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05CC" w:rsidRPr="00BF05CC" w:rsidRDefault="00BF05CC" w:rsidP="00BF05CC">
      <w:pPr>
        <w:tabs>
          <w:tab w:val="center" w:pos="5105"/>
        </w:tabs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F05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Министерство образования и науки</w:t>
      </w:r>
    </w:p>
    <w:p w:rsidR="00BF05CC" w:rsidRPr="00BF05CC" w:rsidRDefault="00BF05CC" w:rsidP="00BF05CC">
      <w:pPr>
        <w:tabs>
          <w:tab w:val="center" w:pos="5105"/>
        </w:tabs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F05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Донецкой Народной Республики</w:t>
      </w:r>
    </w:p>
    <w:p w:rsidR="00BF05CC" w:rsidRPr="00BF05CC" w:rsidRDefault="00BF05CC" w:rsidP="00BF05CC">
      <w:pPr>
        <w:tabs>
          <w:tab w:val="center" w:pos="5105"/>
        </w:tabs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F05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Государственное бюджетное профессиональное образовательное учреждение </w:t>
      </w:r>
    </w:p>
    <w:p w:rsidR="00BF05CC" w:rsidRPr="00BF05CC" w:rsidRDefault="00BF05CC" w:rsidP="00BF05CC">
      <w:pPr>
        <w:tabs>
          <w:tab w:val="center" w:pos="5105"/>
        </w:tabs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F05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"Мариупольский многопрофильный техникум"</w:t>
      </w:r>
    </w:p>
    <w:p w:rsidR="00BF05CC" w:rsidRDefault="00BF05CC" w:rsidP="00583DAB">
      <w:pPr>
        <w:spacing w:before="100" w:beforeAutospacing="1" w:after="100" w:afterAutospacing="1" w:line="360" w:lineRule="auto"/>
        <w:ind w:left="-567" w:right="-427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05CC" w:rsidRDefault="00BF05CC" w:rsidP="00583DAB">
      <w:pPr>
        <w:spacing w:before="100" w:beforeAutospacing="1" w:after="100" w:afterAutospacing="1" w:line="360" w:lineRule="auto"/>
        <w:ind w:left="-567" w:right="-427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05CC" w:rsidRDefault="00BF05CC" w:rsidP="00583DAB">
      <w:pPr>
        <w:spacing w:before="100" w:beforeAutospacing="1" w:after="100" w:afterAutospacing="1" w:line="360" w:lineRule="auto"/>
        <w:ind w:left="-567" w:right="-427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05CC" w:rsidRDefault="00BF05CC" w:rsidP="00583DAB">
      <w:pPr>
        <w:spacing w:before="100" w:beforeAutospacing="1" w:after="100" w:afterAutospacing="1" w:line="360" w:lineRule="auto"/>
        <w:ind w:left="-567" w:right="-427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05CC" w:rsidRDefault="00BF05CC" w:rsidP="00583DAB">
      <w:pPr>
        <w:spacing w:before="100" w:beforeAutospacing="1" w:after="100" w:afterAutospacing="1" w:line="360" w:lineRule="auto"/>
        <w:ind w:left="-567" w:right="-427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05CC" w:rsidRDefault="00BF05CC" w:rsidP="00583DAB">
      <w:pPr>
        <w:spacing w:before="100" w:beforeAutospacing="1" w:after="100" w:afterAutospacing="1" w:line="360" w:lineRule="auto"/>
        <w:ind w:left="-567" w:right="-427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3DAB" w:rsidRDefault="00BF05CC" w:rsidP="00583DAB">
      <w:pPr>
        <w:spacing w:before="100" w:beforeAutospacing="1" w:after="100" w:afterAutospacing="1" w:line="360" w:lineRule="auto"/>
        <w:ind w:left="-567" w:right="-427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</w:t>
      </w:r>
    </w:p>
    <w:p w:rsidR="00BF05CC" w:rsidRPr="00BF05CC" w:rsidRDefault="00BF05CC" w:rsidP="00583DAB">
      <w:pPr>
        <w:spacing w:before="100" w:beforeAutospacing="1" w:after="100" w:afterAutospacing="1" w:line="360" w:lineRule="auto"/>
        <w:ind w:left="-567" w:right="-427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тему</w:t>
      </w:r>
    </w:p>
    <w:p w:rsidR="00583DAB" w:rsidRPr="00BF05CC" w:rsidRDefault="00583DAB" w:rsidP="00583DAB">
      <w:pPr>
        <w:spacing w:before="100" w:beforeAutospacing="1" w:after="100" w:afterAutospacing="1" w:line="360" w:lineRule="auto"/>
        <w:ind w:left="-567" w:right="-427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0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«ИКТ и образовательные технологии в инновационной деятельности педагога СПО»</w:t>
      </w:r>
    </w:p>
    <w:p w:rsidR="00583DAB" w:rsidRPr="00BF05CC" w:rsidRDefault="00583DAB" w:rsidP="00583DAB">
      <w:pPr>
        <w:spacing w:before="100" w:beforeAutospacing="1" w:after="100" w:afterAutospacing="1" w:line="360" w:lineRule="auto"/>
        <w:ind w:left="-567" w:right="-427" w:firstLine="567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3DAB" w:rsidRPr="00BF05CC" w:rsidRDefault="00583DAB" w:rsidP="00583DAB">
      <w:pPr>
        <w:spacing w:before="100" w:beforeAutospacing="1" w:after="100" w:afterAutospacing="1" w:line="360" w:lineRule="auto"/>
        <w:ind w:left="-567" w:right="-427" w:firstLine="567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3DAB" w:rsidRPr="00BF05CC" w:rsidRDefault="00583DAB" w:rsidP="00583DAB">
      <w:pPr>
        <w:spacing w:before="100" w:beforeAutospacing="1" w:after="100" w:afterAutospacing="1" w:line="360" w:lineRule="auto"/>
        <w:ind w:left="-567" w:right="-427" w:firstLine="567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3DAB" w:rsidRPr="00BF05CC" w:rsidRDefault="00583DAB" w:rsidP="00583DAB">
      <w:pPr>
        <w:spacing w:before="100" w:beforeAutospacing="1" w:after="100" w:afterAutospacing="1" w:line="360" w:lineRule="auto"/>
        <w:ind w:left="-567" w:right="-427" w:firstLine="567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3DAB" w:rsidRDefault="00583DAB" w:rsidP="00BF05CC">
      <w:pPr>
        <w:spacing w:before="100" w:beforeAutospacing="1" w:after="100" w:afterAutospacing="1" w:line="360" w:lineRule="auto"/>
        <w:ind w:left="-567" w:right="-427" w:firstLine="567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</w:t>
      </w:r>
      <w:r w:rsidRPr="00BF05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 преподаватель</w:t>
      </w:r>
      <w:r w:rsidR="00BF05CC" w:rsidRPr="00BF05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F0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05CC" w:rsidRPr="00BF05C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Иваненко А.В.</w:t>
      </w:r>
    </w:p>
    <w:p w:rsidR="00BF05CC" w:rsidRDefault="00BF05CC" w:rsidP="00BF05CC">
      <w:pPr>
        <w:spacing w:before="100" w:beforeAutospacing="1" w:after="100" w:afterAutospacing="1" w:line="360" w:lineRule="auto"/>
        <w:ind w:left="-567" w:right="-427" w:firstLine="567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5CC" w:rsidRDefault="00BF05CC" w:rsidP="00BF05CC">
      <w:pPr>
        <w:spacing w:before="100" w:beforeAutospacing="1" w:after="100" w:afterAutospacing="1" w:line="360" w:lineRule="auto"/>
        <w:ind w:left="-567" w:right="-427" w:firstLine="567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5CC" w:rsidRDefault="00BF05CC" w:rsidP="00BF05CC">
      <w:pPr>
        <w:spacing w:before="100" w:beforeAutospacing="1" w:after="100" w:afterAutospacing="1" w:line="360" w:lineRule="auto"/>
        <w:ind w:left="-567" w:right="-427" w:firstLine="567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Мариуполь,2025г.</w:t>
      </w:r>
    </w:p>
    <w:p w:rsidR="00583DAB" w:rsidRPr="00BF05CC" w:rsidRDefault="00583DAB" w:rsidP="00BF05CC">
      <w:pPr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5CC">
        <w:rPr>
          <w:rFonts w:ascii="Times New Roman" w:hAnsi="Times New Roman" w:cs="Times New Roman"/>
          <w:b/>
          <w:sz w:val="24"/>
          <w:szCs w:val="24"/>
        </w:rPr>
        <w:lastRenderedPageBreak/>
        <w:t>ИКТ и образовательные технологии в инновационной деятельности педагога СПО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 xml:space="preserve">Информационные технологии предоставляют возможность: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>•</w:t>
      </w:r>
      <w:r w:rsidRPr="00BF05CC">
        <w:rPr>
          <w:rFonts w:ascii="Times New Roman" w:hAnsi="Times New Roman" w:cs="Times New Roman"/>
          <w:sz w:val="24"/>
          <w:szCs w:val="24"/>
        </w:rPr>
        <w:tab/>
        <w:t xml:space="preserve">рационально организовать познавательную деятельность учащихся в ходе учебного процесса;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>•</w:t>
      </w:r>
      <w:r w:rsidRPr="00BF05CC">
        <w:rPr>
          <w:rFonts w:ascii="Times New Roman" w:hAnsi="Times New Roman" w:cs="Times New Roman"/>
          <w:sz w:val="24"/>
          <w:szCs w:val="24"/>
        </w:rPr>
        <w:tab/>
        <w:t xml:space="preserve">сделать обучение более эффективным, вовлекая все виды чувственного восприятия учащегося в мультимедийный контекст и вооружая интеллект новым концептуальным инструментарием;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>•</w:t>
      </w:r>
      <w:r w:rsidRPr="00BF05CC">
        <w:rPr>
          <w:rFonts w:ascii="Times New Roman" w:hAnsi="Times New Roman" w:cs="Times New Roman"/>
          <w:sz w:val="24"/>
          <w:szCs w:val="24"/>
        </w:rPr>
        <w:tab/>
        <w:t>построить открытую систему образования в СПО, обеспечивающую каждому индивиду собственную траекторию обучения;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>•</w:t>
      </w:r>
      <w:r w:rsidRPr="00BF05CC">
        <w:rPr>
          <w:rFonts w:ascii="Times New Roman" w:hAnsi="Times New Roman" w:cs="Times New Roman"/>
          <w:sz w:val="24"/>
          <w:szCs w:val="24"/>
        </w:rPr>
        <w:tab/>
        <w:t xml:space="preserve">вовлечь в процесс активного обучения категории учащихся, отличающихся способностями и стилем учения;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>•</w:t>
      </w:r>
      <w:r w:rsidRPr="00BF05CC">
        <w:rPr>
          <w:rFonts w:ascii="Times New Roman" w:hAnsi="Times New Roman" w:cs="Times New Roman"/>
          <w:sz w:val="24"/>
          <w:szCs w:val="24"/>
        </w:rPr>
        <w:tab/>
        <w:t xml:space="preserve">использовать специфические свойства компьютера, позволяющие индивидуализировать учебный процесс и обратиться к принципиально новым познавательным средствам;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>•</w:t>
      </w:r>
      <w:r w:rsidRPr="00BF05CC">
        <w:rPr>
          <w:rFonts w:ascii="Times New Roman" w:hAnsi="Times New Roman" w:cs="Times New Roman"/>
          <w:sz w:val="24"/>
          <w:szCs w:val="24"/>
        </w:rPr>
        <w:tab/>
        <w:t xml:space="preserve">интенсифицировать все уровни учебно-воспитательного процесса.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 xml:space="preserve">Основная образовательная ценность информационных технологий в том, что они позволяют создать неизмеримо более яркую мультисенсорную интерактивную среду обучения с почти неограниченными потенциальными возможностями, оказывающимися в распоряжении и педагога, и учащегося.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 xml:space="preserve">В отличие от обычных технических средств обучения информационные технологии позволяют не только насытить обучающегося большим количеством знаний, но и развить интеллектуальные, творческие способности учащихся, их умение самостоятельно приобретать новые знания, работать с различными источниками информации.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 xml:space="preserve">Выделяют восемь </w:t>
      </w:r>
      <w:proofErr w:type="gramStart"/>
      <w:r w:rsidRPr="00BF05CC">
        <w:rPr>
          <w:rFonts w:ascii="Times New Roman" w:hAnsi="Times New Roman" w:cs="Times New Roman"/>
          <w:sz w:val="24"/>
          <w:szCs w:val="24"/>
        </w:rPr>
        <w:t>типов компьютерных средств</w:t>
      </w:r>
      <w:proofErr w:type="gramEnd"/>
      <w:r w:rsidRPr="00BF05CC">
        <w:rPr>
          <w:rFonts w:ascii="Times New Roman" w:hAnsi="Times New Roman" w:cs="Times New Roman"/>
          <w:sz w:val="24"/>
          <w:szCs w:val="24"/>
        </w:rPr>
        <w:t xml:space="preserve"> используемых в обучении на основании их функционального назначения (по А. В. </w:t>
      </w:r>
      <w:proofErr w:type="spellStart"/>
      <w:r w:rsidRPr="00BF05CC">
        <w:rPr>
          <w:rFonts w:ascii="Times New Roman" w:hAnsi="Times New Roman" w:cs="Times New Roman"/>
          <w:sz w:val="24"/>
          <w:szCs w:val="24"/>
        </w:rPr>
        <w:t>Дворецкой</w:t>
      </w:r>
      <w:proofErr w:type="spellEnd"/>
      <w:r w:rsidRPr="00BF05CC">
        <w:rPr>
          <w:rFonts w:ascii="Times New Roman" w:hAnsi="Times New Roman" w:cs="Times New Roman"/>
          <w:sz w:val="24"/>
          <w:szCs w:val="24"/>
        </w:rPr>
        <w:t>):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>1.</w:t>
      </w:r>
      <w:r w:rsidRPr="00BF05CC">
        <w:rPr>
          <w:rFonts w:ascii="Times New Roman" w:hAnsi="Times New Roman" w:cs="Times New Roman"/>
          <w:sz w:val="24"/>
          <w:szCs w:val="24"/>
        </w:rPr>
        <w:tab/>
        <w:t xml:space="preserve">Презентации – это электронные диафильмы, которые могут включать в себя анимацию, аудио- и видеофрагменты, элементы интерактивности. Для создания презентаций используются такие программные средства, как </w:t>
      </w:r>
      <w:proofErr w:type="spellStart"/>
      <w:r w:rsidRPr="00BF05CC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BF05CC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BF05CC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BF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CC">
        <w:rPr>
          <w:rFonts w:ascii="Times New Roman" w:hAnsi="Times New Roman" w:cs="Times New Roman"/>
          <w:sz w:val="24"/>
          <w:szCs w:val="24"/>
        </w:rPr>
        <w:t>Impress</w:t>
      </w:r>
      <w:proofErr w:type="spellEnd"/>
      <w:r w:rsidRPr="00BF05CC">
        <w:rPr>
          <w:rFonts w:ascii="Times New Roman" w:hAnsi="Times New Roman" w:cs="Times New Roman"/>
          <w:sz w:val="24"/>
          <w:szCs w:val="24"/>
        </w:rPr>
        <w:t xml:space="preserve">. Эти компьютерные средства интересны тем, что их может создать любой учитель, имеющий доступ к персональному компьютеру, причем с минимальными затратами времени на освоение средств </w:t>
      </w:r>
      <w:r w:rsidRPr="00BF05CC">
        <w:rPr>
          <w:rFonts w:ascii="Times New Roman" w:hAnsi="Times New Roman" w:cs="Times New Roman"/>
          <w:sz w:val="24"/>
          <w:szCs w:val="24"/>
        </w:rPr>
        <w:lastRenderedPageBreak/>
        <w:t xml:space="preserve">создания презентации. Применение презентаций расширяет диапазон условий для креативной деятельности учащихся и психологического роста личности, развивая самостоятельность и повышая самооценку. Презентации активно используются и для представления учащимися проектов.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>2.</w:t>
      </w:r>
      <w:r w:rsidRPr="00BF05CC">
        <w:rPr>
          <w:rFonts w:ascii="Times New Roman" w:hAnsi="Times New Roman" w:cs="Times New Roman"/>
          <w:sz w:val="24"/>
          <w:szCs w:val="24"/>
        </w:rPr>
        <w:tab/>
        <w:t xml:space="preserve">Электронные энциклопедии – являются аналогами обычных справочно-информационных изданий – энциклопедий, словарей, справочников и т.д. Для создания таких энциклопедий используются гипертекстовые системы и языки гипертекстовой разметки, например, HTML. В отличие от своих бумажных аналогов они обладают дополнительными свойствами и возможностями: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 xml:space="preserve">- они обычно поддерживают удобную систему </w:t>
      </w:r>
      <w:proofErr w:type="gramStart"/>
      <w:r w:rsidRPr="00BF05CC">
        <w:rPr>
          <w:rFonts w:ascii="Times New Roman" w:hAnsi="Times New Roman" w:cs="Times New Roman"/>
          <w:sz w:val="24"/>
          <w:szCs w:val="24"/>
        </w:rPr>
        <w:t>поиска по ключевым словам</w:t>
      </w:r>
      <w:proofErr w:type="gramEnd"/>
      <w:r w:rsidRPr="00BF05CC">
        <w:rPr>
          <w:rFonts w:ascii="Times New Roman" w:hAnsi="Times New Roman" w:cs="Times New Roman"/>
          <w:sz w:val="24"/>
          <w:szCs w:val="24"/>
        </w:rPr>
        <w:t xml:space="preserve"> и понятиям;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 xml:space="preserve">- удобная система навигации на основе гиперссылок;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 xml:space="preserve">- возможность включать в себя аудио- и видеофрагменты.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>3.</w:t>
      </w:r>
      <w:r w:rsidRPr="00BF05CC">
        <w:rPr>
          <w:rFonts w:ascii="Times New Roman" w:hAnsi="Times New Roman" w:cs="Times New Roman"/>
          <w:sz w:val="24"/>
          <w:szCs w:val="24"/>
        </w:rPr>
        <w:tab/>
        <w:t xml:space="preserve">Дидактические материалы – сборники задач, диктантов, упражнений, а также примеров рефератов и сочинений, представленных в электронном виде, обычно в виде простого набора текстовых файлов в форматах </w:t>
      </w:r>
      <w:proofErr w:type="spellStart"/>
      <w:r w:rsidRPr="00BF05CC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BF05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5CC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BF05CC">
        <w:rPr>
          <w:rFonts w:ascii="Times New Roman" w:hAnsi="Times New Roman" w:cs="Times New Roman"/>
          <w:sz w:val="24"/>
          <w:szCs w:val="24"/>
        </w:rPr>
        <w:t xml:space="preserve"> и объединенных в логическую структуру средствами гипертекста.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>4.</w:t>
      </w:r>
      <w:r w:rsidRPr="00BF05CC">
        <w:rPr>
          <w:rFonts w:ascii="Times New Roman" w:hAnsi="Times New Roman" w:cs="Times New Roman"/>
          <w:sz w:val="24"/>
          <w:szCs w:val="24"/>
        </w:rPr>
        <w:tab/>
        <w:t xml:space="preserve">Программы-тренажеры выполняют функции дидактических материалов и могут отслеживать ход решения и сообщать об ошибках.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>5.</w:t>
      </w:r>
      <w:r w:rsidRPr="00BF05CC">
        <w:rPr>
          <w:rFonts w:ascii="Times New Roman" w:hAnsi="Times New Roman" w:cs="Times New Roman"/>
          <w:sz w:val="24"/>
          <w:szCs w:val="24"/>
        </w:rPr>
        <w:tab/>
        <w:t xml:space="preserve">Системы виртуального эксперимента – это </w:t>
      </w:r>
      <w:proofErr w:type="gramStart"/>
      <w:r w:rsidRPr="00BF05CC">
        <w:rPr>
          <w:rFonts w:ascii="Times New Roman" w:hAnsi="Times New Roman" w:cs="Times New Roman"/>
          <w:sz w:val="24"/>
          <w:szCs w:val="24"/>
        </w:rPr>
        <w:t>программные комплексы</w:t>
      </w:r>
      <w:proofErr w:type="gramEnd"/>
      <w:r w:rsidRPr="00BF05CC">
        <w:rPr>
          <w:rFonts w:ascii="Times New Roman" w:hAnsi="Times New Roman" w:cs="Times New Roman"/>
          <w:sz w:val="24"/>
          <w:szCs w:val="24"/>
        </w:rPr>
        <w:t xml:space="preserve"> позволяющие обучаемому проводить эксперименты в “виртуальной лаборатории”. Главное их преимущество – они позволяют обучаемому проводить такие эксперименты, которые в реальности были бы невозможны по соображениям безопасности, временным характеристикам и т.п. Главный недостаток подобных программ – естественная ограниченность заложенной в них модели, за пределы которой обучаемый выйти не может в рамках своего виртуального эксперимента.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>6.</w:t>
      </w:r>
      <w:r w:rsidRPr="00BF05CC">
        <w:rPr>
          <w:rFonts w:ascii="Times New Roman" w:hAnsi="Times New Roman" w:cs="Times New Roman"/>
          <w:sz w:val="24"/>
          <w:szCs w:val="24"/>
        </w:rPr>
        <w:tab/>
        <w:t xml:space="preserve">Программные системы контроля знаний, к которым относятся опросники и тесты. Главное их достоинство – быстрая, удобная, беспристрастная и автоматизированная обработка полученных результатов. Главный недостаток – негибкая система ответов, не позволяющая испытуемому проявить свои творческие способности.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>7.</w:t>
      </w:r>
      <w:r w:rsidRPr="00BF05CC">
        <w:rPr>
          <w:rFonts w:ascii="Times New Roman" w:hAnsi="Times New Roman" w:cs="Times New Roman"/>
          <w:sz w:val="24"/>
          <w:szCs w:val="24"/>
        </w:rPr>
        <w:tab/>
        <w:t xml:space="preserve">Электронные учебники и учебные курсы – объединяют в единый комплекс все или несколько вышеописанных типов. Например, обучаемому сначала предлагается просмотреть обучающий курс (презентация), затем проставить виртуальный эксперимент на основе знаний, </w:t>
      </w:r>
      <w:r w:rsidRPr="00BF05CC">
        <w:rPr>
          <w:rFonts w:ascii="Times New Roman" w:hAnsi="Times New Roman" w:cs="Times New Roman"/>
          <w:sz w:val="24"/>
          <w:szCs w:val="24"/>
        </w:rPr>
        <w:lastRenderedPageBreak/>
        <w:t xml:space="preserve">полученных при просмотре обучающего курса (система виртуального эксперимента). Часто на этом этапе учащемуся доступен также электронный справочник/энциклопедия по изучаемому курсу, и в завершение он должен ответить на набор вопросов и/или решить несколько задач (программные системы контроля знаний).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>8.</w:t>
      </w:r>
      <w:r w:rsidRPr="00BF05CC">
        <w:rPr>
          <w:rFonts w:ascii="Times New Roman" w:hAnsi="Times New Roman" w:cs="Times New Roman"/>
          <w:sz w:val="24"/>
          <w:szCs w:val="24"/>
        </w:rPr>
        <w:tab/>
        <w:t xml:space="preserve">Обучающие игры и развивающие программы – это интерактивные программы с игровым сценарием. Выполняя разнообразные задания в процессе игры, учащиеся развивают тонкие двигательные навыки, пространственное воображение, память и, возможно, получают дополнительные навыки, например, обучаются работать на клавиатуре.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 xml:space="preserve">Выделяют следующие типы уроков по способу использования информационных технологий (по Козленко А. Г.):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>1.</w:t>
      </w:r>
      <w:r w:rsidRPr="00BF05CC">
        <w:rPr>
          <w:rFonts w:ascii="Times New Roman" w:hAnsi="Times New Roman" w:cs="Times New Roman"/>
          <w:sz w:val="24"/>
          <w:szCs w:val="24"/>
        </w:rPr>
        <w:tab/>
        <w:t xml:space="preserve">Уроки, на которых компьютер используется в демонстрационном режиме – один компьютер на учительском столе + проектор;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>2.</w:t>
      </w:r>
      <w:r w:rsidRPr="00BF05CC">
        <w:rPr>
          <w:rFonts w:ascii="Times New Roman" w:hAnsi="Times New Roman" w:cs="Times New Roman"/>
          <w:sz w:val="24"/>
          <w:szCs w:val="24"/>
        </w:rPr>
        <w:tab/>
        <w:t xml:space="preserve">Уроки, на которых компьютер используется в индивидуальном режиме – урок в компьютерном классе без выхода в Интернет;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>3.</w:t>
      </w:r>
      <w:r w:rsidRPr="00BF05CC">
        <w:rPr>
          <w:rFonts w:ascii="Times New Roman" w:hAnsi="Times New Roman" w:cs="Times New Roman"/>
          <w:sz w:val="24"/>
          <w:szCs w:val="24"/>
        </w:rPr>
        <w:tab/>
        <w:t xml:space="preserve">Уроки, на которых компьютер используется в индивидуальном дистанционном режиме – урок в компьютерном классе с выходом в Интернет.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 xml:space="preserve">Компьютерные средства обучения можно разделить на две группы по отношению к ресурсам сети Интернет: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>•</w:t>
      </w:r>
      <w:r w:rsidRPr="00BF05CC">
        <w:rPr>
          <w:rFonts w:ascii="Times New Roman" w:hAnsi="Times New Roman" w:cs="Times New Roman"/>
          <w:sz w:val="24"/>
          <w:szCs w:val="24"/>
        </w:rPr>
        <w:tab/>
        <w:t xml:space="preserve">Средства обучения </w:t>
      </w:r>
      <w:proofErr w:type="spellStart"/>
      <w:r w:rsidRPr="00BF05CC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BF05CC">
        <w:rPr>
          <w:rFonts w:ascii="Times New Roman" w:hAnsi="Times New Roman" w:cs="Times New Roman"/>
          <w:sz w:val="24"/>
          <w:szCs w:val="24"/>
        </w:rPr>
        <w:t xml:space="preserve"> применяются в реальном времени с использованием ресурсов сети Интернет;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>•</w:t>
      </w:r>
      <w:r w:rsidRPr="00BF05CC">
        <w:rPr>
          <w:rFonts w:ascii="Times New Roman" w:hAnsi="Times New Roman" w:cs="Times New Roman"/>
          <w:sz w:val="24"/>
          <w:szCs w:val="24"/>
        </w:rPr>
        <w:tab/>
        <w:t xml:space="preserve">Средства обучения </w:t>
      </w:r>
      <w:proofErr w:type="spellStart"/>
      <w:r w:rsidRPr="00BF05CC">
        <w:rPr>
          <w:rFonts w:ascii="Times New Roman" w:hAnsi="Times New Roman" w:cs="Times New Roman"/>
          <w:sz w:val="24"/>
          <w:szCs w:val="24"/>
        </w:rPr>
        <w:t>off-line</w:t>
      </w:r>
      <w:proofErr w:type="spellEnd"/>
      <w:r w:rsidRPr="00BF05CC">
        <w:rPr>
          <w:rFonts w:ascii="Times New Roman" w:hAnsi="Times New Roman" w:cs="Times New Roman"/>
          <w:sz w:val="24"/>
          <w:szCs w:val="24"/>
        </w:rPr>
        <w:t xml:space="preserve"> – это автономно используемые средства.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>На начальном этапе работы информационные технологии вводились на уроках усвоения новых знаний, когда необходимо использовать большое количество наглядного материала.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>Затем информационные технологии стали вводиться на обобщающих уроках, когда важно не только систематизировать знания и умения учащихся, но и акцентировать внимание на важнейших моментах изучаемой темы, необходимых для изучения последующих тем или курсов. При приобретении мобильного компьютерного класса появилась возможность использовать компьютер для проведения лабораторных работ и экспериментов. Применение этого электронного продукта возможно на всех этапах урока: проверка знаний, изучение нового материала, закрепление материала.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lastRenderedPageBreak/>
        <w:t>В индивидуальном режиме с учащимися желающими углубленно изучать предмет проводится работа и с другими типами компьютерных средств. Это электронные учебники и энциклопедии, программы-тренажеры для подготовки к экзаменам, которые помимо результата дают объяснение и правильный ответ, системы виртуального эксперимента, обучающие игры.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 xml:space="preserve">В образовательном процессе компьютер может быть как объектом изучения, так и средством обучения, воспитания, развития и диагностики усвоения содержания обучения, т.е. возможны два направления использования компьютерных технологий в процессе обучения. При первом – усвоение знаний, умений и навыков ведет к осознанию возможностей компьютерных технологий, к формированию умений их использования при решении разнообразных задач. При втором – компьютерные технологии являются мощным средством повышения эффективности организации учебно-воспитательного процесса.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>Но сегодня определились, по крайней мере, еще две функции: компьютер как средство общения, компьютер как инструмент в управлении, компьютер как развивающая среда. В образовательном процессе важно одновременное использование всех этих направлений. Существование и взаимодействие всех их одновременно не только в образовательном, но и в воспитательном процессе приводит к желаемому результату.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>В результате использования информационных технологий стала наблюдаться динамика качества знаний учащихся, повышение мотивации учебной деятельности.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 xml:space="preserve">Современное образовательное пространство подразумевает применение разнообразных образовательных технологий. Информатизация культуры и общества ведет за собой внедрение и развитие информационных технологий в образовании.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 xml:space="preserve">Образовательная модель с использованием информационных технологий позволяет реализовать компетентностный и личностно-ориентированный подход в обучении. В качестве одного из компонентов целостной системы обучения информационные технологии расширяют возможности дифференциации, индивидуализации, а также вариативности учебной деятельности. 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 xml:space="preserve">Можно выделить несколько основных направлений использования информационно-коммуникационных технологий (ИКТ) в образовательном процессе учреждения среднего профессионального образования. </w:t>
      </w:r>
      <w:r w:rsidRPr="00BF05CC">
        <w:rPr>
          <w:rFonts w:ascii="Times New Roman" w:hAnsi="Times New Roman" w:cs="Times New Roman"/>
          <w:sz w:val="24"/>
          <w:szCs w:val="24"/>
        </w:rPr>
        <w:br/>
        <w:t xml:space="preserve">Наиболее распространенным направлением является объяснительно-иллюстративное. В данном случае для знакомства обучающихся с новым объектом или явлением чаще всего используются презентации, которые содержат иллюстрации, видео или звук, что помогает объяснить и </w:t>
      </w:r>
      <w:r w:rsidRPr="00BF05CC">
        <w:rPr>
          <w:rFonts w:ascii="Times New Roman" w:hAnsi="Times New Roman" w:cs="Times New Roman"/>
          <w:sz w:val="24"/>
          <w:szCs w:val="24"/>
        </w:rPr>
        <w:lastRenderedPageBreak/>
        <w:t xml:space="preserve">систематизировать новый материал. Для реализации данного направления чаще всего применяются средства </w:t>
      </w:r>
      <w:proofErr w:type="spellStart"/>
      <w:r w:rsidRPr="00BF05CC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BF05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F05CC">
        <w:rPr>
          <w:rFonts w:ascii="Times New Roman" w:hAnsi="Times New Roman" w:cs="Times New Roman"/>
          <w:sz w:val="24"/>
          <w:szCs w:val="24"/>
        </w:rPr>
        <w:t>MovieMaker</w:t>
      </w:r>
      <w:proofErr w:type="spellEnd"/>
      <w:r w:rsidRPr="00BF05CC">
        <w:rPr>
          <w:rFonts w:ascii="Times New Roman" w:hAnsi="Times New Roman" w:cs="Times New Roman"/>
          <w:sz w:val="24"/>
          <w:szCs w:val="24"/>
        </w:rPr>
        <w:t>.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>Также ИКТ часто применяются в качестве инструмента для проведения исследований, практических, лабораторных и самостоятельных работ обучающихся. Для закрепления изложенного материала служат различные тренинговые и обучающие программы, а также информационные сети, базы данных и аналитические инструменты. Здесь средства ИКТ позволяют обучающимся не только применить полученные знания, но и отработать навыки, а также сформировать необходимые общие и профессиональные компетенции. Вследствие чего у обучающихся есть возможность наглядно и комплексно представить результаты своей деятельности.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>Одним из ведущих направлений применения ИКТ является контроль уровня и качества знаний обучающихся. Инструментом в данном случае могут служить как разнообразные тестовые оболочки, так и средства создания информационного или творческого продукта. Использование ИКТ в процессе оценивания знаний и компетенций обучающихся позволяет преподавателю не только сэкономить время на занятии, но и применять систему четких однозначных критериев оценки, а также установить сроки сдачи работ.</w:t>
      </w:r>
    </w:p>
    <w:p w:rsidR="00583DAB" w:rsidRPr="00BF05CC" w:rsidRDefault="00583DAB" w:rsidP="00583DA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 xml:space="preserve">Стоит отметить и преимущества применения ИКТ при организации самостоятельной работы обучающихся, что помогает им освоить использование Интернет-технологий в образовательных целях. ИКТ также дают возможность обучающемуся восстановить пропущенный программный материал или дополнительно позаниматься по дисциплине индивидуально. </w:t>
      </w:r>
      <w:r w:rsidRPr="00BF05CC">
        <w:rPr>
          <w:rFonts w:ascii="Times New Roman" w:hAnsi="Times New Roman" w:cs="Times New Roman"/>
          <w:sz w:val="24"/>
          <w:szCs w:val="24"/>
        </w:rPr>
        <w:br/>
        <w:t xml:space="preserve">К достоинствам применения ИКТ в образовательном процессе СПО относятся: </w:t>
      </w:r>
    </w:p>
    <w:p w:rsidR="00583DAB" w:rsidRPr="00BF05CC" w:rsidRDefault="00583DAB" w:rsidP="00583DAB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 xml:space="preserve">Развивающие: </w:t>
      </w:r>
    </w:p>
    <w:p w:rsidR="00583DAB" w:rsidRPr="00BF05CC" w:rsidRDefault="00583DAB" w:rsidP="00583DAB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 xml:space="preserve"> Помогают развивать информационную компетентность и формировать культуру предоставления и использования информации; </w:t>
      </w:r>
      <w:r w:rsidRPr="00BF05CC">
        <w:rPr>
          <w:rFonts w:ascii="Times New Roman" w:hAnsi="Times New Roman" w:cs="Times New Roman"/>
          <w:sz w:val="24"/>
          <w:szCs w:val="24"/>
        </w:rPr>
        <w:br/>
        <w:t xml:space="preserve">- Повышаю уровень учебной мотивации обучающихся и интерес к изучаемой дисциплине; </w:t>
      </w:r>
      <w:r w:rsidRPr="00BF05CC">
        <w:rPr>
          <w:rFonts w:ascii="Times New Roman" w:hAnsi="Times New Roman" w:cs="Times New Roman"/>
          <w:sz w:val="24"/>
          <w:szCs w:val="24"/>
        </w:rPr>
        <w:br/>
        <w:t xml:space="preserve">- Стимулируют не только проявление познавательной активности обучающихся, но и совершенствование их психических познавательных процессов (внимание, память, мышление и пр.). </w:t>
      </w:r>
    </w:p>
    <w:p w:rsidR="00583DAB" w:rsidRPr="00BF05CC" w:rsidRDefault="00583DAB" w:rsidP="00583DAB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 xml:space="preserve">Организационные: </w:t>
      </w:r>
    </w:p>
    <w:p w:rsidR="00583DAB" w:rsidRPr="00BF05CC" w:rsidRDefault="00583DAB" w:rsidP="00583DAB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 xml:space="preserve">- Дают возможность более эффективно использовать учебное и рабочее время и ресурсы, в том числе увеличить объем усвоенного учебного материала; </w:t>
      </w:r>
      <w:r w:rsidRPr="00BF05CC">
        <w:rPr>
          <w:rFonts w:ascii="Times New Roman" w:hAnsi="Times New Roman" w:cs="Times New Roman"/>
          <w:sz w:val="24"/>
          <w:szCs w:val="24"/>
        </w:rPr>
        <w:br/>
        <w:t xml:space="preserve">- Возможность применения разнообразных форм работы; </w:t>
      </w:r>
      <w:r w:rsidRPr="00BF05CC">
        <w:rPr>
          <w:rFonts w:ascii="Times New Roman" w:hAnsi="Times New Roman" w:cs="Times New Roman"/>
          <w:sz w:val="24"/>
          <w:szCs w:val="24"/>
        </w:rPr>
        <w:br/>
      </w:r>
      <w:r w:rsidRPr="00BF05CC">
        <w:rPr>
          <w:rFonts w:ascii="Times New Roman" w:hAnsi="Times New Roman" w:cs="Times New Roman"/>
          <w:sz w:val="24"/>
          <w:szCs w:val="24"/>
        </w:rPr>
        <w:lastRenderedPageBreak/>
        <w:t xml:space="preserve">- Увеличение интенсивности и качества самостоятельной работы обучающихся; </w:t>
      </w:r>
      <w:r w:rsidRPr="00BF05CC">
        <w:rPr>
          <w:rFonts w:ascii="Times New Roman" w:hAnsi="Times New Roman" w:cs="Times New Roman"/>
          <w:sz w:val="24"/>
          <w:szCs w:val="24"/>
        </w:rPr>
        <w:br/>
        <w:t xml:space="preserve">- Расширение информационных потоков; </w:t>
      </w:r>
    </w:p>
    <w:p w:rsidR="00583DAB" w:rsidRPr="00BF05CC" w:rsidRDefault="00583DAB" w:rsidP="00583DAB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 xml:space="preserve">- Повышение качества образования за счет возможности более четко контролировать его результаты. </w:t>
      </w:r>
      <w:r w:rsidRPr="00BF05CC">
        <w:rPr>
          <w:rFonts w:ascii="Times New Roman" w:hAnsi="Times New Roman" w:cs="Times New Roman"/>
          <w:sz w:val="24"/>
          <w:szCs w:val="24"/>
        </w:rPr>
        <w:br/>
        <w:t xml:space="preserve">Наряду с достоинствами ИКТ следует также отметить и такие недостатки их применения, как: </w:t>
      </w:r>
    </w:p>
    <w:p w:rsidR="00583DAB" w:rsidRPr="00BF05CC" w:rsidRDefault="00583DAB" w:rsidP="00583DAB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>- Снижение роли эмоциональных средств общения;</w:t>
      </w:r>
    </w:p>
    <w:p w:rsidR="00583DAB" w:rsidRPr="00BF05CC" w:rsidRDefault="00583DAB" w:rsidP="00583DAB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 xml:space="preserve">- Отсутствие связи с первоисточниками информации; </w:t>
      </w:r>
    </w:p>
    <w:p w:rsidR="00583DAB" w:rsidRPr="00BF05CC" w:rsidRDefault="00583DAB" w:rsidP="00583DAB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>- Интернет-зависимость;</w:t>
      </w:r>
    </w:p>
    <w:p w:rsidR="00583DAB" w:rsidRPr="00BF05CC" w:rsidRDefault="00583DAB" w:rsidP="00583DAB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 xml:space="preserve">- Снижение мотивации к формированию навыков общения и работы в команде. </w:t>
      </w:r>
      <w:r w:rsidRPr="00BF05CC">
        <w:rPr>
          <w:rFonts w:ascii="Times New Roman" w:hAnsi="Times New Roman" w:cs="Times New Roman"/>
          <w:sz w:val="24"/>
          <w:szCs w:val="24"/>
        </w:rPr>
        <w:br/>
        <w:t xml:space="preserve">Таким образом, ИКТ являются неотъемлемой частью современного образовательного процесса. В то же время применение ИКТ требует от преподавателя наличия знаний и компетенций, необходимых в этой сфере. Применение ИКТ обладает рядом достоинств, но существуют и недостатки, снизить влияние которых можно за счет сочетания комплекса различных педагогических технологий в образовательном процессе. </w:t>
      </w:r>
      <w:r w:rsidRPr="00BF05CC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583DAB" w:rsidRPr="00BF05CC" w:rsidRDefault="00583DAB" w:rsidP="00583DAB">
      <w:pPr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br w:type="page"/>
      </w:r>
      <w:r w:rsidRPr="00BF05CC">
        <w:rPr>
          <w:rFonts w:ascii="Times New Roman" w:hAnsi="Times New Roman" w:cs="Times New Roman"/>
          <w:b/>
          <w:sz w:val="24"/>
          <w:szCs w:val="24"/>
        </w:rPr>
        <w:lastRenderedPageBreak/>
        <w:t>Список источников информации:</w:t>
      </w:r>
    </w:p>
    <w:p w:rsidR="00583DAB" w:rsidRPr="00BF05CC" w:rsidRDefault="00583DAB" w:rsidP="00583D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 xml:space="preserve">1. Богатырева Ю.И., Косарев П.А. Информационные технологии в научной деятельности </w:t>
      </w:r>
      <w:r w:rsidRPr="00BF05CC">
        <w:rPr>
          <w:rFonts w:ascii="Times New Roman" w:hAnsi="Times New Roman" w:cs="Times New Roman"/>
          <w:sz w:val="24"/>
          <w:szCs w:val="24"/>
        </w:rPr>
        <w:br/>
        <w:t xml:space="preserve">2. Дедуль Т.Б. Применение ИКТ при проведении учебных занятий в ГОУ НПО и СПО // Электронный журнал </w:t>
      </w:r>
    </w:p>
    <w:p w:rsidR="00583DAB" w:rsidRPr="00BF05CC" w:rsidRDefault="00583DAB" w:rsidP="00583D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5CC">
        <w:rPr>
          <w:rFonts w:ascii="Times New Roman" w:hAnsi="Times New Roman" w:cs="Times New Roman"/>
          <w:sz w:val="24"/>
          <w:szCs w:val="24"/>
        </w:rPr>
        <w:t xml:space="preserve">3. Лысак М. И. Использование ИКТ в учебном процессе. - Выступление на педагогическом совете. Анализ использования ИКТ в учебном заведении. </w:t>
      </w:r>
      <w:r w:rsidRPr="00BF05CC">
        <w:rPr>
          <w:rFonts w:ascii="Times New Roman" w:hAnsi="Times New Roman" w:cs="Times New Roman"/>
          <w:sz w:val="24"/>
          <w:szCs w:val="24"/>
        </w:rPr>
        <w:br/>
        <w:t>4. Степина С.И. Применение ИКТ в учебном процессе</w:t>
      </w:r>
    </w:p>
    <w:p w:rsidR="00583DAB" w:rsidRPr="00BF05CC" w:rsidRDefault="00583DAB" w:rsidP="00583DAB">
      <w:pPr>
        <w:spacing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A25C2" w:rsidRPr="00BF05CC" w:rsidRDefault="000A25C2">
      <w:pPr>
        <w:rPr>
          <w:rFonts w:ascii="Times New Roman" w:hAnsi="Times New Roman" w:cs="Times New Roman"/>
          <w:sz w:val="24"/>
          <w:szCs w:val="24"/>
        </w:rPr>
      </w:pPr>
    </w:p>
    <w:sectPr w:rsidR="000A25C2" w:rsidRPr="00BF05CC" w:rsidSect="000A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294B52"/>
    <w:multiLevelType w:val="hybridMultilevel"/>
    <w:tmpl w:val="0FC20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229F3"/>
    <w:multiLevelType w:val="hybridMultilevel"/>
    <w:tmpl w:val="95B02E88"/>
    <w:lvl w:ilvl="0" w:tplc="49AE22F0">
      <w:start w:val="1"/>
      <w:numFmt w:val="decimal"/>
      <w:lvlText w:val="%1."/>
      <w:lvlJc w:val="left"/>
      <w:pPr>
        <w:ind w:left="-1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AB"/>
    <w:rsid w:val="0006434A"/>
    <w:rsid w:val="000A25C2"/>
    <w:rsid w:val="00583DAB"/>
    <w:rsid w:val="00AB4EB4"/>
    <w:rsid w:val="00BF05CC"/>
    <w:rsid w:val="00F4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49CF"/>
  <w15:docId w15:val="{54DBD0D6-BCBE-47D6-9CEF-990A0C6E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1878</Words>
  <Characters>10705</Characters>
  <Application>Microsoft Office Word</Application>
  <DocSecurity>0</DocSecurity>
  <Lines>89</Lines>
  <Paragraphs>25</Paragraphs>
  <ScaleCrop>false</ScaleCrop>
  <Company>МПК</Company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Ларочка</cp:lastModifiedBy>
  <cp:revision>2</cp:revision>
  <dcterms:created xsi:type="dcterms:W3CDTF">2025-10-12T13:08:00Z</dcterms:created>
  <dcterms:modified xsi:type="dcterms:W3CDTF">2025-10-12T13:08:00Z</dcterms:modified>
</cp:coreProperties>
</file>