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A8" w:rsidRPr="00906B9A" w:rsidRDefault="00EA45A8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3EE6" w:rsidRDefault="00EA45A8" w:rsidP="007F11AA">
      <w:pPr>
        <w:tabs>
          <w:tab w:val="left" w:pos="709"/>
        </w:tabs>
        <w:spacing w:after="0" w:line="240" w:lineRule="auto"/>
        <w:ind w:firstLine="3544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EA45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Хань</w:t>
      </w:r>
      <w:proofErr w:type="spellEnd"/>
      <w:r w:rsidRPr="00EA45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Виктория Владимировна</w:t>
      </w:r>
    </w:p>
    <w:p w:rsidR="00F25CE5" w:rsidRPr="00F25CE5" w:rsidRDefault="00F25CE5" w:rsidP="007F11AA">
      <w:pPr>
        <w:tabs>
          <w:tab w:val="left" w:pos="709"/>
        </w:tabs>
        <w:spacing w:after="0" w:line="240" w:lineRule="auto"/>
        <w:ind w:firstLine="3544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Заведующий отде</w:t>
      </w:r>
      <w:r w:rsidR="00D075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лением</w:t>
      </w:r>
      <w:bookmarkStart w:id="0" w:name="_GoBack"/>
      <w:bookmarkEnd w:id="0"/>
    </w:p>
    <w:p w:rsidR="007F11AA" w:rsidRDefault="00F25CE5" w:rsidP="007F11AA">
      <w:pPr>
        <w:tabs>
          <w:tab w:val="left" w:pos="1134"/>
        </w:tabs>
        <w:spacing w:after="0" w:line="240" w:lineRule="auto"/>
        <w:ind w:firstLine="396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Государстве</w:t>
      </w:r>
      <w:r w:rsidR="007F11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нное бюджетное профессиональное</w:t>
      </w:r>
    </w:p>
    <w:p w:rsidR="007F11AA" w:rsidRDefault="00F25CE5" w:rsidP="007F11AA">
      <w:pPr>
        <w:tabs>
          <w:tab w:val="left" w:pos="1134"/>
        </w:tabs>
        <w:spacing w:after="0" w:line="240" w:lineRule="auto"/>
        <w:ind w:firstLine="396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образовательное учреждение</w:t>
      </w:r>
    </w:p>
    <w:p w:rsidR="00D03EE6" w:rsidRDefault="00F25CE5" w:rsidP="007F11AA">
      <w:pPr>
        <w:tabs>
          <w:tab w:val="left" w:pos="1134"/>
        </w:tabs>
        <w:spacing w:after="0" w:line="240" w:lineRule="auto"/>
        <w:ind w:firstLine="396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Амвросиевский</w:t>
      </w:r>
      <w:proofErr w:type="spellEnd"/>
      <w:r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индустриальный колледж»</w:t>
      </w:r>
    </w:p>
    <w:p w:rsidR="00F25CE5" w:rsidRDefault="00F25CE5" w:rsidP="007F11AA">
      <w:pPr>
        <w:tabs>
          <w:tab w:val="left" w:pos="709"/>
        </w:tabs>
        <w:spacing w:after="0" w:line="240" w:lineRule="auto"/>
        <w:ind w:firstLine="3544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Первая квалификационная категория</w:t>
      </w:r>
    </w:p>
    <w:p w:rsidR="00F25CE5" w:rsidRPr="00F25CE5" w:rsidRDefault="00F25CE5" w:rsidP="007F11AA">
      <w:pPr>
        <w:tabs>
          <w:tab w:val="left" w:pos="709"/>
        </w:tabs>
        <w:spacing w:after="0" w:line="240" w:lineRule="auto"/>
        <w:ind w:firstLine="3544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 Амвросиевка</w:t>
      </w:r>
    </w:p>
    <w:p w:rsidR="00D03EE6" w:rsidRDefault="00D03EE6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14A" w:rsidRPr="0063514A" w:rsidRDefault="007F11AA" w:rsidP="007F11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F11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ИНФОРМАЦИОННО-КОММУНИКАЦИОННЫЕ ТЕХНОЛОГИИ В ПРОФЕССИОНАЛЬНОМ ОБРАЗОВАНИИ</w:t>
      </w:r>
    </w:p>
    <w:p w:rsidR="0063514A" w:rsidRPr="0004795F" w:rsidRDefault="0063514A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843" w:rsidRDefault="00DB5374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79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Аннотация</w:t>
      </w:r>
      <w:r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8A2BB0"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Статья посвящена вопросам использования </w:t>
      </w:r>
      <w:r w:rsid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информационно-</w:t>
      </w:r>
      <w:r w:rsidR="008A2BB0" w:rsidRP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коммуникационных технологий в образовательном процессе колледжа</w:t>
      </w:r>
      <w:r w:rsidR="00F25C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8A2BB0"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Актуальность данной статьи обусловлена необходимостью создания активной образовательной среды, которая предоставила бы возможность студентам доступа к различным источникам информации, помогла удовлетворить его интересы </w:t>
      </w:r>
      <w:r w:rsidR="00921455"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Интернет сообществе. Поэтому современный образовательный процесс должен использовать не только новые технические средства, но и новые формы и методы преподавания, новый подход к процессу обучения.</w:t>
      </w:r>
    </w:p>
    <w:p w:rsidR="0004795F" w:rsidRPr="0004795F" w:rsidRDefault="0004795F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247B" w:rsidRPr="0004795F" w:rsidRDefault="00E2247B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79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Ключевые слова</w:t>
      </w:r>
      <w:r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921455"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информацио</w:t>
      </w:r>
      <w:r w:rsid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нно-коммуникационные технологии; педагогические инновации;</w:t>
      </w:r>
      <w:r w:rsidR="00921455"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информатизация образования</w:t>
      </w:r>
      <w:r w:rsid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="009674DA" w:rsidRPr="000479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дифференцированный подход.</w:t>
      </w:r>
    </w:p>
    <w:p w:rsidR="0004795F" w:rsidRDefault="0004795F" w:rsidP="0001542A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color w:val="000000"/>
          <w:shd w:val="clear" w:color="auto" w:fill="FFFFFF"/>
          <w:lang w:eastAsia="en-US"/>
        </w:rPr>
      </w:pPr>
    </w:p>
    <w:p w:rsidR="00E2247B" w:rsidRPr="00E2247B" w:rsidRDefault="00E2247B" w:rsidP="0001542A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color w:val="000000"/>
          <w:shd w:val="clear" w:color="auto" w:fill="FFFFFF"/>
          <w:lang w:eastAsia="en-US"/>
        </w:rPr>
      </w:pPr>
      <w:r w:rsidRPr="00E2247B">
        <w:rPr>
          <w:rFonts w:eastAsiaTheme="minorHAnsi"/>
          <w:color w:val="000000"/>
          <w:shd w:val="clear" w:color="auto" w:fill="FFFFFF"/>
          <w:lang w:eastAsia="en-US"/>
        </w:rPr>
        <w:t xml:space="preserve">Главные задачи современной системы образования — раскрытие способностей каждого студента, воспитание порядочного и патриотичного человека, личности, готовой к жизни в высокотехнологичном мире. Обучение в </w:t>
      </w:r>
      <w:r>
        <w:rPr>
          <w:rFonts w:eastAsiaTheme="minorHAnsi"/>
          <w:color w:val="000000"/>
          <w:shd w:val="clear" w:color="auto" w:fill="FFFFFF"/>
          <w:lang w:eastAsia="en-US"/>
        </w:rPr>
        <w:t>колледже</w:t>
      </w:r>
      <w:r w:rsidRPr="00E2247B">
        <w:rPr>
          <w:rFonts w:eastAsiaTheme="minorHAnsi"/>
          <w:color w:val="000000"/>
          <w:shd w:val="clear" w:color="auto" w:fill="FFFFFF"/>
          <w:lang w:eastAsia="en-US"/>
        </w:rPr>
        <w:t xml:space="preserve"> должно быть построено так, чтобы выпускники могли самостоятельно ставить серьезные цели и достигать их, умело реагировать на разные жизненные ситуации.</w:t>
      </w:r>
    </w:p>
    <w:p w:rsidR="00E2247B" w:rsidRPr="00E2247B" w:rsidRDefault="00E2247B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ведущих направлений развития любого образовательного учреждения на современном этапе является повышение профессионального уровня педагога, формирование разносторонней личности студента, развитие его творческих способностей.</w:t>
      </w:r>
    </w:p>
    <w:p w:rsidR="00BA1BCA" w:rsidRPr="00BA1BCA" w:rsidRDefault="00BA1BCA" w:rsidP="00015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Г</w:t>
      </w:r>
      <w:r w:rsidRPr="00BA1BCA">
        <w:rPr>
          <w:rFonts w:eastAsiaTheme="minorHAnsi"/>
          <w:color w:val="000000"/>
          <w:shd w:val="clear" w:color="auto" w:fill="FFFFFF"/>
          <w:lang w:eastAsia="en-US"/>
        </w:rPr>
        <w:t xml:space="preserve">осударственные образовательные стандарты среднего профессионального образования (СПО) предъявляют высокие требования к современному выпускнику. Короткие сроки, большие объёмы информации и жёсткие требования к знаниям, умениям, практическому опыту </w:t>
      </w:r>
      <w:r w:rsidR="000941AE">
        <w:rPr>
          <w:rFonts w:eastAsiaTheme="minorHAnsi"/>
          <w:color w:val="000000"/>
          <w:shd w:val="clear" w:color="auto" w:fill="FFFFFF"/>
          <w:lang w:eastAsia="en-US"/>
        </w:rPr>
        <w:t xml:space="preserve">и </w:t>
      </w:r>
      <w:r w:rsidRPr="00BA1BCA">
        <w:rPr>
          <w:rFonts w:eastAsiaTheme="minorHAnsi"/>
          <w:color w:val="000000"/>
          <w:shd w:val="clear" w:color="auto" w:fill="FFFFFF"/>
          <w:lang w:eastAsia="en-US"/>
        </w:rPr>
        <w:t xml:space="preserve">компетенциям студента — вот современные условия образовательного процесса. Высокие запросы невозможно удовлетворить, основываясь на традиционных методах и средствах педагогических технологий. Необходимы новые подходы к организации учебного процесса, опирающиеся на прогрессивные информационные технологии и, в частности, на </w:t>
      </w:r>
      <w:proofErr w:type="spellStart"/>
      <w:r w:rsidRPr="00BA1BCA">
        <w:rPr>
          <w:rFonts w:eastAsiaTheme="minorHAnsi"/>
          <w:color w:val="000000"/>
          <w:shd w:val="clear" w:color="auto" w:fill="FFFFFF"/>
          <w:lang w:eastAsia="en-US"/>
        </w:rPr>
        <w:t>мультимедиатехнологии</w:t>
      </w:r>
      <w:proofErr w:type="spellEnd"/>
      <w:r w:rsidRPr="00BA1BCA">
        <w:rPr>
          <w:rFonts w:eastAsiaTheme="minorHAnsi"/>
          <w:color w:val="000000"/>
          <w:shd w:val="clear" w:color="auto" w:fill="FFFFFF"/>
          <w:lang w:eastAsia="en-US"/>
        </w:rPr>
        <w:t xml:space="preserve">. Главная цель </w:t>
      </w:r>
      <w:r w:rsidR="000941AE">
        <w:rPr>
          <w:rFonts w:eastAsiaTheme="minorHAnsi"/>
          <w:color w:val="000000"/>
          <w:shd w:val="clear" w:color="auto" w:fill="FFFFFF"/>
          <w:lang w:eastAsia="en-US"/>
        </w:rPr>
        <w:t>наблюдается</w:t>
      </w:r>
      <w:r w:rsidRPr="00BA1BCA">
        <w:rPr>
          <w:rFonts w:eastAsiaTheme="minorHAnsi"/>
          <w:color w:val="000000"/>
          <w:shd w:val="clear" w:color="auto" w:fill="FFFFFF"/>
          <w:lang w:eastAsia="en-US"/>
        </w:rPr>
        <w:t xml:space="preserve"> в грамотном использовании дидактических возможностей применения представления различных видов информации (звука, видео анимации, графики и т.п.) в ходе учебного процесса.</w:t>
      </w:r>
    </w:p>
    <w:p w:rsidR="00DB5374" w:rsidRPr="00BA1BCA" w:rsidRDefault="00BA1BCA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</w:t>
      </w:r>
      <w:r w:rsidR="0025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r w:rsidRPr="00BA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формируют опыт ответственного выбора и ответственной деятельности.</w:t>
      </w:r>
      <w:r w:rsidR="0025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Возникла необходимость в новой модели обучения, построенной на основе современных информационных технологий, реализующей принципы личностно-ориентированного образования. Важнейшее из условий, которое способствует возникновению заинтересованного отношения к любому изучаемому </w:t>
      </w:r>
      <w:r w:rsidRPr="00BA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предмету</w:t>
      </w:r>
      <w:r w:rsidR="0025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25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мотивация учебно-познавательной деятельности </w:t>
      </w:r>
      <w:r w:rsidR="0025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BA1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их активные и сознательные действия, направленные на освоение материала.</w:t>
      </w:r>
    </w:p>
    <w:p w:rsidR="006527F6" w:rsidRDefault="006527F6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процессе – не </w:t>
      </w:r>
      <w:r w:rsidR="0090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заместитель или аналог преподавателя, а активное средство развития,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силивающее и расширяющее возмож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 его познавательной деятельности. А педагогу компьютер предоставляет возможность высвобож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дения времени для твор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ческой деятельности и создания индивидуальных образовательных маршрутов обучающихся. Применение ИКТ способствует ускорению процесса обучения, росту интереса </w:t>
      </w:r>
      <w:r w:rsidR="002E0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="002E0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изучаемым предметам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улучшают качество усвоения материала, позволяют индивидуализировать процесс обучения и дают возможность избежать субъективности оценки.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ИКТ отличаются разнообразием, повышенным интересом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изучаемым предметам, эффективностью.</w:t>
      </w:r>
    </w:p>
    <w:p w:rsidR="006527F6" w:rsidRPr="006527F6" w:rsidRDefault="006527F6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 ИКТ в учебном процессе – один из способов повышения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 обучения, т.е. ИКТ способствуют развитию творческой личности не только обучающегося, но и педагога, а также помогают реализовать главные человеческие потребности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общение, образование, самореализацию.</w:t>
      </w:r>
    </w:p>
    <w:p w:rsidR="006527F6" w:rsidRPr="006527F6" w:rsidRDefault="006527F6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означает, что, внедрение ИКТ в образовательный процесс призвано повысить эффективность проведения занятий, освободить преподавателя от рутинной работы, усилить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привлекательность подачи материала, осуществить дифференциацию видов заданий, а также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разнообразить формы обратной связи.</w:t>
      </w:r>
    </w:p>
    <w:p w:rsidR="006527F6" w:rsidRDefault="00A0164E" w:rsidP="000154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Интенсивное внедрение информационных процессов в образовательную среду требует новой модели системы образования, на основе современных информационных технологий. Необхо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димо создать условия, в которых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 бы раскрыть свой творческий потенциал полностью, развивать свои способности, воспитать в себе потребность непрерывного самосовершенствования и ответственности за собственное воспитание и развитие. Эффективность любого вида обучения, и в первую очередь производственного, зависит от ряда составляющих: технической базы, эффективности разработанных методических материалов, технологий обучения, оснащением учебных кабинетов новыми инновационными технологиями, используемыми при организации обучения.</w:t>
      </w:r>
    </w:p>
    <w:p w:rsidR="00A0164E" w:rsidRDefault="00A0164E" w:rsidP="0001542A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бы активным и равноправным участником образовательной деятельности. Внедрение новых информационных технологий в учебный процесс позволяет активизировать процесс обучения, реализовать идеи развивающего обучения, увеличить объем самостоятельной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Поэто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 использование информационно-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оммуникационных технологий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учебном процессе является актуальной проблемой современного образования. Сегодня необходимо, чтобы каждый преподаватель по любой дисциплине мог подготовить и провести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ИКТ, так как теперь представилась возможность сделать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ярким и увлекательным. Особую роль в управлении качеством образования могут сыграть именно современные информационные технологии, основой которых являются компьютеры и компьютерные системы, различные электронные средства, аудио- и видеотехника. Внедрение компьютерных технологий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повышать интерес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развивать творческое мышление, формировать целостное отношение к информационным знаниям и навыкам информационной деятельности, к образованию и самообразованию с использованием информацион</w:t>
      </w:r>
      <w:r w:rsid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технологий и мультимедиа –</w:t>
      </w:r>
      <w:r w:rsidRPr="00A01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Интернет-ресурсов.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выделить несколько аспектов использования различных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 ИКТ в образовательном процессе:</w:t>
      </w:r>
    </w:p>
    <w:p w:rsidR="0001542A" w:rsidRPr="0001542A" w:rsidRDefault="00A56641" w:rsidP="000154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4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Мотивационный аспект</w:t>
      </w:r>
      <w:r w:rsidRP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Применение ИКТ способствует увеличению интереса и</w:t>
      </w:r>
      <w:r w:rsidR="0001542A" w:rsidRP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формированию положительной мотивации </w:t>
      </w:r>
      <w:r w:rsidR="0001542A" w:rsidRP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поскольку создаются условия:</w:t>
      </w:r>
    </w:p>
    <w:p w:rsidR="00A56641" w:rsidRPr="00A56641" w:rsidRDefault="00A56641" w:rsidP="0001542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максимального учета индивидуальных образова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тельных возможностей и </w:t>
      </w:r>
      <w:proofErr w:type="gramStart"/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стей</w:t>
      </w:r>
      <w:proofErr w:type="gramEnd"/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обучающихся;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•широкого выбора содержания, форм, темпов и 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уровней проведения учебных заня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тий;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•раскрытия творческого потенциала 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•освоения, как 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студентами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и педагогами современных информационных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технологий.</w:t>
      </w:r>
    </w:p>
    <w:p w:rsidR="00A56641" w:rsidRPr="00A56641" w:rsidRDefault="0001542A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6641" w:rsidRPr="000154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Содержательный аспект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Здесь возможности ИКТ могут быть использованы: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 построении интерактивных таблиц, плакатов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цифровых образователь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ресурсов по отдельным темам и разделам учебн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дисциплины;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•для создания индивидуальных тестовых мини-занятий;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•для создания интерактивных домашних заданий и тренажеров для самостоятельной</w:t>
      </w:r>
      <w:r w:rsidR="00015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обучающихся.</w:t>
      </w:r>
    </w:p>
    <w:p w:rsidR="00A56641" w:rsidRPr="00A56641" w:rsidRDefault="0001542A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6641" w:rsidRPr="000154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Учебно-методический аспект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Электронные и информационные ресурсы могут быть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использованы в качестве учебно-методического сопровождения образовательного процесса.</w:t>
      </w:r>
    </w:p>
    <w:p w:rsidR="00A56641" w:rsidRPr="00A56641" w:rsidRDefault="00DC65D3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6641" w:rsidRPr="00DC6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Организационный аспект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ИКТ могут быть исполь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зованы в различных вариантах ор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ганизации обучения: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•при обучении каждого </w:t>
      </w:r>
      <w:r w:rsidR="00DC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индиви</w:t>
      </w:r>
      <w:r w:rsidR="00DC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дуальной программе на основе ин</w:t>
      </w: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дивидуального плана;</w:t>
      </w:r>
    </w:p>
    <w:p w:rsidR="00A56641" w:rsidRPr="00A56641" w:rsidRDefault="00A56641" w:rsidP="000154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 фронтальной либо подгрупповой формах работы.</w:t>
      </w:r>
    </w:p>
    <w:p w:rsidR="00A56641" w:rsidRPr="00A56641" w:rsidRDefault="00DC65D3" w:rsidP="002753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6641" w:rsidRPr="00DC6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Контрольно-оценочный аспект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Основным средс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твом контроля и оценки образова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тельных результатов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ИКТ являются тесты и тестовые задания, позволяющие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6641" w:rsidRPr="00A56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осуществлять различные виды контроля: входной, </w:t>
      </w:r>
      <w:r w:rsidR="00275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промежуточный и итоговый.</w:t>
      </w:r>
    </w:p>
    <w:p w:rsidR="00A56641" w:rsidRDefault="002E08E9" w:rsidP="00967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пособия, сборники задач, журналы и дневники осуществили переход на электронную систему обучения.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9674DA" w:rsidRPr="00275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нформатизация образования</w:t>
      </w:r>
      <w:r w:rsidR="009674DA"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избавляет человека от горы бумаг и книг, позволяет экономить на канцелярских товарах.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методические цели могут быть реализованы более эффективно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использовании 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информационных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технологий. Использование электронных образовательных ресурсов в учебном процессе позволяет повысить качество усвоения материала, осуществить дифференцированный и индивидуальный подход к 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студентам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разным уровнем готовности к обучению. Восприятие учебного материала осуществляется визуально,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аудиально, </w:t>
      </w:r>
      <w:proofErr w:type="spellStart"/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кинестетически</w:t>
      </w:r>
      <w:proofErr w:type="spellEnd"/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с помощью презентаций,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информационно-справочных систем,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способствует быстрому усваиванию большого объёма учебного материала, позволяет повысить интерес студентов к изучению учебной дисциплины. Использование цифровых технологий позволяет преподавателю видеть вопросы каждого 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обеспечивать обратную связь. Электронные тренажеры и тесты имеют возможность выдавать задания случайным образом, пресекая списывание у товарища, что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активизации познавательной деятельности при работе за компьютером, формирует у студентов высокий уровень самообразовательных навыков и умений — анализа и структурирования получаемой информации и, как следствие</w:t>
      </w:r>
      <w:r w:rsid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повышает мотивацию обучения. Так же такая форма обучения, позволяет самостоятельно возвращаться к темам, которые по какой-либо причине не были своевременно усвоены обучающимся. Это дает возможность студенту оперативно усваивать новый материал.</w:t>
      </w:r>
    </w:p>
    <w:p w:rsidR="00E20CCB" w:rsidRPr="00E20CCB" w:rsidRDefault="00E20CCB" w:rsidP="00E20CC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20CCB">
        <w:rPr>
          <w:rFonts w:eastAsiaTheme="minorHAnsi"/>
          <w:color w:val="000000"/>
          <w:shd w:val="clear" w:color="auto" w:fill="FFFFFF"/>
          <w:lang w:eastAsia="en-US"/>
        </w:rPr>
        <w:t>Наряду с достоинствами ИКТ следует также отметить и такие</w:t>
      </w:r>
      <w:r w:rsidRPr="00E20CCB">
        <w:rPr>
          <w:rFonts w:eastAsiaTheme="minorHAnsi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hd w:val="clear" w:color="auto" w:fill="FFFFFF"/>
          <w:lang w:eastAsia="en-US"/>
        </w:rPr>
        <w:t>недостатки их применения, как:</w:t>
      </w:r>
    </w:p>
    <w:p w:rsidR="00E20CCB" w:rsidRPr="00E20CCB" w:rsidRDefault="00E20CCB" w:rsidP="00E20CCB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20CCB">
        <w:rPr>
          <w:rFonts w:eastAsiaTheme="minorHAnsi"/>
          <w:color w:val="000000"/>
          <w:shd w:val="clear" w:color="auto" w:fill="FFFFFF"/>
          <w:lang w:eastAsia="en-US"/>
        </w:rPr>
        <w:t>- Снижение роли эмоциональных средств общения;</w:t>
      </w:r>
    </w:p>
    <w:p w:rsidR="00E20CCB" w:rsidRPr="00E20CCB" w:rsidRDefault="00E20CCB" w:rsidP="00E20CCB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20CCB">
        <w:rPr>
          <w:rFonts w:eastAsiaTheme="minorHAnsi"/>
          <w:color w:val="000000"/>
          <w:shd w:val="clear" w:color="auto" w:fill="FFFFFF"/>
          <w:lang w:eastAsia="en-US"/>
        </w:rPr>
        <w:t>- Отсутствие связи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с первоисточниками информации;</w:t>
      </w:r>
    </w:p>
    <w:p w:rsidR="00E20CCB" w:rsidRPr="00E20CCB" w:rsidRDefault="00E20CCB" w:rsidP="00E20CCB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- Интернет-зависимость;</w:t>
      </w:r>
    </w:p>
    <w:p w:rsidR="00E20CCB" w:rsidRDefault="00E20CCB" w:rsidP="00E20CCB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20CCB">
        <w:rPr>
          <w:rFonts w:eastAsiaTheme="minorHAnsi"/>
          <w:color w:val="000000"/>
          <w:shd w:val="clear" w:color="auto" w:fill="FFFFFF"/>
          <w:lang w:eastAsia="en-US"/>
        </w:rPr>
        <w:t>- Снижение мотивации к формированию навыков общени</w:t>
      </w:r>
      <w:r>
        <w:rPr>
          <w:rFonts w:eastAsiaTheme="minorHAnsi"/>
          <w:color w:val="000000"/>
          <w:shd w:val="clear" w:color="auto" w:fill="FFFFFF"/>
          <w:lang w:eastAsia="en-US"/>
        </w:rPr>
        <w:t>я и работы в команде.</w:t>
      </w:r>
    </w:p>
    <w:p w:rsidR="00E20CCB" w:rsidRDefault="00B45818" w:rsidP="00967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аиболее эффективный способ преподавания - это наглядная демонстрация и синхронное объяснение изучаемого материала. Классические и интегрированные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сопровождении мультимедийных презентаций, </w:t>
      </w:r>
      <w:proofErr w:type="spellStart"/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тестов и программных продуктов позволяют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студентам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углубить знания, получе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нные ранее.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анимации в слайдах позволяет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преподавателю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студентам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яркое представление об услышанном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занятии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удовольствием погружаются в материал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Повышение мотивации и познавательной активности достигается за счет разнообразия форм работы, возможности включения игрового момента: решишь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верно примеры – разгадаешь ребус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вставишь правильно все буквы – продвинешь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ближе к цели. Компьютер дает преподавателю новые возможности, позволяя вместе с обучающимися получать удовольствие от увлекательного процесса познания, </w:t>
      </w:r>
      <w:r w:rsid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новейших технологий </w:t>
      </w:r>
      <w:r w:rsid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погружаться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яркий красочный мир. Такое занятие вызывает у </w:t>
      </w:r>
      <w:r w:rsid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эмоциональный подъем, даже отстающие </w:t>
      </w:r>
      <w:r w:rsid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 w:rsidR="00E20CCB" w:rsidRPr="00B45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охотно работают с компьютером. Компьютер не заменяет живого общения с преподавателем и другими источниками информации, однако учитывая интерес обучающихся к Интернету, повышает заинтересованность в изучении дисциплины.</w:t>
      </w:r>
    </w:p>
    <w:p w:rsidR="007F08D0" w:rsidRPr="007F08D0" w:rsidRDefault="007F08D0" w:rsidP="007F08D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08D0">
        <w:rPr>
          <w:rFonts w:eastAsiaTheme="minorHAnsi"/>
          <w:shd w:val="clear" w:color="auto" w:fill="FFFFFF"/>
          <w:lang w:eastAsia="en-US"/>
        </w:rPr>
        <w:t>В своей педагогической практике я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7F08D0">
        <w:rPr>
          <w:rFonts w:eastAsiaTheme="minorHAnsi"/>
          <w:shd w:val="clear" w:color="auto" w:fill="FFFFFF"/>
          <w:lang w:eastAsia="en-US"/>
        </w:rPr>
        <w:t>широко использую ИКТ. Можно выделить основные направления использования компьютерных технологий на уроках:</w:t>
      </w:r>
    </w:p>
    <w:p w:rsidR="007F08D0" w:rsidRPr="007F08D0" w:rsidRDefault="007F08D0" w:rsidP="007F08D0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08D0">
        <w:rPr>
          <w:rFonts w:eastAsiaTheme="minorHAnsi"/>
          <w:shd w:val="clear" w:color="auto" w:fill="FFFFFF"/>
          <w:lang w:eastAsia="en-US"/>
        </w:rPr>
        <w:t>- визуальная информация (иллюстративный, наглядный материал);</w:t>
      </w:r>
    </w:p>
    <w:p w:rsidR="007F08D0" w:rsidRPr="007F08D0" w:rsidRDefault="007F08D0" w:rsidP="007F08D0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08D0">
        <w:rPr>
          <w:rFonts w:eastAsiaTheme="minorHAnsi"/>
          <w:shd w:val="clear" w:color="auto" w:fill="FFFFFF"/>
          <w:lang w:eastAsia="en-US"/>
        </w:rPr>
        <w:t>- демонстрационный материал (упражнения, опорные схемы, таблицы, понятия);</w:t>
      </w:r>
    </w:p>
    <w:p w:rsidR="007F08D0" w:rsidRPr="007F08D0" w:rsidRDefault="007F08D0" w:rsidP="007F08D0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08D0">
        <w:rPr>
          <w:rFonts w:eastAsiaTheme="minorHAnsi"/>
          <w:shd w:val="clear" w:color="auto" w:fill="FFFFFF"/>
          <w:lang w:eastAsia="en-US"/>
        </w:rPr>
        <w:t>- тренажёр;</w:t>
      </w:r>
    </w:p>
    <w:p w:rsidR="007F08D0" w:rsidRPr="007F08D0" w:rsidRDefault="007F08D0" w:rsidP="007F08D0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08D0">
        <w:rPr>
          <w:rFonts w:eastAsiaTheme="minorHAnsi"/>
          <w:shd w:val="clear" w:color="auto" w:fill="FFFFFF"/>
          <w:lang w:eastAsia="en-US"/>
        </w:rPr>
        <w:t>- контроль за умениями, навыками обучающихся.</w:t>
      </w:r>
    </w:p>
    <w:p w:rsidR="007F08D0" w:rsidRDefault="007F08D0" w:rsidP="00967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ИКТ в образовании открывает огромные возможности для создания качественно новых форм и методов подготовки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дальнейшему обучению. Большую помощь при подготовке и проведении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занятий</w:t>
      </w:r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 преподавателю пакет </w:t>
      </w:r>
      <w:proofErr w:type="spellStart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Office</w:t>
      </w:r>
      <w:proofErr w:type="spellEnd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включает в себя электронные презентации </w:t>
      </w:r>
      <w:proofErr w:type="spellStart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Point</w:t>
      </w:r>
      <w:proofErr w:type="spellEnd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Электронные презентации дают возможность преподавателю при минимальной подготовке и незначительных затратах времени</w:t>
      </w:r>
      <w:r w:rsidR="00251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подготовить наглядный материал к занятию. Занятия</w:t>
      </w:r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составленн</w:t>
      </w:r>
      <w:r w:rsidR="00251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помощи </w:t>
      </w:r>
      <w:proofErr w:type="spellStart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Point</w:t>
      </w:r>
      <w:proofErr w:type="spellEnd"/>
      <w:r w:rsidRPr="007F0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зрелищны и эффективны в работе над информацией.</w:t>
      </w:r>
    </w:p>
    <w:p w:rsidR="0025123E" w:rsidRPr="0025123E" w:rsidRDefault="0025123E" w:rsidP="0025123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 xml:space="preserve">Активная работа с компьютером формирует у </w:t>
      </w:r>
      <w:r>
        <w:rPr>
          <w:rFonts w:eastAsiaTheme="minorHAnsi"/>
          <w:shd w:val="clear" w:color="auto" w:fill="FFFFFF"/>
          <w:lang w:eastAsia="en-US"/>
        </w:rPr>
        <w:t>студентов</w:t>
      </w:r>
      <w:r w:rsidRPr="0025123E">
        <w:rPr>
          <w:rFonts w:eastAsiaTheme="minorHAnsi"/>
          <w:shd w:val="clear" w:color="auto" w:fill="FFFFFF"/>
          <w:lang w:eastAsia="en-US"/>
        </w:rPr>
        <w:t xml:space="preserve"> более высокий уровень самообразовательных навыков и умений, т.е. анализ и структурирование получаемой информации. При этом следует обратить внимание, что новые средства обучения позволяют органично сочетать информационно-коммуникативные, личностно-ориентированные технологии с методами творческой и поисковой деятельности.</w:t>
      </w:r>
    </w:p>
    <w:p w:rsidR="0025123E" w:rsidRPr="0025123E" w:rsidRDefault="0025123E" w:rsidP="0025123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>Использование ИКТ при организации самостоятельной деятельности дает ряд преимуществ:</w:t>
      </w:r>
    </w:p>
    <w:p w:rsidR="0025123E" w:rsidRPr="0025123E" w:rsidRDefault="0025123E" w:rsidP="0025123E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>- возможность дистанционного обучения и контроля;</w:t>
      </w:r>
    </w:p>
    <w:p w:rsidR="0025123E" w:rsidRPr="0025123E" w:rsidRDefault="0025123E" w:rsidP="0025123E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>- автоматизирует организацию самостоятельной деятельности;</w:t>
      </w:r>
    </w:p>
    <w:p w:rsidR="0025123E" w:rsidRPr="0025123E" w:rsidRDefault="0025123E" w:rsidP="0025123E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>- способствует расширению, закреплению и углублению знаний, полученных в аудитории;</w:t>
      </w:r>
    </w:p>
    <w:p w:rsidR="0025123E" w:rsidRPr="0025123E" w:rsidRDefault="0025123E" w:rsidP="0025123E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>- развивает творческий подход к решению поставленных проблем;</w:t>
      </w:r>
    </w:p>
    <w:p w:rsidR="0025123E" w:rsidRPr="0025123E" w:rsidRDefault="0025123E" w:rsidP="0025123E">
      <w:pPr>
        <w:pStyle w:val="c10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>- формирует практические навыки в решении ситуационных задач.</w:t>
      </w:r>
    </w:p>
    <w:p w:rsidR="0025123E" w:rsidRPr="0025123E" w:rsidRDefault="0025123E" w:rsidP="0025123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25123E">
        <w:rPr>
          <w:rFonts w:eastAsiaTheme="minorHAnsi"/>
          <w:shd w:val="clear" w:color="auto" w:fill="FFFFFF"/>
          <w:lang w:eastAsia="en-US"/>
        </w:rPr>
        <w:t>Сегодня внедрение компьютерных технологий в учебный процесс является неотъемлемой частью профессионального обучения. Общепризнанно, что использование компьютерных технологий в образовании неизбежно, поскольку существенно повышает эффективность обучения и качество формируемых компетенций.</w:t>
      </w:r>
    </w:p>
    <w:p w:rsidR="007C446B" w:rsidRDefault="007C446B" w:rsidP="0025123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hd w:val="clear" w:color="auto" w:fill="FFFFFF"/>
          <w:lang w:eastAsia="en-US"/>
        </w:rPr>
      </w:pPr>
    </w:p>
    <w:p w:rsidR="0004795F" w:rsidRPr="0004795F" w:rsidRDefault="0004795F" w:rsidP="00A71265">
      <w:pPr>
        <w:pStyle w:val="c10"/>
        <w:shd w:val="clear" w:color="auto" w:fill="FFFFFF"/>
        <w:spacing w:before="0" w:beforeAutospacing="0" w:after="0" w:afterAutospacing="0"/>
        <w:jc w:val="center"/>
        <w:rPr>
          <w:rFonts w:eastAsiaTheme="minorHAnsi"/>
          <w:shd w:val="clear" w:color="auto" w:fill="FFFFFF"/>
          <w:lang w:eastAsia="en-US"/>
        </w:rPr>
      </w:pPr>
      <w:r w:rsidRPr="00A71265">
        <w:rPr>
          <w:rFonts w:eastAsiaTheme="minorHAnsi"/>
          <w:shd w:val="clear" w:color="auto" w:fill="FFFFFF"/>
          <w:lang w:eastAsia="en-US"/>
        </w:rPr>
        <w:t>ЗАКЛЮЧЕНИЕ</w:t>
      </w:r>
    </w:p>
    <w:p w:rsidR="0004795F" w:rsidRPr="0004795F" w:rsidRDefault="00A71265" w:rsidP="00A7126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Студенты</w:t>
      </w:r>
      <w:r w:rsidR="0004795F" w:rsidRPr="00A71265">
        <w:rPr>
          <w:rFonts w:eastAsiaTheme="minorHAnsi"/>
          <w:shd w:val="clear" w:color="auto" w:fill="FFFFFF"/>
          <w:lang w:eastAsia="en-US"/>
        </w:rPr>
        <w:t xml:space="preserve"> составляют одну из самых активных социально-профессиональны</w:t>
      </w:r>
      <w:r w:rsidR="00473B89" w:rsidRPr="00A71265">
        <w:rPr>
          <w:rFonts w:eastAsiaTheme="minorHAnsi"/>
          <w:shd w:val="clear" w:color="auto" w:fill="FFFFFF"/>
          <w:lang w:eastAsia="en-US"/>
        </w:rPr>
        <w:t>х групп молодежи. Главная наша задача</w:t>
      </w:r>
      <w:r w:rsidR="0004795F" w:rsidRPr="00A71265">
        <w:rPr>
          <w:rFonts w:eastAsiaTheme="minorHAnsi"/>
          <w:shd w:val="clear" w:color="auto" w:fill="FFFFFF"/>
          <w:lang w:eastAsia="en-US"/>
        </w:rPr>
        <w:t xml:space="preserve"> </w:t>
      </w:r>
      <w:r w:rsidR="00473B89" w:rsidRPr="00A71265">
        <w:rPr>
          <w:rFonts w:eastAsiaTheme="minorHAnsi"/>
          <w:shd w:val="clear" w:color="auto" w:fill="FFFFFF"/>
          <w:lang w:eastAsia="en-US"/>
        </w:rPr>
        <w:t xml:space="preserve">– </w:t>
      </w:r>
      <w:r w:rsidR="0004795F" w:rsidRPr="00A71265">
        <w:rPr>
          <w:rFonts w:eastAsiaTheme="minorHAnsi"/>
          <w:shd w:val="clear" w:color="auto" w:fill="FFFFFF"/>
          <w:lang w:eastAsia="en-US"/>
        </w:rPr>
        <w:t>за короткие сроки создать необходимые условия для формирования качественно нового типа выпускников:</w:t>
      </w:r>
      <w:r w:rsidR="00473B89" w:rsidRPr="00A71265">
        <w:rPr>
          <w:rFonts w:eastAsiaTheme="minorHAnsi"/>
          <w:shd w:val="clear" w:color="auto" w:fill="FFFFFF"/>
          <w:lang w:eastAsia="en-US"/>
        </w:rPr>
        <w:t xml:space="preserve"> </w:t>
      </w:r>
      <w:r w:rsidR="0004795F" w:rsidRPr="00A71265">
        <w:rPr>
          <w:rFonts w:eastAsiaTheme="minorHAnsi"/>
          <w:shd w:val="clear" w:color="auto" w:fill="FFFFFF"/>
          <w:lang w:eastAsia="en-US"/>
        </w:rPr>
        <w:t>грамотных, думающих, умеющих самостоятельно получать знания и работать с новыми технологиями, стремящихся к развитию и построению профессиональной карьеры.</w:t>
      </w:r>
    </w:p>
    <w:p w:rsidR="0004795F" w:rsidRPr="0004795F" w:rsidRDefault="0004795F" w:rsidP="00A7126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A71265">
        <w:rPr>
          <w:rFonts w:eastAsiaTheme="minorHAnsi"/>
          <w:shd w:val="clear" w:color="auto" w:fill="FFFFFF"/>
          <w:lang w:eastAsia="en-US"/>
        </w:rPr>
        <w:t>Производство нуждается в самостоятельных, творческих специалистах, инициативных предприимчивых, способных приносить прибыль, находить не традиционные решения и реализовывать экономически выгодные проекты.</w:t>
      </w:r>
    </w:p>
    <w:p w:rsidR="0004795F" w:rsidRPr="0004795F" w:rsidRDefault="0004795F" w:rsidP="000479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того, чтобы сформировать у </w:t>
      </w:r>
      <w:r w:rsidR="005F18E5"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</w:t>
      </w: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необходимый уровень компетенций, который бы обеспечил его устойчивую конкурентоспособность на рынке труда целесообразно использовать информационно-коммуникационные технологии (ИКТ) в учебном процессе.</w:t>
      </w:r>
    </w:p>
    <w:p w:rsidR="00A71265" w:rsidRPr="00A71265" w:rsidRDefault="0004795F" w:rsidP="000479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 ИКТ позволяют </w:t>
      </w:r>
      <w:r w:rsidR="00A71265"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</w:t>
      </w: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применить полученные знания, но и отработать навыки, а также сформировать необходимые общие </w:t>
      </w:r>
      <w:r w:rsidR="00A71265"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профессиональные компетенции.</w:t>
      </w:r>
    </w:p>
    <w:p w:rsidR="0004795F" w:rsidRDefault="0004795F" w:rsidP="000479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применение ИКТ</w:t>
      </w:r>
      <w:r w:rsidR="00A71265"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позволяет оптимизировать </w:t>
      </w:r>
      <w:r w:rsidR="00A71265"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занятие</w:t>
      </w: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организовав работу всей учебной группы одновременной, сделать </w:t>
      </w:r>
      <w:r w:rsidR="00A71265"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занятие </w:t>
      </w:r>
      <w:r w:rsidRPr="00A71265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ярким, запоминающимся и выразительным, более грамотно и доступно объяснить материал, повысить мотивацию и качество подготовки студентов, тем самым подготовить компетентного выпускника с уровнем квалификации, соответствующим требованиям современного рынка труда.</w:t>
      </w:r>
    </w:p>
    <w:p w:rsidR="00A71265" w:rsidRDefault="00A71265" w:rsidP="000479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3BDC" w:rsidRDefault="00BE3BDC" w:rsidP="00BE3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3B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916032" w:rsidRPr="00E107A4" w:rsidRDefault="00E107A4" w:rsidP="0013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 образовательные технологии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 информации / Материалы XIV Международной конференции «Применение новых технологий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образовании».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Троицк: Фонд новых технологий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образовании «</w:t>
      </w:r>
      <w:proofErr w:type="spellStart"/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Байтик</w:t>
      </w:r>
      <w:proofErr w:type="spellEnd"/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2009.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032" w:rsidRP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с. 68–70.</w:t>
      </w:r>
    </w:p>
    <w:p w:rsidR="00E107A4" w:rsidRPr="00916032" w:rsidRDefault="00E107A4" w:rsidP="0013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Вылегжанина</w:t>
      </w:r>
      <w:proofErr w:type="spellEnd"/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А., Мальцева Н. Н. Использование информационно-коммуникационных технологий в образовательном процессе // Актуальные задачи педагогики: материалы VI </w:t>
      </w:r>
      <w:proofErr w:type="spellStart"/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науч. </w:t>
      </w:r>
      <w:proofErr w:type="spellStart"/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</w:t>
      </w:r>
      <w:proofErr w:type="spellEnd"/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(г. Чита, январь 2015 г.). — Чита: Издательство Молодой ученый, 2015. — С. 4-6. — URL https://moluch.ru/conf/ped/archive/146/7072/</w:t>
      </w:r>
    </w:p>
    <w:p w:rsidR="00E107A4" w:rsidRPr="00916032" w:rsidRDefault="00E107A4" w:rsidP="0013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Захарова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технологии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М.: Издательский центр «Академия», 2010.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192 с.</w:t>
      </w:r>
    </w:p>
    <w:p w:rsidR="00E107A4" w:rsidRPr="00916032" w:rsidRDefault="001325FD" w:rsidP="0013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10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07A4" w:rsidRPr="0091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А.В., Ивашинникова Е.А., </w:t>
      </w:r>
      <w:proofErr w:type="spellStart"/>
      <w:r w:rsidR="00E107A4" w:rsidRPr="0091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Голояд</w:t>
      </w:r>
      <w:proofErr w:type="spellEnd"/>
      <w:r w:rsidR="00E107A4" w:rsidRPr="0091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Использование современных коммуникационных технологий в учебном процессе// Международный журнал прикладных и фундаментальных исследований. – 2016 – № 8-5. – 29 с.</w:t>
      </w:r>
    </w:p>
    <w:p w:rsidR="00E107A4" w:rsidRPr="00916032" w:rsidRDefault="001325FD" w:rsidP="0013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</w:t>
      </w:r>
      <w:proofErr w:type="spellStart"/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Хеннер</w:t>
      </w:r>
      <w:proofErr w:type="spellEnd"/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К., </w:t>
      </w:r>
      <w:proofErr w:type="spellStart"/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Имакаев</w:t>
      </w:r>
      <w:proofErr w:type="spellEnd"/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 И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 «Информационно-коммуникационная компетентность современного учителя».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Информатика и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образование. 2010. №</w:t>
      </w:r>
      <w:r w:rsidR="00E1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7A4" w:rsidRPr="0091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</w:p>
    <w:p w:rsidR="00E107A4" w:rsidRPr="00916032" w:rsidRDefault="001325FD" w:rsidP="0013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10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07A4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Петухова Е.И. Информационные технологии в образовании / Успехи</w:t>
      </w:r>
      <w:r w:rsidR="00E107A4" w:rsidRPr="0091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7A4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естествознания / М., 2013 – 39 с.</w:t>
      </w:r>
    </w:p>
    <w:p w:rsidR="00BE3BDC" w:rsidRPr="00BE3BDC" w:rsidRDefault="001325FD" w:rsidP="001325F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10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Тевс</w:t>
      </w:r>
      <w:proofErr w:type="spellEnd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Д.П., </w:t>
      </w:r>
      <w:proofErr w:type="spellStart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Подковырова</w:t>
      </w:r>
      <w:proofErr w:type="spellEnd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 Использование современных</w:t>
      </w:r>
      <w:r w:rsidR="00916032" w:rsidRPr="0091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информационно-коммуникационных технологий в учебном процессе: учебно-методическое пособие / Авторы-составители: Д.П. </w:t>
      </w:r>
      <w:proofErr w:type="spellStart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Тевс</w:t>
      </w:r>
      <w:proofErr w:type="spellEnd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Н. </w:t>
      </w:r>
      <w:proofErr w:type="spellStart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Подковырова</w:t>
      </w:r>
      <w:proofErr w:type="spellEnd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6032" w:rsidRPr="0091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И. </w:t>
      </w:r>
      <w:proofErr w:type="spellStart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Апольских</w:t>
      </w:r>
      <w:proofErr w:type="spellEnd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В, </w:t>
      </w:r>
      <w:proofErr w:type="spellStart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proofErr w:type="spellEnd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Барнаул: БГПУ, </w:t>
      </w:r>
      <w:proofErr w:type="gramStart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2006.-</w:t>
      </w:r>
      <w:proofErr w:type="gramEnd"/>
      <w:r w:rsidR="00BE3BDC" w:rsidRPr="00BE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с.</w:t>
      </w:r>
    </w:p>
    <w:p w:rsidR="00E107A4" w:rsidRPr="00916032" w:rsidRDefault="00E10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107A4" w:rsidRPr="00916032" w:rsidSect="00D03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A6C47"/>
    <w:multiLevelType w:val="hybridMultilevel"/>
    <w:tmpl w:val="275A2530"/>
    <w:lvl w:ilvl="0" w:tplc="F4BA2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43"/>
    <w:rsid w:val="0001542A"/>
    <w:rsid w:val="0004795F"/>
    <w:rsid w:val="000941AE"/>
    <w:rsid w:val="001325FD"/>
    <w:rsid w:val="002510C2"/>
    <w:rsid w:val="0025123E"/>
    <w:rsid w:val="002753EF"/>
    <w:rsid w:val="002E08E9"/>
    <w:rsid w:val="00473B89"/>
    <w:rsid w:val="005F18E5"/>
    <w:rsid w:val="0063514A"/>
    <w:rsid w:val="006527F6"/>
    <w:rsid w:val="006D0843"/>
    <w:rsid w:val="007C446B"/>
    <w:rsid w:val="007F08D0"/>
    <w:rsid w:val="007F11AA"/>
    <w:rsid w:val="00854D74"/>
    <w:rsid w:val="008A2BB0"/>
    <w:rsid w:val="00906B9A"/>
    <w:rsid w:val="00916032"/>
    <w:rsid w:val="00921455"/>
    <w:rsid w:val="009674DA"/>
    <w:rsid w:val="00A0164E"/>
    <w:rsid w:val="00A56641"/>
    <w:rsid w:val="00A71265"/>
    <w:rsid w:val="00B45818"/>
    <w:rsid w:val="00BA1BCA"/>
    <w:rsid w:val="00BC5109"/>
    <w:rsid w:val="00BE3BDC"/>
    <w:rsid w:val="00D03EE6"/>
    <w:rsid w:val="00D075F2"/>
    <w:rsid w:val="00DB5374"/>
    <w:rsid w:val="00DC65D3"/>
    <w:rsid w:val="00E107A4"/>
    <w:rsid w:val="00E20CCB"/>
    <w:rsid w:val="00E2247B"/>
    <w:rsid w:val="00E64151"/>
    <w:rsid w:val="00EA45A8"/>
    <w:rsid w:val="00F25CE5"/>
    <w:rsid w:val="00F82A22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9D47"/>
  <w15:chartTrackingRefBased/>
  <w15:docId w15:val="{BC77A483-CA5C-48EA-8B07-CE5AA311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42A"/>
    <w:pPr>
      <w:ind w:left="720"/>
      <w:contextualSpacing/>
    </w:pPr>
  </w:style>
  <w:style w:type="paragraph" w:customStyle="1" w:styleId="c5">
    <w:name w:val="c5"/>
    <w:basedOn w:val="a"/>
    <w:rsid w:val="00E2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CCB"/>
  </w:style>
  <w:style w:type="paragraph" w:customStyle="1" w:styleId="c10">
    <w:name w:val="c10"/>
    <w:basedOn w:val="a"/>
    <w:rsid w:val="00E2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4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4795F"/>
  </w:style>
  <w:style w:type="character" w:customStyle="1" w:styleId="c13">
    <w:name w:val="c13"/>
    <w:basedOn w:val="a0"/>
    <w:rsid w:val="0004795F"/>
  </w:style>
  <w:style w:type="paragraph" w:customStyle="1" w:styleId="c8">
    <w:name w:val="c8"/>
    <w:basedOn w:val="a"/>
    <w:rsid w:val="0004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795F"/>
  </w:style>
  <w:style w:type="character" w:styleId="a5">
    <w:name w:val="Hyperlink"/>
    <w:basedOn w:val="a0"/>
    <w:uiPriority w:val="99"/>
    <w:semiHidden/>
    <w:unhideWhenUsed/>
    <w:rsid w:val="00BE3B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3BD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2394</Words>
  <Characters>13646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ИНФОРМАЦИОННО-КОММУНИКАЦИОННЫЕ ТЕХНОЛОГИИ В ПРОФЕССИОНАЛЬНОМ ОБРАЗОВАНИИ</vt:lpstr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14</cp:revision>
  <dcterms:created xsi:type="dcterms:W3CDTF">2022-09-18T15:46:00Z</dcterms:created>
  <dcterms:modified xsi:type="dcterms:W3CDTF">2022-09-20T17:07:00Z</dcterms:modified>
</cp:coreProperties>
</file>