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«Информационные технологии в современном образовательном процессе в условиях реализации ФГОС»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Внедрение новых информационных технологий в учебный процесс меняет традиционный взгляд на образование. Использование мультимедийных средств позволяет разгрузить учителя, увеличить заинтересованность учащихся в предмете, дает возможность более наглядной подачи материала за счет анимации, различных тренажеров, интерактивных объектов. Благодаря усилению эмоциональной составляющей увеличивается темп урока</w:t>
      </w:r>
      <w:r>
        <w:rPr>
          <w:color w:val="282828"/>
          <w:sz w:val="27"/>
          <w:szCs w:val="27"/>
        </w:rPr>
        <w:t>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82828"/>
          <w:sz w:val="27"/>
          <w:szCs w:val="27"/>
        </w:rPr>
        <w:t>Использование ИКТ на уроках в начальной школе позволяет: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• </w:t>
      </w:r>
      <w:r>
        <w:rPr>
          <w:color w:val="282828"/>
          <w:sz w:val="27"/>
          <w:szCs w:val="27"/>
        </w:rPr>
        <w:t>организовать одновременно детей, обладающих различными возможностями и способностями;</w:t>
      </w:r>
    </w:p>
    <w:p w:rsidR="00F23331" w:rsidRDefault="00F23331" w:rsidP="00F23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активизировать познавательную деятельность учащихся;</w:t>
      </w:r>
    </w:p>
    <w:p w:rsidR="00F23331" w:rsidRDefault="00F23331" w:rsidP="00F23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индивидуально подойти к ученику, применяя разно-уровневые задания;</w:t>
      </w:r>
    </w:p>
    <w:p w:rsidR="00F23331" w:rsidRDefault="00F23331" w:rsidP="00F23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повысить качество усвоения материала;</w:t>
      </w:r>
    </w:p>
    <w:p w:rsidR="00F23331" w:rsidRDefault="00F23331" w:rsidP="00F23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осуществить дифференцированный подход к учащимся с разным уровнем готовности к обучению;</w:t>
      </w:r>
    </w:p>
    <w:p w:rsidR="00F23331" w:rsidRDefault="00F23331" w:rsidP="00F23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проводить уроки на высоком эстетическом уровне (музыка, анимация);</w:t>
      </w:r>
    </w:p>
    <w:p w:rsidR="00F23331" w:rsidRDefault="00F23331" w:rsidP="00F23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развивать умение учащихся ориентироваться в информационных потоках окружающего мира,</w:t>
      </w:r>
    </w:p>
    <w:p w:rsidR="00F23331" w:rsidRDefault="00F23331" w:rsidP="00F23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овладевать практическими способами работы с информацией,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 xml:space="preserve">перейти от объяснительно-иллюстрированного способа обучения к </w:t>
      </w:r>
      <w:proofErr w:type="spellStart"/>
      <w:r>
        <w:rPr>
          <w:color w:val="282828"/>
          <w:sz w:val="27"/>
          <w:szCs w:val="27"/>
        </w:rPr>
        <w:t>деятельностному</w:t>
      </w:r>
      <w:proofErr w:type="spellEnd"/>
      <w:r>
        <w:rPr>
          <w:color w:val="282828"/>
          <w:sz w:val="27"/>
          <w:szCs w:val="27"/>
        </w:rPr>
        <w:t>, при котором ребенок становится активным субъектом учебной деятельности.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Конечно, использование ИКТ на каждом уроке достаточно сложно и трудоёмко, так как возрастает роль и ответственность учителя, поэтому современный учитель должен быть «ИКТ» - компетентен:</w:t>
      </w:r>
    </w:p>
    <w:p w:rsidR="00F23331" w:rsidRDefault="00F23331" w:rsidP="00F23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владеть основными инструментами пользователя компьютера;</w:t>
      </w:r>
    </w:p>
    <w:p w:rsidR="00F23331" w:rsidRDefault="00F23331" w:rsidP="00F23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мультимедийными информационными источниками;</w:t>
      </w:r>
    </w:p>
    <w:p w:rsidR="00F23331" w:rsidRDefault="00F23331" w:rsidP="00F23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инструментами коммуникации;</w:t>
      </w:r>
    </w:p>
    <w:p w:rsidR="00F23331" w:rsidRDefault="00F23331" w:rsidP="00F23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ИКТ – средствами.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Варианты применения ИКТ</w:t>
      </w:r>
      <w:r>
        <w:rPr>
          <w:color w:val="181818"/>
          <w:sz w:val="27"/>
          <w:szCs w:val="27"/>
        </w:rPr>
        <w:t> в образовательном процессе начальной школы могут быть самыми разными (они представлены на экране):</w:t>
      </w:r>
    </w:p>
    <w:p w:rsidR="00F23331" w:rsidRDefault="00F23331" w:rsidP="00F233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использование ИКТ в качестве дидактического средства обучения</w:t>
      </w:r>
      <w:r>
        <w:rPr>
          <w:color w:val="181818"/>
          <w:sz w:val="27"/>
          <w:szCs w:val="27"/>
        </w:rPr>
        <w:t> (создание дидактических пособий, разработка и применение готовых компьютерных программ по различным предметам, и т. д.);</w:t>
      </w:r>
    </w:p>
    <w:p w:rsidR="00F23331" w:rsidRDefault="00F23331" w:rsidP="00F233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проведение урока с использованием ИКТ</w:t>
      </w:r>
      <w:r>
        <w:rPr>
          <w:color w:val="181818"/>
          <w:sz w:val="27"/>
          <w:szCs w:val="27"/>
        </w:rPr>
        <w:t> (применение ИКТ на отдельных этапах урока, использование ИКТ для закрепления и контроля знаний, организация групповой и индивидуальной работы, внеклассной работы и работы с родителями).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современным, что способствует значительному повышению качества образования.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 своих уроках я использую ИКТ в форме презентаций, переработанных и адаптированных для своего класса, а также созданных мною, на любом этапе </w:t>
      </w:r>
      <w:r>
        <w:rPr>
          <w:color w:val="181818"/>
          <w:sz w:val="27"/>
          <w:szCs w:val="27"/>
        </w:rPr>
        <w:lastRenderedPageBreak/>
        <w:t>урока: для определения темы и постановки учебных задач, при работе над новым материалом, для закрепления, на этапе рефлексии и т.д. Презентации помогают вовлечь ребят в дискуссию, заочно посетить музеи, выставки, побывать на встрече с писателями; с помощью презентаций можно организовать разные виды деятельности: работа в парах, </w:t>
      </w:r>
      <w:r>
        <w:rPr>
          <w:color w:val="282828"/>
          <w:sz w:val="27"/>
          <w:szCs w:val="27"/>
        </w:rPr>
        <w:t>группах, индивидуальная работа.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Также на уроках использую интерактивные мультимедийные компоненты к учебникам (они представлены на дисках):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 xml:space="preserve">1. </w:t>
      </w:r>
      <w:proofErr w:type="spellStart"/>
      <w:r>
        <w:rPr>
          <w:color w:val="282828"/>
          <w:sz w:val="27"/>
          <w:szCs w:val="27"/>
        </w:rPr>
        <w:t>В.Г.Горецкий</w:t>
      </w:r>
      <w:proofErr w:type="spellEnd"/>
      <w:r>
        <w:rPr>
          <w:color w:val="282828"/>
          <w:sz w:val="27"/>
          <w:szCs w:val="27"/>
        </w:rPr>
        <w:t xml:space="preserve"> «Азбука»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 xml:space="preserve">2. </w:t>
      </w:r>
      <w:proofErr w:type="spellStart"/>
      <w:r>
        <w:rPr>
          <w:color w:val="282828"/>
          <w:sz w:val="27"/>
          <w:szCs w:val="27"/>
        </w:rPr>
        <w:t>М.И.Моро</w:t>
      </w:r>
      <w:proofErr w:type="spellEnd"/>
      <w:r>
        <w:rPr>
          <w:color w:val="282828"/>
          <w:sz w:val="27"/>
          <w:szCs w:val="27"/>
        </w:rPr>
        <w:t xml:space="preserve"> «Математика»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3.А.А.Плешаков «Окружающий мир»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 xml:space="preserve">4.В.П.Канакина, </w:t>
      </w:r>
      <w:proofErr w:type="spellStart"/>
      <w:r>
        <w:rPr>
          <w:color w:val="282828"/>
          <w:sz w:val="27"/>
          <w:szCs w:val="27"/>
        </w:rPr>
        <w:t>В.Г.Горецкий</w:t>
      </w:r>
      <w:proofErr w:type="spellEnd"/>
      <w:r>
        <w:rPr>
          <w:color w:val="282828"/>
          <w:sz w:val="27"/>
          <w:szCs w:val="27"/>
        </w:rPr>
        <w:t xml:space="preserve"> «Русский язык»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282828"/>
          <w:sz w:val="27"/>
          <w:szCs w:val="27"/>
        </w:rPr>
        <w:t>Э</w:t>
      </w:r>
      <w:r>
        <w:rPr>
          <w:color w:val="282828"/>
          <w:sz w:val="27"/>
          <w:szCs w:val="27"/>
        </w:rPr>
        <w:t>ти диски интересны тем, что материал можно использовать, работая по учебникам разных авторов. Задания позволяют применять их на любом этапе урока, разнообразить формы и виды деятельности</w:t>
      </w:r>
      <w:proofErr w:type="gramStart"/>
      <w:r>
        <w:rPr>
          <w:b/>
          <w:bCs/>
          <w:color w:val="282828"/>
          <w:sz w:val="27"/>
          <w:szCs w:val="27"/>
        </w:rPr>
        <w:t> .</w:t>
      </w:r>
      <w:proofErr w:type="gramEnd"/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Дидактический материал ИКТ разнообразный по содержанию и по форме. Я часто применяю видеоролики, фотографии (репродукции) электронной</w:t>
      </w:r>
      <w:r>
        <w:rPr>
          <w:color w:val="000000"/>
          <w:sz w:val="27"/>
          <w:szCs w:val="27"/>
        </w:rPr>
        <w:t> энциклопедии, различные тесты, задания, развивающего характера.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При разработке урока с использованием ИКТ уделяю особое внимание здоровью детей. Обязательно включаю физические и динамические паузы, зарядку для глаз, смену поз.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Для упрочнения знаний, развития интереса к школьным предметам тем учащимся, которые уже хоть немного владеют компьютером, предлагаю самостоятельные творческие задания, которые могут выражаться:</w:t>
      </w:r>
    </w:p>
    <w:p w:rsidR="00F23331" w:rsidRDefault="00F23331" w:rsidP="00F233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подготовке различных творческих сообщений;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изготовлении презентаци</w:t>
      </w:r>
      <w:proofErr w:type="gramStart"/>
      <w:r>
        <w:rPr>
          <w:color w:val="000000"/>
          <w:sz w:val="27"/>
          <w:szCs w:val="27"/>
        </w:rPr>
        <w:t>й(</w:t>
      </w:r>
      <w:proofErr w:type="gramEnd"/>
      <w:r>
        <w:rPr>
          <w:color w:val="000000"/>
          <w:sz w:val="27"/>
          <w:szCs w:val="27"/>
        </w:rPr>
        <w:t xml:space="preserve"> с помощью родителей.)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уроках математики при помощи компьютера решается проблема дефицита подвижной наглядности, когда дети под моим руководством на экране монитора сравнивают способом наложения геометрические фигуры, разгадывают ребусы, решают задачи. Для развития интереса к урокам русского языка учащимся предлагаю творческие задания, которые могут выражаться: в разгадывании кроссворда, ребуса по теме. Использование презентаций позволяет разнообразить виды словарной работы, наглядно продемонстрировать деление на группы слов по различным признакам.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содержание уроков литературного чтения включаю аудио средства, предлагая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Чтение стихов под удачно подобранную фонограмму вызывает в душах маленьких слушателей бурю эмоций, желание самим попробовать вызвать такие же чувства и у других. Повышают творческий и интеллектуальный потенциал учащихся, расширяют и закрепляют полученные знания уроки - викторины по сказкам,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Особенно яркими и результативными с позиции информационных технологий получаются уроки окружающего мира, изобразительного искусства. </w:t>
      </w:r>
      <w:proofErr w:type="gramStart"/>
      <w:r>
        <w:rPr>
          <w:color w:val="000000"/>
          <w:sz w:val="27"/>
          <w:szCs w:val="27"/>
        </w:rPr>
        <w:t>Благодаря</w:t>
      </w:r>
      <w:proofErr w:type="gramEnd"/>
      <w:r>
        <w:rPr>
          <w:color w:val="000000"/>
          <w:sz w:val="27"/>
          <w:szCs w:val="27"/>
        </w:rPr>
        <w:t xml:space="preserve"> ИКТ мы с ребятами посетили Московский кремль, зоопарк, учимся поэтапно рисовать животных и многое другое.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Основа урока – это изложение нового материала, иллюстрируемое рисунками, простыми и анимированными схемами, анимационными и видео фильмами.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курсе начальной школы введены уроки, изучающие народные промыслы России. Например, Дымковская игрушка. С помощью слайдов у нас есть возможность показать историю возникновения промысла, технологию производства, а также основные виды росписи.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Использование ИКТ на уроках труда упрощает инструктаж,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 Мои первоклассники очень любят складывать оригами по </w:t>
      </w:r>
      <w:proofErr w:type="gramStart"/>
      <w:r>
        <w:rPr>
          <w:color w:val="000000"/>
          <w:sz w:val="27"/>
          <w:szCs w:val="27"/>
        </w:rPr>
        <w:t>схемам</w:t>
      </w:r>
      <w:proofErr w:type="gramEnd"/>
      <w:r>
        <w:rPr>
          <w:color w:val="000000"/>
          <w:sz w:val="27"/>
          <w:szCs w:val="27"/>
        </w:rPr>
        <w:t xml:space="preserve"> выведенным на экран.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 младших школьников небогатая жизненная практика и поэтому для них многие образы окружающего мира, изучаемые по программе, незнакомы. А при помощи ИКТ мы имеем возможность подобрать богатый иллюстративный материал в качестве дополнения к учебнику.</w:t>
      </w:r>
      <w:r>
        <w:rPr>
          <w:color w:val="181818"/>
          <w:sz w:val="27"/>
          <w:szCs w:val="27"/>
        </w:rPr>
        <w:t> </w:t>
      </w:r>
      <w:r>
        <w:rPr>
          <w:color w:val="282828"/>
          <w:sz w:val="27"/>
          <w:szCs w:val="27"/>
        </w:rPr>
        <w:t>Считаю, что использование на уроках презентаций, мультимедиа, тестирующих программ помогают решить следующие </w:t>
      </w:r>
      <w:r>
        <w:rPr>
          <w:b/>
          <w:bCs/>
          <w:color w:val="282828"/>
          <w:sz w:val="27"/>
          <w:szCs w:val="27"/>
        </w:rPr>
        <w:t>дидактические задачи:</w:t>
      </w:r>
    </w:p>
    <w:p w:rsidR="00F23331" w:rsidRDefault="00F23331" w:rsidP="00F233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усвоить базовые знания по предмету;</w:t>
      </w:r>
    </w:p>
    <w:p w:rsidR="00F23331" w:rsidRDefault="00F23331" w:rsidP="00F233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систематизировать усвоенные знания;</w:t>
      </w:r>
    </w:p>
    <w:p w:rsidR="00F23331" w:rsidRDefault="00F23331" w:rsidP="00F233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сформировать навыки самоконтроля;</w:t>
      </w:r>
    </w:p>
    <w:p w:rsidR="00F23331" w:rsidRDefault="00F23331" w:rsidP="00F233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сформировать мотивацию к учению в целом и к определённому предмету в частности;</w:t>
      </w:r>
    </w:p>
    <w:p w:rsidR="00F23331" w:rsidRDefault="00F23331" w:rsidP="00F233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282828"/>
          <w:sz w:val="27"/>
          <w:szCs w:val="27"/>
        </w:rPr>
        <w:t>оказать учебно-методическую помощь учащимся в самостоятельной работе над учебным материалом.</w:t>
      </w:r>
    </w:p>
    <w:p w:rsidR="00F23331" w:rsidRDefault="00F23331" w:rsidP="00F233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Одним из главных условий осуществления деятельности, достижения определенных целей в любой области является мотивация. В основе мотивации лежат, как говорят психологи, потребности и интересы личности. Следовательно, чтобы добиться хороших успехов в учебе школьников, необходимо сделать обучение желанным процессом. Вспомним, что французский писатель Анатоль Франс отмечал: «Лучше усваиваются те знания, которые поглощаются с аппетитом». А поможет нам в этом применение информационных технологий.</w:t>
      </w:r>
    </w:p>
    <w:p w:rsidR="00EE2441" w:rsidRDefault="00EE2441">
      <w:bookmarkStart w:id="0" w:name="_GoBack"/>
      <w:bookmarkEnd w:id="0"/>
    </w:p>
    <w:sectPr w:rsidR="00EE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B74"/>
    <w:multiLevelType w:val="multilevel"/>
    <w:tmpl w:val="564E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700D2"/>
    <w:multiLevelType w:val="multilevel"/>
    <w:tmpl w:val="6A4C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F4C9F"/>
    <w:multiLevelType w:val="multilevel"/>
    <w:tmpl w:val="4A9C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5787F"/>
    <w:multiLevelType w:val="multilevel"/>
    <w:tmpl w:val="C096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84CC8"/>
    <w:multiLevelType w:val="multilevel"/>
    <w:tmpl w:val="B24A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31"/>
    <w:rsid w:val="003D7089"/>
    <w:rsid w:val="00EE2441"/>
    <w:rsid w:val="00F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Калужская</dc:creator>
  <cp:lastModifiedBy>Елена Калужская</cp:lastModifiedBy>
  <cp:revision>1</cp:revision>
  <dcterms:created xsi:type="dcterms:W3CDTF">2022-02-17T09:41:00Z</dcterms:created>
  <dcterms:modified xsi:type="dcterms:W3CDTF">2022-02-17T09:42:00Z</dcterms:modified>
</cp:coreProperties>
</file>