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4D" w:rsidRDefault="008029B2" w:rsidP="00DA4CBE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 Игра в бисер – это игра, </w:t>
      </w:r>
    </w:p>
    <w:p w:rsidR="005F134D" w:rsidRDefault="008029B2" w:rsidP="00DA4CBE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 со всем содержанием  </w:t>
      </w:r>
    </w:p>
    <w:p w:rsidR="005F134D" w:rsidRDefault="00DA4CBE" w:rsidP="00DA4CBE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9B2" w:rsidRPr="00A47A22">
        <w:rPr>
          <w:rFonts w:ascii="Times New Roman" w:hAnsi="Times New Roman" w:cs="Times New Roman"/>
          <w:sz w:val="24"/>
          <w:szCs w:val="24"/>
        </w:rPr>
        <w:t xml:space="preserve">и всеми ценностями </w:t>
      </w:r>
    </w:p>
    <w:p w:rsidR="008029B2" w:rsidRPr="00A47A22" w:rsidRDefault="008029B2" w:rsidP="00DA4CBE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 нашей культуры </w:t>
      </w:r>
    </w:p>
    <w:p w:rsidR="003A56E9" w:rsidRDefault="008029B2" w:rsidP="00DA4C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B53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DA4CBE" w:rsidRPr="00DA4CBE" w:rsidRDefault="00DA4CBE" w:rsidP="00DA4C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3A56E9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proofErr w:type="spellStart"/>
      <w:r w:rsidRPr="00A47A22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A47A22">
        <w:rPr>
          <w:rFonts w:ascii="Times New Roman" w:hAnsi="Times New Roman" w:cs="Times New Roman"/>
          <w:sz w:val="24"/>
          <w:szCs w:val="24"/>
        </w:rPr>
        <w:t>» разработана на основе следующих нормативно – правовых документов:</w:t>
      </w:r>
    </w:p>
    <w:p w:rsidR="003A56E9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 - Распоряжения Правительства РФ от 24 апреля 2015 года № 729-р «План мероприятий на 20152020 годы по реализации Концепции развития дополнительного образования детей»; </w:t>
      </w:r>
    </w:p>
    <w:p w:rsidR="003A56E9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Федерального Закона № 273 «Об образовании в Российской Федерации»; </w:t>
      </w:r>
    </w:p>
    <w:p w:rsidR="003A56E9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Приказа министерства образования и науки РФ №1008 от 29.08.2013 г.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3A56E9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Концепции развития дополнительного образования от 04.09.2014 г. № 1726; </w:t>
      </w:r>
    </w:p>
    <w:p w:rsidR="003A56E9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Норм </w:t>
      </w:r>
      <w:proofErr w:type="spellStart"/>
      <w:r w:rsidRPr="00A47A22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A47A22">
        <w:rPr>
          <w:rFonts w:ascii="Times New Roman" w:hAnsi="Times New Roman" w:cs="Times New Roman"/>
          <w:sz w:val="24"/>
          <w:szCs w:val="24"/>
        </w:rPr>
        <w:t xml:space="preserve"> 2.4.4. 3172-14 «Санитарно-эпидемиологические требования к устройству, содержанию и организации режима работы образовательной организации дополнительного образования д</w:t>
      </w:r>
      <w:r w:rsidR="00BE0A31">
        <w:rPr>
          <w:rFonts w:ascii="Times New Roman" w:hAnsi="Times New Roman" w:cs="Times New Roman"/>
          <w:sz w:val="24"/>
          <w:szCs w:val="24"/>
        </w:rPr>
        <w:t>етей», введенные Постановлением</w:t>
      </w:r>
      <w:r w:rsidRPr="00A47A22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04.07.2014г. №</w:t>
      </w:r>
      <w:r w:rsidR="00BE0A31">
        <w:rPr>
          <w:rFonts w:ascii="Times New Roman" w:hAnsi="Times New Roman" w:cs="Times New Roman"/>
          <w:sz w:val="24"/>
          <w:szCs w:val="24"/>
        </w:rPr>
        <w:t xml:space="preserve"> </w:t>
      </w:r>
      <w:r w:rsidRPr="00A47A22">
        <w:rPr>
          <w:rFonts w:ascii="Times New Roman" w:hAnsi="Times New Roman" w:cs="Times New Roman"/>
          <w:sz w:val="24"/>
          <w:szCs w:val="24"/>
        </w:rPr>
        <w:t>41;</w:t>
      </w:r>
    </w:p>
    <w:p w:rsidR="003A56E9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 - Устава образовательной организации</w:t>
      </w:r>
      <w:r w:rsidR="003A56E9" w:rsidRPr="00A47A22">
        <w:rPr>
          <w:rFonts w:ascii="Times New Roman" w:hAnsi="Times New Roman" w:cs="Times New Roman"/>
          <w:sz w:val="24"/>
          <w:szCs w:val="24"/>
        </w:rPr>
        <w:t>.</w:t>
      </w:r>
      <w:r w:rsidRPr="00A47A2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A56E9" w:rsidRPr="00A47A22" w:rsidRDefault="003A56E9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657" w:rsidRDefault="00182657" w:rsidP="00182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имеет художественную направленность. </w:t>
      </w:r>
    </w:p>
    <w:p w:rsidR="003A56E9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Pr="00A47A22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A47A22">
        <w:rPr>
          <w:rFonts w:ascii="Times New Roman" w:hAnsi="Times New Roman" w:cs="Times New Roman"/>
          <w:sz w:val="24"/>
          <w:szCs w:val="24"/>
        </w:rPr>
        <w:t>» является модифицированной, художественной направленности,  носит практико-ориентированный характер и направлена на овладение  учащимися основных при</w:t>
      </w:r>
      <w:r w:rsidR="003A56E9" w:rsidRPr="00A47A22">
        <w:rPr>
          <w:rFonts w:ascii="Times New Roman" w:hAnsi="Times New Roman" w:cs="Times New Roman"/>
          <w:sz w:val="24"/>
          <w:szCs w:val="24"/>
        </w:rPr>
        <w:t>ё</w:t>
      </w:r>
      <w:r w:rsidRPr="00A47A22">
        <w:rPr>
          <w:rFonts w:ascii="Times New Roman" w:hAnsi="Times New Roman" w:cs="Times New Roman"/>
          <w:sz w:val="24"/>
          <w:szCs w:val="24"/>
        </w:rPr>
        <w:t xml:space="preserve">мов </w:t>
      </w:r>
      <w:proofErr w:type="spellStart"/>
      <w:r w:rsidRPr="00A47A22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A47A22">
        <w:rPr>
          <w:rFonts w:ascii="Times New Roman" w:hAnsi="Times New Roman" w:cs="Times New Roman"/>
          <w:sz w:val="24"/>
          <w:szCs w:val="24"/>
        </w:rPr>
        <w:t>. Обучение, по данной программе созда</w:t>
      </w:r>
      <w:r w:rsidR="003A56E9" w:rsidRPr="00A47A22">
        <w:rPr>
          <w:rFonts w:ascii="Times New Roman" w:hAnsi="Times New Roman" w:cs="Times New Roman"/>
          <w:sz w:val="24"/>
          <w:szCs w:val="24"/>
        </w:rPr>
        <w:t>ё</w:t>
      </w:r>
      <w:r w:rsidRPr="00A47A22">
        <w:rPr>
          <w:rFonts w:ascii="Times New Roman" w:hAnsi="Times New Roman" w:cs="Times New Roman"/>
          <w:sz w:val="24"/>
          <w:szCs w:val="24"/>
        </w:rPr>
        <w:t xml:space="preserve">т благоприятные условия для личностного развития </w:t>
      </w:r>
      <w:r w:rsidR="003A56E9" w:rsidRPr="00A47A22">
        <w:rPr>
          <w:rFonts w:ascii="Times New Roman" w:hAnsi="Times New Roman" w:cs="Times New Roman"/>
          <w:sz w:val="24"/>
          <w:szCs w:val="24"/>
        </w:rPr>
        <w:t>воспитанников</w:t>
      </w:r>
      <w:r w:rsidRPr="00A47A22">
        <w:rPr>
          <w:rFonts w:ascii="Times New Roman" w:hAnsi="Times New Roman" w:cs="Times New Roman"/>
          <w:sz w:val="24"/>
          <w:szCs w:val="24"/>
        </w:rPr>
        <w:t xml:space="preserve">, удовлетворения индивидуальных потребностей в интеллектуальном, художественно - эстетическом, нравственном развитии, познавательной и творческой самореализации </w:t>
      </w:r>
      <w:r w:rsidR="003A56E9" w:rsidRPr="00A47A22">
        <w:rPr>
          <w:rFonts w:ascii="Times New Roman" w:hAnsi="Times New Roman" w:cs="Times New Roman"/>
          <w:sz w:val="24"/>
          <w:szCs w:val="24"/>
        </w:rPr>
        <w:t>воспитанников</w:t>
      </w:r>
      <w:r w:rsidRPr="00A47A22">
        <w:rPr>
          <w:rFonts w:ascii="Times New Roman" w:hAnsi="Times New Roman" w:cs="Times New Roman"/>
          <w:sz w:val="24"/>
          <w:szCs w:val="24"/>
        </w:rPr>
        <w:t xml:space="preserve">, выявление и поддержку талантливых </w:t>
      </w:r>
      <w:r w:rsidR="003A56E9" w:rsidRPr="00A47A22">
        <w:rPr>
          <w:rFonts w:ascii="Times New Roman" w:hAnsi="Times New Roman" w:cs="Times New Roman"/>
          <w:sz w:val="24"/>
          <w:szCs w:val="24"/>
        </w:rPr>
        <w:t>воспитанников</w:t>
      </w:r>
      <w:r w:rsidRPr="00A47A22">
        <w:rPr>
          <w:rFonts w:ascii="Times New Roman" w:hAnsi="Times New Roman" w:cs="Times New Roman"/>
          <w:sz w:val="24"/>
          <w:szCs w:val="24"/>
        </w:rPr>
        <w:t>.</w:t>
      </w:r>
    </w:p>
    <w:p w:rsidR="00F02EEB" w:rsidRDefault="00182657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Декоративно прикладное творчество – это чудесная страна. Помогая ребёнку войти в неё, мы делаем жизнь маленького человека интересней и насыщенней. Сочетание теоретических знаний, детальное изучение истории и традиции народных промыслов, овладение техническими приёмами позволит постигнуть тайны художественного мастерства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2EEB" w:rsidRDefault="00182657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Бисерные работы – живое предание старины. Ведь бисер, как материал, более устойчив к влиянию времени, нежели шелк или шерсть, и поэтому, если изделие не имеет никаких</w:t>
      </w:r>
      <w:r w:rsidR="005C1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механических повреждений, оно доходит до нас в той красочной гамме, которая создана в далеком прошлом. Бисер – один из самых удивительных материалов для рукоделия: загадочный блеск и нео</w:t>
      </w:r>
      <w:r w:rsidR="005C1501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>аниченные возможности для творческого поиска. Низание бисером – работа очень тонкая, кропотливая, требующая особого терпения, бесконечно</w:t>
      </w:r>
      <w:r w:rsidR="005C1501">
        <w:rPr>
          <w:rFonts w:ascii="Times New Roman" w:hAnsi="Times New Roman" w:cs="Times New Roman"/>
          <w:sz w:val="24"/>
          <w:szCs w:val="24"/>
        </w:rPr>
        <w:t>й любви к этому делу. Осваивая технику нанизывания бисера, дети познают еще одну грань красоты мира искусств, развивающую эстетический вкус и художественное восприятие мира. Поразительно, сколько разных вещей можно было изготовить из этого на первый взгляд не слишком изысканного материала</w:t>
      </w:r>
    </w:p>
    <w:p w:rsidR="000806C3" w:rsidRDefault="005C1501" w:rsidP="00F02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настоящее время становится насущной проблема сохранения культурной и исторической самобытности России, национальных традиций. </w:t>
      </w:r>
    </w:p>
    <w:p w:rsidR="00F02EEB" w:rsidRPr="000806C3" w:rsidRDefault="00F02EEB" w:rsidP="00F02E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A5860" w:rsidRDefault="008029B2" w:rsidP="00DA4C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B24">
        <w:rPr>
          <w:rFonts w:ascii="Times New Roman" w:hAnsi="Times New Roman" w:cs="Times New Roman"/>
          <w:b/>
          <w:sz w:val="32"/>
          <w:szCs w:val="32"/>
        </w:rPr>
        <w:t>Актуальность.</w:t>
      </w:r>
    </w:p>
    <w:p w:rsidR="00FE1EE5" w:rsidRPr="00FE1EE5" w:rsidRDefault="00FE1EE5" w:rsidP="00DA4C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6C02" w:rsidRPr="00974B24" w:rsidRDefault="008029B2" w:rsidP="000A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В настоящее время актуальной стала проблема сохранения культурной и исторической самобытности России, национальных традиций, незыблемых нравственных ценностей народа. 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наследия, так как донесло до сегодняшнего дня практически </w:t>
      </w:r>
      <w:r w:rsidRPr="00A47A22">
        <w:rPr>
          <w:rFonts w:ascii="Times New Roman" w:hAnsi="Times New Roman" w:cs="Times New Roman"/>
          <w:sz w:val="24"/>
          <w:szCs w:val="24"/>
        </w:rPr>
        <w:lastRenderedPageBreak/>
        <w:t>в неискаженном виде характер духовно-художественного постижения мира.</w:t>
      </w:r>
      <w:r w:rsidR="000A6C02" w:rsidRPr="000A6C02">
        <w:rPr>
          <w:rFonts w:ascii="Times New Roman" w:hAnsi="Times New Roman" w:cs="Times New Roman"/>
          <w:sz w:val="24"/>
          <w:szCs w:val="24"/>
        </w:rPr>
        <w:t xml:space="preserve"> </w:t>
      </w:r>
      <w:r w:rsidR="000A6C02" w:rsidRPr="00974B24">
        <w:rPr>
          <w:rFonts w:ascii="Times New Roman" w:hAnsi="Times New Roman" w:cs="Times New Roman"/>
          <w:sz w:val="24"/>
          <w:szCs w:val="24"/>
        </w:rPr>
        <w:t xml:space="preserve">Программа обусловлена её практической значимостью: человек рассматривается как создатель духовной культуры и творец рукотворного мира. Возможность проявить себя, раскрыть неповторимые индивидуальные способности. В процессе изготовления красивых вещей очень важно – воспитывать у обучающихся воспитанников «нравственное» начала любви и уважения к творческому труду.     </w:t>
      </w:r>
    </w:p>
    <w:p w:rsidR="00FE1EE5" w:rsidRDefault="00FE1EE5" w:rsidP="00FE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9B2" w:rsidRPr="00A47A22">
        <w:rPr>
          <w:rFonts w:ascii="Times New Roman" w:hAnsi="Times New Roman" w:cs="Times New Roman"/>
          <w:sz w:val="24"/>
          <w:szCs w:val="24"/>
        </w:rPr>
        <w:t xml:space="preserve">Поэтому возникает потребность в создании дополнительных образовательных программ декоративно-прикладного творчества. Такие программы способствуют развитию интереса к культуре своей Родины, истокам народного творчества, эстетического отношения к действительности, воспитанию мировоззрения, развитию личности учащегося.     </w:t>
      </w:r>
    </w:p>
    <w:p w:rsidR="000A6C02" w:rsidRDefault="008029B2" w:rsidP="00FE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proofErr w:type="spellStart"/>
      <w:r w:rsidRPr="00A47A22">
        <w:rPr>
          <w:rFonts w:ascii="Times New Roman" w:hAnsi="Times New Roman" w:cs="Times New Roman"/>
          <w:sz w:val="24"/>
          <w:szCs w:val="24"/>
        </w:rPr>
        <w:t>бисероплетению</w:t>
      </w:r>
      <w:proofErr w:type="spellEnd"/>
      <w:r w:rsidRPr="00A47A22">
        <w:rPr>
          <w:rFonts w:ascii="Times New Roman" w:hAnsi="Times New Roman" w:cs="Times New Roman"/>
          <w:sz w:val="24"/>
          <w:szCs w:val="24"/>
        </w:rPr>
        <w:t xml:space="preserve"> способствует р</w:t>
      </w:r>
      <w:r w:rsidR="00E2453F">
        <w:rPr>
          <w:rFonts w:ascii="Times New Roman" w:hAnsi="Times New Roman" w:cs="Times New Roman"/>
          <w:sz w:val="24"/>
          <w:szCs w:val="24"/>
        </w:rPr>
        <w:t>азвитию мелкой</w:t>
      </w:r>
      <w:r w:rsidR="00F02EEB">
        <w:rPr>
          <w:rFonts w:ascii="Times New Roman" w:hAnsi="Times New Roman" w:cs="Times New Roman"/>
          <w:sz w:val="24"/>
          <w:szCs w:val="24"/>
        </w:rPr>
        <w:t xml:space="preserve"> моторики, которая тесно связана</w:t>
      </w:r>
      <w:r w:rsidRPr="00A47A22">
        <w:rPr>
          <w:rFonts w:ascii="Times New Roman" w:hAnsi="Times New Roman" w:cs="Times New Roman"/>
          <w:sz w:val="24"/>
          <w:szCs w:val="24"/>
        </w:rPr>
        <w:t xml:space="preserve"> с развитием речи и умственным развитием в целом.</w:t>
      </w:r>
      <w:r w:rsidR="00F02EEB">
        <w:rPr>
          <w:rFonts w:ascii="Times New Roman" w:hAnsi="Times New Roman" w:cs="Times New Roman"/>
          <w:sz w:val="24"/>
          <w:szCs w:val="24"/>
        </w:rPr>
        <w:t xml:space="preserve"> Для создания</w:t>
      </w:r>
      <w:r w:rsidRPr="00A47A22">
        <w:rPr>
          <w:rFonts w:ascii="Times New Roman" w:hAnsi="Times New Roman" w:cs="Times New Roman"/>
          <w:sz w:val="24"/>
          <w:szCs w:val="24"/>
        </w:rPr>
        <w:t xml:space="preserve"> </w:t>
      </w:r>
      <w:r w:rsidR="00F02EEB">
        <w:rPr>
          <w:rFonts w:ascii="Times New Roman" w:hAnsi="Times New Roman" w:cs="Times New Roman"/>
          <w:sz w:val="24"/>
          <w:szCs w:val="24"/>
        </w:rPr>
        <w:t>изделий</w:t>
      </w:r>
      <w:r w:rsidRPr="00A47A22">
        <w:rPr>
          <w:rFonts w:ascii="Times New Roman" w:hAnsi="Times New Roman" w:cs="Times New Roman"/>
          <w:sz w:val="24"/>
          <w:szCs w:val="24"/>
        </w:rPr>
        <w:t xml:space="preserve"> из бисера, необходимо </w:t>
      </w:r>
      <w:r w:rsidR="00F02EEB">
        <w:rPr>
          <w:rFonts w:ascii="Times New Roman" w:hAnsi="Times New Roman" w:cs="Times New Roman"/>
          <w:sz w:val="24"/>
          <w:szCs w:val="24"/>
        </w:rPr>
        <w:t xml:space="preserve">научиться </w:t>
      </w:r>
      <w:r w:rsidRPr="00A47A22">
        <w:rPr>
          <w:rFonts w:ascii="Times New Roman" w:hAnsi="Times New Roman" w:cs="Times New Roman"/>
          <w:sz w:val="24"/>
          <w:szCs w:val="24"/>
        </w:rPr>
        <w:t>понимать различные схемы, вести счет бисеринок</w:t>
      </w:r>
      <w:r w:rsidR="000A6C02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="000A6C02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0A6C02">
        <w:rPr>
          <w:rFonts w:ascii="Times New Roman" w:hAnsi="Times New Roman" w:cs="Times New Roman"/>
          <w:sz w:val="24"/>
          <w:szCs w:val="24"/>
        </w:rPr>
        <w:t xml:space="preserve"> </w:t>
      </w:r>
      <w:r w:rsidRPr="00A47A22">
        <w:rPr>
          <w:rFonts w:ascii="Times New Roman" w:hAnsi="Times New Roman" w:cs="Times New Roman"/>
          <w:sz w:val="24"/>
          <w:szCs w:val="24"/>
        </w:rPr>
        <w:t>несомненно, развивает мышление</w:t>
      </w:r>
      <w:r w:rsidR="000A6C02"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Pr="00A47A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EE5" w:rsidRDefault="008029B2" w:rsidP="00FE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В.А. Сухомлинский считал, что развитие мелкой моторики рук является одним из главных </w:t>
      </w:r>
      <w:r w:rsidR="000A6C02">
        <w:rPr>
          <w:rFonts w:ascii="Times New Roman" w:hAnsi="Times New Roman" w:cs="Times New Roman"/>
          <w:sz w:val="24"/>
          <w:szCs w:val="24"/>
        </w:rPr>
        <w:t xml:space="preserve"> средств  развития</w:t>
      </w:r>
      <w:r w:rsidRPr="00A47A22">
        <w:rPr>
          <w:rFonts w:ascii="Times New Roman" w:hAnsi="Times New Roman" w:cs="Times New Roman"/>
          <w:sz w:val="24"/>
          <w:szCs w:val="24"/>
        </w:rPr>
        <w:t xml:space="preserve"> творческого потенциала детей: “Источники творческих способностей и дарования детей – на кончиках их пальцев. От пальцев, образно говоря, идут тончайшие ручейки, которые питают источник творческой мысли. Другими словами</w:t>
      </w:r>
      <w:r w:rsidR="00FE1EE5">
        <w:rPr>
          <w:rFonts w:ascii="Times New Roman" w:hAnsi="Times New Roman" w:cs="Times New Roman"/>
          <w:sz w:val="24"/>
          <w:szCs w:val="24"/>
        </w:rPr>
        <w:t>,</w:t>
      </w:r>
      <w:r w:rsidRPr="00A47A22">
        <w:rPr>
          <w:rFonts w:ascii="Times New Roman" w:hAnsi="Times New Roman" w:cs="Times New Roman"/>
          <w:sz w:val="24"/>
          <w:szCs w:val="24"/>
        </w:rPr>
        <w:t xml:space="preserve"> чем больше мастерства в детской руке, тем умнее реб</w:t>
      </w:r>
      <w:r w:rsidR="003A56E9" w:rsidRPr="00A47A22">
        <w:rPr>
          <w:rFonts w:ascii="Times New Roman" w:hAnsi="Times New Roman" w:cs="Times New Roman"/>
          <w:sz w:val="24"/>
          <w:szCs w:val="24"/>
        </w:rPr>
        <w:t>ё</w:t>
      </w:r>
      <w:r w:rsidRPr="00A47A22">
        <w:rPr>
          <w:rFonts w:ascii="Times New Roman" w:hAnsi="Times New Roman" w:cs="Times New Roman"/>
          <w:sz w:val="24"/>
          <w:szCs w:val="24"/>
        </w:rPr>
        <w:t xml:space="preserve">нок”. </w:t>
      </w:r>
      <w:r w:rsidR="00FE1EE5" w:rsidRPr="00A47A22">
        <w:rPr>
          <w:rFonts w:ascii="Times New Roman" w:hAnsi="Times New Roman" w:cs="Times New Roman"/>
          <w:sz w:val="24"/>
          <w:szCs w:val="24"/>
        </w:rPr>
        <w:t>В.М. Бехтерев</w:t>
      </w:r>
      <w:r w:rsidR="00FE1EE5">
        <w:rPr>
          <w:rFonts w:ascii="Times New Roman" w:hAnsi="Times New Roman" w:cs="Times New Roman"/>
          <w:sz w:val="24"/>
          <w:szCs w:val="24"/>
        </w:rPr>
        <w:t xml:space="preserve"> утверждал, что:</w:t>
      </w:r>
      <w:r w:rsidR="00FE1EE5" w:rsidRPr="00A47A22">
        <w:rPr>
          <w:rFonts w:ascii="Times New Roman" w:hAnsi="Times New Roman" w:cs="Times New Roman"/>
          <w:sz w:val="24"/>
          <w:szCs w:val="24"/>
        </w:rPr>
        <w:t xml:space="preserve"> </w:t>
      </w:r>
      <w:r w:rsidR="00FE1EE5">
        <w:rPr>
          <w:rFonts w:ascii="Times New Roman" w:hAnsi="Times New Roman" w:cs="Times New Roman"/>
          <w:sz w:val="24"/>
          <w:szCs w:val="24"/>
        </w:rPr>
        <w:t>«</w:t>
      </w:r>
      <w:r w:rsidRPr="00A47A22">
        <w:rPr>
          <w:rFonts w:ascii="Times New Roman" w:hAnsi="Times New Roman" w:cs="Times New Roman"/>
          <w:sz w:val="24"/>
          <w:szCs w:val="24"/>
        </w:rPr>
        <w:t>Движение руки всегда тесно связано с речью и способствует е</w:t>
      </w:r>
      <w:r w:rsidR="003A56E9" w:rsidRPr="00A47A22">
        <w:rPr>
          <w:rFonts w:ascii="Times New Roman" w:hAnsi="Times New Roman" w:cs="Times New Roman"/>
          <w:sz w:val="24"/>
          <w:szCs w:val="24"/>
        </w:rPr>
        <w:t xml:space="preserve">ё </w:t>
      </w:r>
      <w:r w:rsidRPr="00A47A22">
        <w:rPr>
          <w:rFonts w:ascii="Times New Roman" w:hAnsi="Times New Roman" w:cs="Times New Roman"/>
          <w:sz w:val="24"/>
          <w:szCs w:val="24"/>
        </w:rPr>
        <w:t>развитию</w:t>
      </w:r>
      <w:r w:rsidR="00FE1EE5">
        <w:rPr>
          <w:rFonts w:ascii="Times New Roman" w:hAnsi="Times New Roman" w:cs="Times New Roman"/>
          <w:sz w:val="24"/>
          <w:szCs w:val="24"/>
        </w:rPr>
        <w:t>».</w:t>
      </w:r>
      <w:r w:rsidRPr="00A47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9B2" w:rsidRDefault="008029B2" w:rsidP="00FE1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A22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A47A22">
        <w:rPr>
          <w:rFonts w:ascii="Times New Roman" w:hAnsi="Times New Roman" w:cs="Times New Roman"/>
          <w:sz w:val="24"/>
          <w:szCs w:val="24"/>
        </w:rPr>
        <w:t xml:space="preserve"> способствует формированию</w:t>
      </w:r>
      <w:r w:rsidR="000A6C02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Pr="00A47A22">
        <w:rPr>
          <w:rFonts w:ascii="Times New Roman" w:hAnsi="Times New Roman" w:cs="Times New Roman"/>
          <w:sz w:val="24"/>
          <w:szCs w:val="24"/>
        </w:rPr>
        <w:t xml:space="preserve"> трудолюби</w:t>
      </w:r>
      <w:r w:rsidR="00E2453F">
        <w:rPr>
          <w:rFonts w:ascii="Times New Roman" w:hAnsi="Times New Roman" w:cs="Times New Roman"/>
          <w:sz w:val="24"/>
          <w:szCs w:val="24"/>
        </w:rPr>
        <w:t>я</w:t>
      </w:r>
      <w:r w:rsidR="000A6C02">
        <w:rPr>
          <w:rFonts w:ascii="Times New Roman" w:hAnsi="Times New Roman" w:cs="Times New Roman"/>
          <w:sz w:val="24"/>
          <w:szCs w:val="24"/>
        </w:rPr>
        <w:t xml:space="preserve"> и </w:t>
      </w:r>
      <w:r w:rsidR="00F02EEB">
        <w:rPr>
          <w:rFonts w:ascii="Times New Roman" w:hAnsi="Times New Roman" w:cs="Times New Roman"/>
          <w:sz w:val="24"/>
          <w:szCs w:val="24"/>
        </w:rPr>
        <w:t xml:space="preserve"> </w:t>
      </w:r>
      <w:r w:rsidR="00E2453F">
        <w:rPr>
          <w:rFonts w:ascii="Times New Roman" w:hAnsi="Times New Roman" w:cs="Times New Roman"/>
          <w:sz w:val="24"/>
          <w:szCs w:val="24"/>
        </w:rPr>
        <w:t>усидчивости</w:t>
      </w:r>
      <w:r w:rsidR="000A6C02">
        <w:rPr>
          <w:rFonts w:ascii="Times New Roman" w:hAnsi="Times New Roman" w:cs="Times New Roman"/>
          <w:sz w:val="24"/>
          <w:szCs w:val="24"/>
        </w:rPr>
        <w:t>,</w:t>
      </w:r>
      <w:r w:rsidRPr="00A47A22">
        <w:rPr>
          <w:rFonts w:ascii="Times New Roman" w:hAnsi="Times New Roman" w:cs="Times New Roman"/>
          <w:sz w:val="24"/>
          <w:szCs w:val="24"/>
        </w:rPr>
        <w:t xml:space="preserve"> </w:t>
      </w:r>
      <w:r w:rsidR="000A6C02">
        <w:rPr>
          <w:rFonts w:ascii="Times New Roman" w:hAnsi="Times New Roman" w:cs="Times New Roman"/>
          <w:sz w:val="24"/>
          <w:szCs w:val="24"/>
        </w:rPr>
        <w:t xml:space="preserve">но и </w:t>
      </w:r>
      <w:r w:rsidRPr="00A47A22">
        <w:rPr>
          <w:rFonts w:ascii="Times New Roman" w:hAnsi="Times New Roman" w:cs="Times New Roman"/>
          <w:sz w:val="24"/>
          <w:szCs w:val="24"/>
        </w:rPr>
        <w:t xml:space="preserve">учит ребенка создавать </w:t>
      </w:r>
      <w:r w:rsidR="00E2453F">
        <w:rPr>
          <w:rFonts w:ascii="Times New Roman" w:hAnsi="Times New Roman" w:cs="Times New Roman"/>
          <w:sz w:val="24"/>
          <w:szCs w:val="24"/>
        </w:rPr>
        <w:t xml:space="preserve">изделия </w:t>
      </w:r>
      <w:r w:rsidRPr="00A47A22">
        <w:rPr>
          <w:rFonts w:ascii="Times New Roman" w:hAnsi="Times New Roman" w:cs="Times New Roman"/>
          <w:sz w:val="24"/>
          <w:szCs w:val="24"/>
        </w:rPr>
        <w:t>своими руками, формирует трудовые навыки, дает первоначальную профессиональную информацию, что является весьма актуальной задачей. Процесс создания поделок  из бисера состоит  из  целого  ряда  последовательно  выполняемых  действий,  требующих  от  реб</w:t>
      </w:r>
      <w:r w:rsidR="003A56E9" w:rsidRPr="00A47A22">
        <w:rPr>
          <w:rFonts w:ascii="Times New Roman" w:hAnsi="Times New Roman" w:cs="Times New Roman"/>
          <w:sz w:val="24"/>
          <w:szCs w:val="24"/>
        </w:rPr>
        <w:t>ё</w:t>
      </w:r>
      <w:r w:rsidRPr="00A47A22">
        <w:rPr>
          <w:rFonts w:ascii="Times New Roman" w:hAnsi="Times New Roman" w:cs="Times New Roman"/>
          <w:sz w:val="24"/>
          <w:szCs w:val="24"/>
        </w:rPr>
        <w:t>нка  достаточно  высокого  уровня развития  изобразительных  и  технических  умений,  а  так же  сосредоточенности,  настойчи</w:t>
      </w:r>
      <w:r w:rsidR="003A56E9" w:rsidRPr="00A47A22">
        <w:rPr>
          <w:rFonts w:ascii="Times New Roman" w:hAnsi="Times New Roman" w:cs="Times New Roman"/>
          <w:sz w:val="24"/>
          <w:szCs w:val="24"/>
        </w:rPr>
        <w:t xml:space="preserve">вости, выдержки, аккуратности, </w:t>
      </w:r>
      <w:r w:rsidRPr="00A47A22">
        <w:rPr>
          <w:rFonts w:ascii="Times New Roman" w:hAnsi="Times New Roman" w:cs="Times New Roman"/>
          <w:sz w:val="24"/>
          <w:szCs w:val="24"/>
        </w:rPr>
        <w:t xml:space="preserve">самостоятельности. Все это необходимо современному человеку, чтобы осознать себя гармонично развитой личностью.  </w:t>
      </w:r>
    </w:p>
    <w:p w:rsidR="003C2B9B" w:rsidRPr="00A47A22" w:rsidRDefault="00B276A3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программы несомненна, так как она способствует подготовке воспитанников к самостоятельной взрослой жизни, самообслуживанию и труду, воспитывает эстетический вкус. </w:t>
      </w:r>
      <w:r w:rsidR="00FE1EE5">
        <w:rPr>
          <w:rFonts w:ascii="Times New Roman" w:hAnsi="Times New Roman" w:cs="Times New Roman"/>
          <w:sz w:val="24"/>
          <w:szCs w:val="24"/>
        </w:rPr>
        <w:t>Также программа п</w:t>
      </w:r>
      <w:r>
        <w:rPr>
          <w:rFonts w:ascii="Times New Roman" w:hAnsi="Times New Roman" w:cs="Times New Roman"/>
          <w:sz w:val="24"/>
          <w:szCs w:val="24"/>
        </w:rPr>
        <w:t xml:space="preserve">риобщает к прекрасному, формирует условия для развития личности и её творческих способностей. </w:t>
      </w:r>
    </w:p>
    <w:p w:rsidR="000806C3" w:rsidRPr="000E7BC6" w:rsidRDefault="000806C3" w:rsidP="00FE1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B24" w:rsidRDefault="00974B24" w:rsidP="00FE1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B24">
        <w:rPr>
          <w:rFonts w:ascii="Times New Roman" w:hAnsi="Times New Roman" w:cs="Times New Roman"/>
          <w:b/>
          <w:sz w:val="32"/>
          <w:szCs w:val="32"/>
        </w:rPr>
        <w:t>Отличительная особенность</w:t>
      </w:r>
      <w:r w:rsidRPr="000F47FE">
        <w:rPr>
          <w:rFonts w:ascii="Times New Roman" w:hAnsi="Times New Roman" w:cs="Times New Roman"/>
          <w:b/>
          <w:sz w:val="24"/>
          <w:szCs w:val="24"/>
        </w:rPr>
        <w:t>.</w:t>
      </w:r>
    </w:p>
    <w:p w:rsidR="0096142A" w:rsidRPr="00A10B8D" w:rsidRDefault="000A6C02" w:rsidP="00961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дополнительная образовательная программа</w:t>
      </w:r>
      <w:r w:rsidR="0096142A" w:rsidRPr="00A10B8D">
        <w:rPr>
          <w:rFonts w:ascii="Times New Roman" w:hAnsi="Times New Roman" w:cs="Times New Roman"/>
          <w:sz w:val="24"/>
          <w:szCs w:val="24"/>
        </w:rPr>
        <w:t xml:space="preserve"> направлена на овладение воспитанниками основными приёмами </w:t>
      </w:r>
      <w:proofErr w:type="spellStart"/>
      <w:r w:rsidR="0096142A" w:rsidRPr="00A10B8D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="0096142A" w:rsidRPr="00A10B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B24" w:rsidRPr="00A47A22" w:rsidRDefault="000A6C02" w:rsidP="00974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приемов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B24">
        <w:rPr>
          <w:rFonts w:ascii="Times New Roman" w:hAnsi="Times New Roman" w:cs="Times New Roman"/>
          <w:sz w:val="24"/>
          <w:szCs w:val="24"/>
        </w:rPr>
        <w:t>создает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</w:t>
      </w:r>
      <w:r w:rsidR="0096142A">
        <w:rPr>
          <w:rFonts w:ascii="Times New Roman" w:hAnsi="Times New Roman" w:cs="Times New Roman"/>
          <w:sz w:val="24"/>
          <w:szCs w:val="24"/>
        </w:rPr>
        <w:t>орческой самореализации воспитанников</w:t>
      </w:r>
      <w:r w:rsidR="00974B24">
        <w:rPr>
          <w:rFonts w:ascii="Times New Roman" w:hAnsi="Times New Roman" w:cs="Times New Roman"/>
          <w:sz w:val="24"/>
          <w:szCs w:val="24"/>
        </w:rPr>
        <w:t xml:space="preserve">. Данная программа дает возможность проявить себя, как личность и </w:t>
      </w:r>
      <w:r w:rsidR="00E2453F">
        <w:rPr>
          <w:rFonts w:ascii="Times New Roman" w:hAnsi="Times New Roman" w:cs="Times New Roman"/>
          <w:sz w:val="24"/>
          <w:szCs w:val="24"/>
        </w:rPr>
        <w:t>раскрыть свой внутренний мир, п</w:t>
      </w:r>
      <w:r w:rsidR="00974B24">
        <w:rPr>
          <w:rFonts w:ascii="Times New Roman" w:hAnsi="Times New Roman" w:cs="Times New Roman"/>
          <w:sz w:val="24"/>
          <w:szCs w:val="24"/>
        </w:rPr>
        <w:t>обуждая ребенка к дальнейшему освоению народного творчества. Программа направлена на развитие творческих способностей</w:t>
      </w:r>
      <w:r w:rsidR="00A85527">
        <w:rPr>
          <w:rFonts w:ascii="Times New Roman" w:hAnsi="Times New Roman" w:cs="Times New Roman"/>
          <w:sz w:val="24"/>
          <w:szCs w:val="24"/>
        </w:rPr>
        <w:t>,</w:t>
      </w:r>
      <w:r w:rsidR="00974B24">
        <w:rPr>
          <w:rFonts w:ascii="Times New Roman" w:hAnsi="Times New Roman" w:cs="Times New Roman"/>
          <w:sz w:val="24"/>
          <w:szCs w:val="24"/>
        </w:rPr>
        <w:t xml:space="preserve"> воображения и фантазии воспитанников; знакомство детей с народным декоративно-прикладным искусством. Выполняя поделки и сувениры из бисера, дети развивают художественный и эстетический вкус</w:t>
      </w:r>
      <w:r w:rsidR="00A85527">
        <w:rPr>
          <w:rFonts w:ascii="Times New Roman" w:hAnsi="Times New Roman" w:cs="Times New Roman"/>
          <w:sz w:val="24"/>
          <w:szCs w:val="24"/>
        </w:rPr>
        <w:t>,</w:t>
      </w:r>
      <w:r w:rsidR="00974B24">
        <w:rPr>
          <w:rFonts w:ascii="Times New Roman" w:hAnsi="Times New Roman" w:cs="Times New Roman"/>
          <w:sz w:val="24"/>
          <w:szCs w:val="24"/>
        </w:rPr>
        <w:t xml:space="preserve"> учатся правильно подбирать и сочетать цвета, применяя различные средства построения композиции. Приобретённые знания, умения и навыки помогут воспитанникам научиться выполнять украшения для дома, ёлочные игрушки, цветы, бижутерию, различные сувениры. Кроме того, эти изделия – прекрасный подарок родным и друзьям на праздники.</w:t>
      </w:r>
    </w:p>
    <w:p w:rsidR="003944C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Программа предусматривает: </w:t>
      </w:r>
    </w:p>
    <w:p w:rsidR="00E2453F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>- Становление гуманистических и демократических ценностных ориентаций, формирование  уважительного отношения к истории и культуре</w:t>
      </w:r>
    </w:p>
    <w:p w:rsidR="003944C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lastRenderedPageBreak/>
        <w:t xml:space="preserve"> - Овладение практическими навыками в области декоративно - прикладного искусства, истории быта;  </w:t>
      </w:r>
    </w:p>
    <w:p w:rsidR="00E2453F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Овладение всеми видами плетения бисером (низание на проволоке, на леске),  </w:t>
      </w:r>
    </w:p>
    <w:p w:rsidR="003944C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7A22">
        <w:rPr>
          <w:rFonts w:ascii="Times New Roman" w:hAnsi="Times New Roman" w:cs="Times New Roman"/>
          <w:sz w:val="24"/>
          <w:szCs w:val="24"/>
        </w:rPr>
        <w:t>- И</w:t>
      </w:r>
      <w:r w:rsidR="00E2453F">
        <w:rPr>
          <w:rFonts w:ascii="Times New Roman" w:hAnsi="Times New Roman" w:cs="Times New Roman"/>
          <w:sz w:val="24"/>
          <w:szCs w:val="24"/>
        </w:rPr>
        <w:t>нтеграцию с учебными предметами (</w:t>
      </w:r>
      <w:r w:rsidRPr="00A47A22">
        <w:rPr>
          <w:rFonts w:ascii="Times New Roman" w:hAnsi="Times New Roman" w:cs="Times New Roman"/>
          <w:sz w:val="24"/>
          <w:szCs w:val="24"/>
        </w:rPr>
        <w:t>изобразительным искусством, историей, технологией</w:t>
      </w:r>
      <w:r w:rsidR="00E2453F">
        <w:rPr>
          <w:rFonts w:ascii="Times New Roman" w:hAnsi="Times New Roman" w:cs="Times New Roman"/>
          <w:sz w:val="24"/>
          <w:szCs w:val="24"/>
        </w:rPr>
        <w:t>,</w:t>
      </w:r>
      <w:r w:rsidRPr="00A47A22">
        <w:rPr>
          <w:rFonts w:ascii="Times New Roman" w:hAnsi="Times New Roman" w:cs="Times New Roman"/>
          <w:sz w:val="24"/>
          <w:szCs w:val="24"/>
        </w:rPr>
        <w:t xml:space="preserve"> природоведением, естествознанием, математикой</w:t>
      </w:r>
      <w:r w:rsidR="00E2453F">
        <w:rPr>
          <w:rFonts w:ascii="Times New Roman" w:hAnsi="Times New Roman" w:cs="Times New Roman"/>
          <w:sz w:val="24"/>
          <w:szCs w:val="24"/>
        </w:rPr>
        <w:t>)</w:t>
      </w:r>
      <w:r w:rsidRPr="00A47A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7A22">
        <w:rPr>
          <w:rFonts w:ascii="Times New Roman" w:hAnsi="Times New Roman" w:cs="Times New Roman"/>
          <w:sz w:val="24"/>
          <w:szCs w:val="24"/>
        </w:rPr>
        <w:t xml:space="preserve">  Интеграция является не простым сложением знаний по нескольким дисциплинам, а объединяет знания, систематизирует, расширяет их и служит основой развития познавательного интереса.  </w:t>
      </w:r>
    </w:p>
    <w:p w:rsidR="003944C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Вариативность, гибкость и мобильность образовательной и развивающей программы; </w:t>
      </w:r>
    </w:p>
    <w:p w:rsidR="003944C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Соответствие выбора форм занятий возрастным и индивидуальным особенностям; </w:t>
      </w:r>
    </w:p>
    <w:p w:rsidR="003944CA" w:rsidRDefault="000E7BC6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9B2" w:rsidRPr="00A47A22">
        <w:rPr>
          <w:rFonts w:ascii="Times New Roman" w:hAnsi="Times New Roman" w:cs="Times New Roman"/>
          <w:sz w:val="24"/>
          <w:szCs w:val="24"/>
        </w:rPr>
        <w:t xml:space="preserve">Программа предусматривает несколько этапов обучения, и уровней сложности;  </w:t>
      </w:r>
    </w:p>
    <w:p w:rsidR="003944CA" w:rsidRDefault="000E7BC6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9B2" w:rsidRPr="00A47A22">
        <w:rPr>
          <w:rFonts w:ascii="Times New Roman" w:hAnsi="Times New Roman" w:cs="Times New Roman"/>
          <w:sz w:val="24"/>
          <w:szCs w:val="24"/>
        </w:rPr>
        <w:t xml:space="preserve">Ориентацию на </w:t>
      </w:r>
      <w:proofErr w:type="spellStart"/>
      <w:r w:rsidR="008029B2" w:rsidRPr="00A47A2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8029B2" w:rsidRPr="00A47A22">
        <w:rPr>
          <w:rFonts w:ascii="Times New Roman" w:hAnsi="Times New Roman" w:cs="Times New Roman"/>
          <w:sz w:val="24"/>
          <w:szCs w:val="24"/>
        </w:rPr>
        <w:t xml:space="preserve"> и личностные результаты; </w:t>
      </w:r>
    </w:p>
    <w:p w:rsidR="003944C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>- Творческий и продуктивный характер</w:t>
      </w:r>
      <w:r w:rsidR="00974B24">
        <w:rPr>
          <w:rFonts w:ascii="Times New Roman" w:hAnsi="Times New Roman" w:cs="Times New Roman"/>
          <w:sz w:val="24"/>
          <w:szCs w:val="24"/>
        </w:rPr>
        <w:t>.</w:t>
      </w:r>
    </w:p>
    <w:p w:rsidR="003C2B9B" w:rsidRPr="00855992" w:rsidRDefault="003C2B9B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C2B9B" w:rsidRDefault="003C2B9B" w:rsidP="00010B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B24">
        <w:rPr>
          <w:rFonts w:ascii="Times New Roman" w:hAnsi="Times New Roman" w:cs="Times New Roman"/>
          <w:b/>
          <w:sz w:val="32"/>
          <w:szCs w:val="32"/>
        </w:rPr>
        <w:t>Новизна, педагогическая целесообразность.</w:t>
      </w:r>
    </w:p>
    <w:p w:rsidR="00010B02" w:rsidRPr="00010B02" w:rsidRDefault="00010B02" w:rsidP="00010B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C2B9B" w:rsidRDefault="003C2B9B" w:rsidP="003C2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9B">
        <w:rPr>
          <w:rFonts w:ascii="Times New Roman" w:hAnsi="Times New Roman" w:cs="Times New Roman"/>
          <w:sz w:val="24"/>
          <w:szCs w:val="24"/>
        </w:rPr>
        <w:t xml:space="preserve">В процессе усвоения программы дети получают знания по экономике: учатся определять себестоимость своего труда, учатся быть экономными и бережливыми с материалами для работы. На занятиях у них воспитывается </w:t>
      </w:r>
      <w:r w:rsidR="00010B02">
        <w:rPr>
          <w:rFonts w:ascii="Times New Roman" w:hAnsi="Times New Roman" w:cs="Times New Roman"/>
          <w:sz w:val="24"/>
          <w:szCs w:val="24"/>
        </w:rPr>
        <w:t xml:space="preserve">аккуратность, </w:t>
      </w:r>
      <w:r w:rsidRPr="003C2B9B">
        <w:rPr>
          <w:rFonts w:ascii="Times New Roman" w:hAnsi="Times New Roman" w:cs="Times New Roman"/>
          <w:sz w:val="24"/>
          <w:szCs w:val="24"/>
        </w:rPr>
        <w:t xml:space="preserve">трудолюбие, желание доводить до конца начатое дело, взаимопомощь и взаимовыручка. Большое значение уделяется воспитанию целеустремлённости, желанию  получать всё больше новых знаний и умений в искусстве </w:t>
      </w:r>
      <w:proofErr w:type="spellStart"/>
      <w:r w:rsidRPr="003C2B9B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3C2B9B">
        <w:rPr>
          <w:rFonts w:ascii="Times New Roman" w:hAnsi="Times New Roman" w:cs="Times New Roman"/>
          <w:sz w:val="24"/>
          <w:szCs w:val="24"/>
        </w:rPr>
        <w:t xml:space="preserve">. Воспитанники учатся радоваться не только своим успехам, но и успехам своих товарищей. На занятиях они знакомятся с историей возникновения бисера и искусства </w:t>
      </w:r>
      <w:proofErr w:type="spellStart"/>
      <w:r w:rsidRPr="003C2B9B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3C2B9B">
        <w:rPr>
          <w:rFonts w:ascii="Times New Roman" w:hAnsi="Times New Roman" w:cs="Times New Roman"/>
          <w:sz w:val="24"/>
          <w:szCs w:val="24"/>
        </w:rPr>
        <w:t>, народными художественными традициями.</w:t>
      </w:r>
    </w:p>
    <w:p w:rsidR="00B276A3" w:rsidRDefault="00B276A3" w:rsidP="003C2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Новизна программы заключается в том, что она создаёт условия для реализации знаний и умений, полученных воспитанниками в процессе обучения различным видам декоративно-прикладного искусства, способствует усилению стартовых возможностей личности на рынке труда и профессионального образования. </w:t>
      </w:r>
      <w:r w:rsidR="00B310F5">
        <w:rPr>
          <w:rFonts w:ascii="Times New Roman" w:hAnsi="Times New Roman" w:cs="Times New Roman"/>
          <w:sz w:val="24"/>
          <w:szCs w:val="24"/>
        </w:rPr>
        <w:t>Программа учитывает особенности развития детей, необходимость получения навыков самообслуживания и умения грамотного ведения домашнего хозяйства.</w:t>
      </w:r>
    </w:p>
    <w:p w:rsidR="00974B24" w:rsidRDefault="0081493E" w:rsidP="00010B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93E">
        <w:rPr>
          <w:rFonts w:ascii="Times New Roman" w:hAnsi="Times New Roman" w:cs="Times New Roman"/>
          <w:b/>
          <w:sz w:val="32"/>
          <w:szCs w:val="32"/>
        </w:rPr>
        <w:t>Формы организации учебного процесса.</w:t>
      </w:r>
    </w:p>
    <w:p w:rsidR="00010B02" w:rsidRPr="00010B02" w:rsidRDefault="00010B02" w:rsidP="00010B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493E" w:rsidRDefault="0081493E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основывается на доступности материала и построена по принципу «от простого к сложному». Тематика занятий разнообразна, что способствует </w:t>
      </w:r>
      <w:r w:rsidR="00B276A3">
        <w:rPr>
          <w:rFonts w:ascii="Times New Roman" w:hAnsi="Times New Roman" w:cs="Times New Roman"/>
          <w:sz w:val="24"/>
          <w:szCs w:val="24"/>
        </w:rPr>
        <w:t>творческому</w:t>
      </w:r>
      <w:r>
        <w:rPr>
          <w:rFonts w:ascii="Times New Roman" w:hAnsi="Times New Roman" w:cs="Times New Roman"/>
          <w:sz w:val="24"/>
          <w:szCs w:val="24"/>
        </w:rPr>
        <w:t xml:space="preserve"> развитию ребёнка, </w:t>
      </w:r>
      <w:r w:rsidR="00A07CBD">
        <w:rPr>
          <w:rFonts w:ascii="Times New Roman" w:hAnsi="Times New Roman" w:cs="Times New Roman"/>
          <w:sz w:val="24"/>
          <w:szCs w:val="24"/>
        </w:rPr>
        <w:t>фантазии</w:t>
      </w:r>
      <w:r>
        <w:rPr>
          <w:rFonts w:ascii="Times New Roman" w:hAnsi="Times New Roman" w:cs="Times New Roman"/>
          <w:sz w:val="24"/>
          <w:szCs w:val="24"/>
        </w:rPr>
        <w:t xml:space="preserve">, самореализации. Программа носит рекомендательный характер, т.е. тема занятий может изменяться в зависимости от возрастных возможностей, материального обеспечения, интересов и требований </w:t>
      </w:r>
      <w:r w:rsidR="00C20DBE">
        <w:rPr>
          <w:rFonts w:ascii="Times New Roman" w:hAnsi="Times New Roman" w:cs="Times New Roman"/>
          <w:sz w:val="24"/>
          <w:szCs w:val="24"/>
        </w:rPr>
        <w:t>воспитанников</w:t>
      </w:r>
      <w:r w:rsidR="00A07CBD">
        <w:rPr>
          <w:rFonts w:ascii="Times New Roman" w:hAnsi="Times New Roman" w:cs="Times New Roman"/>
          <w:sz w:val="24"/>
          <w:szCs w:val="24"/>
        </w:rPr>
        <w:t xml:space="preserve">. Обучение строится таким образом, чтобы учащиеся хорошо усвоили приёмы работы с инструментами, научились «читать» простейшие схемы. Под руководством педагога, а также и самостоятельно, выполнять работы, уметь систематически изображать узоры. Обращается внимание на создание вариантов изделия по одной и той же схеме: путем использования различных материалов, изменения цветовой гаммы. </w:t>
      </w:r>
      <w:r w:rsidR="00C20DBE">
        <w:rPr>
          <w:rFonts w:ascii="Times New Roman" w:hAnsi="Times New Roman" w:cs="Times New Roman"/>
          <w:sz w:val="24"/>
          <w:szCs w:val="24"/>
        </w:rPr>
        <w:t>Воспитанники</w:t>
      </w:r>
      <w:r w:rsidR="00A07CBD">
        <w:rPr>
          <w:rFonts w:ascii="Times New Roman" w:hAnsi="Times New Roman" w:cs="Times New Roman"/>
          <w:sz w:val="24"/>
          <w:szCs w:val="24"/>
        </w:rPr>
        <w:t xml:space="preserve"> учатся планировать свою работу, распределять время. А самое главное – работа с бисером вырабатывает умение видеть прекрасное, стараться самому создать что-то яркое, необыкновенное. Процесс выполнения требует от воспитанника многих действий, к которым воспитанники плохо подготовлены. В ходе систематического труда рука приобретает уверенность, точность, а пальцы становятся гибкими, развивается мелкая моторика. Это оказывает решающее воздействие на становление красивого, ровного почерка. Ручной труд способствует развитию </w:t>
      </w:r>
      <w:proofErr w:type="spellStart"/>
      <w:r w:rsidR="00A07CBD">
        <w:rPr>
          <w:rFonts w:ascii="Times New Roman" w:hAnsi="Times New Roman" w:cs="Times New Roman"/>
          <w:sz w:val="24"/>
          <w:szCs w:val="24"/>
        </w:rPr>
        <w:t>сенсомоторики</w:t>
      </w:r>
      <w:proofErr w:type="spellEnd"/>
      <w:r w:rsidR="00A07CBD">
        <w:rPr>
          <w:rFonts w:ascii="Times New Roman" w:hAnsi="Times New Roman" w:cs="Times New Roman"/>
          <w:sz w:val="24"/>
          <w:szCs w:val="24"/>
        </w:rPr>
        <w:t xml:space="preserve"> – согласованности в работе глаза и руки, </w:t>
      </w:r>
      <w:r w:rsidR="00A07CBD" w:rsidRPr="00464958">
        <w:rPr>
          <w:rFonts w:ascii="Times New Roman" w:hAnsi="Times New Roman" w:cs="Times New Roman"/>
          <w:sz w:val="24"/>
          <w:szCs w:val="24"/>
        </w:rPr>
        <w:t>совершенствованию координации</w:t>
      </w:r>
      <w:r w:rsidR="00A07CBD">
        <w:rPr>
          <w:rFonts w:ascii="Times New Roman" w:hAnsi="Times New Roman" w:cs="Times New Roman"/>
          <w:sz w:val="24"/>
          <w:szCs w:val="24"/>
        </w:rPr>
        <w:t xml:space="preserve"> движений, гибкости, точности в выполнении действии. Постепенно образуется система специальных навыков и умений.</w:t>
      </w:r>
    </w:p>
    <w:p w:rsidR="003B2BA4" w:rsidRPr="00855992" w:rsidRDefault="003B2BA4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B2BA4" w:rsidRDefault="003B2BA4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программы </w:t>
      </w:r>
      <w:r w:rsidR="00010B02">
        <w:rPr>
          <w:rFonts w:ascii="Times New Roman" w:hAnsi="Times New Roman" w:cs="Times New Roman"/>
          <w:b/>
          <w:sz w:val="24"/>
          <w:szCs w:val="24"/>
        </w:rPr>
        <w:t>делится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тр</w:t>
      </w:r>
      <w:r w:rsidR="00010B0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этапа</w:t>
      </w:r>
      <w:r w:rsidR="00010B02">
        <w:rPr>
          <w:rFonts w:ascii="Times New Roman" w:hAnsi="Times New Roman" w:cs="Times New Roman"/>
          <w:b/>
          <w:sz w:val="24"/>
          <w:szCs w:val="24"/>
        </w:rPr>
        <w:t>, входящих в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 w:rsidR="00010B02">
        <w:rPr>
          <w:rFonts w:ascii="Times New Roman" w:hAnsi="Times New Roman" w:cs="Times New Roman"/>
          <w:b/>
          <w:sz w:val="24"/>
          <w:szCs w:val="24"/>
        </w:rPr>
        <w:t>ый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процесс</w:t>
      </w:r>
      <w:r w:rsidR="00010B02">
        <w:rPr>
          <w:rFonts w:ascii="Times New Roman" w:hAnsi="Times New Roman" w:cs="Times New Roman"/>
          <w:b/>
          <w:sz w:val="24"/>
          <w:szCs w:val="24"/>
        </w:rPr>
        <w:t>.</w:t>
      </w:r>
    </w:p>
    <w:p w:rsidR="003944C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Учебный процесс </w:t>
      </w:r>
      <w:r w:rsidRPr="0081493E">
        <w:rPr>
          <w:rFonts w:ascii="Times New Roman" w:hAnsi="Times New Roman" w:cs="Times New Roman"/>
          <w:sz w:val="24"/>
          <w:szCs w:val="24"/>
        </w:rPr>
        <w:t>осуществляется по спиралевидной схеме:</w:t>
      </w:r>
      <w:r w:rsidRPr="00A47A22">
        <w:rPr>
          <w:rFonts w:ascii="Times New Roman" w:hAnsi="Times New Roman" w:cs="Times New Roman"/>
          <w:sz w:val="24"/>
          <w:szCs w:val="24"/>
        </w:rPr>
        <w:t xml:space="preserve"> каждая тема подается в течение длительного времени с возрастанием сложности.     </w:t>
      </w:r>
    </w:p>
    <w:p w:rsidR="003944CA" w:rsidRDefault="00010B0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</w:t>
      </w:r>
      <w:r w:rsidR="008029B2" w:rsidRPr="003944CA">
        <w:rPr>
          <w:rFonts w:ascii="Times New Roman" w:hAnsi="Times New Roman" w:cs="Times New Roman"/>
          <w:b/>
          <w:sz w:val="24"/>
          <w:szCs w:val="24"/>
        </w:rPr>
        <w:t>рв</w:t>
      </w:r>
      <w:r>
        <w:rPr>
          <w:rFonts w:ascii="Times New Roman" w:hAnsi="Times New Roman" w:cs="Times New Roman"/>
          <w:b/>
          <w:sz w:val="24"/>
          <w:szCs w:val="24"/>
        </w:rPr>
        <w:t>ый этап</w:t>
      </w:r>
      <w:r w:rsidR="008029B2" w:rsidRPr="003944CA">
        <w:rPr>
          <w:rFonts w:ascii="Times New Roman" w:hAnsi="Times New Roman" w:cs="Times New Roman"/>
          <w:b/>
          <w:sz w:val="24"/>
          <w:szCs w:val="24"/>
        </w:rPr>
        <w:t xml:space="preserve"> подготовительн</w:t>
      </w:r>
      <w:r>
        <w:rPr>
          <w:rFonts w:ascii="Times New Roman" w:hAnsi="Times New Roman" w:cs="Times New Roman"/>
          <w:b/>
          <w:sz w:val="24"/>
          <w:szCs w:val="24"/>
        </w:rPr>
        <w:t xml:space="preserve">ый: </w:t>
      </w:r>
      <w:r w:rsidRPr="00010B02">
        <w:rPr>
          <w:rFonts w:ascii="Times New Roman" w:hAnsi="Times New Roman" w:cs="Times New Roman"/>
          <w:sz w:val="24"/>
          <w:szCs w:val="24"/>
        </w:rPr>
        <w:t>в нем</w:t>
      </w:r>
      <w:r w:rsidR="008029B2" w:rsidRPr="00394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9B2" w:rsidRPr="00A47A22">
        <w:rPr>
          <w:rFonts w:ascii="Times New Roman" w:hAnsi="Times New Roman" w:cs="Times New Roman"/>
          <w:sz w:val="24"/>
          <w:szCs w:val="24"/>
        </w:rPr>
        <w:t>предполагается обучение ребенка в игре, практических упражнениях, что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</w:t>
      </w:r>
      <w:r w:rsidR="008029B2" w:rsidRPr="00A47A2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диное </w:t>
      </w:r>
      <w:r w:rsidR="008029B2" w:rsidRPr="00A47A22">
        <w:rPr>
          <w:rFonts w:ascii="Times New Roman" w:hAnsi="Times New Roman" w:cs="Times New Roman"/>
          <w:sz w:val="24"/>
          <w:szCs w:val="24"/>
        </w:rPr>
        <w:t xml:space="preserve">решение познавательных, практических задач. На начальном этапе дети знакомятся с бисером, свойством, видами, качеством бисера, стекляруса, бус, приобретают навыки работы с инструментами, техникой безопасности при работе с колющими и режущими предметами. На этом этапе учащиеся выполняют простейшие изделия  по схемам, определив тему работы вместе с педагогом. Результатом изучения каждой темы на подготовительном </w:t>
      </w:r>
      <w:r>
        <w:rPr>
          <w:rFonts w:ascii="Times New Roman" w:hAnsi="Times New Roman" w:cs="Times New Roman"/>
          <w:sz w:val="24"/>
          <w:szCs w:val="24"/>
        </w:rPr>
        <w:t xml:space="preserve">этапе </w:t>
      </w:r>
      <w:r w:rsidR="008029B2" w:rsidRPr="00A47A22">
        <w:rPr>
          <w:rFonts w:ascii="Times New Roman" w:hAnsi="Times New Roman" w:cs="Times New Roman"/>
          <w:sz w:val="24"/>
          <w:szCs w:val="24"/>
        </w:rPr>
        <w:t>станет оригинальная творческая работа. Все поделки функциональны: ими можно играть, их можно использовать в быту, их можно подарить друзьям и родным,</w:t>
      </w:r>
      <w:r>
        <w:rPr>
          <w:rFonts w:ascii="Times New Roman" w:hAnsi="Times New Roman" w:cs="Times New Roman"/>
          <w:sz w:val="24"/>
          <w:szCs w:val="24"/>
        </w:rPr>
        <w:t xml:space="preserve"> через них можно</w:t>
      </w:r>
      <w:r w:rsidR="008029B2" w:rsidRPr="00A47A22">
        <w:rPr>
          <w:rFonts w:ascii="Times New Roman" w:hAnsi="Times New Roman" w:cs="Times New Roman"/>
          <w:sz w:val="24"/>
          <w:szCs w:val="24"/>
        </w:rPr>
        <w:t xml:space="preserve"> показывать театральную постановку.        </w:t>
      </w:r>
    </w:p>
    <w:p w:rsidR="00EB4D8E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Большое значение при реализации программы уделяется выполнению правил культуры труда, экономного расходования материалов, бережного отношения к инструментам, приспособлениям и материалам.   </w:t>
      </w:r>
    </w:p>
    <w:p w:rsidR="00EB4D8E" w:rsidRDefault="00EB4D8E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Техника безопасности;</w:t>
      </w:r>
    </w:p>
    <w:p w:rsidR="00EB4D8E" w:rsidRDefault="00EB4D8E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историей бисера;</w:t>
      </w:r>
    </w:p>
    <w:p w:rsidR="003944CA" w:rsidRDefault="00EB4D8E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Хранение бисера;</w:t>
      </w:r>
    </w:p>
    <w:p w:rsidR="00EB4D8E" w:rsidRDefault="00EB4D8E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Материалы и инструменты;</w:t>
      </w:r>
    </w:p>
    <w:p w:rsidR="00EB4D8E" w:rsidRDefault="00EB4D8E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бисерного изделия;</w:t>
      </w:r>
    </w:p>
    <w:p w:rsidR="00EB4D8E" w:rsidRDefault="00EB4D8E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подобрать цвет для изделия;</w:t>
      </w:r>
    </w:p>
    <w:p w:rsidR="00EB4D8E" w:rsidRDefault="00EB4D8E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работать по схемам;</w:t>
      </w:r>
    </w:p>
    <w:p w:rsidR="00EB4D8E" w:rsidRDefault="00EB4D8E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работы.</w:t>
      </w:r>
    </w:p>
    <w:p w:rsidR="003944C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4CA">
        <w:rPr>
          <w:rFonts w:ascii="Times New Roman" w:hAnsi="Times New Roman" w:cs="Times New Roman"/>
          <w:b/>
          <w:sz w:val="24"/>
          <w:szCs w:val="24"/>
        </w:rPr>
        <w:t>Второй этап основной</w:t>
      </w:r>
      <w:r w:rsidRPr="00A47A22">
        <w:rPr>
          <w:rFonts w:ascii="Times New Roman" w:hAnsi="Times New Roman" w:cs="Times New Roman"/>
          <w:sz w:val="24"/>
          <w:szCs w:val="24"/>
        </w:rPr>
        <w:t xml:space="preserve">. Учащиеся  вместе с педагогом выбирают работу, определяют виды деятельности, затем по готовым схемам выполняют самостоятельно работу.      </w:t>
      </w:r>
    </w:p>
    <w:p w:rsidR="003944C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Индивидуальный подход под руководством педагога позволяет учащимся самостоятельно выполнить задания. Тематика, содержание, сложность и трудоемкость этих заданий подбираются с учетом </w:t>
      </w:r>
      <w:proofErr w:type="spellStart"/>
      <w:r w:rsidRPr="00A47A2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47A22">
        <w:rPr>
          <w:rFonts w:ascii="Times New Roman" w:hAnsi="Times New Roman" w:cs="Times New Roman"/>
          <w:sz w:val="24"/>
          <w:szCs w:val="24"/>
        </w:rPr>
        <w:t xml:space="preserve"> младших </w:t>
      </w:r>
      <w:r w:rsidR="003A56E9" w:rsidRPr="00A47A22">
        <w:rPr>
          <w:rFonts w:ascii="Times New Roman" w:hAnsi="Times New Roman" w:cs="Times New Roman"/>
          <w:sz w:val="24"/>
          <w:szCs w:val="24"/>
        </w:rPr>
        <w:t>воспитанников</w:t>
      </w:r>
      <w:r w:rsidRPr="00A47A22">
        <w:rPr>
          <w:rFonts w:ascii="Times New Roman" w:hAnsi="Times New Roman" w:cs="Times New Roman"/>
          <w:sz w:val="24"/>
          <w:szCs w:val="24"/>
        </w:rPr>
        <w:t xml:space="preserve"> и возможностей обеспечения их всем необходимым для выполнения этих заданий.      </w:t>
      </w:r>
    </w:p>
    <w:p w:rsidR="003944C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Использование инструкционных и технологических карт и других видов изобразительной наглядности увеличивает время на занятии на практическую работу, позволяет наиболее подготовленным учащимся работать самостоятельно, соединяя “работу ума с работой рук”, такой подход  дает большую возможность оказать помощь менее подготовленным учащимся.    </w:t>
      </w:r>
    </w:p>
    <w:p w:rsidR="008029B2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На этом этапе обучения  предусмотрено формирование у детей </w:t>
      </w:r>
      <w:proofErr w:type="spellStart"/>
      <w:r w:rsidRPr="00A47A2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47A22">
        <w:rPr>
          <w:rFonts w:ascii="Times New Roman" w:hAnsi="Times New Roman" w:cs="Times New Roman"/>
          <w:sz w:val="24"/>
          <w:szCs w:val="24"/>
        </w:rPr>
        <w:t xml:space="preserve"> умений и навыков: анализ, сравнение, планирование, организация и контроль трудовой деятельности, которые расширяются и углубляются в процессе любой трудовой деятельности учащихся.  </w:t>
      </w:r>
    </w:p>
    <w:p w:rsidR="003B2BA4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>Планирование предупреждает ошибочные действия, способствует более четкому представлению порядка операции. Это сказывается на качестве изделий ученика, позволяет ему познать радость труда.</w:t>
      </w:r>
    </w:p>
    <w:p w:rsidR="003B2BA4" w:rsidRDefault="003B2BA4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Техника безопасности;</w:t>
      </w:r>
    </w:p>
    <w:p w:rsidR="003B2BA4" w:rsidRDefault="003B2BA4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определять форму и размеры изделия;</w:t>
      </w:r>
    </w:p>
    <w:p w:rsidR="003B2BA4" w:rsidRDefault="003B2BA4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и продумывать в целом его конструкцию и художественное решение;</w:t>
      </w:r>
    </w:p>
    <w:p w:rsidR="003B2BA4" w:rsidRDefault="003B2BA4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работать по схемам;</w:t>
      </w:r>
    </w:p>
    <w:p w:rsidR="003B2BA4" w:rsidRDefault="003B2BA4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простые схемы;</w:t>
      </w:r>
    </w:p>
    <w:p w:rsidR="003B2BA4" w:rsidRDefault="003B2BA4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определять количество пропорций отдельных элементов и способы их соединения;</w:t>
      </w:r>
    </w:p>
    <w:p w:rsidR="003944CA" w:rsidRDefault="003B2BA4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работы.</w:t>
      </w:r>
      <w:r w:rsidR="008029B2" w:rsidRPr="00A47A2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944CA" w:rsidRDefault="00A85527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Третий </w:t>
      </w:r>
      <w:r w:rsidR="002034B0" w:rsidRPr="003944CA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 (творческий)</w:t>
      </w:r>
      <w:r w:rsidR="00203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4B0" w:rsidRPr="002034B0">
        <w:rPr>
          <w:rFonts w:ascii="Times New Roman" w:hAnsi="Times New Roman" w:cs="Times New Roman"/>
          <w:sz w:val="24"/>
          <w:szCs w:val="24"/>
        </w:rPr>
        <w:t>который</w:t>
      </w:r>
      <w:r w:rsidR="008029B2" w:rsidRPr="00A47A22">
        <w:rPr>
          <w:rFonts w:ascii="Times New Roman" w:hAnsi="Times New Roman" w:cs="Times New Roman"/>
          <w:sz w:val="24"/>
          <w:szCs w:val="24"/>
        </w:rPr>
        <w:t xml:space="preserve"> </w:t>
      </w:r>
      <w:r w:rsidR="002034B0">
        <w:rPr>
          <w:rFonts w:ascii="Times New Roman" w:hAnsi="Times New Roman" w:cs="Times New Roman"/>
          <w:sz w:val="24"/>
          <w:szCs w:val="24"/>
        </w:rPr>
        <w:t>в</w:t>
      </w:r>
      <w:r w:rsidR="008029B2" w:rsidRPr="00A47A22">
        <w:rPr>
          <w:rFonts w:ascii="Times New Roman" w:hAnsi="Times New Roman" w:cs="Times New Roman"/>
          <w:sz w:val="24"/>
          <w:szCs w:val="24"/>
        </w:rPr>
        <w:t xml:space="preserve">ключает проектную деятельность. Учащийся выбирает самостоятельно работу, определяет этапы ее реализации, </w:t>
      </w:r>
      <w:r w:rsidR="002034B0">
        <w:rPr>
          <w:rFonts w:ascii="Times New Roman" w:hAnsi="Times New Roman" w:cs="Times New Roman"/>
          <w:sz w:val="24"/>
          <w:szCs w:val="24"/>
        </w:rPr>
        <w:t>после чего с</w:t>
      </w:r>
      <w:r w:rsidR="008029B2" w:rsidRPr="00A47A22">
        <w:rPr>
          <w:rFonts w:ascii="Times New Roman" w:hAnsi="Times New Roman" w:cs="Times New Roman"/>
          <w:sz w:val="24"/>
          <w:szCs w:val="24"/>
        </w:rPr>
        <w:t>амостоятельно и</w:t>
      </w:r>
      <w:r w:rsidR="003944CA">
        <w:rPr>
          <w:rFonts w:ascii="Times New Roman" w:hAnsi="Times New Roman" w:cs="Times New Roman"/>
          <w:sz w:val="24"/>
          <w:szCs w:val="24"/>
        </w:rPr>
        <w:t>зготавливает творческую работу.</w:t>
      </w:r>
    </w:p>
    <w:p w:rsidR="003944C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>Программа по «</w:t>
      </w:r>
      <w:proofErr w:type="spellStart"/>
      <w:r w:rsidRPr="00A47A22">
        <w:rPr>
          <w:rFonts w:ascii="Times New Roman" w:hAnsi="Times New Roman" w:cs="Times New Roman"/>
          <w:sz w:val="24"/>
          <w:szCs w:val="24"/>
        </w:rPr>
        <w:t>Бисероплетению</w:t>
      </w:r>
      <w:proofErr w:type="spellEnd"/>
      <w:r w:rsidRPr="00A47A22">
        <w:rPr>
          <w:rFonts w:ascii="Times New Roman" w:hAnsi="Times New Roman" w:cs="Times New Roman"/>
          <w:sz w:val="24"/>
          <w:szCs w:val="24"/>
        </w:rPr>
        <w:t xml:space="preserve">» </w:t>
      </w:r>
      <w:r w:rsidR="00A85527"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 w:rsidRPr="00A47A22">
        <w:rPr>
          <w:rFonts w:ascii="Times New Roman" w:hAnsi="Times New Roman" w:cs="Times New Roman"/>
          <w:sz w:val="24"/>
          <w:szCs w:val="24"/>
        </w:rPr>
        <w:t xml:space="preserve">детей младшего и среднего школьного возраста. </w:t>
      </w:r>
      <w:r w:rsidR="003944CA">
        <w:rPr>
          <w:rFonts w:ascii="Times New Roman" w:hAnsi="Times New Roman" w:cs="Times New Roman"/>
          <w:sz w:val="24"/>
          <w:szCs w:val="24"/>
        </w:rPr>
        <w:t>М</w:t>
      </w:r>
      <w:r w:rsidRPr="00A47A22">
        <w:rPr>
          <w:rFonts w:ascii="Times New Roman" w:hAnsi="Times New Roman" w:cs="Times New Roman"/>
          <w:sz w:val="24"/>
          <w:szCs w:val="24"/>
        </w:rPr>
        <w:t xml:space="preserve">ладшие школьники охотно принимают участие в самообслуживании, всегда готовы что-нибудь мастерить. В их среде укрепляется дружба и товарищество. У детей развивается мышечная система, совершенствуется мелкая мускулатура рук. Дети все более овладевают движениями. Именно в этом возрасте у детей вырабатывается наиболее стойкий интерес к занятиям по </w:t>
      </w:r>
      <w:proofErr w:type="spellStart"/>
      <w:r w:rsidRPr="00A47A22">
        <w:rPr>
          <w:rFonts w:ascii="Times New Roman" w:hAnsi="Times New Roman" w:cs="Times New Roman"/>
          <w:sz w:val="24"/>
          <w:szCs w:val="24"/>
        </w:rPr>
        <w:t>бисероплетению</w:t>
      </w:r>
      <w:proofErr w:type="spellEnd"/>
      <w:r w:rsidRPr="00A47A22">
        <w:rPr>
          <w:rFonts w:ascii="Times New Roman" w:hAnsi="Times New Roman" w:cs="Times New Roman"/>
          <w:sz w:val="24"/>
          <w:szCs w:val="24"/>
        </w:rPr>
        <w:t xml:space="preserve">, развивается умение анализировать предметы, развиваются </w:t>
      </w:r>
      <w:r w:rsidRPr="00A47A22">
        <w:rPr>
          <w:rFonts w:ascii="Times New Roman" w:hAnsi="Times New Roman" w:cs="Times New Roman"/>
          <w:sz w:val="24"/>
          <w:szCs w:val="24"/>
        </w:rPr>
        <w:lastRenderedPageBreak/>
        <w:t>самостоятельность мышления, творчество, художественный вкус, формируются ценные качества личности: аккуратность, целеустремл</w:t>
      </w:r>
      <w:r w:rsidR="003A56E9" w:rsidRPr="00A47A22">
        <w:rPr>
          <w:rFonts w:ascii="Times New Roman" w:hAnsi="Times New Roman" w:cs="Times New Roman"/>
          <w:sz w:val="24"/>
          <w:szCs w:val="24"/>
        </w:rPr>
        <w:t>е</w:t>
      </w:r>
      <w:r w:rsidRPr="00A47A22">
        <w:rPr>
          <w:rFonts w:ascii="Times New Roman" w:hAnsi="Times New Roman" w:cs="Times New Roman"/>
          <w:sz w:val="24"/>
          <w:szCs w:val="24"/>
        </w:rPr>
        <w:t xml:space="preserve">нность, настойчивость в достижении цели.      </w:t>
      </w:r>
    </w:p>
    <w:p w:rsidR="003944CA" w:rsidRDefault="008029B2" w:rsidP="003B2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У подростков имеется большой интерес к различным видам трудовой деятельности. Занятия </w:t>
      </w:r>
      <w:proofErr w:type="spellStart"/>
      <w:r w:rsidRPr="00A47A22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A47A22">
        <w:rPr>
          <w:rFonts w:ascii="Times New Roman" w:hAnsi="Times New Roman" w:cs="Times New Roman"/>
          <w:sz w:val="24"/>
          <w:szCs w:val="24"/>
        </w:rPr>
        <w:t xml:space="preserve"> способствуют развитию самостоятельности, образного и логического мышления, заметно усиливается чувство колле</w:t>
      </w:r>
      <w:r w:rsidR="003B2BA4">
        <w:rPr>
          <w:rFonts w:ascii="Times New Roman" w:hAnsi="Times New Roman" w:cs="Times New Roman"/>
          <w:sz w:val="24"/>
          <w:szCs w:val="24"/>
        </w:rPr>
        <w:t>ктивизма, товарищества, дружбы.</w:t>
      </w:r>
    </w:p>
    <w:p w:rsidR="003B2BA4" w:rsidRDefault="003B2BA4" w:rsidP="003B2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Техника безопасности;</w:t>
      </w:r>
    </w:p>
    <w:p w:rsidR="003B2BA4" w:rsidRDefault="003B2BA4" w:rsidP="003B2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разработать эскиз изделия и его элементов, обратить особое внимание на места их соединений;</w:t>
      </w:r>
    </w:p>
    <w:p w:rsidR="006F4A67" w:rsidRDefault="003B2BA4" w:rsidP="003B2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6F4A67">
        <w:rPr>
          <w:rFonts w:ascii="Times New Roman" w:hAnsi="Times New Roman" w:cs="Times New Roman"/>
          <w:sz w:val="24"/>
          <w:szCs w:val="24"/>
        </w:rPr>
        <w:t>меть выбрать или разработать орнамент;</w:t>
      </w:r>
    </w:p>
    <w:p w:rsidR="006F4A67" w:rsidRDefault="006F4A67" w:rsidP="003B2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нанести орнамент на схемы изделия и его элементов;</w:t>
      </w:r>
    </w:p>
    <w:p w:rsidR="006F4A67" w:rsidRDefault="006F4A67" w:rsidP="003B2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подобрать цветовую гамму бисера, стекляруса, рубки;</w:t>
      </w:r>
    </w:p>
    <w:p w:rsidR="003B2BA4" w:rsidRDefault="006F4A67" w:rsidP="003B2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проверить правильность выбранных решений, для чего сделать образцы плетения в выбранной технике и цветовой гамме в соответствии с составленной схемой;</w:t>
      </w:r>
    </w:p>
    <w:p w:rsidR="00F73C17" w:rsidRPr="003B2BA4" w:rsidRDefault="00F73C17" w:rsidP="00F73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работы.</w:t>
      </w:r>
    </w:p>
    <w:p w:rsidR="00974B24" w:rsidRPr="002034B0" w:rsidRDefault="00974B24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A56E9" w:rsidRPr="005F134D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4D">
        <w:rPr>
          <w:rFonts w:ascii="Times New Roman" w:hAnsi="Times New Roman" w:cs="Times New Roman"/>
          <w:b/>
          <w:sz w:val="24"/>
          <w:szCs w:val="24"/>
        </w:rPr>
        <w:t>Ключевые понятия:</w:t>
      </w:r>
    </w:p>
    <w:p w:rsidR="003A56E9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>- бисер;</w:t>
      </w:r>
    </w:p>
    <w:p w:rsidR="003A56E9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стеклярус; </w:t>
      </w:r>
    </w:p>
    <w:p w:rsidR="003A56E9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>- фурнитура;</w:t>
      </w:r>
    </w:p>
    <w:p w:rsidR="003A56E9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47A22">
        <w:rPr>
          <w:rFonts w:ascii="Times New Roman" w:hAnsi="Times New Roman" w:cs="Times New Roman"/>
          <w:sz w:val="24"/>
          <w:szCs w:val="24"/>
        </w:rPr>
        <w:t>мононить</w:t>
      </w:r>
      <w:proofErr w:type="spellEnd"/>
      <w:r w:rsidRPr="00A47A22">
        <w:rPr>
          <w:rFonts w:ascii="Times New Roman" w:hAnsi="Times New Roman" w:cs="Times New Roman"/>
          <w:sz w:val="24"/>
          <w:szCs w:val="24"/>
        </w:rPr>
        <w:t>;</w:t>
      </w:r>
    </w:p>
    <w:p w:rsidR="003A56E9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рубка; </w:t>
      </w:r>
    </w:p>
    <w:p w:rsidR="008029B2" w:rsidRPr="00A47A22" w:rsidRDefault="003A56E9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плетение; </w:t>
      </w:r>
    </w:p>
    <w:p w:rsidR="003A56E9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оплетение и т.д. </w:t>
      </w:r>
    </w:p>
    <w:p w:rsidR="003A56E9" w:rsidRPr="002034B0" w:rsidRDefault="003A56E9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A56E9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процесса:</w:t>
      </w:r>
      <w:r w:rsidRPr="00A47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6E9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>- Фронтальная;</w:t>
      </w:r>
    </w:p>
    <w:p w:rsidR="003A56E9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3A56E9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Групповая; </w:t>
      </w:r>
    </w:p>
    <w:p w:rsidR="003A56E9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>- Коллективная;</w:t>
      </w:r>
    </w:p>
    <w:p w:rsidR="003A56E9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В парах; </w:t>
      </w:r>
    </w:p>
    <w:p w:rsidR="003A56E9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>- Самостоятельная работа;</w:t>
      </w:r>
    </w:p>
    <w:p w:rsidR="003A56E9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>- Работа с литературой;</w:t>
      </w:r>
    </w:p>
    <w:p w:rsidR="008029B2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>- Практическая работа</w:t>
      </w:r>
      <w:r w:rsidR="003A56E9" w:rsidRPr="00A47A22">
        <w:rPr>
          <w:rFonts w:ascii="Times New Roman" w:hAnsi="Times New Roman" w:cs="Times New Roman"/>
          <w:sz w:val="24"/>
          <w:szCs w:val="24"/>
        </w:rPr>
        <w:t>.</w:t>
      </w:r>
    </w:p>
    <w:p w:rsidR="008029B2" w:rsidRPr="007A4FC8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4C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b/>
          <w:sz w:val="24"/>
          <w:szCs w:val="24"/>
        </w:rPr>
        <w:t>Виды занятий:</w:t>
      </w:r>
      <w:r w:rsidRPr="00A47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4C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>- Мастер класс;</w:t>
      </w:r>
    </w:p>
    <w:p w:rsidR="003944C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>- Практическое занятие;</w:t>
      </w:r>
    </w:p>
    <w:p w:rsidR="003944C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Самостоятельная работа; </w:t>
      </w:r>
    </w:p>
    <w:p w:rsidR="003944C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Тематические занятия; </w:t>
      </w:r>
    </w:p>
    <w:p w:rsidR="003944CA" w:rsidRDefault="003944CA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Творческая мастерская.</w:t>
      </w:r>
    </w:p>
    <w:p w:rsidR="003944CA" w:rsidRPr="007A4FC8" w:rsidRDefault="003944CA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777A1" w:rsidRDefault="00974B24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B24">
        <w:rPr>
          <w:rFonts w:ascii="Times New Roman" w:hAnsi="Times New Roman" w:cs="Times New Roman"/>
          <w:b/>
          <w:sz w:val="32"/>
          <w:szCs w:val="32"/>
        </w:rPr>
        <w:t>Цель программы:</w:t>
      </w:r>
      <w:r w:rsidRPr="00A47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 xml:space="preserve">- создание условий для успешной социализации воспитанников через трудовое и нравственно-эстетическое воспитание при обучении технологии </w:t>
      </w:r>
      <w:proofErr w:type="spellStart"/>
      <w:r w:rsidRPr="005777A1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5777A1">
        <w:rPr>
          <w:rFonts w:ascii="Times New Roman" w:hAnsi="Times New Roman" w:cs="Times New Roman"/>
          <w:sz w:val="24"/>
          <w:szCs w:val="24"/>
        </w:rPr>
        <w:t>.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 xml:space="preserve">- создание условий для активизации познавательной и творческой деятельности учащихся, воспитание их эмоциональной культуры через освоение ими бисерного искусства. 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 xml:space="preserve">- развитие творческих способностей занимающихся, приобщение к ценностям прикладного творчества. 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 xml:space="preserve">- развитие моторных навыков руки, при обучении основам </w:t>
      </w:r>
      <w:proofErr w:type="spellStart"/>
      <w:r w:rsidRPr="005777A1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5777A1">
        <w:rPr>
          <w:rFonts w:ascii="Times New Roman" w:hAnsi="Times New Roman" w:cs="Times New Roman"/>
          <w:sz w:val="24"/>
          <w:szCs w:val="24"/>
        </w:rPr>
        <w:t>.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>- закрепление и развитие технологических навыков, полученных на ранних ступенях, освоение новых приёмов прикладного творчества.</w:t>
      </w:r>
    </w:p>
    <w:p w:rsidR="00D23C4C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>- формирование полноценной, социально-мобильной, устойчивой и ответственной личности, способной в будущем успешно строить собственную модель жизни и семьи.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3C4C" w:rsidRPr="00D33B53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33B53">
        <w:rPr>
          <w:rFonts w:ascii="Times New Roman" w:hAnsi="Times New Roman" w:cs="Times New Roman"/>
          <w:b/>
          <w:sz w:val="32"/>
          <w:szCs w:val="32"/>
        </w:rPr>
        <w:t>Задачи</w:t>
      </w:r>
      <w:r w:rsidRPr="00D33B53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46C7C" w:rsidRPr="00D33B53" w:rsidRDefault="00946C7C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3B53">
        <w:rPr>
          <w:rFonts w:ascii="Times New Roman" w:hAnsi="Times New Roman" w:cs="Times New Roman"/>
          <w:b/>
          <w:sz w:val="24"/>
          <w:szCs w:val="24"/>
          <w:u w:val="single"/>
        </w:rPr>
        <w:t>Об</w:t>
      </w:r>
      <w:r w:rsidR="00D33B53" w:rsidRPr="00D33B53">
        <w:rPr>
          <w:rFonts w:ascii="Times New Roman" w:hAnsi="Times New Roman" w:cs="Times New Roman"/>
          <w:b/>
          <w:sz w:val="24"/>
          <w:szCs w:val="24"/>
          <w:u w:val="single"/>
        </w:rPr>
        <w:t>учающи</w:t>
      </w:r>
      <w:r w:rsidRPr="00D33B53">
        <w:rPr>
          <w:rFonts w:ascii="Times New Roman" w:hAnsi="Times New Roman" w:cs="Times New Roman"/>
          <w:b/>
          <w:sz w:val="24"/>
          <w:szCs w:val="24"/>
          <w:u w:val="single"/>
        </w:rPr>
        <w:t xml:space="preserve">е: 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>- Научить изготавливать игрушки, сувениры, цветы из бисера;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 xml:space="preserve">- Формировать навыки работы с колющими и режущими предметами; 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 xml:space="preserve">- Познакомить с историей </w:t>
      </w:r>
      <w:proofErr w:type="spellStart"/>
      <w:r w:rsidRPr="005777A1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5777A1">
        <w:rPr>
          <w:rFonts w:ascii="Times New Roman" w:hAnsi="Times New Roman" w:cs="Times New Roman"/>
          <w:sz w:val="24"/>
          <w:szCs w:val="24"/>
        </w:rPr>
        <w:t>;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>- Ознакомить воспитанников с разными видами бисера;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>- Научить простым приемам плетения бисером;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>- Обучить различным техникам плетения бисером;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>- Обучить выполнять плоские и объёмные модели различной сложности;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77A1">
        <w:rPr>
          <w:rFonts w:ascii="Times New Roman" w:hAnsi="Times New Roman" w:cs="Times New Roman"/>
          <w:sz w:val="24"/>
          <w:szCs w:val="24"/>
        </w:rPr>
        <w:t>Сформировать правильное представление о форме, объёме, пространственном соотношению предметов;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 xml:space="preserve">- Научить детей ориентироваться в задании и поэтапно планировать свою деятельность; 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 xml:space="preserve">- Формировать умение понимать причины успеха, неуспеха учебной деятельности; 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 xml:space="preserve">- Развивать знания в области </w:t>
      </w:r>
      <w:proofErr w:type="spellStart"/>
      <w:r w:rsidRPr="005777A1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5777A1">
        <w:rPr>
          <w:rFonts w:ascii="Times New Roman" w:hAnsi="Times New Roman" w:cs="Times New Roman"/>
          <w:sz w:val="24"/>
          <w:szCs w:val="24"/>
        </w:rPr>
        <w:t>, композиции;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>- Научить изготавливать игрушки, сувениры из бисера по усложненной схеме в 2 проволоки;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77A1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gramStart"/>
      <w:r w:rsidRPr="005777A1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5777A1">
        <w:rPr>
          <w:rFonts w:ascii="Times New Roman" w:hAnsi="Times New Roman" w:cs="Times New Roman"/>
          <w:sz w:val="24"/>
          <w:szCs w:val="24"/>
        </w:rPr>
        <w:t xml:space="preserve"> составлять, читать схемы, рисунки;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 xml:space="preserve">- Научить технике выполнения объёмных миниатюр на леске; 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>- Научить изготавливать игрушки комбинированными способами плетения;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>- Научить реализовывать творческие проекты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77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A22" w:rsidRPr="007A4FC8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5777A1">
        <w:rPr>
          <w:rFonts w:ascii="Times New Roman" w:hAnsi="Times New Roman" w:cs="Times New Roman"/>
          <w:sz w:val="24"/>
          <w:szCs w:val="24"/>
        </w:rPr>
        <w:t>бучить навыкам самостоятельной трудовой деятельности с источниками информац</w:t>
      </w:r>
      <w:r>
        <w:rPr>
          <w:rFonts w:ascii="Times New Roman" w:hAnsi="Times New Roman" w:cs="Times New Roman"/>
          <w:sz w:val="24"/>
          <w:szCs w:val="24"/>
        </w:rPr>
        <w:t>ии, инструментами, технологиями.</w:t>
      </w:r>
    </w:p>
    <w:p w:rsidR="005E73FE" w:rsidRPr="00A24AC9" w:rsidRDefault="00946C7C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AC9">
        <w:rPr>
          <w:rFonts w:ascii="Times New Roman" w:hAnsi="Times New Roman" w:cs="Times New Roman"/>
          <w:b/>
          <w:sz w:val="24"/>
          <w:szCs w:val="24"/>
          <w:u w:val="single"/>
        </w:rPr>
        <w:t>Развивающие</w:t>
      </w:r>
      <w:r w:rsidR="008029B2" w:rsidRPr="00A24AC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77A1">
        <w:rPr>
          <w:rFonts w:ascii="Times New Roman" w:hAnsi="Times New Roman" w:cs="Times New Roman"/>
          <w:sz w:val="24"/>
          <w:szCs w:val="24"/>
        </w:rPr>
        <w:t>Разви</w:t>
      </w:r>
      <w:r w:rsidR="00403650">
        <w:rPr>
          <w:rFonts w:ascii="Times New Roman" w:hAnsi="Times New Roman" w:cs="Times New Roman"/>
          <w:sz w:val="24"/>
          <w:szCs w:val="24"/>
        </w:rPr>
        <w:t>вать</w:t>
      </w:r>
      <w:r w:rsidRPr="005777A1">
        <w:rPr>
          <w:rFonts w:ascii="Times New Roman" w:hAnsi="Times New Roman" w:cs="Times New Roman"/>
          <w:sz w:val="24"/>
          <w:szCs w:val="24"/>
        </w:rPr>
        <w:t xml:space="preserve"> тонк</w:t>
      </w:r>
      <w:r w:rsidR="00403650">
        <w:rPr>
          <w:rFonts w:ascii="Times New Roman" w:hAnsi="Times New Roman" w:cs="Times New Roman"/>
          <w:sz w:val="24"/>
          <w:szCs w:val="24"/>
        </w:rPr>
        <w:t>ую</w:t>
      </w:r>
      <w:r w:rsidRPr="005777A1">
        <w:rPr>
          <w:rFonts w:ascii="Times New Roman" w:hAnsi="Times New Roman" w:cs="Times New Roman"/>
          <w:sz w:val="24"/>
          <w:szCs w:val="24"/>
        </w:rPr>
        <w:t xml:space="preserve"> мелк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5777A1">
        <w:rPr>
          <w:rFonts w:ascii="Times New Roman" w:hAnsi="Times New Roman" w:cs="Times New Roman"/>
          <w:sz w:val="24"/>
          <w:szCs w:val="24"/>
        </w:rPr>
        <w:t xml:space="preserve"> моторик</w:t>
      </w:r>
      <w:r w:rsidR="00403650">
        <w:rPr>
          <w:rFonts w:ascii="Times New Roman" w:hAnsi="Times New Roman" w:cs="Times New Roman"/>
          <w:sz w:val="24"/>
          <w:szCs w:val="24"/>
        </w:rPr>
        <w:t>у</w:t>
      </w:r>
      <w:r w:rsidRPr="005777A1">
        <w:rPr>
          <w:rFonts w:ascii="Times New Roman" w:hAnsi="Times New Roman" w:cs="Times New Roman"/>
          <w:sz w:val="24"/>
          <w:szCs w:val="24"/>
        </w:rPr>
        <w:t xml:space="preserve"> рук и тактильн</w:t>
      </w:r>
      <w:r w:rsidR="00403650">
        <w:rPr>
          <w:rFonts w:ascii="Times New Roman" w:hAnsi="Times New Roman" w:cs="Times New Roman"/>
          <w:sz w:val="24"/>
          <w:szCs w:val="24"/>
        </w:rPr>
        <w:t>ую</w:t>
      </w:r>
      <w:r w:rsidRPr="005777A1">
        <w:rPr>
          <w:rFonts w:ascii="Times New Roman" w:hAnsi="Times New Roman" w:cs="Times New Roman"/>
          <w:sz w:val="24"/>
          <w:szCs w:val="24"/>
        </w:rPr>
        <w:t xml:space="preserve"> чувствительност</w:t>
      </w:r>
      <w:r w:rsidR="00403650">
        <w:rPr>
          <w:rFonts w:ascii="Times New Roman" w:hAnsi="Times New Roman" w:cs="Times New Roman"/>
          <w:sz w:val="24"/>
          <w:szCs w:val="24"/>
        </w:rPr>
        <w:t>ь</w:t>
      </w:r>
      <w:r w:rsidRPr="005777A1">
        <w:rPr>
          <w:rFonts w:ascii="Times New Roman" w:hAnsi="Times New Roman" w:cs="Times New Roman"/>
          <w:sz w:val="24"/>
          <w:szCs w:val="24"/>
        </w:rPr>
        <w:t>, координаци</w:t>
      </w:r>
      <w:r w:rsidR="00403650">
        <w:rPr>
          <w:rFonts w:ascii="Times New Roman" w:hAnsi="Times New Roman" w:cs="Times New Roman"/>
          <w:sz w:val="24"/>
          <w:szCs w:val="24"/>
        </w:rPr>
        <w:t>ю</w:t>
      </w:r>
      <w:r w:rsidRPr="005777A1">
        <w:rPr>
          <w:rFonts w:ascii="Times New Roman" w:hAnsi="Times New Roman" w:cs="Times New Roman"/>
          <w:sz w:val="24"/>
          <w:szCs w:val="24"/>
        </w:rPr>
        <w:t xml:space="preserve"> движений;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>- Снят</w:t>
      </w:r>
      <w:r w:rsidR="00403650">
        <w:rPr>
          <w:rFonts w:ascii="Times New Roman" w:hAnsi="Times New Roman" w:cs="Times New Roman"/>
          <w:sz w:val="24"/>
          <w:szCs w:val="24"/>
        </w:rPr>
        <w:t>ь</w:t>
      </w:r>
      <w:r w:rsidRPr="005777A1">
        <w:rPr>
          <w:rFonts w:ascii="Times New Roman" w:hAnsi="Times New Roman" w:cs="Times New Roman"/>
          <w:sz w:val="24"/>
          <w:szCs w:val="24"/>
        </w:rPr>
        <w:t xml:space="preserve"> эмоционально</w:t>
      </w:r>
      <w:r w:rsidR="00403650">
        <w:rPr>
          <w:rFonts w:ascii="Times New Roman" w:hAnsi="Times New Roman" w:cs="Times New Roman"/>
          <w:sz w:val="24"/>
          <w:szCs w:val="24"/>
        </w:rPr>
        <w:t>е</w:t>
      </w:r>
      <w:r w:rsidRPr="005777A1">
        <w:rPr>
          <w:rFonts w:ascii="Times New Roman" w:hAnsi="Times New Roman" w:cs="Times New Roman"/>
          <w:sz w:val="24"/>
          <w:szCs w:val="24"/>
        </w:rPr>
        <w:t xml:space="preserve"> напряжени</w:t>
      </w:r>
      <w:r w:rsidR="00403650">
        <w:rPr>
          <w:rFonts w:ascii="Times New Roman" w:hAnsi="Times New Roman" w:cs="Times New Roman"/>
          <w:sz w:val="24"/>
          <w:szCs w:val="24"/>
        </w:rPr>
        <w:t>е</w:t>
      </w:r>
      <w:r w:rsidRPr="005777A1">
        <w:rPr>
          <w:rFonts w:ascii="Times New Roman" w:hAnsi="Times New Roman" w:cs="Times New Roman"/>
          <w:sz w:val="24"/>
          <w:szCs w:val="24"/>
        </w:rPr>
        <w:t>;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>- Разви</w:t>
      </w:r>
      <w:r w:rsidR="00403650">
        <w:rPr>
          <w:rFonts w:ascii="Times New Roman" w:hAnsi="Times New Roman" w:cs="Times New Roman"/>
          <w:sz w:val="24"/>
          <w:szCs w:val="24"/>
        </w:rPr>
        <w:t>вать</w:t>
      </w:r>
      <w:r w:rsidRPr="005777A1">
        <w:rPr>
          <w:rFonts w:ascii="Times New Roman" w:hAnsi="Times New Roman" w:cs="Times New Roman"/>
          <w:sz w:val="24"/>
          <w:szCs w:val="24"/>
        </w:rPr>
        <w:t xml:space="preserve"> устн</w:t>
      </w:r>
      <w:r w:rsidR="00403650">
        <w:rPr>
          <w:rFonts w:ascii="Times New Roman" w:hAnsi="Times New Roman" w:cs="Times New Roman"/>
          <w:sz w:val="24"/>
          <w:szCs w:val="24"/>
        </w:rPr>
        <w:t>ую</w:t>
      </w:r>
      <w:r w:rsidRPr="005777A1">
        <w:rPr>
          <w:rFonts w:ascii="Times New Roman" w:hAnsi="Times New Roman" w:cs="Times New Roman"/>
          <w:sz w:val="24"/>
          <w:szCs w:val="24"/>
        </w:rPr>
        <w:t xml:space="preserve"> и связн</w:t>
      </w:r>
      <w:r w:rsidR="00403650">
        <w:rPr>
          <w:rFonts w:ascii="Times New Roman" w:hAnsi="Times New Roman" w:cs="Times New Roman"/>
          <w:sz w:val="24"/>
          <w:szCs w:val="24"/>
        </w:rPr>
        <w:t>ую</w:t>
      </w:r>
      <w:r w:rsidRPr="005777A1">
        <w:rPr>
          <w:rFonts w:ascii="Times New Roman" w:hAnsi="Times New Roman" w:cs="Times New Roman"/>
          <w:sz w:val="24"/>
          <w:szCs w:val="24"/>
        </w:rPr>
        <w:t xml:space="preserve"> реч</w:t>
      </w:r>
      <w:r w:rsidR="00403650">
        <w:rPr>
          <w:rFonts w:ascii="Times New Roman" w:hAnsi="Times New Roman" w:cs="Times New Roman"/>
          <w:sz w:val="24"/>
          <w:szCs w:val="24"/>
        </w:rPr>
        <w:t>ь</w:t>
      </w:r>
      <w:r w:rsidRPr="005777A1">
        <w:rPr>
          <w:rFonts w:ascii="Times New Roman" w:hAnsi="Times New Roman" w:cs="Times New Roman"/>
          <w:sz w:val="24"/>
          <w:szCs w:val="24"/>
        </w:rPr>
        <w:t>;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>- Совершенствова</w:t>
      </w:r>
      <w:r w:rsidR="00403650">
        <w:rPr>
          <w:rFonts w:ascii="Times New Roman" w:hAnsi="Times New Roman" w:cs="Times New Roman"/>
          <w:sz w:val="24"/>
          <w:szCs w:val="24"/>
        </w:rPr>
        <w:t>ть</w:t>
      </w:r>
      <w:r w:rsidRPr="005777A1">
        <w:rPr>
          <w:rFonts w:ascii="Times New Roman" w:hAnsi="Times New Roman" w:cs="Times New Roman"/>
          <w:sz w:val="24"/>
          <w:szCs w:val="24"/>
        </w:rPr>
        <w:t xml:space="preserve"> зрительно</w:t>
      </w:r>
      <w:r w:rsidR="00403650">
        <w:rPr>
          <w:rFonts w:ascii="Times New Roman" w:hAnsi="Times New Roman" w:cs="Times New Roman"/>
          <w:sz w:val="24"/>
          <w:szCs w:val="24"/>
        </w:rPr>
        <w:t>е</w:t>
      </w:r>
      <w:r w:rsidRPr="005777A1">
        <w:rPr>
          <w:rFonts w:ascii="Times New Roman" w:hAnsi="Times New Roman" w:cs="Times New Roman"/>
          <w:sz w:val="24"/>
          <w:szCs w:val="24"/>
        </w:rPr>
        <w:t xml:space="preserve"> восприяти</w:t>
      </w:r>
      <w:r w:rsidR="00403650">
        <w:rPr>
          <w:rFonts w:ascii="Times New Roman" w:hAnsi="Times New Roman" w:cs="Times New Roman"/>
          <w:sz w:val="24"/>
          <w:szCs w:val="24"/>
        </w:rPr>
        <w:t>е и зрительную</w:t>
      </w:r>
      <w:r w:rsidRPr="005777A1">
        <w:rPr>
          <w:rFonts w:ascii="Times New Roman" w:hAnsi="Times New Roman" w:cs="Times New Roman"/>
          <w:sz w:val="24"/>
          <w:szCs w:val="24"/>
        </w:rPr>
        <w:t xml:space="preserve"> памят</w:t>
      </w:r>
      <w:r w:rsidR="00403650">
        <w:rPr>
          <w:rFonts w:ascii="Times New Roman" w:hAnsi="Times New Roman" w:cs="Times New Roman"/>
          <w:sz w:val="24"/>
          <w:szCs w:val="24"/>
        </w:rPr>
        <w:t>ь</w:t>
      </w:r>
      <w:r w:rsidRPr="005777A1">
        <w:rPr>
          <w:rFonts w:ascii="Times New Roman" w:hAnsi="Times New Roman" w:cs="Times New Roman"/>
          <w:sz w:val="24"/>
          <w:szCs w:val="24"/>
        </w:rPr>
        <w:t xml:space="preserve"> воспитанника;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77A1">
        <w:rPr>
          <w:rFonts w:ascii="Times New Roman" w:hAnsi="Times New Roman" w:cs="Times New Roman"/>
          <w:sz w:val="24"/>
          <w:szCs w:val="24"/>
        </w:rPr>
        <w:t>Разви</w:t>
      </w:r>
      <w:r w:rsidR="00403650">
        <w:rPr>
          <w:rFonts w:ascii="Times New Roman" w:hAnsi="Times New Roman" w:cs="Times New Roman"/>
          <w:sz w:val="24"/>
          <w:szCs w:val="24"/>
        </w:rPr>
        <w:t>вать</w:t>
      </w:r>
      <w:r w:rsidRPr="005777A1">
        <w:rPr>
          <w:rFonts w:ascii="Times New Roman" w:hAnsi="Times New Roman" w:cs="Times New Roman"/>
          <w:sz w:val="24"/>
          <w:szCs w:val="24"/>
        </w:rPr>
        <w:t xml:space="preserve"> творчес</w:t>
      </w:r>
      <w:r w:rsidR="00403650">
        <w:rPr>
          <w:rFonts w:ascii="Times New Roman" w:hAnsi="Times New Roman" w:cs="Times New Roman"/>
          <w:sz w:val="24"/>
          <w:szCs w:val="24"/>
        </w:rPr>
        <w:t>кий</w:t>
      </w:r>
      <w:r w:rsidRPr="005777A1">
        <w:rPr>
          <w:rFonts w:ascii="Times New Roman" w:hAnsi="Times New Roman" w:cs="Times New Roman"/>
          <w:sz w:val="24"/>
          <w:szCs w:val="24"/>
        </w:rPr>
        <w:t xml:space="preserve"> потенциал воспитанника, его познавательно - творческ</w:t>
      </w:r>
      <w:r w:rsidR="00403650">
        <w:rPr>
          <w:rFonts w:ascii="Times New Roman" w:hAnsi="Times New Roman" w:cs="Times New Roman"/>
          <w:sz w:val="24"/>
          <w:szCs w:val="24"/>
        </w:rPr>
        <w:t>ую</w:t>
      </w:r>
      <w:r w:rsidRPr="005777A1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403650">
        <w:rPr>
          <w:rFonts w:ascii="Times New Roman" w:hAnsi="Times New Roman" w:cs="Times New Roman"/>
          <w:sz w:val="24"/>
          <w:szCs w:val="24"/>
        </w:rPr>
        <w:t>ь</w:t>
      </w:r>
      <w:r w:rsidRPr="005777A1">
        <w:rPr>
          <w:rFonts w:ascii="Times New Roman" w:hAnsi="Times New Roman" w:cs="Times New Roman"/>
          <w:sz w:val="24"/>
          <w:szCs w:val="24"/>
        </w:rPr>
        <w:t>, эстетическ</w:t>
      </w:r>
      <w:r w:rsidR="00403650">
        <w:rPr>
          <w:rFonts w:ascii="Times New Roman" w:hAnsi="Times New Roman" w:cs="Times New Roman"/>
          <w:sz w:val="24"/>
          <w:szCs w:val="24"/>
        </w:rPr>
        <w:t>ий</w:t>
      </w:r>
      <w:r w:rsidRPr="005777A1">
        <w:rPr>
          <w:rFonts w:ascii="Times New Roman" w:hAnsi="Times New Roman" w:cs="Times New Roman"/>
          <w:sz w:val="24"/>
          <w:szCs w:val="24"/>
        </w:rPr>
        <w:t xml:space="preserve"> вкус;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>- Расшир</w:t>
      </w:r>
      <w:r w:rsidR="00403650">
        <w:rPr>
          <w:rFonts w:ascii="Times New Roman" w:hAnsi="Times New Roman" w:cs="Times New Roman"/>
          <w:sz w:val="24"/>
          <w:szCs w:val="24"/>
        </w:rPr>
        <w:t>ить</w:t>
      </w:r>
      <w:r w:rsidRPr="005777A1">
        <w:rPr>
          <w:rFonts w:ascii="Times New Roman" w:hAnsi="Times New Roman" w:cs="Times New Roman"/>
          <w:sz w:val="24"/>
          <w:szCs w:val="24"/>
        </w:rPr>
        <w:t xml:space="preserve"> ассоциативны</w:t>
      </w:r>
      <w:r w:rsidR="00403650">
        <w:rPr>
          <w:rFonts w:ascii="Times New Roman" w:hAnsi="Times New Roman" w:cs="Times New Roman"/>
          <w:sz w:val="24"/>
          <w:szCs w:val="24"/>
        </w:rPr>
        <w:t>е</w:t>
      </w:r>
      <w:r w:rsidRPr="005777A1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403650">
        <w:rPr>
          <w:rFonts w:ascii="Times New Roman" w:hAnsi="Times New Roman" w:cs="Times New Roman"/>
          <w:sz w:val="24"/>
          <w:szCs w:val="24"/>
        </w:rPr>
        <w:t>и</w:t>
      </w:r>
      <w:r w:rsidRPr="005777A1">
        <w:rPr>
          <w:rFonts w:ascii="Times New Roman" w:hAnsi="Times New Roman" w:cs="Times New Roman"/>
          <w:sz w:val="24"/>
          <w:szCs w:val="24"/>
        </w:rPr>
        <w:t>, развити</w:t>
      </w:r>
      <w:r w:rsidR="00403650">
        <w:rPr>
          <w:rFonts w:ascii="Times New Roman" w:hAnsi="Times New Roman" w:cs="Times New Roman"/>
          <w:sz w:val="24"/>
          <w:szCs w:val="24"/>
        </w:rPr>
        <w:t>е</w:t>
      </w:r>
      <w:r w:rsidRPr="005777A1">
        <w:rPr>
          <w:rFonts w:ascii="Times New Roman" w:hAnsi="Times New Roman" w:cs="Times New Roman"/>
          <w:sz w:val="24"/>
          <w:szCs w:val="24"/>
        </w:rPr>
        <w:t xml:space="preserve"> образного и творческого мышления, творческих способностей;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 xml:space="preserve">- Развивать внимание, творческую активность; 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>- Развивать умение слушать и слышать педагога;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 xml:space="preserve">- Развивать познавательную деятельность; 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>- Формировать пространственное воображение;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>- Развивать любознательность в области декоративно</w:t>
      </w:r>
      <w:r w:rsidR="00403650">
        <w:rPr>
          <w:rFonts w:ascii="Times New Roman" w:hAnsi="Times New Roman" w:cs="Times New Roman"/>
          <w:sz w:val="24"/>
          <w:szCs w:val="24"/>
        </w:rPr>
        <w:t xml:space="preserve"> - </w:t>
      </w:r>
      <w:r w:rsidRPr="005777A1">
        <w:rPr>
          <w:rFonts w:ascii="Times New Roman" w:hAnsi="Times New Roman" w:cs="Times New Roman"/>
          <w:sz w:val="24"/>
          <w:szCs w:val="24"/>
        </w:rPr>
        <w:t>прикладного искусства;</w:t>
      </w:r>
    </w:p>
    <w:p w:rsidR="005777A1" w:rsidRPr="005777A1" w:rsidRDefault="00403650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77A1" w:rsidRPr="005777A1">
        <w:rPr>
          <w:rFonts w:ascii="Times New Roman" w:hAnsi="Times New Roman" w:cs="Times New Roman"/>
          <w:sz w:val="24"/>
          <w:szCs w:val="24"/>
        </w:rPr>
        <w:t xml:space="preserve">Развивать понятия использования </w:t>
      </w:r>
      <w:proofErr w:type="spellStart"/>
      <w:r w:rsidR="005777A1" w:rsidRPr="005777A1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="005777A1" w:rsidRPr="005777A1">
        <w:rPr>
          <w:rFonts w:ascii="Times New Roman" w:hAnsi="Times New Roman" w:cs="Times New Roman"/>
          <w:sz w:val="24"/>
          <w:szCs w:val="24"/>
        </w:rPr>
        <w:t xml:space="preserve"> - символических средств, схем, решения практических задач;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>- Формировать умение планировать, анализировать, контролировать, и оценивать не только свою работу, но и учебные действия;</w:t>
      </w:r>
    </w:p>
    <w:p w:rsidR="005777A1" w:rsidRPr="005777A1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A1">
        <w:rPr>
          <w:rFonts w:ascii="Times New Roman" w:hAnsi="Times New Roman" w:cs="Times New Roman"/>
          <w:sz w:val="24"/>
          <w:szCs w:val="24"/>
        </w:rPr>
        <w:t xml:space="preserve">- Осваивать способы решения проблем творческого и поискового характера; </w:t>
      </w:r>
    </w:p>
    <w:p w:rsidR="00A47A22" w:rsidRPr="007A4FC8" w:rsidRDefault="005777A1" w:rsidP="0057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777A1">
        <w:rPr>
          <w:rFonts w:ascii="Times New Roman" w:hAnsi="Times New Roman" w:cs="Times New Roman"/>
          <w:sz w:val="24"/>
          <w:szCs w:val="24"/>
        </w:rPr>
        <w:t xml:space="preserve">- Развивать умение адаптироваться к действительности, умение предвидеть результаты своей работы, самостоятельность в преодолении трудностей.       </w:t>
      </w:r>
    </w:p>
    <w:p w:rsidR="00946C7C" w:rsidRPr="00A24AC9" w:rsidRDefault="00946C7C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AC9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Воспитательные: </w:t>
      </w:r>
    </w:p>
    <w:p w:rsidR="00403650" w:rsidRPr="00403650" w:rsidRDefault="00403650" w:rsidP="00403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50">
        <w:rPr>
          <w:rFonts w:ascii="Times New Roman" w:hAnsi="Times New Roman" w:cs="Times New Roman"/>
          <w:sz w:val="24"/>
          <w:szCs w:val="24"/>
        </w:rPr>
        <w:t>- Расшир</w:t>
      </w:r>
      <w:r w:rsidR="00AD645C">
        <w:rPr>
          <w:rFonts w:ascii="Times New Roman" w:hAnsi="Times New Roman" w:cs="Times New Roman"/>
          <w:sz w:val="24"/>
          <w:szCs w:val="24"/>
        </w:rPr>
        <w:t>ить</w:t>
      </w:r>
      <w:r w:rsidRPr="00403650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AD645C">
        <w:rPr>
          <w:rFonts w:ascii="Times New Roman" w:hAnsi="Times New Roman" w:cs="Times New Roman"/>
          <w:sz w:val="24"/>
          <w:szCs w:val="24"/>
        </w:rPr>
        <w:t>е</w:t>
      </w:r>
      <w:r w:rsidRPr="00403650">
        <w:rPr>
          <w:rFonts w:ascii="Times New Roman" w:hAnsi="Times New Roman" w:cs="Times New Roman"/>
          <w:sz w:val="24"/>
          <w:szCs w:val="24"/>
        </w:rPr>
        <w:t xml:space="preserve"> об окружающем мире;</w:t>
      </w:r>
    </w:p>
    <w:p w:rsidR="00403650" w:rsidRPr="00403650" w:rsidRDefault="00403650" w:rsidP="00403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50">
        <w:rPr>
          <w:rFonts w:ascii="Times New Roman" w:hAnsi="Times New Roman" w:cs="Times New Roman"/>
          <w:sz w:val="24"/>
          <w:szCs w:val="24"/>
        </w:rPr>
        <w:t>- Приобщ</w:t>
      </w:r>
      <w:r w:rsidR="00AD645C">
        <w:rPr>
          <w:rFonts w:ascii="Times New Roman" w:hAnsi="Times New Roman" w:cs="Times New Roman"/>
          <w:sz w:val="24"/>
          <w:szCs w:val="24"/>
        </w:rPr>
        <w:t>ить</w:t>
      </w:r>
      <w:r w:rsidRPr="00403650">
        <w:rPr>
          <w:rFonts w:ascii="Times New Roman" w:hAnsi="Times New Roman" w:cs="Times New Roman"/>
          <w:sz w:val="24"/>
          <w:szCs w:val="24"/>
        </w:rPr>
        <w:t xml:space="preserve"> воспитанников к непреходящим человеческим ценностям, истокам русской народной культуры;</w:t>
      </w:r>
    </w:p>
    <w:p w:rsidR="00403650" w:rsidRPr="00403650" w:rsidRDefault="00403650" w:rsidP="00403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50">
        <w:rPr>
          <w:rFonts w:ascii="Times New Roman" w:hAnsi="Times New Roman" w:cs="Times New Roman"/>
          <w:sz w:val="24"/>
          <w:szCs w:val="24"/>
        </w:rPr>
        <w:t>- Формирова</w:t>
      </w:r>
      <w:r w:rsidR="00AD645C">
        <w:rPr>
          <w:rFonts w:ascii="Times New Roman" w:hAnsi="Times New Roman" w:cs="Times New Roman"/>
          <w:sz w:val="24"/>
          <w:szCs w:val="24"/>
        </w:rPr>
        <w:t>ть</w:t>
      </w:r>
      <w:r w:rsidRPr="00403650">
        <w:rPr>
          <w:rFonts w:ascii="Times New Roman" w:hAnsi="Times New Roman" w:cs="Times New Roman"/>
          <w:sz w:val="24"/>
          <w:szCs w:val="24"/>
        </w:rPr>
        <w:t xml:space="preserve"> художественн</w:t>
      </w:r>
      <w:r w:rsidR="00AD645C">
        <w:rPr>
          <w:rFonts w:ascii="Times New Roman" w:hAnsi="Times New Roman" w:cs="Times New Roman"/>
          <w:sz w:val="24"/>
          <w:szCs w:val="24"/>
        </w:rPr>
        <w:t>ый</w:t>
      </w:r>
      <w:r w:rsidRPr="00403650">
        <w:rPr>
          <w:rFonts w:ascii="Times New Roman" w:hAnsi="Times New Roman" w:cs="Times New Roman"/>
          <w:sz w:val="24"/>
          <w:szCs w:val="24"/>
        </w:rPr>
        <w:t xml:space="preserve"> вкус, способности видеть, чувствовать красоту, гармонию и эстетически её оценивать;</w:t>
      </w:r>
    </w:p>
    <w:p w:rsidR="00403650" w:rsidRPr="00403650" w:rsidRDefault="00403650" w:rsidP="00403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45C">
        <w:rPr>
          <w:rFonts w:ascii="Times New Roman" w:hAnsi="Times New Roman" w:cs="Times New Roman"/>
          <w:sz w:val="24"/>
          <w:szCs w:val="24"/>
        </w:rPr>
        <w:t>- Формирова</w:t>
      </w:r>
      <w:r w:rsidR="00AD645C" w:rsidRPr="00AD645C">
        <w:rPr>
          <w:rFonts w:ascii="Times New Roman" w:hAnsi="Times New Roman" w:cs="Times New Roman"/>
          <w:sz w:val="24"/>
          <w:szCs w:val="24"/>
        </w:rPr>
        <w:t>ть</w:t>
      </w:r>
      <w:r w:rsidRPr="00AD645C">
        <w:rPr>
          <w:rFonts w:ascii="Times New Roman" w:hAnsi="Times New Roman" w:cs="Times New Roman"/>
          <w:sz w:val="24"/>
          <w:szCs w:val="24"/>
        </w:rPr>
        <w:t xml:space="preserve"> коммуникативн</w:t>
      </w:r>
      <w:r w:rsidR="00AD645C" w:rsidRPr="00AD645C">
        <w:rPr>
          <w:rFonts w:ascii="Times New Roman" w:hAnsi="Times New Roman" w:cs="Times New Roman"/>
          <w:sz w:val="24"/>
          <w:szCs w:val="24"/>
        </w:rPr>
        <w:t>ую</w:t>
      </w:r>
      <w:r w:rsidRPr="00AD645C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AD645C" w:rsidRPr="00AD645C">
        <w:rPr>
          <w:rFonts w:ascii="Times New Roman" w:hAnsi="Times New Roman" w:cs="Times New Roman"/>
          <w:sz w:val="24"/>
          <w:szCs w:val="24"/>
        </w:rPr>
        <w:t>у</w:t>
      </w:r>
      <w:r w:rsidRPr="00AD645C">
        <w:rPr>
          <w:rFonts w:ascii="Times New Roman" w:hAnsi="Times New Roman" w:cs="Times New Roman"/>
          <w:sz w:val="24"/>
          <w:szCs w:val="24"/>
        </w:rPr>
        <w:t>, внимани</w:t>
      </w:r>
      <w:r w:rsidR="00AD645C" w:rsidRPr="00AD645C">
        <w:rPr>
          <w:rFonts w:ascii="Times New Roman" w:hAnsi="Times New Roman" w:cs="Times New Roman"/>
          <w:sz w:val="24"/>
          <w:szCs w:val="24"/>
        </w:rPr>
        <w:t>е</w:t>
      </w:r>
      <w:r w:rsidRPr="00AD645C">
        <w:rPr>
          <w:rFonts w:ascii="Times New Roman" w:hAnsi="Times New Roman" w:cs="Times New Roman"/>
          <w:sz w:val="24"/>
          <w:szCs w:val="24"/>
        </w:rPr>
        <w:t xml:space="preserve"> и уважени</w:t>
      </w:r>
      <w:r w:rsidR="00AD645C" w:rsidRPr="00AD645C">
        <w:rPr>
          <w:rFonts w:ascii="Times New Roman" w:hAnsi="Times New Roman" w:cs="Times New Roman"/>
          <w:sz w:val="24"/>
          <w:szCs w:val="24"/>
        </w:rPr>
        <w:t>е</w:t>
      </w:r>
      <w:r w:rsidRPr="00AD645C">
        <w:rPr>
          <w:rFonts w:ascii="Times New Roman" w:hAnsi="Times New Roman" w:cs="Times New Roman"/>
          <w:sz w:val="24"/>
          <w:szCs w:val="24"/>
        </w:rPr>
        <w:t xml:space="preserve"> к людям, терпимост</w:t>
      </w:r>
      <w:r w:rsidR="00AD645C" w:rsidRPr="00AD645C">
        <w:rPr>
          <w:rFonts w:ascii="Times New Roman" w:hAnsi="Times New Roman" w:cs="Times New Roman"/>
          <w:sz w:val="24"/>
          <w:szCs w:val="24"/>
        </w:rPr>
        <w:t>ь</w:t>
      </w:r>
      <w:r w:rsidRPr="00AD645C">
        <w:rPr>
          <w:rFonts w:ascii="Times New Roman" w:hAnsi="Times New Roman" w:cs="Times New Roman"/>
          <w:sz w:val="24"/>
          <w:szCs w:val="24"/>
        </w:rPr>
        <w:t xml:space="preserve"> к чужому мнению;</w:t>
      </w:r>
    </w:p>
    <w:p w:rsidR="00403650" w:rsidRPr="00403650" w:rsidRDefault="00403650" w:rsidP="00403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50">
        <w:rPr>
          <w:rFonts w:ascii="Times New Roman" w:hAnsi="Times New Roman" w:cs="Times New Roman"/>
          <w:sz w:val="24"/>
          <w:szCs w:val="24"/>
        </w:rPr>
        <w:lastRenderedPageBreak/>
        <w:t>- Разви</w:t>
      </w:r>
      <w:r w:rsidR="00AD645C">
        <w:rPr>
          <w:rFonts w:ascii="Times New Roman" w:hAnsi="Times New Roman" w:cs="Times New Roman"/>
          <w:sz w:val="24"/>
          <w:szCs w:val="24"/>
        </w:rPr>
        <w:t>вать</w:t>
      </w:r>
      <w:r w:rsidR="00367ED7">
        <w:rPr>
          <w:rFonts w:ascii="Times New Roman" w:hAnsi="Times New Roman" w:cs="Times New Roman"/>
          <w:sz w:val="24"/>
          <w:szCs w:val="24"/>
        </w:rPr>
        <w:t xml:space="preserve"> </w:t>
      </w:r>
      <w:r w:rsidRPr="00403650">
        <w:rPr>
          <w:rFonts w:ascii="Times New Roman" w:hAnsi="Times New Roman" w:cs="Times New Roman"/>
          <w:sz w:val="24"/>
          <w:szCs w:val="24"/>
        </w:rPr>
        <w:t>способност</w:t>
      </w:r>
      <w:r w:rsidR="00AD645C">
        <w:rPr>
          <w:rFonts w:ascii="Times New Roman" w:hAnsi="Times New Roman" w:cs="Times New Roman"/>
          <w:sz w:val="24"/>
          <w:szCs w:val="24"/>
        </w:rPr>
        <w:t>и</w:t>
      </w:r>
      <w:r w:rsidRPr="00403650">
        <w:rPr>
          <w:rFonts w:ascii="Times New Roman" w:hAnsi="Times New Roman" w:cs="Times New Roman"/>
          <w:sz w:val="24"/>
          <w:szCs w:val="24"/>
        </w:rPr>
        <w:t xml:space="preserve"> реализовать себя в деятельности;</w:t>
      </w:r>
    </w:p>
    <w:p w:rsidR="00403650" w:rsidRPr="00403650" w:rsidRDefault="00403650" w:rsidP="00403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50">
        <w:rPr>
          <w:rFonts w:ascii="Times New Roman" w:hAnsi="Times New Roman" w:cs="Times New Roman"/>
          <w:sz w:val="24"/>
          <w:szCs w:val="24"/>
        </w:rPr>
        <w:t xml:space="preserve">- Воспитывать трудолюбие, аккуратность, усидчивость, терпение, умение довести начатое дело до конца; </w:t>
      </w:r>
    </w:p>
    <w:p w:rsidR="00403650" w:rsidRPr="00403650" w:rsidRDefault="00403650" w:rsidP="00403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50">
        <w:rPr>
          <w:rFonts w:ascii="Times New Roman" w:hAnsi="Times New Roman" w:cs="Times New Roman"/>
          <w:sz w:val="24"/>
          <w:szCs w:val="24"/>
        </w:rPr>
        <w:t xml:space="preserve">- Формировать экономичное отношение к используемым материалам; </w:t>
      </w:r>
    </w:p>
    <w:p w:rsidR="00403650" w:rsidRPr="00403650" w:rsidRDefault="00403650" w:rsidP="00403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50">
        <w:rPr>
          <w:rFonts w:ascii="Times New Roman" w:hAnsi="Times New Roman" w:cs="Times New Roman"/>
          <w:sz w:val="24"/>
          <w:szCs w:val="24"/>
        </w:rPr>
        <w:t xml:space="preserve">- Воспитывать интерес и мотивацию к занятиям; </w:t>
      </w:r>
    </w:p>
    <w:p w:rsidR="00403650" w:rsidRPr="00403650" w:rsidRDefault="00403650" w:rsidP="00403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50">
        <w:rPr>
          <w:rFonts w:ascii="Times New Roman" w:hAnsi="Times New Roman" w:cs="Times New Roman"/>
          <w:sz w:val="24"/>
          <w:szCs w:val="24"/>
        </w:rPr>
        <w:t xml:space="preserve">- Воспитывать любовь к стране, природе; </w:t>
      </w:r>
    </w:p>
    <w:p w:rsidR="00403650" w:rsidRPr="00403650" w:rsidRDefault="00403650" w:rsidP="00403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45C">
        <w:rPr>
          <w:rFonts w:ascii="Times New Roman" w:hAnsi="Times New Roman" w:cs="Times New Roman"/>
          <w:sz w:val="24"/>
          <w:szCs w:val="24"/>
        </w:rPr>
        <w:t>- Формировать культуру труда и совершенствовать трудовые навыки;</w:t>
      </w:r>
    </w:p>
    <w:p w:rsidR="00403650" w:rsidRPr="00403650" w:rsidRDefault="00403650" w:rsidP="00403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50">
        <w:rPr>
          <w:rFonts w:ascii="Times New Roman" w:hAnsi="Times New Roman" w:cs="Times New Roman"/>
          <w:sz w:val="24"/>
          <w:szCs w:val="24"/>
        </w:rPr>
        <w:t>- Воспитывать самостоятельность и ответственность за проделанную работу;</w:t>
      </w:r>
    </w:p>
    <w:p w:rsidR="00403650" w:rsidRPr="00403650" w:rsidRDefault="00403650" w:rsidP="00403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50">
        <w:rPr>
          <w:rFonts w:ascii="Times New Roman" w:hAnsi="Times New Roman" w:cs="Times New Roman"/>
          <w:sz w:val="24"/>
          <w:szCs w:val="24"/>
        </w:rPr>
        <w:t>- Формировать мотивацию к творческому труду;</w:t>
      </w:r>
    </w:p>
    <w:p w:rsidR="00403650" w:rsidRPr="00403650" w:rsidRDefault="00403650" w:rsidP="00403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50">
        <w:rPr>
          <w:rFonts w:ascii="Times New Roman" w:hAnsi="Times New Roman" w:cs="Times New Roman"/>
          <w:sz w:val="24"/>
          <w:szCs w:val="24"/>
        </w:rPr>
        <w:t>- Формировать эстетические потребности, ценности и чувства;</w:t>
      </w:r>
    </w:p>
    <w:p w:rsidR="00403650" w:rsidRPr="00403650" w:rsidRDefault="00403650" w:rsidP="00403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50">
        <w:rPr>
          <w:rFonts w:ascii="Times New Roman" w:hAnsi="Times New Roman" w:cs="Times New Roman"/>
          <w:sz w:val="24"/>
          <w:szCs w:val="24"/>
        </w:rPr>
        <w:t xml:space="preserve">- Формировать безопасный здоровый образ жизни, мотивацию к творческому труду, работе на результат; </w:t>
      </w:r>
    </w:p>
    <w:p w:rsidR="00403650" w:rsidRPr="00403650" w:rsidRDefault="00403650" w:rsidP="00403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50">
        <w:rPr>
          <w:rFonts w:ascii="Times New Roman" w:hAnsi="Times New Roman" w:cs="Times New Roman"/>
          <w:sz w:val="24"/>
          <w:szCs w:val="24"/>
        </w:rPr>
        <w:t>-  Разви</w:t>
      </w:r>
      <w:r w:rsidR="00AD645C">
        <w:rPr>
          <w:rFonts w:ascii="Times New Roman" w:hAnsi="Times New Roman" w:cs="Times New Roman"/>
          <w:sz w:val="24"/>
          <w:szCs w:val="24"/>
        </w:rPr>
        <w:t>вать</w:t>
      </w:r>
      <w:r w:rsidRPr="00403650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AD645C">
        <w:rPr>
          <w:rFonts w:ascii="Times New Roman" w:hAnsi="Times New Roman" w:cs="Times New Roman"/>
          <w:sz w:val="24"/>
          <w:szCs w:val="24"/>
        </w:rPr>
        <w:t>и</w:t>
      </w:r>
      <w:r w:rsidRPr="00403650">
        <w:rPr>
          <w:rFonts w:ascii="Times New Roman" w:hAnsi="Times New Roman" w:cs="Times New Roman"/>
          <w:sz w:val="24"/>
          <w:szCs w:val="24"/>
        </w:rPr>
        <w:t xml:space="preserve"> сотрудничества с взрослыми и сверстниками в разных социальных ситуациях, умения не создавать конфликтов и находить выходы из них;</w:t>
      </w:r>
    </w:p>
    <w:p w:rsidR="00403650" w:rsidRPr="00403650" w:rsidRDefault="00403650" w:rsidP="00403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50">
        <w:rPr>
          <w:rFonts w:ascii="Times New Roman" w:hAnsi="Times New Roman" w:cs="Times New Roman"/>
          <w:sz w:val="24"/>
          <w:szCs w:val="24"/>
        </w:rPr>
        <w:t>- Формирова</w:t>
      </w:r>
      <w:r w:rsidR="00AD645C">
        <w:rPr>
          <w:rFonts w:ascii="Times New Roman" w:hAnsi="Times New Roman" w:cs="Times New Roman"/>
          <w:sz w:val="24"/>
          <w:szCs w:val="24"/>
        </w:rPr>
        <w:t>ть</w:t>
      </w:r>
      <w:r w:rsidRPr="00403650">
        <w:rPr>
          <w:rFonts w:ascii="Times New Roman" w:hAnsi="Times New Roman" w:cs="Times New Roman"/>
          <w:sz w:val="24"/>
          <w:szCs w:val="24"/>
        </w:rPr>
        <w:t xml:space="preserve"> эстетически</w:t>
      </w:r>
      <w:r w:rsidR="00AD645C">
        <w:rPr>
          <w:rFonts w:ascii="Times New Roman" w:hAnsi="Times New Roman" w:cs="Times New Roman"/>
          <w:sz w:val="24"/>
          <w:szCs w:val="24"/>
        </w:rPr>
        <w:t>е</w:t>
      </w:r>
      <w:r w:rsidR="00367ED7">
        <w:rPr>
          <w:rFonts w:ascii="Times New Roman" w:hAnsi="Times New Roman" w:cs="Times New Roman"/>
          <w:sz w:val="24"/>
          <w:szCs w:val="24"/>
        </w:rPr>
        <w:t xml:space="preserve"> </w:t>
      </w:r>
      <w:r w:rsidRPr="00403650">
        <w:rPr>
          <w:rFonts w:ascii="Times New Roman" w:hAnsi="Times New Roman" w:cs="Times New Roman"/>
          <w:sz w:val="24"/>
          <w:szCs w:val="24"/>
        </w:rPr>
        <w:t>чувств</w:t>
      </w:r>
      <w:r w:rsidR="00AD645C">
        <w:rPr>
          <w:rFonts w:ascii="Times New Roman" w:hAnsi="Times New Roman" w:cs="Times New Roman"/>
          <w:sz w:val="24"/>
          <w:szCs w:val="24"/>
        </w:rPr>
        <w:t>а</w:t>
      </w:r>
      <w:r w:rsidRPr="00403650">
        <w:rPr>
          <w:rFonts w:ascii="Times New Roman" w:hAnsi="Times New Roman" w:cs="Times New Roman"/>
          <w:sz w:val="24"/>
          <w:szCs w:val="24"/>
        </w:rPr>
        <w:t xml:space="preserve"> доброжелательности, отзывчивости, понимания и сопереживания.</w:t>
      </w:r>
    </w:p>
    <w:p w:rsidR="00403650" w:rsidRPr="00403650" w:rsidRDefault="00403650" w:rsidP="00403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50">
        <w:rPr>
          <w:rFonts w:ascii="Times New Roman" w:hAnsi="Times New Roman" w:cs="Times New Roman"/>
          <w:sz w:val="24"/>
          <w:szCs w:val="24"/>
        </w:rPr>
        <w:t>- Воспитывать устойчивое стремление к достижению результата, целеустремленность, аккуратность, ответственность за выполнение начатого дела, чувство долга перед семьей и обществом;</w:t>
      </w:r>
    </w:p>
    <w:p w:rsidR="00403650" w:rsidRPr="00403650" w:rsidRDefault="00403650" w:rsidP="00403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50">
        <w:rPr>
          <w:rFonts w:ascii="Times New Roman" w:hAnsi="Times New Roman" w:cs="Times New Roman"/>
          <w:sz w:val="24"/>
          <w:szCs w:val="24"/>
        </w:rPr>
        <w:t xml:space="preserve">- Воспитывать толерантность, общительность, сотрудничество с </w:t>
      </w:r>
      <w:r w:rsidR="00AD645C" w:rsidRPr="00403650">
        <w:rPr>
          <w:rFonts w:ascii="Times New Roman" w:hAnsi="Times New Roman" w:cs="Times New Roman"/>
          <w:sz w:val="24"/>
          <w:szCs w:val="24"/>
        </w:rPr>
        <w:t>людьми,</w:t>
      </w:r>
      <w:r w:rsidRPr="00403650">
        <w:rPr>
          <w:rFonts w:ascii="Times New Roman" w:hAnsi="Times New Roman" w:cs="Times New Roman"/>
          <w:sz w:val="24"/>
          <w:szCs w:val="24"/>
        </w:rPr>
        <w:t xml:space="preserve"> как в коллективном труде, так и в различных видах деятельности, оказывать взаимопомощь и </w:t>
      </w:r>
      <w:proofErr w:type="spellStart"/>
      <w:r w:rsidRPr="00403650">
        <w:rPr>
          <w:rFonts w:ascii="Times New Roman" w:hAnsi="Times New Roman" w:cs="Times New Roman"/>
          <w:sz w:val="24"/>
          <w:szCs w:val="24"/>
        </w:rPr>
        <w:t>взаимоподдержку</w:t>
      </w:r>
      <w:proofErr w:type="spellEnd"/>
      <w:r w:rsidRPr="00403650">
        <w:rPr>
          <w:rFonts w:ascii="Times New Roman" w:hAnsi="Times New Roman" w:cs="Times New Roman"/>
          <w:sz w:val="24"/>
          <w:szCs w:val="24"/>
        </w:rPr>
        <w:t>;</w:t>
      </w:r>
    </w:p>
    <w:p w:rsidR="00403650" w:rsidRPr="00403650" w:rsidRDefault="00403650" w:rsidP="00403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50">
        <w:rPr>
          <w:rFonts w:ascii="Times New Roman" w:hAnsi="Times New Roman" w:cs="Times New Roman"/>
          <w:sz w:val="24"/>
          <w:szCs w:val="24"/>
        </w:rPr>
        <w:t>- Воспитывать уважение к своему труду и труду других людей;</w:t>
      </w:r>
    </w:p>
    <w:p w:rsidR="006F4A67" w:rsidRPr="007A4FC8" w:rsidRDefault="00403650" w:rsidP="00403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03650">
        <w:rPr>
          <w:rFonts w:ascii="Times New Roman" w:hAnsi="Times New Roman" w:cs="Times New Roman"/>
          <w:sz w:val="24"/>
          <w:szCs w:val="24"/>
        </w:rPr>
        <w:t>- Воспитывать разносторонние интересы и потребности в самообразовании, дополнительном образовании, творческой работе и профессиональном самоопределении.</w:t>
      </w:r>
    </w:p>
    <w:p w:rsidR="00367ED7" w:rsidRDefault="00367ED7" w:rsidP="007A4F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4A67" w:rsidRPr="00974B24" w:rsidRDefault="006F4A67" w:rsidP="007A4F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B24">
        <w:rPr>
          <w:rFonts w:ascii="Times New Roman" w:hAnsi="Times New Roman" w:cs="Times New Roman"/>
          <w:b/>
          <w:sz w:val="32"/>
          <w:szCs w:val="32"/>
        </w:rPr>
        <w:t>Объем программы:</w:t>
      </w:r>
    </w:p>
    <w:p w:rsidR="006F4A67" w:rsidRDefault="006F4A67" w:rsidP="00367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образовательной программе проводятся в течение всего календарного года. Календарный год делится на два периода – учебный год и летнее время (лагерь).</w:t>
      </w:r>
    </w:p>
    <w:p w:rsidR="006B3798" w:rsidRDefault="006F4A67" w:rsidP="00367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47A22">
        <w:rPr>
          <w:rFonts w:ascii="Times New Roman" w:hAnsi="Times New Roman" w:cs="Times New Roman"/>
          <w:sz w:val="24"/>
          <w:szCs w:val="24"/>
        </w:rPr>
        <w:t xml:space="preserve"> год обучения для </w:t>
      </w:r>
      <w:r w:rsidR="00A244A3">
        <w:rPr>
          <w:rFonts w:ascii="Times New Roman" w:hAnsi="Times New Roman" w:cs="Times New Roman"/>
          <w:sz w:val="24"/>
          <w:szCs w:val="24"/>
        </w:rPr>
        <w:t>воспитанников</w:t>
      </w:r>
      <w:r w:rsidRPr="00A47A22">
        <w:rPr>
          <w:rFonts w:ascii="Times New Roman" w:hAnsi="Times New Roman" w:cs="Times New Roman"/>
          <w:sz w:val="24"/>
          <w:szCs w:val="24"/>
        </w:rPr>
        <w:t xml:space="preserve"> </w:t>
      </w:r>
      <w:r w:rsidR="006B3798">
        <w:rPr>
          <w:rFonts w:ascii="Times New Roman" w:hAnsi="Times New Roman" w:cs="Times New Roman"/>
          <w:sz w:val="24"/>
          <w:szCs w:val="24"/>
        </w:rPr>
        <w:t>7</w:t>
      </w:r>
      <w:r w:rsidRPr="00A47A22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47A22">
        <w:rPr>
          <w:rFonts w:ascii="Times New Roman" w:hAnsi="Times New Roman" w:cs="Times New Roman"/>
          <w:sz w:val="24"/>
          <w:szCs w:val="24"/>
        </w:rPr>
        <w:t xml:space="preserve"> лет. </w:t>
      </w:r>
      <w:r w:rsidR="00A85527">
        <w:rPr>
          <w:rFonts w:ascii="Times New Roman" w:hAnsi="Times New Roman" w:cs="Times New Roman"/>
          <w:sz w:val="24"/>
          <w:szCs w:val="24"/>
        </w:rPr>
        <w:t xml:space="preserve">На занятия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A22">
        <w:rPr>
          <w:rFonts w:ascii="Times New Roman" w:hAnsi="Times New Roman" w:cs="Times New Roman"/>
          <w:sz w:val="24"/>
          <w:szCs w:val="24"/>
        </w:rPr>
        <w:t>принимаются все желающие, имеющие</w:t>
      </w:r>
      <w:r w:rsidR="008A0364">
        <w:rPr>
          <w:rFonts w:ascii="Times New Roman" w:hAnsi="Times New Roman" w:cs="Times New Roman"/>
          <w:sz w:val="24"/>
          <w:szCs w:val="24"/>
        </w:rPr>
        <w:t xml:space="preserve"> некоторые  специальные навыки</w:t>
      </w:r>
      <w:r w:rsidR="00464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958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4958">
        <w:rPr>
          <w:rFonts w:ascii="Times New Roman" w:hAnsi="Times New Roman" w:cs="Times New Roman"/>
          <w:sz w:val="24"/>
          <w:szCs w:val="24"/>
        </w:rPr>
        <w:t>так и воспитанники</w:t>
      </w:r>
      <w:r w:rsidR="008A0364">
        <w:rPr>
          <w:rFonts w:ascii="Times New Roman" w:hAnsi="Times New Roman" w:cs="Times New Roman"/>
          <w:sz w:val="24"/>
          <w:szCs w:val="24"/>
        </w:rPr>
        <w:t xml:space="preserve">, не </w:t>
      </w:r>
      <w:r w:rsidR="00464958">
        <w:rPr>
          <w:rFonts w:ascii="Times New Roman" w:hAnsi="Times New Roman" w:cs="Times New Roman"/>
          <w:sz w:val="24"/>
          <w:szCs w:val="24"/>
        </w:rPr>
        <w:t xml:space="preserve"> имеющие </w:t>
      </w:r>
      <w:r w:rsidR="008A0364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464958">
        <w:rPr>
          <w:rFonts w:ascii="Times New Roman" w:hAnsi="Times New Roman" w:cs="Times New Roman"/>
          <w:sz w:val="24"/>
          <w:szCs w:val="24"/>
        </w:rPr>
        <w:t>в данном направлении</w:t>
      </w:r>
      <w:r w:rsidR="000134C6">
        <w:rPr>
          <w:rFonts w:ascii="Times New Roman" w:hAnsi="Times New Roman" w:cs="Times New Roman"/>
          <w:sz w:val="24"/>
          <w:szCs w:val="24"/>
        </w:rPr>
        <w:t>.</w:t>
      </w:r>
      <w:r w:rsidR="007A4FC8">
        <w:rPr>
          <w:rFonts w:ascii="Times New Roman" w:hAnsi="Times New Roman" w:cs="Times New Roman"/>
          <w:sz w:val="24"/>
          <w:szCs w:val="24"/>
        </w:rPr>
        <w:t xml:space="preserve"> </w:t>
      </w:r>
      <w:r w:rsidR="00A74A69">
        <w:rPr>
          <w:rFonts w:ascii="Times New Roman" w:hAnsi="Times New Roman" w:cs="Times New Roman"/>
          <w:sz w:val="24"/>
          <w:szCs w:val="24"/>
        </w:rPr>
        <w:t>Занятия проходят 3 раза в неделю по 45 минут.</w:t>
      </w:r>
    </w:p>
    <w:p w:rsidR="009478A2" w:rsidRDefault="007A4FC8" w:rsidP="00367E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занятий: групповые (до 4-</w:t>
      </w:r>
      <w:r w:rsidR="000134C6">
        <w:rPr>
          <w:rFonts w:ascii="Times New Roman" w:hAnsi="Times New Roman" w:cs="Times New Roman"/>
          <w:sz w:val="24"/>
          <w:szCs w:val="24"/>
        </w:rPr>
        <w:t xml:space="preserve">х человек) и индивидуальные. </w:t>
      </w:r>
    </w:p>
    <w:p w:rsidR="00367ED7" w:rsidRDefault="009478A2" w:rsidP="009478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занятия</w:t>
      </w:r>
      <w:r w:rsidR="00013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</w:t>
      </w:r>
      <w:r w:rsidR="000134C6">
        <w:rPr>
          <w:rFonts w:ascii="Times New Roman" w:hAnsi="Times New Roman" w:cs="Times New Roman"/>
          <w:sz w:val="24"/>
          <w:szCs w:val="24"/>
        </w:rPr>
        <w:t xml:space="preserve"> в том случае,</w:t>
      </w:r>
      <w:r w:rsidR="007A4FC8">
        <w:rPr>
          <w:rFonts w:ascii="Times New Roman" w:hAnsi="Times New Roman" w:cs="Times New Roman"/>
          <w:sz w:val="24"/>
          <w:szCs w:val="24"/>
        </w:rPr>
        <w:t xml:space="preserve"> если ребенок не умеет работать в коллективе, требует к себе повышенного внимания со стороны педагога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7ED7" w:rsidRPr="006421A1" w:rsidRDefault="000134C6" w:rsidP="00367E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ED7" w:rsidRPr="006421A1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367ED7" w:rsidRPr="007A4FC8" w:rsidRDefault="00367ED7" w:rsidP="00367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FC8">
        <w:rPr>
          <w:rFonts w:ascii="Times New Roman" w:hAnsi="Times New Roman" w:cs="Times New Roman"/>
          <w:sz w:val="24"/>
          <w:szCs w:val="24"/>
        </w:rPr>
        <w:t xml:space="preserve">Овладение искусством </w:t>
      </w:r>
      <w:proofErr w:type="spellStart"/>
      <w:r w:rsidRPr="007A4FC8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7A4FC8">
        <w:rPr>
          <w:rFonts w:ascii="Times New Roman" w:hAnsi="Times New Roman" w:cs="Times New Roman"/>
          <w:sz w:val="24"/>
          <w:szCs w:val="24"/>
        </w:rPr>
        <w:t xml:space="preserve"> начинается с изготовления изделий по образцу путём прямого повторения за педагогом, под диктовку, а затем постепенно вводятся образцы и схемы, здесь воспитанники учатся прослеживать последовательность работы самостоятельно, у них формируются навыки счёта, внимание и память.</w:t>
      </w:r>
    </w:p>
    <w:p w:rsidR="00367ED7" w:rsidRPr="007A4FC8" w:rsidRDefault="00367ED7" w:rsidP="00367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FC8">
        <w:rPr>
          <w:rFonts w:ascii="Times New Roman" w:hAnsi="Times New Roman" w:cs="Times New Roman"/>
          <w:sz w:val="24"/>
          <w:szCs w:val="24"/>
        </w:rPr>
        <w:t xml:space="preserve">На теоретическую часть занятия отводится меньше времени, чем на практические действия. Использование схем и других видов изобразительной наглядности увеличивает время на занятии на практическую работу, позволяет наиболее подготовленным воспитанникам работать самостоятельно, соединяя «работу ума и работу рук», при этом педагог имеет большую возможность оказать помощь менее подготовленным воспитанникам. На первых порах они готовы работать по пошаговой инструкции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7A4FC8">
        <w:rPr>
          <w:rFonts w:ascii="Times New Roman" w:hAnsi="Times New Roman" w:cs="Times New Roman"/>
          <w:sz w:val="24"/>
          <w:szCs w:val="24"/>
        </w:rPr>
        <w:t>. Это помогает им освоить алгоритм действий в освоении техники плетения. Воспитанникам, которые быстрее справляются с работой, предлагается помочь другим или более сложные схемы (работы).</w:t>
      </w:r>
    </w:p>
    <w:p w:rsidR="00367ED7" w:rsidRPr="007A4FC8" w:rsidRDefault="00367ED7" w:rsidP="00367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FC8">
        <w:rPr>
          <w:rFonts w:ascii="Times New Roman" w:hAnsi="Times New Roman" w:cs="Times New Roman"/>
          <w:sz w:val="24"/>
          <w:szCs w:val="24"/>
        </w:rPr>
        <w:t xml:space="preserve">Труд играет большую роль в судьбе воспитанников и служит эффективным средством адаптации к самостоятельной жизни по окончании школы. Привитие трудолюбия, трудовых умений и навыков является важным направлением в организации воспитательного процесса в </w:t>
      </w:r>
      <w:r w:rsidRPr="007A4FC8">
        <w:rPr>
          <w:rFonts w:ascii="Times New Roman" w:hAnsi="Times New Roman" w:cs="Times New Roman"/>
          <w:sz w:val="24"/>
          <w:szCs w:val="24"/>
        </w:rPr>
        <w:lastRenderedPageBreak/>
        <w:t>нашем Центре. Трудовая деятельность представляет собой важную сферу самореализации и самовыражения личности, обеспечивает раскрытие потенциальных возможностей каждого воспитанника.</w:t>
      </w:r>
    </w:p>
    <w:p w:rsidR="00367ED7" w:rsidRDefault="00367ED7" w:rsidP="00367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ED7">
        <w:rPr>
          <w:rFonts w:ascii="Times New Roman" w:hAnsi="Times New Roman" w:cs="Times New Roman"/>
          <w:sz w:val="24"/>
          <w:szCs w:val="24"/>
        </w:rPr>
        <w:t xml:space="preserve">Много лет назад родилась </w:t>
      </w:r>
      <w:r>
        <w:rPr>
          <w:rFonts w:ascii="Times New Roman" w:hAnsi="Times New Roman" w:cs="Times New Roman"/>
          <w:sz w:val="24"/>
          <w:szCs w:val="24"/>
        </w:rPr>
        <w:t>моя</w:t>
      </w:r>
      <w:r w:rsidRPr="00367ED7">
        <w:rPr>
          <w:rFonts w:ascii="Times New Roman" w:hAnsi="Times New Roman" w:cs="Times New Roman"/>
          <w:sz w:val="24"/>
          <w:szCs w:val="24"/>
        </w:rPr>
        <w:t xml:space="preserve"> идея создания кружка по </w:t>
      </w:r>
      <w:proofErr w:type="spellStart"/>
      <w:r w:rsidRPr="00367ED7">
        <w:rPr>
          <w:rFonts w:ascii="Times New Roman" w:hAnsi="Times New Roman" w:cs="Times New Roman"/>
          <w:sz w:val="24"/>
          <w:szCs w:val="24"/>
        </w:rPr>
        <w:t>бисероплетению</w:t>
      </w:r>
      <w:proofErr w:type="spellEnd"/>
      <w:r w:rsidRPr="00367ED7">
        <w:rPr>
          <w:rFonts w:ascii="Times New Roman" w:hAnsi="Times New Roman" w:cs="Times New Roman"/>
          <w:sz w:val="24"/>
          <w:szCs w:val="24"/>
        </w:rPr>
        <w:t xml:space="preserve">, в котором воспитанники, познавая сами радость творчества, делились бы этой радостью с другими и при этом приобщались к </w:t>
      </w:r>
      <w:proofErr w:type="gramStart"/>
      <w:r w:rsidRPr="00367ED7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367ED7">
        <w:rPr>
          <w:rFonts w:ascii="Times New Roman" w:hAnsi="Times New Roman" w:cs="Times New Roman"/>
          <w:sz w:val="24"/>
          <w:szCs w:val="24"/>
        </w:rPr>
        <w:t xml:space="preserve">. Поэтому в своей работе стараюсь не только научить основам </w:t>
      </w:r>
      <w:proofErr w:type="spellStart"/>
      <w:r w:rsidRPr="00367ED7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367ED7">
        <w:rPr>
          <w:rFonts w:ascii="Times New Roman" w:hAnsi="Times New Roman" w:cs="Times New Roman"/>
          <w:sz w:val="24"/>
          <w:szCs w:val="24"/>
        </w:rPr>
        <w:t>, но и приобщить наших воспитанников к этому увлекательному занятию, которым можно заниматься бесконечно.</w:t>
      </w:r>
    </w:p>
    <w:p w:rsidR="006F4A67" w:rsidRPr="00A47A22" w:rsidRDefault="006F4A67" w:rsidP="006F4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B11" w:rsidRPr="007A4FC8" w:rsidRDefault="00FC5B11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029B2" w:rsidRPr="006C2D21" w:rsidRDefault="00367ED7" w:rsidP="00367E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</w:t>
      </w:r>
      <w:r w:rsidR="008029B2" w:rsidRPr="006C2D21">
        <w:rPr>
          <w:rFonts w:ascii="Times New Roman" w:hAnsi="Times New Roman" w:cs="Times New Roman"/>
          <w:b/>
          <w:sz w:val="32"/>
          <w:szCs w:val="32"/>
        </w:rPr>
        <w:t>чебно</w:t>
      </w:r>
      <w:proofErr w:type="spellEnd"/>
      <w:r w:rsidR="008029B2" w:rsidRPr="006C2D21">
        <w:rPr>
          <w:rFonts w:ascii="Times New Roman" w:hAnsi="Times New Roman" w:cs="Times New Roman"/>
          <w:b/>
          <w:sz w:val="32"/>
          <w:szCs w:val="32"/>
        </w:rPr>
        <w:t xml:space="preserve"> – тематический план</w:t>
      </w:r>
    </w:p>
    <w:p w:rsidR="008029B2" w:rsidRPr="007A4FC8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7A4FC8">
        <w:rPr>
          <w:rFonts w:ascii="Times New Roman" w:hAnsi="Times New Roman" w:cs="Times New Roman"/>
          <w:sz w:val="16"/>
          <w:szCs w:val="16"/>
          <w:highlight w:val="yellow"/>
        </w:rPr>
        <w:t xml:space="preserve">  </w:t>
      </w:r>
    </w:p>
    <w:p w:rsidR="006C2D21" w:rsidRPr="007A4FC8" w:rsidRDefault="006C2D21" w:rsidP="006C2D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A4FC8">
        <w:rPr>
          <w:rFonts w:ascii="Times New Roman" w:hAnsi="Times New Roman" w:cs="Times New Roman"/>
          <w:sz w:val="16"/>
          <w:szCs w:val="16"/>
        </w:rPr>
        <w:t xml:space="preserve"> 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1952"/>
        <w:gridCol w:w="4147"/>
        <w:gridCol w:w="1424"/>
        <w:gridCol w:w="1381"/>
      </w:tblGrid>
      <w:tr w:rsidR="006C2D21" w:rsidRPr="006C2D21" w:rsidTr="000C7D1A">
        <w:trPr>
          <w:trHeight w:val="425"/>
        </w:trPr>
        <w:tc>
          <w:tcPr>
            <w:tcW w:w="554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2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Месяцы учебного года</w:t>
            </w:r>
          </w:p>
        </w:tc>
        <w:tc>
          <w:tcPr>
            <w:tcW w:w="4147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424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81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6C2D21" w:rsidRPr="006C2D21" w:rsidTr="000C7D1A">
        <w:trPr>
          <w:trHeight w:val="425"/>
        </w:trPr>
        <w:tc>
          <w:tcPr>
            <w:tcW w:w="554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2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47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24" w:type="dxa"/>
          </w:tcPr>
          <w:p w:rsidR="006C2D21" w:rsidRPr="006C2D21" w:rsidRDefault="006421A1" w:rsidP="006421A1">
            <w:pPr>
              <w:spacing w:after="0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6C2D21" w:rsidRPr="006C2D21" w:rsidRDefault="006C2D21" w:rsidP="0068159D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21" w:rsidRPr="006C2D21" w:rsidTr="000C7D1A">
        <w:trPr>
          <w:trHeight w:val="425"/>
        </w:trPr>
        <w:tc>
          <w:tcPr>
            <w:tcW w:w="554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52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47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 xml:space="preserve">Сундук </w:t>
            </w:r>
            <w:proofErr w:type="spellStart"/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фенечек</w:t>
            </w:r>
            <w:proofErr w:type="spellEnd"/>
          </w:p>
        </w:tc>
        <w:tc>
          <w:tcPr>
            <w:tcW w:w="1424" w:type="dxa"/>
          </w:tcPr>
          <w:p w:rsidR="006C2D21" w:rsidRPr="006C2D21" w:rsidRDefault="0068159D" w:rsidP="0068159D">
            <w:pPr>
              <w:spacing w:after="0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6C2D21" w:rsidRPr="006C2D21" w:rsidRDefault="00367ED7" w:rsidP="0068159D">
            <w:pPr>
              <w:spacing w:after="0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D21" w:rsidRPr="006C2D21" w:rsidTr="000C7D1A">
        <w:trPr>
          <w:trHeight w:val="425"/>
        </w:trPr>
        <w:tc>
          <w:tcPr>
            <w:tcW w:w="554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2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47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Мир украшений</w:t>
            </w:r>
          </w:p>
        </w:tc>
        <w:tc>
          <w:tcPr>
            <w:tcW w:w="1424" w:type="dxa"/>
          </w:tcPr>
          <w:p w:rsidR="006C2D21" w:rsidRPr="006C2D21" w:rsidRDefault="00367ED7" w:rsidP="0068159D">
            <w:pPr>
              <w:spacing w:after="0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6C2D21" w:rsidRPr="006C2D21" w:rsidRDefault="00367ED7" w:rsidP="0068159D">
            <w:pPr>
              <w:spacing w:after="0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2D21" w:rsidRPr="006C2D21" w:rsidTr="000C7D1A">
        <w:trPr>
          <w:trHeight w:val="425"/>
        </w:trPr>
        <w:tc>
          <w:tcPr>
            <w:tcW w:w="554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2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47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 xml:space="preserve">Плоские </w:t>
            </w:r>
            <w:r w:rsidR="006421A1">
              <w:rPr>
                <w:rFonts w:ascii="Times New Roman" w:hAnsi="Times New Roman" w:cs="Times New Roman"/>
                <w:sz w:val="24"/>
                <w:szCs w:val="24"/>
              </w:rPr>
              <w:t>фигурки</w:t>
            </w: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</w:tcPr>
          <w:p w:rsidR="006C2D21" w:rsidRPr="006C2D21" w:rsidRDefault="0068159D" w:rsidP="0068159D">
            <w:pPr>
              <w:spacing w:after="0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1" w:type="dxa"/>
          </w:tcPr>
          <w:p w:rsidR="006C2D21" w:rsidRPr="006C2D21" w:rsidRDefault="0068159D" w:rsidP="0068159D">
            <w:pPr>
              <w:spacing w:after="0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2D21" w:rsidRPr="006C2D21" w:rsidTr="000C7D1A">
        <w:trPr>
          <w:trHeight w:val="425"/>
        </w:trPr>
        <w:tc>
          <w:tcPr>
            <w:tcW w:w="554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2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47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Новогодние игрушки</w:t>
            </w:r>
          </w:p>
        </w:tc>
        <w:tc>
          <w:tcPr>
            <w:tcW w:w="1424" w:type="dxa"/>
          </w:tcPr>
          <w:p w:rsidR="006C2D21" w:rsidRPr="006C2D21" w:rsidRDefault="0068159D" w:rsidP="0068159D">
            <w:pPr>
              <w:spacing w:after="0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6C2D21" w:rsidRPr="006C2D21" w:rsidRDefault="0068159D" w:rsidP="0068159D">
            <w:pPr>
              <w:spacing w:after="0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2D21" w:rsidRPr="006C2D21" w:rsidTr="000C7D1A">
        <w:trPr>
          <w:trHeight w:val="425"/>
        </w:trPr>
        <w:tc>
          <w:tcPr>
            <w:tcW w:w="554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2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47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 xml:space="preserve">Объёмные </w:t>
            </w:r>
            <w:r w:rsidR="006421A1">
              <w:rPr>
                <w:rFonts w:ascii="Times New Roman" w:hAnsi="Times New Roman" w:cs="Times New Roman"/>
                <w:sz w:val="24"/>
                <w:szCs w:val="24"/>
              </w:rPr>
              <w:t>фигурки</w:t>
            </w: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</w:tcPr>
          <w:p w:rsidR="006C2D21" w:rsidRPr="006C2D21" w:rsidRDefault="0068159D" w:rsidP="0068159D">
            <w:pPr>
              <w:spacing w:after="0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1" w:type="dxa"/>
          </w:tcPr>
          <w:p w:rsidR="006C2D21" w:rsidRPr="006C2D21" w:rsidRDefault="0068159D" w:rsidP="0068159D">
            <w:pPr>
              <w:spacing w:after="0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2D21" w:rsidRPr="006C2D21" w:rsidTr="000C7D1A">
        <w:trPr>
          <w:trHeight w:val="425"/>
        </w:trPr>
        <w:tc>
          <w:tcPr>
            <w:tcW w:w="554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2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47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Сувениры на все праздники</w:t>
            </w:r>
          </w:p>
        </w:tc>
        <w:tc>
          <w:tcPr>
            <w:tcW w:w="1424" w:type="dxa"/>
          </w:tcPr>
          <w:p w:rsidR="006C2D21" w:rsidRPr="006C2D21" w:rsidRDefault="0068159D" w:rsidP="0068159D">
            <w:pPr>
              <w:spacing w:after="0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6C2D21" w:rsidRPr="006C2D21" w:rsidRDefault="0068159D" w:rsidP="0068159D">
            <w:pPr>
              <w:spacing w:after="0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2D21" w:rsidRPr="006C2D21" w:rsidTr="000C7D1A">
        <w:trPr>
          <w:trHeight w:val="425"/>
        </w:trPr>
        <w:tc>
          <w:tcPr>
            <w:tcW w:w="554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2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47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В мире цветов</w:t>
            </w:r>
          </w:p>
        </w:tc>
        <w:tc>
          <w:tcPr>
            <w:tcW w:w="1424" w:type="dxa"/>
          </w:tcPr>
          <w:p w:rsidR="006C2D21" w:rsidRPr="006C2D21" w:rsidRDefault="0068159D" w:rsidP="0068159D">
            <w:pPr>
              <w:spacing w:after="0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1" w:type="dxa"/>
          </w:tcPr>
          <w:p w:rsidR="006C2D21" w:rsidRPr="006C2D21" w:rsidRDefault="0068159D" w:rsidP="0068159D">
            <w:pPr>
              <w:spacing w:after="0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2D21" w:rsidRPr="006C2D21" w:rsidTr="000C7D1A">
        <w:trPr>
          <w:trHeight w:val="425"/>
        </w:trPr>
        <w:tc>
          <w:tcPr>
            <w:tcW w:w="554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2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47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Волшебная палитра</w:t>
            </w:r>
          </w:p>
        </w:tc>
        <w:tc>
          <w:tcPr>
            <w:tcW w:w="1424" w:type="dxa"/>
          </w:tcPr>
          <w:p w:rsidR="006C2D21" w:rsidRPr="006C2D21" w:rsidRDefault="0068159D" w:rsidP="0068159D">
            <w:pPr>
              <w:spacing w:after="0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6C2D21" w:rsidRPr="006C2D21" w:rsidRDefault="0068159D" w:rsidP="0068159D">
            <w:pPr>
              <w:spacing w:after="0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2D21" w:rsidRPr="006C2D21" w:rsidTr="000C7D1A">
        <w:trPr>
          <w:trHeight w:val="425"/>
        </w:trPr>
        <w:tc>
          <w:tcPr>
            <w:tcW w:w="554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2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47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 xml:space="preserve">Весёлые фантазии </w:t>
            </w:r>
          </w:p>
        </w:tc>
        <w:tc>
          <w:tcPr>
            <w:tcW w:w="1424" w:type="dxa"/>
          </w:tcPr>
          <w:p w:rsidR="006C2D21" w:rsidRPr="006C2D21" w:rsidRDefault="0068159D" w:rsidP="0068159D">
            <w:pPr>
              <w:spacing w:after="0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1" w:type="dxa"/>
          </w:tcPr>
          <w:p w:rsidR="006C2D21" w:rsidRPr="006C2D21" w:rsidRDefault="0068159D" w:rsidP="0068159D">
            <w:pPr>
              <w:spacing w:after="0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2D21" w:rsidRPr="006C2D21" w:rsidTr="000C7D1A">
        <w:trPr>
          <w:trHeight w:val="425"/>
        </w:trPr>
        <w:tc>
          <w:tcPr>
            <w:tcW w:w="554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2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47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Выставка итоговых работ</w:t>
            </w:r>
          </w:p>
        </w:tc>
        <w:tc>
          <w:tcPr>
            <w:tcW w:w="1424" w:type="dxa"/>
          </w:tcPr>
          <w:p w:rsidR="006C2D21" w:rsidRPr="006C2D21" w:rsidRDefault="00A74A69" w:rsidP="00A74A69">
            <w:pPr>
              <w:spacing w:after="0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1" w:type="dxa"/>
          </w:tcPr>
          <w:p w:rsidR="006C2D21" w:rsidRPr="006C2D21" w:rsidRDefault="00A74A69" w:rsidP="0068159D">
            <w:pPr>
              <w:spacing w:after="0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C2D21" w:rsidRPr="006C2D21" w:rsidTr="000C7D1A">
        <w:trPr>
          <w:trHeight w:val="425"/>
        </w:trPr>
        <w:tc>
          <w:tcPr>
            <w:tcW w:w="554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21" w:rsidRPr="006C2D21" w:rsidTr="000C7D1A">
        <w:trPr>
          <w:trHeight w:val="425"/>
        </w:trPr>
        <w:tc>
          <w:tcPr>
            <w:tcW w:w="554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147" w:type="dxa"/>
          </w:tcPr>
          <w:p w:rsidR="006C2D21" w:rsidRPr="006C2D21" w:rsidRDefault="006C2D21" w:rsidP="006421A1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nil"/>
            </w:tcBorders>
          </w:tcPr>
          <w:p w:rsidR="006C2D21" w:rsidRPr="006C2D21" w:rsidRDefault="006C2D21" w:rsidP="0068159D">
            <w:pPr>
              <w:spacing w:after="0"/>
              <w:ind w:lef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nil"/>
            </w:tcBorders>
          </w:tcPr>
          <w:p w:rsidR="006C2D21" w:rsidRPr="006C2D21" w:rsidRDefault="006C2D21" w:rsidP="00A74A69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A6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367ED7" w:rsidRDefault="00367ED7" w:rsidP="006C2D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FC8" w:rsidRPr="00A47A22" w:rsidRDefault="007A4FC8" w:rsidP="007A4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1. </w:t>
      </w:r>
      <w:r w:rsidR="00A74A69">
        <w:rPr>
          <w:rFonts w:ascii="Times New Roman" w:hAnsi="Times New Roman" w:cs="Times New Roman"/>
          <w:b/>
          <w:sz w:val="24"/>
          <w:szCs w:val="24"/>
          <w:u w:val="single"/>
        </w:rPr>
        <w:t>Вводное занятие.  (1</w:t>
      </w:r>
      <w:r w:rsidRPr="006C2D21">
        <w:rPr>
          <w:rFonts w:ascii="Times New Roman" w:hAnsi="Times New Roman" w:cs="Times New Roman"/>
          <w:b/>
          <w:sz w:val="24"/>
          <w:szCs w:val="24"/>
          <w:u w:val="single"/>
        </w:rPr>
        <w:t>ч.)</w:t>
      </w:r>
      <w:r w:rsidRPr="006C2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D21">
        <w:rPr>
          <w:rFonts w:ascii="Times New Roman" w:hAnsi="Times New Roman" w:cs="Times New Roman"/>
          <w:i/>
          <w:sz w:val="24"/>
          <w:szCs w:val="24"/>
        </w:rPr>
        <w:t xml:space="preserve">Теория. 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Знакомство воспитанников с программой на учебный год.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Цель и задачи объединения. Режим работы. Демонстрация изделий из бисера. Просмотр книг по </w:t>
      </w:r>
      <w:proofErr w:type="spellStart"/>
      <w:r w:rsidRPr="006C2D21">
        <w:rPr>
          <w:rFonts w:ascii="Times New Roman" w:hAnsi="Times New Roman" w:cs="Times New Roman"/>
          <w:sz w:val="24"/>
          <w:szCs w:val="24"/>
        </w:rPr>
        <w:t>бисероплетению</w:t>
      </w:r>
      <w:proofErr w:type="spellEnd"/>
      <w:r w:rsidRPr="006C2D21">
        <w:rPr>
          <w:rFonts w:ascii="Times New Roman" w:hAnsi="Times New Roman" w:cs="Times New Roman"/>
          <w:sz w:val="24"/>
          <w:szCs w:val="24"/>
        </w:rPr>
        <w:t xml:space="preserve"> и стенда работ бывших воспитанников нашего учреждения. Знакомство с основами </w:t>
      </w:r>
      <w:proofErr w:type="spellStart"/>
      <w:r w:rsidRPr="006C2D21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6C2D21">
        <w:rPr>
          <w:rFonts w:ascii="Times New Roman" w:hAnsi="Times New Roman" w:cs="Times New Roman"/>
          <w:sz w:val="24"/>
          <w:szCs w:val="24"/>
        </w:rPr>
        <w:t xml:space="preserve">. Беседа: «История развития </w:t>
      </w:r>
      <w:proofErr w:type="spellStart"/>
      <w:r w:rsidRPr="006C2D21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6C2D2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Знакомство с основными направлениями работы на занятиях, материалами и инструментами. Организация рабочего места.  Правила охраны труда на рабочем месте. Инструктаж по правилам техники безопасности. </w:t>
      </w:r>
    </w:p>
    <w:p w:rsidR="006C2D21" w:rsidRPr="00855992" w:rsidRDefault="006C2D21" w:rsidP="006C2D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D2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C2D21">
        <w:rPr>
          <w:rFonts w:ascii="Times New Roman" w:hAnsi="Times New Roman" w:cs="Times New Roman"/>
          <w:b/>
          <w:sz w:val="24"/>
          <w:szCs w:val="24"/>
          <w:u w:val="single"/>
        </w:rPr>
        <w:t xml:space="preserve">Сундук </w:t>
      </w:r>
      <w:proofErr w:type="spellStart"/>
      <w:r w:rsidRPr="006C2D21">
        <w:rPr>
          <w:rFonts w:ascii="Times New Roman" w:hAnsi="Times New Roman" w:cs="Times New Roman"/>
          <w:b/>
          <w:sz w:val="24"/>
          <w:szCs w:val="24"/>
          <w:u w:val="single"/>
        </w:rPr>
        <w:t>фенечек</w:t>
      </w:r>
      <w:proofErr w:type="spellEnd"/>
      <w:r w:rsidR="000D6C2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C2D21">
        <w:rPr>
          <w:rFonts w:ascii="Times New Roman" w:hAnsi="Times New Roman" w:cs="Times New Roman"/>
          <w:b/>
          <w:sz w:val="24"/>
          <w:szCs w:val="24"/>
          <w:u w:val="single"/>
        </w:rPr>
        <w:t xml:space="preserve"> (1</w:t>
      </w:r>
      <w:r w:rsidR="00A74A6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C2D21">
        <w:rPr>
          <w:rFonts w:ascii="Times New Roman" w:hAnsi="Times New Roman" w:cs="Times New Roman"/>
          <w:b/>
          <w:sz w:val="24"/>
          <w:szCs w:val="24"/>
          <w:u w:val="single"/>
        </w:rPr>
        <w:t>ч.)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D21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lastRenderedPageBreak/>
        <w:t xml:space="preserve">Анализ образцов </w:t>
      </w:r>
      <w:proofErr w:type="spellStart"/>
      <w:r w:rsidRPr="006C2D21">
        <w:rPr>
          <w:rFonts w:ascii="Times New Roman" w:hAnsi="Times New Roman" w:cs="Times New Roman"/>
          <w:sz w:val="24"/>
          <w:szCs w:val="24"/>
        </w:rPr>
        <w:t>фенечек</w:t>
      </w:r>
      <w:proofErr w:type="spellEnd"/>
      <w:r w:rsidRPr="006C2D21">
        <w:rPr>
          <w:rFonts w:ascii="Times New Roman" w:hAnsi="Times New Roman" w:cs="Times New Roman"/>
          <w:sz w:val="24"/>
          <w:szCs w:val="24"/>
        </w:rPr>
        <w:t xml:space="preserve">. Виды основ и способы их изготовления. Анализ схем. Выбор бисера. Цветовое решение. Последовательность выполнения по схеме.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D21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- Простые цепочки из бисера и бусин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- Цепочка «крестик» в одну, две нити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- Цепочка с «петельками»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- Цепочка «зигзаг»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- Цепочка «змейка»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- Цепочка «цветы»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- Плетение в технике «мозаика»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D2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C2D21">
        <w:rPr>
          <w:rFonts w:ascii="Times New Roman" w:hAnsi="Times New Roman" w:cs="Times New Roman"/>
          <w:b/>
          <w:sz w:val="24"/>
          <w:szCs w:val="24"/>
          <w:u w:val="single"/>
        </w:rPr>
        <w:t>Мир украшений</w:t>
      </w:r>
      <w:r w:rsidR="000D6C2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74A69">
        <w:rPr>
          <w:rFonts w:ascii="Times New Roman" w:hAnsi="Times New Roman" w:cs="Times New Roman"/>
          <w:b/>
          <w:sz w:val="24"/>
          <w:szCs w:val="24"/>
          <w:u w:val="single"/>
        </w:rPr>
        <w:t xml:space="preserve"> (13</w:t>
      </w:r>
      <w:r w:rsidRPr="006C2D21">
        <w:rPr>
          <w:rFonts w:ascii="Times New Roman" w:hAnsi="Times New Roman" w:cs="Times New Roman"/>
          <w:b/>
          <w:sz w:val="24"/>
          <w:szCs w:val="24"/>
          <w:u w:val="single"/>
        </w:rPr>
        <w:t xml:space="preserve">ч.)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D21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Беседа об истории появления украшений из бисера и бусин, о традициях русского народа в изготовлении украшений. Просмотр книг по изготовлению бижутерии из бисера и бусин. Знакомство с фурнитурой для изготовления бижутерии: </w:t>
      </w:r>
      <w:proofErr w:type="spellStart"/>
      <w:r w:rsidRPr="006C2D21">
        <w:rPr>
          <w:rFonts w:ascii="Times New Roman" w:hAnsi="Times New Roman" w:cs="Times New Roman"/>
          <w:sz w:val="24"/>
          <w:szCs w:val="24"/>
        </w:rPr>
        <w:t>швензы</w:t>
      </w:r>
      <w:proofErr w:type="spellEnd"/>
      <w:r w:rsidRPr="006C2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D21">
        <w:rPr>
          <w:rFonts w:ascii="Times New Roman" w:hAnsi="Times New Roman" w:cs="Times New Roman"/>
          <w:sz w:val="24"/>
          <w:szCs w:val="24"/>
        </w:rPr>
        <w:t>пуссеты</w:t>
      </w:r>
      <w:proofErr w:type="spellEnd"/>
      <w:r w:rsidRPr="006C2D21">
        <w:rPr>
          <w:rFonts w:ascii="Times New Roman" w:hAnsi="Times New Roman" w:cs="Times New Roman"/>
          <w:sz w:val="24"/>
          <w:szCs w:val="24"/>
        </w:rPr>
        <w:t xml:space="preserve">, застёжки для колье. Выбор и зарисовка схем, выбор материала и цветовой гаммы. Последовательность изготовления. Выполнение индивидуальных работ по изготовлению изделий.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D21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- Изготовление кулона/ подвески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- Изготовление ожерелья</w:t>
      </w:r>
    </w:p>
    <w:p w:rsidR="006C2D21" w:rsidRPr="00855992" w:rsidRDefault="006C2D21" w:rsidP="006C2D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b/>
          <w:sz w:val="24"/>
          <w:szCs w:val="24"/>
        </w:rPr>
        <w:t>4.</w:t>
      </w:r>
      <w:r w:rsidRPr="006C2D21">
        <w:rPr>
          <w:rFonts w:ascii="Times New Roman" w:hAnsi="Times New Roman" w:cs="Times New Roman"/>
          <w:sz w:val="24"/>
          <w:szCs w:val="24"/>
        </w:rPr>
        <w:t xml:space="preserve"> </w:t>
      </w:r>
      <w:r w:rsidRPr="006C2D21">
        <w:rPr>
          <w:rFonts w:ascii="Times New Roman" w:hAnsi="Times New Roman" w:cs="Times New Roman"/>
          <w:b/>
          <w:sz w:val="24"/>
          <w:szCs w:val="24"/>
          <w:u w:val="single"/>
        </w:rPr>
        <w:t>Плоские фигурки</w:t>
      </w:r>
      <w:r w:rsidR="006421A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C2D21">
        <w:rPr>
          <w:rFonts w:ascii="Times New Roman" w:hAnsi="Times New Roman" w:cs="Times New Roman"/>
          <w:b/>
          <w:sz w:val="24"/>
          <w:szCs w:val="24"/>
          <w:u w:val="single"/>
        </w:rPr>
        <w:t xml:space="preserve"> (9</w:t>
      </w:r>
      <w:r w:rsidR="00A74A69">
        <w:rPr>
          <w:rFonts w:ascii="Times New Roman" w:hAnsi="Times New Roman" w:cs="Times New Roman"/>
          <w:b/>
          <w:sz w:val="24"/>
          <w:szCs w:val="24"/>
          <w:u w:val="single"/>
        </w:rPr>
        <w:t>,5</w:t>
      </w:r>
      <w:r w:rsidRPr="006C2D21">
        <w:rPr>
          <w:rFonts w:ascii="Times New Roman" w:hAnsi="Times New Roman" w:cs="Times New Roman"/>
          <w:b/>
          <w:sz w:val="24"/>
          <w:szCs w:val="24"/>
          <w:u w:val="single"/>
        </w:rPr>
        <w:t>ч.)</w:t>
      </w:r>
      <w:r w:rsidRPr="006C2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D21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Знакомство с видом низания бисера – плоским параллельным плетением с использованием проволоки. Обучение плетению с использованием схемы выполнения работы. Выполнение плоских игрушек. Основные способы </w:t>
      </w:r>
      <w:proofErr w:type="spellStart"/>
      <w:r w:rsidRPr="006C2D21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6C2D21">
        <w:rPr>
          <w:rFonts w:ascii="Times New Roman" w:hAnsi="Times New Roman" w:cs="Times New Roman"/>
          <w:sz w:val="24"/>
          <w:szCs w:val="24"/>
        </w:rPr>
        <w:t>, используемые для изготовления фигурок - параллельное, игольчатое. Техника выполнения изделий, туловища, крылышек, глаз, усиков, лапок. Комбинирование приёмов. Зарисовка схем, выбор вариантов. Техника соединения изделий.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D21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- Изготовление собачки 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- Изготовление рыбки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- Изготовление кошки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- Изготовление лягушки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- Изготовление змейки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- Изготовление зайчика  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Изготовление фигурки по выбору </w:t>
      </w:r>
    </w:p>
    <w:p w:rsidR="006C2D21" w:rsidRPr="00855992" w:rsidRDefault="006C2D21" w:rsidP="006C2D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D2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6C2D21">
        <w:rPr>
          <w:rFonts w:ascii="Times New Roman" w:hAnsi="Times New Roman" w:cs="Times New Roman"/>
          <w:b/>
          <w:sz w:val="24"/>
          <w:szCs w:val="24"/>
          <w:u w:val="single"/>
        </w:rPr>
        <w:t>Новогодние игрушки</w:t>
      </w:r>
      <w:r w:rsidR="000D6C2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D6C2F">
        <w:rPr>
          <w:rFonts w:ascii="Times New Roman" w:hAnsi="Times New Roman" w:cs="Times New Roman"/>
          <w:b/>
          <w:sz w:val="24"/>
          <w:szCs w:val="24"/>
          <w:u w:val="single"/>
        </w:rPr>
        <w:t xml:space="preserve">  (</w:t>
      </w:r>
      <w:r w:rsidR="00A74A6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0D6C2F">
        <w:rPr>
          <w:rFonts w:ascii="Times New Roman" w:hAnsi="Times New Roman" w:cs="Times New Roman"/>
          <w:b/>
          <w:sz w:val="24"/>
          <w:szCs w:val="24"/>
          <w:u w:val="single"/>
        </w:rPr>
        <w:t>ч.)</w:t>
      </w:r>
      <w:r w:rsidRPr="006C2D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D21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Зарисовка схем. Выбор схем. Способы оформления игрушек на Новый год. Проверка теоретических знаний. Анализ моделей. Основные приемы изготовления елочных игрушек. Способ плетения игрушек: параллельное. История изготовления открытки. Оформление открыток с фигурками. Беседа: «Лучший подарок родным и друзьям – тот, который сделан своими руками». Выставка новогодних игрушек из бисера.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D21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lastRenderedPageBreak/>
        <w:t>- Изготовление фигурки дед Мороз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- Изготовление фигурки Снегурочка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- Изготовление снежинки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- Изготовление фигурки Рождественский ангел»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- Елочные игрушки из бисера на выбор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- Изготовление открытки. </w:t>
      </w:r>
    </w:p>
    <w:p w:rsidR="006C2D21" w:rsidRPr="00855992" w:rsidRDefault="006C2D21" w:rsidP="006C2D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D21"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Pr="006C2D2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Объёмные </w:t>
      </w:r>
      <w:r w:rsidR="000D6C2F">
        <w:rPr>
          <w:rFonts w:ascii="Times New Roman" w:hAnsi="Times New Roman" w:cs="Times New Roman"/>
          <w:b/>
          <w:sz w:val="24"/>
          <w:szCs w:val="24"/>
          <w:u w:val="single"/>
        </w:rPr>
        <w:t>фигурки</w:t>
      </w:r>
      <w:r w:rsidRPr="006C2D21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A74A69">
        <w:rPr>
          <w:rFonts w:ascii="Times New Roman" w:hAnsi="Times New Roman" w:cs="Times New Roman"/>
          <w:b/>
          <w:sz w:val="24"/>
          <w:szCs w:val="24"/>
          <w:u w:val="single"/>
        </w:rPr>
        <w:t>10,5</w:t>
      </w:r>
      <w:r w:rsidRPr="006C2D21">
        <w:rPr>
          <w:rFonts w:ascii="Times New Roman" w:hAnsi="Times New Roman" w:cs="Times New Roman"/>
          <w:b/>
          <w:sz w:val="24"/>
          <w:szCs w:val="24"/>
          <w:u w:val="single"/>
        </w:rPr>
        <w:t xml:space="preserve">ч.)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D21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Обучение параллельному плетению с приданием объёма изделия. Изготовление объёмных игрушек на проволоке. Выполнение игрушек с опорой на схему плетения.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Основные способы </w:t>
      </w:r>
      <w:proofErr w:type="spellStart"/>
      <w:r w:rsidRPr="006C2D21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6C2D21">
        <w:rPr>
          <w:rFonts w:ascii="Times New Roman" w:hAnsi="Times New Roman" w:cs="Times New Roman"/>
          <w:sz w:val="24"/>
          <w:szCs w:val="24"/>
        </w:rPr>
        <w:t xml:space="preserve">, используемые для изготовления объемных фигурок - параллельное, игольчатое, объемное плетение. Комбинирование приёмов. Зарисовка схем, выбор вариантов.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D21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- Изготовление объемной черепашки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- Изготовление объемной мышки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- Изготовление объемного котика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- Изготовление объемного пингвина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- Изготовление объемного крокодила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- Изготовление объемного зайчика  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- Изготовление фигурки по выбору </w:t>
      </w:r>
    </w:p>
    <w:p w:rsidR="006C2D21" w:rsidRPr="00855992" w:rsidRDefault="006C2D21" w:rsidP="006C2D2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D2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6C2D21">
        <w:rPr>
          <w:rFonts w:ascii="Times New Roman" w:hAnsi="Times New Roman" w:cs="Times New Roman"/>
          <w:b/>
          <w:sz w:val="24"/>
          <w:szCs w:val="24"/>
          <w:u w:val="single"/>
        </w:rPr>
        <w:t>Сувениры для праздников</w:t>
      </w:r>
      <w:r w:rsidR="000D6C2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C2D21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A74A69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6C2D21">
        <w:rPr>
          <w:rFonts w:ascii="Times New Roman" w:hAnsi="Times New Roman" w:cs="Times New Roman"/>
          <w:b/>
          <w:sz w:val="24"/>
          <w:szCs w:val="24"/>
          <w:u w:val="single"/>
        </w:rPr>
        <w:t xml:space="preserve"> ч.)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6C2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История о праздниках: день Святого Валентина, день защитника Отечества, Масленица, 8 Марта. Анализ образцов сувениров. Выбор вариантов. Последовательность выполнения сувениров. Изготовление брелоков, брошей с фигурками.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6C2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- Изготовление сердечка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- Изготовление машинки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- Изготовление бабочки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- Изготовление сувениров по выбору </w:t>
      </w:r>
    </w:p>
    <w:p w:rsidR="006C2D21" w:rsidRPr="00855992" w:rsidRDefault="006C2D21" w:rsidP="006C2D21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D21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6C2D21">
        <w:rPr>
          <w:rFonts w:ascii="Times New Roman" w:hAnsi="Times New Roman" w:cs="Times New Roman"/>
          <w:b/>
          <w:sz w:val="24"/>
          <w:szCs w:val="24"/>
          <w:u w:val="single"/>
        </w:rPr>
        <w:t>В мире цветов</w:t>
      </w:r>
      <w:r w:rsidR="000D6C2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C2D21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A74A69">
        <w:rPr>
          <w:rFonts w:ascii="Times New Roman" w:hAnsi="Times New Roman" w:cs="Times New Roman"/>
          <w:b/>
          <w:sz w:val="24"/>
          <w:szCs w:val="24"/>
          <w:u w:val="single"/>
        </w:rPr>
        <w:t>8,5</w:t>
      </w:r>
      <w:r w:rsidRPr="006C2D21">
        <w:rPr>
          <w:rFonts w:ascii="Times New Roman" w:hAnsi="Times New Roman" w:cs="Times New Roman"/>
          <w:b/>
          <w:sz w:val="24"/>
          <w:szCs w:val="24"/>
          <w:u w:val="single"/>
        </w:rPr>
        <w:t xml:space="preserve">ч.)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D21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Способы плетения для изготовления цветов: простое низание, французское, параллельное, игольчатое плетение. Комбинирование приёмов. Техника выполнения серединки, лепестков, чашелистиков, тычинок, листьев. Анализ моделей,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D21">
        <w:rPr>
          <w:rFonts w:ascii="Times New Roman" w:hAnsi="Times New Roman" w:cs="Times New Roman"/>
          <w:sz w:val="24"/>
          <w:szCs w:val="24"/>
        </w:rPr>
        <w:t xml:space="preserve">схемы, выбор бисера. Зарисовка схем. Составление композиции. Сбор и оформление в букет.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D21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- Изготовление василька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- Изготовление ромашки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- Изготовление махровой гвоздики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- Сборка цветка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- Составление</w:t>
      </w:r>
      <w:r w:rsidR="00F857F2">
        <w:rPr>
          <w:rFonts w:ascii="Times New Roman" w:hAnsi="Times New Roman" w:cs="Times New Roman"/>
          <w:sz w:val="24"/>
          <w:szCs w:val="24"/>
        </w:rPr>
        <w:t xml:space="preserve"> и оформление</w:t>
      </w:r>
      <w:r w:rsidRPr="006C2D21">
        <w:rPr>
          <w:rFonts w:ascii="Times New Roman" w:hAnsi="Times New Roman" w:cs="Times New Roman"/>
          <w:sz w:val="24"/>
          <w:szCs w:val="24"/>
        </w:rPr>
        <w:t xml:space="preserve"> букета из цветов из бисера.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- Итоговое занятие. </w:t>
      </w:r>
    </w:p>
    <w:p w:rsidR="006C2D21" w:rsidRPr="00855992" w:rsidRDefault="006C2D21" w:rsidP="006C2D21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D21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BF2B9D">
        <w:rPr>
          <w:rFonts w:ascii="Times New Roman" w:hAnsi="Times New Roman" w:cs="Times New Roman"/>
          <w:b/>
          <w:sz w:val="24"/>
          <w:szCs w:val="24"/>
          <w:u w:val="single"/>
        </w:rPr>
        <w:t>Волшебная палитра (Батик), (</w:t>
      </w:r>
      <w:r w:rsidR="00A74A69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Pr="006C2D21">
        <w:rPr>
          <w:rFonts w:ascii="Times New Roman" w:hAnsi="Times New Roman" w:cs="Times New Roman"/>
          <w:b/>
          <w:sz w:val="24"/>
          <w:szCs w:val="24"/>
          <w:u w:val="single"/>
        </w:rPr>
        <w:t>ч.)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D21">
        <w:rPr>
          <w:rFonts w:ascii="Times New Roman" w:hAnsi="Times New Roman" w:cs="Times New Roman"/>
          <w:i/>
          <w:sz w:val="24"/>
          <w:szCs w:val="24"/>
        </w:rPr>
        <w:t xml:space="preserve"> Теория.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Знакомство с батиком. Беседа о искусстве батика. Знакомство с техникой «свободная роспись».  Способы свободной росписи по ткани: роспись с применением солевого раствора и роспись по тканям, аппретируемым </w:t>
      </w:r>
      <w:proofErr w:type="spellStart"/>
      <w:r w:rsidRPr="006C2D21">
        <w:rPr>
          <w:rFonts w:ascii="Times New Roman" w:hAnsi="Times New Roman" w:cs="Times New Roman"/>
          <w:sz w:val="24"/>
          <w:szCs w:val="24"/>
        </w:rPr>
        <w:t>загустками</w:t>
      </w:r>
      <w:proofErr w:type="spellEnd"/>
      <w:r w:rsidRPr="006C2D21">
        <w:rPr>
          <w:rFonts w:ascii="Times New Roman" w:hAnsi="Times New Roman" w:cs="Times New Roman"/>
          <w:sz w:val="24"/>
          <w:szCs w:val="24"/>
        </w:rPr>
        <w:t xml:space="preserve">. Основы композиции и </w:t>
      </w:r>
      <w:proofErr w:type="spellStart"/>
      <w:r w:rsidRPr="006C2D21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6C2D21">
        <w:rPr>
          <w:rFonts w:ascii="Times New Roman" w:hAnsi="Times New Roman" w:cs="Times New Roman"/>
          <w:sz w:val="24"/>
          <w:szCs w:val="24"/>
        </w:rPr>
        <w:t>. Работа с инструментами на тканевой палитре. Отработка фактуры. Исполнение в материале. Дополнительные эффекты и устранения ошибок на ткани.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D21">
        <w:rPr>
          <w:rFonts w:ascii="Times New Roman" w:hAnsi="Times New Roman" w:cs="Times New Roman"/>
          <w:i/>
          <w:sz w:val="24"/>
          <w:szCs w:val="24"/>
        </w:rPr>
        <w:t>Практика.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- роспись «по сырому»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- фактура солью и мочевиной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- роспись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D21">
        <w:rPr>
          <w:rFonts w:ascii="Times New Roman" w:hAnsi="Times New Roman" w:cs="Times New Roman"/>
          <w:sz w:val="24"/>
          <w:szCs w:val="24"/>
        </w:rPr>
        <w:t xml:space="preserve">тканям аппретируемым </w:t>
      </w:r>
      <w:proofErr w:type="spellStart"/>
      <w:r w:rsidRPr="006C2D21">
        <w:rPr>
          <w:rFonts w:ascii="Times New Roman" w:hAnsi="Times New Roman" w:cs="Times New Roman"/>
          <w:sz w:val="24"/>
          <w:szCs w:val="24"/>
        </w:rPr>
        <w:t>загустками</w:t>
      </w:r>
      <w:proofErr w:type="spellEnd"/>
    </w:p>
    <w:p w:rsidR="006C2D21" w:rsidRPr="00855992" w:rsidRDefault="006C2D21" w:rsidP="006C2D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D21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BF2B9D">
        <w:rPr>
          <w:rFonts w:ascii="Times New Roman" w:hAnsi="Times New Roman" w:cs="Times New Roman"/>
          <w:b/>
          <w:sz w:val="24"/>
          <w:szCs w:val="24"/>
          <w:u w:val="single"/>
        </w:rPr>
        <w:t>Весёлые фантазии (Батик), (</w:t>
      </w:r>
      <w:r w:rsidR="00A74A69">
        <w:rPr>
          <w:rFonts w:ascii="Times New Roman" w:hAnsi="Times New Roman" w:cs="Times New Roman"/>
          <w:b/>
          <w:sz w:val="24"/>
          <w:szCs w:val="24"/>
          <w:u w:val="single"/>
        </w:rPr>
        <w:t>8,5</w:t>
      </w:r>
      <w:r w:rsidRPr="006C2D21">
        <w:rPr>
          <w:rFonts w:ascii="Times New Roman" w:hAnsi="Times New Roman" w:cs="Times New Roman"/>
          <w:b/>
          <w:sz w:val="24"/>
          <w:szCs w:val="24"/>
          <w:u w:val="single"/>
        </w:rPr>
        <w:t>ч.)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D21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 xml:space="preserve">Знакомство с техникой «узелковый батик» Виды и способы раскраски ткани с помощью завязывания различных узелков. Способы окраски по ткани: завязывание, зашивание, скручивание, складывание и подгибание материала. 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D21">
        <w:rPr>
          <w:rFonts w:ascii="Times New Roman" w:hAnsi="Times New Roman" w:cs="Times New Roman"/>
          <w:i/>
          <w:sz w:val="24"/>
          <w:szCs w:val="24"/>
        </w:rPr>
        <w:t>Практика.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- окрашивание ткани способом завязывания узлов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- закручивание узелков</w:t>
      </w:r>
      <w:r>
        <w:rPr>
          <w:rFonts w:ascii="Times New Roman" w:hAnsi="Times New Roman" w:cs="Times New Roman"/>
          <w:sz w:val="24"/>
          <w:szCs w:val="24"/>
        </w:rPr>
        <w:t>, используя</w:t>
      </w:r>
      <w:r w:rsidRPr="006C2D21">
        <w:rPr>
          <w:rFonts w:ascii="Times New Roman" w:hAnsi="Times New Roman" w:cs="Times New Roman"/>
          <w:sz w:val="24"/>
          <w:szCs w:val="24"/>
        </w:rPr>
        <w:t xml:space="preserve"> камушек (</w:t>
      </w:r>
      <w:r>
        <w:rPr>
          <w:rFonts w:ascii="Times New Roman" w:hAnsi="Times New Roman" w:cs="Times New Roman"/>
          <w:sz w:val="24"/>
          <w:szCs w:val="24"/>
        </w:rPr>
        <w:t>камушек внутри ткани</w:t>
      </w:r>
      <w:r w:rsidRPr="006C2D21">
        <w:rPr>
          <w:rFonts w:ascii="Times New Roman" w:hAnsi="Times New Roman" w:cs="Times New Roman"/>
          <w:sz w:val="24"/>
          <w:szCs w:val="24"/>
        </w:rPr>
        <w:t>)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D21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BF2B9D">
        <w:rPr>
          <w:rFonts w:ascii="Times New Roman" w:hAnsi="Times New Roman" w:cs="Times New Roman"/>
          <w:b/>
          <w:sz w:val="24"/>
          <w:szCs w:val="24"/>
          <w:u w:val="single"/>
        </w:rPr>
        <w:t>Выставка итоговых работ. (2 ч.)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21">
        <w:rPr>
          <w:rFonts w:ascii="Times New Roman" w:hAnsi="Times New Roman" w:cs="Times New Roman"/>
          <w:sz w:val="24"/>
          <w:szCs w:val="24"/>
        </w:rPr>
        <w:t>Основы выставочной экспозиции. Подготовка и проведение выставки изделий. Обсуждение работ, индивидуальные консультации. Подведение итогов. Оформление итоговой выставки.</w:t>
      </w: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D21" w:rsidRPr="006C2D21" w:rsidRDefault="006C2D21" w:rsidP="006C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7F2" w:rsidRDefault="00F857F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99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11">
        <w:rPr>
          <w:rFonts w:ascii="Times New Roman" w:hAnsi="Times New Roman" w:cs="Times New Roman"/>
          <w:sz w:val="24"/>
          <w:szCs w:val="24"/>
        </w:rPr>
        <w:t xml:space="preserve">   Педагогический контроль знаний, умений и навыков учащихся осуществляется в несколько этапов и предусматривает несколько уровней (высокий, средний, низкий)</w:t>
      </w:r>
      <w:r w:rsidR="00FC5B11">
        <w:rPr>
          <w:rFonts w:ascii="Times New Roman" w:hAnsi="Times New Roman" w:cs="Times New Roman"/>
          <w:sz w:val="24"/>
          <w:szCs w:val="24"/>
        </w:rPr>
        <w:t>.</w:t>
      </w:r>
      <w:r w:rsidRPr="00FC5B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29B2" w:rsidRPr="00FC5B11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11">
        <w:rPr>
          <w:rFonts w:ascii="Times New Roman" w:hAnsi="Times New Roman" w:cs="Times New Roman"/>
          <w:sz w:val="24"/>
          <w:szCs w:val="24"/>
        </w:rPr>
        <w:t xml:space="preserve">   Для контроля и отслеживания результатов используется как выполнение работы учащихся, так и таблица «Уровни и критерии оценки учебной деятельности учащихся» </w:t>
      </w:r>
    </w:p>
    <w:p w:rsidR="008029B2" w:rsidRPr="000043FC" w:rsidRDefault="008029B2" w:rsidP="008559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B11">
        <w:rPr>
          <w:rFonts w:ascii="Times New Roman" w:hAnsi="Times New Roman" w:cs="Times New Roman"/>
          <w:b/>
          <w:sz w:val="32"/>
          <w:szCs w:val="32"/>
        </w:rPr>
        <w:t>У</w:t>
      </w:r>
      <w:r w:rsidR="00855992">
        <w:rPr>
          <w:rFonts w:ascii="Times New Roman" w:hAnsi="Times New Roman" w:cs="Times New Roman"/>
          <w:b/>
          <w:sz w:val="32"/>
          <w:szCs w:val="32"/>
        </w:rPr>
        <w:t xml:space="preserve">ровни </w:t>
      </w:r>
      <w:r w:rsidRPr="000043FC">
        <w:rPr>
          <w:rFonts w:ascii="Times New Roman" w:hAnsi="Times New Roman" w:cs="Times New Roman"/>
          <w:b/>
          <w:sz w:val="32"/>
          <w:szCs w:val="32"/>
        </w:rPr>
        <w:t xml:space="preserve">и критерии оценки учебной деятельности </w:t>
      </w:r>
      <w:r w:rsidR="0088102A" w:rsidRPr="000043FC">
        <w:rPr>
          <w:rFonts w:ascii="Times New Roman" w:hAnsi="Times New Roman" w:cs="Times New Roman"/>
          <w:b/>
          <w:sz w:val="32"/>
          <w:szCs w:val="32"/>
        </w:rPr>
        <w:t>воспитанников</w:t>
      </w:r>
      <w:r w:rsidR="00FC5B11">
        <w:rPr>
          <w:rFonts w:ascii="Times New Roman" w:hAnsi="Times New Roman" w:cs="Times New Roman"/>
          <w:b/>
          <w:sz w:val="32"/>
          <w:szCs w:val="32"/>
        </w:rPr>
        <w:t>.</w:t>
      </w:r>
    </w:p>
    <w:p w:rsidR="008029B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3FC">
        <w:rPr>
          <w:rFonts w:ascii="Times New Roman" w:hAnsi="Times New Roman" w:cs="Times New Roman"/>
          <w:sz w:val="24"/>
          <w:szCs w:val="24"/>
        </w:rPr>
        <w:t xml:space="preserve"> </w:t>
      </w:r>
      <w:r w:rsidR="000043FC" w:rsidRPr="000043FC">
        <w:rPr>
          <w:rFonts w:ascii="Times New Roman" w:hAnsi="Times New Roman" w:cs="Times New Roman"/>
          <w:sz w:val="24"/>
          <w:szCs w:val="24"/>
        </w:rPr>
        <w:t xml:space="preserve">Контроль уровня освоения материала воспитанников осуществляется по результатам выполнения практических занятий на каждом занятии, по результатам тестирования, завершающим теоретические разделы программы.  Критерии оценки результативности определяются на основании содержания образовательной программы и в соответствии с ее прогнозируемыми результатами. Оценивание результатов тестирования условно </w:t>
      </w:r>
      <w:r w:rsidR="000043FC">
        <w:rPr>
          <w:rFonts w:ascii="Times New Roman" w:hAnsi="Times New Roman" w:cs="Times New Roman"/>
          <w:sz w:val="24"/>
          <w:szCs w:val="24"/>
        </w:rPr>
        <w:t>производится по пятибалльной системе:</w:t>
      </w:r>
    </w:p>
    <w:p w:rsidR="000043FC" w:rsidRDefault="00FC5B11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F07">
        <w:rPr>
          <w:rFonts w:ascii="Times New Roman" w:hAnsi="Times New Roman" w:cs="Times New Roman"/>
          <w:sz w:val="24"/>
          <w:szCs w:val="24"/>
        </w:rPr>
        <w:t>Высокий уровень</w:t>
      </w:r>
      <w:r w:rsidR="00C32F07">
        <w:rPr>
          <w:rFonts w:ascii="Times New Roman" w:hAnsi="Times New Roman" w:cs="Times New Roman"/>
          <w:sz w:val="24"/>
          <w:szCs w:val="24"/>
        </w:rPr>
        <w:t xml:space="preserve"> </w:t>
      </w:r>
      <w:r w:rsidR="000043FC">
        <w:rPr>
          <w:rFonts w:ascii="Times New Roman" w:hAnsi="Times New Roman" w:cs="Times New Roman"/>
          <w:sz w:val="24"/>
          <w:szCs w:val="24"/>
        </w:rPr>
        <w:t>– 5: успешное освоение воспитанником более 70</w:t>
      </w:r>
      <w:r w:rsidR="000043FC" w:rsidRPr="000043FC">
        <w:rPr>
          <w:rFonts w:ascii="Times New Roman" w:hAnsi="Times New Roman" w:cs="Times New Roman"/>
          <w:sz w:val="24"/>
          <w:szCs w:val="24"/>
        </w:rPr>
        <w:t>%</w:t>
      </w:r>
      <w:r w:rsidR="000043FC">
        <w:rPr>
          <w:rFonts w:ascii="Times New Roman" w:hAnsi="Times New Roman" w:cs="Times New Roman"/>
          <w:sz w:val="24"/>
          <w:szCs w:val="24"/>
        </w:rPr>
        <w:t xml:space="preserve"> содержания образовательной программы;</w:t>
      </w:r>
    </w:p>
    <w:p w:rsidR="000043FC" w:rsidRDefault="00FC5B11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F07">
        <w:rPr>
          <w:rFonts w:ascii="Times New Roman" w:hAnsi="Times New Roman" w:cs="Times New Roman"/>
          <w:sz w:val="24"/>
          <w:szCs w:val="24"/>
        </w:rPr>
        <w:t>Средний уровень</w:t>
      </w:r>
      <w:r w:rsidR="00C32F07">
        <w:rPr>
          <w:rFonts w:ascii="Times New Roman" w:hAnsi="Times New Roman" w:cs="Times New Roman"/>
          <w:sz w:val="24"/>
          <w:szCs w:val="24"/>
        </w:rPr>
        <w:t xml:space="preserve"> </w:t>
      </w:r>
      <w:r w:rsidR="000043FC">
        <w:rPr>
          <w:rFonts w:ascii="Times New Roman" w:hAnsi="Times New Roman" w:cs="Times New Roman"/>
          <w:sz w:val="24"/>
          <w:szCs w:val="24"/>
        </w:rPr>
        <w:t xml:space="preserve">– 4: </w:t>
      </w:r>
      <w:r w:rsidR="00946E36">
        <w:rPr>
          <w:rFonts w:ascii="Times New Roman" w:hAnsi="Times New Roman" w:cs="Times New Roman"/>
          <w:sz w:val="24"/>
          <w:szCs w:val="24"/>
        </w:rPr>
        <w:t>среднее</w:t>
      </w:r>
      <w:r w:rsidR="000043FC">
        <w:rPr>
          <w:rFonts w:ascii="Times New Roman" w:hAnsi="Times New Roman" w:cs="Times New Roman"/>
          <w:sz w:val="24"/>
          <w:szCs w:val="24"/>
        </w:rPr>
        <w:t xml:space="preserve"> освоение воспитанником от 50 до 70% содержания образовательной программы;</w:t>
      </w:r>
    </w:p>
    <w:p w:rsidR="000043FC" w:rsidRDefault="00FC5B11" w:rsidP="00946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F07">
        <w:rPr>
          <w:rFonts w:ascii="Times New Roman" w:hAnsi="Times New Roman" w:cs="Times New Roman"/>
          <w:sz w:val="24"/>
          <w:szCs w:val="24"/>
        </w:rPr>
        <w:t>Низкий уровень</w:t>
      </w:r>
      <w:r w:rsidR="00C32F07">
        <w:rPr>
          <w:rFonts w:ascii="Times New Roman" w:hAnsi="Times New Roman" w:cs="Times New Roman"/>
          <w:sz w:val="24"/>
          <w:szCs w:val="24"/>
        </w:rPr>
        <w:t xml:space="preserve"> </w:t>
      </w:r>
      <w:r w:rsidR="000043FC">
        <w:rPr>
          <w:rFonts w:ascii="Times New Roman" w:hAnsi="Times New Roman" w:cs="Times New Roman"/>
          <w:sz w:val="24"/>
          <w:szCs w:val="24"/>
        </w:rPr>
        <w:t xml:space="preserve">– 3: </w:t>
      </w:r>
      <w:r w:rsidR="00946E36">
        <w:rPr>
          <w:rFonts w:ascii="Times New Roman" w:hAnsi="Times New Roman" w:cs="Times New Roman"/>
          <w:sz w:val="24"/>
          <w:szCs w:val="24"/>
        </w:rPr>
        <w:t>слабое</w:t>
      </w:r>
      <w:r w:rsidR="000043FC">
        <w:rPr>
          <w:rFonts w:ascii="Times New Roman" w:hAnsi="Times New Roman" w:cs="Times New Roman"/>
          <w:sz w:val="24"/>
          <w:szCs w:val="24"/>
        </w:rPr>
        <w:t xml:space="preserve"> освоение воспитанником от 40 до 60% содержания образовательной программы</w:t>
      </w:r>
      <w:r w:rsidR="00946E36">
        <w:rPr>
          <w:rFonts w:ascii="Times New Roman" w:hAnsi="Times New Roman" w:cs="Times New Roman"/>
          <w:sz w:val="24"/>
          <w:szCs w:val="24"/>
        </w:rPr>
        <w:t>.</w:t>
      </w:r>
    </w:p>
    <w:p w:rsidR="009D34D7" w:rsidRDefault="009D34D7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D7" w:rsidRDefault="009D34D7" w:rsidP="009D3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4D7">
        <w:rPr>
          <w:rFonts w:ascii="Times New Roman" w:hAnsi="Times New Roman" w:cs="Times New Roman"/>
          <w:b/>
          <w:sz w:val="24"/>
          <w:szCs w:val="24"/>
        </w:rPr>
        <w:t>Критерии оценки качества выполнения практических заданий:</w:t>
      </w:r>
    </w:p>
    <w:p w:rsidR="009D34D7" w:rsidRDefault="009D34D7" w:rsidP="009D3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4D7">
        <w:rPr>
          <w:rFonts w:ascii="Times New Roman" w:hAnsi="Times New Roman" w:cs="Times New Roman"/>
          <w:sz w:val="24"/>
          <w:szCs w:val="24"/>
          <w:u w:val="single"/>
        </w:rPr>
        <w:t>- По содержанию.</w:t>
      </w:r>
      <w:r>
        <w:rPr>
          <w:rFonts w:ascii="Times New Roman" w:hAnsi="Times New Roman" w:cs="Times New Roman"/>
          <w:sz w:val="24"/>
          <w:szCs w:val="24"/>
        </w:rPr>
        <w:t xml:space="preserve"> Как выполнена работа. По образцу, с частичными изменениями или по собственному замыслу. Идея или образ, лежащие в основе поделки. Насколько удалось это воплотить.</w:t>
      </w:r>
    </w:p>
    <w:p w:rsidR="009D34D7" w:rsidRDefault="009D34D7" w:rsidP="009D3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4D7">
        <w:rPr>
          <w:rFonts w:ascii="Times New Roman" w:hAnsi="Times New Roman" w:cs="Times New Roman"/>
          <w:sz w:val="24"/>
          <w:szCs w:val="24"/>
          <w:u w:val="single"/>
        </w:rPr>
        <w:t>- По материалу.</w:t>
      </w:r>
      <w:r>
        <w:rPr>
          <w:rFonts w:ascii="Times New Roman" w:hAnsi="Times New Roman" w:cs="Times New Roman"/>
          <w:sz w:val="24"/>
          <w:szCs w:val="24"/>
        </w:rPr>
        <w:t xml:space="preserve"> Как подобран материал. Насколько это соответствует замыслу, технологии. Как использовались его свойства, цвет, форма.</w:t>
      </w:r>
    </w:p>
    <w:p w:rsidR="009D34D7" w:rsidRDefault="009D34D7" w:rsidP="009D3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4D7">
        <w:rPr>
          <w:rFonts w:ascii="Times New Roman" w:hAnsi="Times New Roman" w:cs="Times New Roman"/>
          <w:sz w:val="24"/>
          <w:szCs w:val="24"/>
          <w:u w:val="single"/>
        </w:rPr>
        <w:t>- По выполнению.</w:t>
      </w:r>
      <w:r>
        <w:rPr>
          <w:rFonts w:ascii="Times New Roman" w:hAnsi="Times New Roman" w:cs="Times New Roman"/>
          <w:sz w:val="24"/>
          <w:szCs w:val="24"/>
        </w:rPr>
        <w:t xml:space="preserve"> Насколько аккуратно выполнена работа. Каков уровень самостоятельности. Какие приёмы и технологии использовались. Какие инструменты и насколько грамотно применялись. Скорость и индивидуальный темп работы воспитанников.</w:t>
      </w:r>
    </w:p>
    <w:p w:rsidR="00AD645C" w:rsidRDefault="009D34D7" w:rsidP="009D3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4D7">
        <w:rPr>
          <w:rFonts w:ascii="Times New Roman" w:hAnsi="Times New Roman" w:cs="Times New Roman"/>
          <w:sz w:val="24"/>
          <w:szCs w:val="24"/>
          <w:u w:val="single"/>
        </w:rPr>
        <w:t>- По уровню творческой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Что нового воспитанник внёс в изображение, в технологический процесс. Насколько он сумел проявить свое личностное видение. Как он сделал «открытия» в сфере применения технологии и в области специфических средств выразительности.</w:t>
      </w:r>
    </w:p>
    <w:p w:rsidR="00AD645C" w:rsidRDefault="00AD645C" w:rsidP="009D3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D7" w:rsidRPr="00AD645C" w:rsidRDefault="00AD645C" w:rsidP="00AD64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5C">
        <w:rPr>
          <w:rFonts w:ascii="Times New Roman" w:hAnsi="Times New Roman" w:cs="Times New Roman"/>
          <w:b/>
          <w:sz w:val="28"/>
          <w:szCs w:val="28"/>
        </w:rPr>
        <w:t>Диагностическая карта по выявлению умений воспитанников</w:t>
      </w:r>
    </w:p>
    <w:p w:rsidR="0015147D" w:rsidRPr="009D34D7" w:rsidRDefault="0015147D" w:rsidP="009D3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532"/>
        <w:gridCol w:w="851"/>
        <w:gridCol w:w="1275"/>
        <w:gridCol w:w="1418"/>
        <w:gridCol w:w="1559"/>
        <w:gridCol w:w="1418"/>
        <w:gridCol w:w="992"/>
        <w:gridCol w:w="957"/>
      </w:tblGrid>
      <w:tr w:rsidR="00A31BF4" w:rsidTr="00A31BF4">
        <w:tc>
          <w:tcPr>
            <w:tcW w:w="419" w:type="dxa"/>
          </w:tcPr>
          <w:p w:rsidR="0015147D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2" w:type="dxa"/>
          </w:tcPr>
          <w:p w:rsidR="0015147D" w:rsidRPr="00542CBF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CB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851" w:type="dxa"/>
          </w:tcPr>
          <w:p w:rsidR="0015147D" w:rsidRPr="00542CBF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C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15147D" w:rsidRPr="00542CBF" w:rsidRDefault="00542CBF" w:rsidP="0079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CBF">
              <w:rPr>
                <w:rFonts w:ascii="Times New Roman" w:hAnsi="Times New Roman" w:cs="Times New Roman"/>
                <w:sz w:val="24"/>
                <w:szCs w:val="24"/>
              </w:rPr>
              <w:t>Степень освоения техники плетения</w:t>
            </w:r>
          </w:p>
        </w:tc>
        <w:tc>
          <w:tcPr>
            <w:tcW w:w="1418" w:type="dxa"/>
          </w:tcPr>
          <w:p w:rsidR="0015147D" w:rsidRPr="00542CBF" w:rsidRDefault="00542CBF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CBF">
              <w:rPr>
                <w:rFonts w:ascii="Times New Roman" w:hAnsi="Times New Roman" w:cs="Times New Roman"/>
                <w:sz w:val="24"/>
                <w:szCs w:val="24"/>
              </w:rPr>
              <w:t>Уровень качества выполненной работы</w:t>
            </w:r>
          </w:p>
        </w:tc>
        <w:tc>
          <w:tcPr>
            <w:tcW w:w="1559" w:type="dxa"/>
          </w:tcPr>
          <w:p w:rsidR="0015147D" w:rsidRDefault="00542CBF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2CBF">
              <w:rPr>
                <w:rFonts w:ascii="Times New Roman" w:hAnsi="Times New Roman" w:cs="Times New Roman"/>
                <w:sz w:val="24"/>
                <w:szCs w:val="24"/>
              </w:rPr>
              <w:t>Степень скорости  нанизывания бисера</w:t>
            </w:r>
          </w:p>
        </w:tc>
        <w:tc>
          <w:tcPr>
            <w:tcW w:w="1418" w:type="dxa"/>
          </w:tcPr>
          <w:p w:rsidR="0015147D" w:rsidRPr="00542CBF" w:rsidRDefault="007976E1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CBF">
              <w:rPr>
                <w:rFonts w:ascii="Times New Roman" w:hAnsi="Times New Roman" w:cs="Times New Roman"/>
                <w:sz w:val="24"/>
                <w:szCs w:val="24"/>
              </w:rPr>
              <w:t>Уровень самостоятельности</w:t>
            </w:r>
          </w:p>
        </w:tc>
        <w:tc>
          <w:tcPr>
            <w:tcW w:w="992" w:type="dxa"/>
          </w:tcPr>
          <w:p w:rsidR="0015147D" w:rsidRPr="00542CBF" w:rsidRDefault="00A31BF4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976E1" w:rsidRPr="00542CBF">
              <w:rPr>
                <w:rFonts w:ascii="Times New Roman" w:hAnsi="Times New Roman" w:cs="Times New Roman"/>
                <w:sz w:val="24"/>
                <w:szCs w:val="24"/>
              </w:rPr>
              <w:t>оммуникативность</w:t>
            </w:r>
            <w:proofErr w:type="spellEnd"/>
          </w:p>
        </w:tc>
        <w:tc>
          <w:tcPr>
            <w:tcW w:w="957" w:type="dxa"/>
          </w:tcPr>
          <w:p w:rsidR="0015147D" w:rsidRPr="00542CBF" w:rsidRDefault="007976E1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CB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A31BF4" w:rsidRPr="00A31BF4" w:rsidTr="00A31BF4">
        <w:tc>
          <w:tcPr>
            <w:tcW w:w="419" w:type="dxa"/>
          </w:tcPr>
          <w:p w:rsidR="0015147D" w:rsidRPr="00A31BF4" w:rsidRDefault="00A31BF4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2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F4" w:rsidRPr="00A31BF4" w:rsidTr="00A31BF4">
        <w:tc>
          <w:tcPr>
            <w:tcW w:w="419" w:type="dxa"/>
          </w:tcPr>
          <w:p w:rsidR="0015147D" w:rsidRPr="00A31BF4" w:rsidRDefault="00A31BF4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2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F4" w:rsidRPr="00A31BF4" w:rsidTr="00A31BF4">
        <w:tc>
          <w:tcPr>
            <w:tcW w:w="419" w:type="dxa"/>
          </w:tcPr>
          <w:p w:rsidR="0015147D" w:rsidRPr="00A31BF4" w:rsidRDefault="00A31BF4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2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F4" w:rsidRPr="00A31BF4" w:rsidTr="00A31BF4">
        <w:tc>
          <w:tcPr>
            <w:tcW w:w="419" w:type="dxa"/>
          </w:tcPr>
          <w:p w:rsidR="0015147D" w:rsidRPr="00A31BF4" w:rsidRDefault="00A31BF4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2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F4" w:rsidRPr="00A31BF4" w:rsidTr="00A31BF4">
        <w:tc>
          <w:tcPr>
            <w:tcW w:w="419" w:type="dxa"/>
          </w:tcPr>
          <w:p w:rsidR="0015147D" w:rsidRPr="00A31BF4" w:rsidRDefault="00A31BF4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2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5147D" w:rsidRPr="00A31BF4" w:rsidRDefault="0015147D" w:rsidP="005F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3FC" w:rsidRDefault="000043FC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043FC" w:rsidRDefault="000043FC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44A3" w:rsidRPr="00A244A3" w:rsidRDefault="00A244A3" w:rsidP="00A244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4A3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воспитанников: </w:t>
      </w:r>
    </w:p>
    <w:p w:rsidR="00A244A3" w:rsidRDefault="00A244A3" w:rsidP="00A24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11">
        <w:rPr>
          <w:rFonts w:ascii="Times New Roman" w:hAnsi="Times New Roman" w:cs="Times New Roman"/>
          <w:b/>
          <w:i/>
          <w:sz w:val="24"/>
          <w:szCs w:val="24"/>
        </w:rPr>
        <w:t>Знать:</w:t>
      </w:r>
      <w:r>
        <w:rPr>
          <w:rFonts w:ascii="Times New Roman" w:hAnsi="Times New Roman" w:cs="Times New Roman"/>
          <w:sz w:val="24"/>
          <w:szCs w:val="24"/>
        </w:rPr>
        <w:t xml:space="preserve"> Правила техники безопасности, основы композиции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классификацию и свойства бисера, основные приёмы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условные обозначения, последовательность изготовления изделий бисера, правила ухода и хранения изделий из бисера;</w:t>
      </w:r>
    </w:p>
    <w:p w:rsidR="00A244A3" w:rsidRPr="00A244A3" w:rsidRDefault="00A244A3" w:rsidP="00A24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B11">
        <w:rPr>
          <w:rFonts w:ascii="Times New Roman" w:hAnsi="Times New Roman" w:cs="Times New Roman"/>
          <w:b/>
          <w:i/>
          <w:sz w:val="24"/>
          <w:szCs w:val="24"/>
        </w:rPr>
        <w:t xml:space="preserve">Уметь: </w:t>
      </w:r>
      <w:r>
        <w:rPr>
          <w:rFonts w:ascii="Times New Roman" w:hAnsi="Times New Roman" w:cs="Times New Roman"/>
          <w:sz w:val="24"/>
          <w:szCs w:val="24"/>
        </w:rPr>
        <w:t xml:space="preserve">Гармонично сочетать цвета при выполнении изделий. Составлять композиции, классифицировать бисер по форме и цветовым характеристикам. Правильно пользоваться ножницами. Чётко выполнять основные приёмы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Свободно пользоваться описаниями и схемами из журналов и альбомов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технологическими картами и составлять рабочие рисунки самостоятельно. Изготавливать украшения, цветы, плоские и объёмные фигурки животных из бисера на основе изученных приёмов, выполнять отдельные элементы и сборку изделий, прикреплять застёжки к украшениям, рассчитывать плотность плетения, хранить изделия из бисера согласно правилам.</w:t>
      </w:r>
    </w:p>
    <w:p w:rsidR="000043FC" w:rsidRDefault="000043FC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F4F" w:rsidRDefault="002C2F4F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C2F4F">
        <w:rPr>
          <w:rFonts w:ascii="Times New Roman" w:hAnsi="Times New Roman" w:cs="Times New Roman"/>
          <w:sz w:val="24"/>
          <w:szCs w:val="24"/>
        </w:rPr>
        <w:t>Исходя из того, что у воспитанников разный уровень развития, разная степень подготовки, я стараюсь на каждом занятии оценивать каждого учащегося, чтобы можно было анализировать динамику усвоения им материала, степень его вовлеченности в процесс, стараясь заинтересовать воспитанника его творчеством. При оценке знаний и умений учитывается факт участия, стабильность посещения занятий и интереса к изготовлению поделок. Помогает оценить каждого приведенные ниже вопросы и таблица для фиксации ответов.</w:t>
      </w:r>
    </w:p>
    <w:p w:rsidR="002C2F4F" w:rsidRDefault="002C2F4F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F4F" w:rsidRDefault="002C2F4F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645C" w:rsidRPr="002C2F4F" w:rsidRDefault="00AD645C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F4F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AD645C" w:rsidRPr="002C2F4F" w:rsidRDefault="00AD645C" w:rsidP="00AD64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4F">
        <w:rPr>
          <w:rFonts w:ascii="Times New Roman" w:hAnsi="Times New Roman" w:cs="Times New Roman"/>
          <w:sz w:val="24"/>
          <w:szCs w:val="24"/>
        </w:rPr>
        <w:t>Как понимаете слово «</w:t>
      </w:r>
      <w:proofErr w:type="spellStart"/>
      <w:r w:rsidRPr="002C2F4F">
        <w:rPr>
          <w:rFonts w:ascii="Times New Roman" w:hAnsi="Times New Roman" w:cs="Times New Roman"/>
          <w:sz w:val="24"/>
          <w:szCs w:val="24"/>
        </w:rPr>
        <w:t>фенечка</w:t>
      </w:r>
      <w:proofErr w:type="spellEnd"/>
      <w:r w:rsidRPr="002C2F4F">
        <w:rPr>
          <w:rFonts w:ascii="Times New Roman" w:hAnsi="Times New Roman" w:cs="Times New Roman"/>
          <w:sz w:val="24"/>
          <w:szCs w:val="24"/>
        </w:rPr>
        <w:t>»?</w:t>
      </w:r>
    </w:p>
    <w:p w:rsidR="00AD645C" w:rsidRPr="002C2F4F" w:rsidRDefault="00AD645C" w:rsidP="00AD64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4F">
        <w:rPr>
          <w:rFonts w:ascii="Times New Roman" w:hAnsi="Times New Roman" w:cs="Times New Roman"/>
          <w:sz w:val="24"/>
          <w:szCs w:val="24"/>
        </w:rPr>
        <w:t xml:space="preserve">Что используется при плетении </w:t>
      </w:r>
      <w:proofErr w:type="spellStart"/>
      <w:r w:rsidRPr="002C2F4F">
        <w:rPr>
          <w:rFonts w:ascii="Times New Roman" w:hAnsi="Times New Roman" w:cs="Times New Roman"/>
          <w:sz w:val="24"/>
          <w:szCs w:val="24"/>
        </w:rPr>
        <w:t>фенечек</w:t>
      </w:r>
      <w:proofErr w:type="spellEnd"/>
      <w:r w:rsidRPr="002C2F4F">
        <w:rPr>
          <w:rFonts w:ascii="Times New Roman" w:hAnsi="Times New Roman" w:cs="Times New Roman"/>
          <w:sz w:val="24"/>
          <w:szCs w:val="24"/>
        </w:rPr>
        <w:t>?</w:t>
      </w:r>
    </w:p>
    <w:p w:rsidR="00AD645C" w:rsidRPr="002C2F4F" w:rsidRDefault="00AD645C" w:rsidP="00AD64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4F">
        <w:rPr>
          <w:rFonts w:ascii="Times New Roman" w:hAnsi="Times New Roman" w:cs="Times New Roman"/>
          <w:sz w:val="24"/>
          <w:szCs w:val="24"/>
        </w:rPr>
        <w:t>Какие техники плетения вы знаете?</w:t>
      </w:r>
    </w:p>
    <w:p w:rsidR="00AD645C" w:rsidRPr="002C2F4F" w:rsidRDefault="00AD645C" w:rsidP="00AD64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4F">
        <w:rPr>
          <w:rFonts w:ascii="Times New Roman" w:hAnsi="Times New Roman" w:cs="Times New Roman"/>
          <w:sz w:val="24"/>
          <w:szCs w:val="24"/>
        </w:rPr>
        <w:lastRenderedPageBreak/>
        <w:t>Какие виды поделок из бисера можно применить?</w:t>
      </w:r>
    </w:p>
    <w:p w:rsidR="00E601D6" w:rsidRPr="002C2F4F" w:rsidRDefault="00E601D6" w:rsidP="00AD64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4F">
        <w:rPr>
          <w:rFonts w:ascii="Times New Roman" w:hAnsi="Times New Roman" w:cs="Times New Roman"/>
          <w:sz w:val="24"/>
          <w:szCs w:val="24"/>
        </w:rPr>
        <w:t xml:space="preserve">Перечислите этапы выполнения работы. </w:t>
      </w:r>
    </w:p>
    <w:p w:rsidR="00E601D6" w:rsidRDefault="00E601D6" w:rsidP="00E601D6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601D6" w:rsidRDefault="00E601D6" w:rsidP="000716CC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6CC">
        <w:rPr>
          <w:rFonts w:ascii="Times New Roman" w:hAnsi="Times New Roman" w:cs="Times New Roman"/>
          <w:b/>
          <w:sz w:val="24"/>
          <w:szCs w:val="24"/>
        </w:rPr>
        <w:t>Таблица результата анкетирования</w:t>
      </w:r>
    </w:p>
    <w:p w:rsidR="000716CC" w:rsidRPr="000716CC" w:rsidRDefault="000716CC" w:rsidP="000716CC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927" w:type="dxa"/>
        <w:tblLook w:val="04A0" w:firstRow="1" w:lastRow="0" w:firstColumn="1" w:lastColumn="0" w:noHBand="0" w:noVBand="1"/>
      </w:tblPr>
      <w:tblGrid>
        <w:gridCol w:w="445"/>
        <w:gridCol w:w="3948"/>
        <w:gridCol w:w="953"/>
        <w:gridCol w:w="953"/>
        <w:gridCol w:w="954"/>
        <w:gridCol w:w="953"/>
        <w:gridCol w:w="925"/>
      </w:tblGrid>
      <w:tr w:rsidR="00E601D6" w:rsidRPr="000716CC" w:rsidTr="002C2F4F">
        <w:trPr>
          <w:trHeight w:val="542"/>
        </w:trPr>
        <w:tc>
          <w:tcPr>
            <w:tcW w:w="439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8" w:type="dxa"/>
          </w:tcPr>
          <w:p w:rsidR="00E601D6" w:rsidRPr="000716CC" w:rsidRDefault="00E601D6" w:rsidP="00E60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53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C">
              <w:rPr>
                <w:rFonts w:ascii="Times New Roman" w:hAnsi="Times New Roman" w:cs="Times New Roman"/>
                <w:sz w:val="24"/>
                <w:szCs w:val="24"/>
              </w:rPr>
              <w:t>1ый вопрос</w:t>
            </w:r>
          </w:p>
        </w:tc>
        <w:tc>
          <w:tcPr>
            <w:tcW w:w="953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C">
              <w:rPr>
                <w:rFonts w:ascii="Times New Roman" w:hAnsi="Times New Roman" w:cs="Times New Roman"/>
                <w:sz w:val="24"/>
                <w:szCs w:val="24"/>
              </w:rPr>
              <w:t>2ой вопрос</w:t>
            </w:r>
          </w:p>
        </w:tc>
        <w:tc>
          <w:tcPr>
            <w:tcW w:w="954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C">
              <w:rPr>
                <w:rFonts w:ascii="Times New Roman" w:hAnsi="Times New Roman" w:cs="Times New Roman"/>
                <w:sz w:val="24"/>
                <w:szCs w:val="24"/>
              </w:rPr>
              <w:t>3ий вопрос</w:t>
            </w:r>
          </w:p>
        </w:tc>
        <w:tc>
          <w:tcPr>
            <w:tcW w:w="953" w:type="dxa"/>
          </w:tcPr>
          <w:p w:rsidR="00E601D6" w:rsidRPr="000716CC" w:rsidRDefault="000716CC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C">
              <w:rPr>
                <w:rFonts w:ascii="Times New Roman" w:hAnsi="Times New Roman" w:cs="Times New Roman"/>
                <w:sz w:val="24"/>
                <w:szCs w:val="24"/>
              </w:rPr>
              <w:t>4ый вопрос</w:t>
            </w:r>
          </w:p>
        </w:tc>
        <w:tc>
          <w:tcPr>
            <w:tcW w:w="919" w:type="dxa"/>
          </w:tcPr>
          <w:p w:rsidR="00E601D6" w:rsidRPr="000716CC" w:rsidRDefault="000716CC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C">
              <w:rPr>
                <w:rFonts w:ascii="Times New Roman" w:hAnsi="Times New Roman" w:cs="Times New Roman"/>
                <w:sz w:val="24"/>
                <w:szCs w:val="24"/>
              </w:rPr>
              <w:t>5ый вопрос</w:t>
            </w:r>
          </w:p>
        </w:tc>
      </w:tr>
      <w:tr w:rsidR="00E601D6" w:rsidRPr="000716CC" w:rsidTr="002C2F4F">
        <w:trPr>
          <w:trHeight w:val="264"/>
        </w:trPr>
        <w:tc>
          <w:tcPr>
            <w:tcW w:w="439" w:type="dxa"/>
          </w:tcPr>
          <w:p w:rsidR="00E601D6" w:rsidRPr="000716CC" w:rsidRDefault="000716CC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8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1D6" w:rsidRPr="000716CC" w:rsidTr="002C2F4F">
        <w:trPr>
          <w:trHeight w:val="264"/>
        </w:trPr>
        <w:tc>
          <w:tcPr>
            <w:tcW w:w="439" w:type="dxa"/>
          </w:tcPr>
          <w:p w:rsidR="00E601D6" w:rsidRPr="000716CC" w:rsidRDefault="000716CC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8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1D6" w:rsidRPr="000716CC" w:rsidTr="002C2F4F">
        <w:trPr>
          <w:trHeight w:val="264"/>
        </w:trPr>
        <w:tc>
          <w:tcPr>
            <w:tcW w:w="439" w:type="dxa"/>
          </w:tcPr>
          <w:p w:rsidR="00E601D6" w:rsidRPr="000716CC" w:rsidRDefault="000716CC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1D6" w:rsidRPr="000716CC" w:rsidTr="002C2F4F">
        <w:trPr>
          <w:trHeight w:val="264"/>
        </w:trPr>
        <w:tc>
          <w:tcPr>
            <w:tcW w:w="439" w:type="dxa"/>
          </w:tcPr>
          <w:p w:rsidR="00E601D6" w:rsidRPr="000716CC" w:rsidRDefault="000716CC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8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1D6" w:rsidRPr="000716CC" w:rsidTr="002C2F4F">
        <w:trPr>
          <w:trHeight w:val="279"/>
        </w:trPr>
        <w:tc>
          <w:tcPr>
            <w:tcW w:w="439" w:type="dxa"/>
          </w:tcPr>
          <w:p w:rsidR="00E601D6" w:rsidRPr="000716CC" w:rsidRDefault="000716CC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8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E601D6" w:rsidRPr="000716CC" w:rsidRDefault="00E601D6" w:rsidP="00E60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1D6" w:rsidRDefault="00E601D6" w:rsidP="00E601D6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C2F4F" w:rsidRDefault="002C2F4F" w:rsidP="002C2F4F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2C2F4F">
        <w:rPr>
          <w:rFonts w:ascii="Times New Roman" w:hAnsi="Times New Roman" w:cs="Times New Roman"/>
          <w:sz w:val="24"/>
          <w:szCs w:val="24"/>
        </w:rPr>
        <w:t>Непосредственное участие в оформлении и проведении выставок принимают сами воспитанники. Деятельность в подготовке к ним способствует развитию у них инициативы, развитию сравнительного анализа, внутреннего соревновательного момента, воспитывает коллектив единомышленников, самооценку.</w:t>
      </w:r>
    </w:p>
    <w:p w:rsidR="002C2F4F" w:rsidRPr="000716CC" w:rsidRDefault="002C2F4F" w:rsidP="00E601D6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8029B2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02A" w:rsidRP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02A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материалы</w:t>
      </w:r>
    </w:p>
    <w:p w:rsid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Информационные условия реализации программы </w:t>
      </w:r>
    </w:p>
    <w:p w:rsidR="0088102A" w:rsidRP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02A">
        <w:rPr>
          <w:rFonts w:ascii="Times New Roman" w:hAnsi="Times New Roman" w:cs="Times New Roman"/>
          <w:b/>
          <w:i/>
          <w:sz w:val="24"/>
          <w:szCs w:val="24"/>
        </w:rPr>
        <w:t>Для реализации программы и</w:t>
      </w:r>
      <w:r w:rsidR="0088102A">
        <w:rPr>
          <w:rFonts w:ascii="Times New Roman" w:hAnsi="Times New Roman" w:cs="Times New Roman"/>
          <w:b/>
          <w:i/>
          <w:sz w:val="24"/>
          <w:szCs w:val="24"/>
        </w:rPr>
        <w:t xml:space="preserve"> подготовке занятий используются:</w:t>
      </w:r>
      <w:r w:rsidRPr="0088102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Интернет; </w:t>
      </w:r>
    </w:p>
    <w:p w:rsid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Видео уроки; </w:t>
      </w:r>
    </w:p>
    <w:p w:rsidR="0088102A" w:rsidRDefault="008029B2" w:rsidP="00881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</w:t>
      </w:r>
      <w:r w:rsidR="0088102A">
        <w:rPr>
          <w:rFonts w:ascii="Times New Roman" w:hAnsi="Times New Roman" w:cs="Times New Roman"/>
          <w:sz w:val="24"/>
          <w:szCs w:val="24"/>
        </w:rPr>
        <w:t>В</w:t>
      </w:r>
      <w:r w:rsidRPr="00A47A22">
        <w:rPr>
          <w:rFonts w:ascii="Times New Roman" w:hAnsi="Times New Roman" w:cs="Times New Roman"/>
          <w:sz w:val="24"/>
          <w:szCs w:val="24"/>
        </w:rPr>
        <w:t xml:space="preserve">идеозаписи, </w:t>
      </w:r>
      <w:r w:rsidR="0088102A">
        <w:rPr>
          <w:rFonts w:ascii="Times New Roman" w:hAnsi="Times New Roman" w:cs="Times New Roman"/>
          <w:sz w:val="24"/>
          <w:szCs w:val="24"/>
        </w:rPr>
        <w:t>мультимедийные материалы.</w:t>
      </w:r>
    </w:p>
    <w:p w:rsidR="0088102A" w:rsidRP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02A">
        <w:rPr>
          <w:rFonts w:ascii="Times New Roman" w:hAnsi="Times New Roman" w:cs="Times New Roman"/>
          <w:b/>
          <w:i/>
          <w:sz w:val="24"/>
          <w:szCs w:val="24"/>
        </w:rPr>
        <w:t xml:space="preserve">Дидактический материал:  </w:t>
      </w:r>
    </w:p>
    <w:p w:rsid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фотографии, дидактические карточки, памятки,  </w:t>
      </w:r>
    </w:p>
    <w:p w:rsid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специальная литература,  </w:t>
      </w:r>
    </w:p>
    <w:p w:rsid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раздаточный материал (тетради, бланки тестов) </w:t>
      </w:r>
    </w:p>
    <w:p w:rsid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наглядные пособия (таблицы, графики) </w:t>
      </w:r>
    </w:p>
    <w:p w:rsid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технологические карты </w:t>
      </w:r>
    </w:p>
    <w:p w:rsid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образцы, изготовленные </w:t>
      </w:r>
      <w:r w:rsidR="0088102A">
        <w:rPr>
          <w:rFonts w:ascii="Times New Roman" w:hAnsi="Times New Roman" w:cs="Times New Roman"/>
          <w:sz w:val="24"/>
          <w:szCs w:val="24"/>
        </w:rPr>
        <w:t>мной</w:t>
      </w:r>
      <w:r w:rsidRPr="00A47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коллекции детских работ </w:t>
      </w:r>
    </w:p>
    <w:p w:rsid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схемы изготовления изделий </w:t>
      </w:r>
    </w:p>
    <w:p w:rsidR="008029B2" w:rsidRPr="00A47A22" w:rsidRDefault="0088102A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карточки с заданиями.</w:t>
      </w:r>
    </w:p>
    <w:p w:rsidR="008029B2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02A" w:rsidRP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 </w:t>
      </w:r>
      <w:r w:rsidRPr="0088102A">
        <w:rPr>
          <w:rFonts w:ascii="Times New Roman" w:hAnsi="Times New Roman" w:cs="Times New Roman"/>
          <w:b/>
          <w:sz w:val="24"/>
          <w:szCs w:val="24"/>
        </w:rPr>
        <w:t>Материально – технические условия</w:t>
      </w:r>
      <w:r w:rsidR="0088102A">
        <w:rPr>
          <w:rFonts w:ascii="Times New Roman" w:hAnsi="Times New Roman" w:cs="Times New Roman"/>
          <w:b/>
          <w:sz w:val="24"/>
          <w:szCs w:val="24"/>
        </w:rPr>
        <w:t>.</w:t>
      </w:r>
    </w:p>
    <w:p w:rsidR="008029B2" w:rsidRPr="00A47A22" w:rsidRDefault="008029B2" w:rsidP="00A27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>Для реа</w:t>
      </w:r>
      <w:r w:rsidR="00A27792">
        <w:rPr>
          <w:rFonts w:ascii="Times New Roman" w:hAnsi="Times New Roman" w:cs="Times New Roman"/>
          <w:sz w:val="24"/>
          <w:szCs w:val="24"/>
        </w:rPr>
        <w:t xml:space="preserve">лизации программы необходимо:  </w:t>
      </w:r>
    </w:p>
    <w:p w:rsidR="0088102A" w:rsidRP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02A">
        <w:rPr>
          <w:rFonts w:ascii="Times New Roman" w:hAnsi="Times New Roman" w:cs="Times New Roman"/>
          <w:b/>
          <w:i/>
          <w:sz w:val="24"/>
          <w:szCs w:val="24"/>
        </w:rPr>
        <w:t>Инструменты</w:t>
      </w:r>
      <w:r w:rsidR="0088102A" w:rsidRPr="0088102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810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Пинцет; </w:t>
      </w:r>
    </w:p>
    <w:p w:rsid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Кусачки; </w:t>
      </w:r>
    </w:p>
    <w:p w:rsid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Круглогубцы; </w:t>
      </w:r>
    </w:p>
    <w:p w:rsid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Плоскогубцы; </w:t>
      </w:r>
    </w:p>
    <w:p w:rsid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Ножницы;  </w:t>
      </w:r>
    </w:p>
    <w:p w:rsid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Тонкие иглы № 0 или № 1, импортные иглы № 11, № 12 </w:t>
      </w:r>
    </w:p>
    <w:p w:rsid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Линейка; </w:t>
      </w:r>
    </w:p>
    <w:p w:rsidR="0088102A" w:rsidRPr="00A47A22" w:rsidRDefault="008029B2" w:rsidP="00A27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>- Карандаш</w:t>
      </w:r>
      <w:r w:rsidR="00947718">
        <w:rPr>
          <w:rFonts w:ascii="Times New Roman" w:hAnsi="Times New Roman" w:cs="Times New Roman"/>
          <w:sz w:val="24"/>
          <w:szCs w:val="24"/>
        </w:rPr>
        <w:t>.</w:t>
      </w:r>
    </w:p>
    <w:p w:rsidR="0088102A" w:rsidRPr="0088102A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 </w:t>
      </w:r>
      <w:r w:rsidRPr="0088102A">
        <w:rPr>
          <w:rFonts w:ascii="Times New Roman" w:hAnsi="Times New Roman" w:cs="Times New Roman"/>
          <w:b/>
          <w:i/>
          <w:sz w:val="24"/>
          <w:szCs w:val="24"/>
        </w:rPr>
        <w:t>Материалы</w:t>
      </w:r>
      <w:r w:rsidR="0088102A" w:rsidRPr="0088102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810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8102A" w:rsidRDefault="008029B2" w:rsidP="00881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</w:t>
      </w:r>
      <w:r w:rsidR="0088102A" w:rsidRPr="00A47A22">
        <w:rPr>
          <w:rFonts w:ascii="Times New Roman" w:hAnsi="Times New Roman" w:cs="Times New Roman"/>
          <w:sz w:val="24"/>
          <w:szCs w:val="24"/>
        </w:rPr>
        <w:t>К</w:t>
      </w:r>
      <w:r w:rsidRPr="00A47A22">
        <w:rPr>
          <w:rFonts w:ascii="Times New Roman" w:hAnsi="Times New Roman" w:cs="Times New Roman"/>
          <w:sz w:val="24"/>
          <w:szCs w:val="24"/>
        </w:rPr>
        <w:t xml:space="preserve">онтейнер </w:t>
      </w:r>
      <w:r w:rsidR="0088102A">
        <w:rPr>
          <w:rFonts w:ascii="Times New Roman" w:hAnsi="Times New Roman" w:cs="Times New Roman"/>
          <w:sz w:val="24"/>
          <w:szCs w:val="24"/>
        </w:rPr>
        <w:t>или</w:t>
      </w:r>
      <w:r w:rsidRPr="00A47A22">
        <w:rPr>
          <w:rFonts w:ascii="Times New Roman" w:hAnsi="Times New Roman" w:cs="Times New Roman"/>
          <w:sz w:val="24"/>
          <w:szCs w:val="24"/>
        </w:rPr>
        <w:t xml:space="preserve"> </w:t>
      </w:r>
      <w:r w:rsidR="0088102A">
        <w:rPr>
          <w:rFonts w:ascii="Times New Roman" w:hAnsi="Times New Roman" w:cs="Times New Roman"/>
          <w:sz w:val="24"/>
          <w:szCs w:val="24"/>
        </w:rPr>
        <w:t>ба</w:t>
      </w:r>
      <w:r w:rsidRPr="00A47A22">
        <w:rPr>
          <w:rFonts w:ascii="Times New Roman" w:hAnsi="Times New Roman" w:cs="Times New Roman"/>
          <w:sz w:val="24"/>
          <w:szCs w:val="24"/>
        </w:rPr>
        <w:t>ночки для хранения бисера</w:t>
      </w:r>
      <w:r w:rsidR="00947718">
        <w:rPr>
          <w:rFonts w:ascii="Times New Roman" w:hAnsi="Times New Roman" w:cs="Times New Roman"/>
          <w:sz w:val="24"/>
          <w:szCs w:val="24"/>
        </w:rPr>
        <w:t>;</w:t>
      </w:r>
      <w:r w:rsidRPr="00A47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02A" w:rsidRDefault="008029B2" w:rsidP="00881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>- Бисер разного цвета разной формы и размеров, стеклярус, рубка, металлик, стеклянный</w:t>
      </w:r>
      <w:r w:rsidR="00947718">
        <w:rPr>
          <w:rFonts w:ascii="Times New Roman" w:hAnsi="Times New Roman" w:cs="Times New Roman"/>
          <w:sz w:val="24"/>
          <w:szCs w:val="24"/>
        </w:rPr>
        <w:t>;</w:t>
      </w:r>
      <w:r w:rsidRPr="00A47A2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8102A" w:rsidRDefault="008029B2" w:rsidP="00881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Бусы разной формы;  </w:t>
      </w:r>
    </w:p>
    <w:p w:rsidR="0088102A" w:rsidRDefault="008029B2" w:rsidP="00881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- Леска разной толщины;   </w:t>
      </w:r>
    </w:p>
    <w:p w:rsidR="0088102A" w:rsidRDefault="008029B2" w:rsidP="00881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lastRenderedPageBreak/>
        <w:t xml:space="preserve">- Проволока разной толщины и цвета; </w:t>
      </w:r>
    </w:p>
    <w:p w:rsidR="008029B2" w:rsidRPr="00A47A22" w:rsidRDefault="00947718" w:rsidP="00A27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9B2" w:rsidRPr="00A47A22">
        <w:rPr>
          <w:rFonts w:ascii="Times New Roman" w:hAnsi="Times New Roman" w:cs="Times New Roman"/>
          <w:sz w:val="24"/>
          <w:szCs w:val="24"/>
        </w:rPr>
        <w:t xml:space="preserve">Нитки капроновые, шелковые;  </w:t>
      </w:r>
    </w:p>
    <w:p w:rsidR="008029B2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>- Флористическая лента</w:t>
      </w:r>
      <w:r w:rsidR="00947718">
        <w:rPr>
          <w:rFonts w:ascii="Times New Roman" w:hAnsi="Times New Roman" w:cs="Times New Roman"/>
          <w:sz w:val="24"/>
          <w:szCs w:val="24"/>
        </w:rPr>
        <w:t>;</w:t>
      </w:r>
      <w:r w:rsidRPr="00A47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9B2" w:rsidRPr="00A47A22" w:rsidRDefault="00947718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Канва.</w:t>
      </w:r>
      <w:r w:rsidR="008029B2" w:rsidRPr="00A47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1A1" w:rsidRPr="0015147D" w:rsidRDefault="008029B2" w:rsidP="005C551E">
      <w:pPr>
        <w:tabs>
          <w:tab w:val="left" w:pos="93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 </w:t>
      </w:r>
      <w:r w:rsidR="006421A1" w:rsidRPr="0015147D">
        <w:rPr>
          <w:rFonts w:ascii="Times New Roman" w:hAnsi="Times New Roman" w:cs="Times New Roman"/>
          <w:b/>
          <w:i/>
          <w:sz w:val="24"/>
          <w:szCs w:val="24"/>
        </w:rPr>
        <w:t>Материалы для батика:</w:t>
      </w:r>
      <w:r w:rsidR="005C551E" w:rsidRPr="0015147D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</w:t>
      </w:r>
    </w:p>
    <w:p w:rsidR="006421A1" w:rsidRDefault="006421A1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21A1">
        <w:rPr>
          <w:rFonts w:ascii="Times New Roman" w:hAnsi="Times New Roman" w:cs="Times New Roman"/>
          <w:sz w:val="24"/>
          <w:szCs w:val="24"/>
        </w:rPr>
        <w:t xml:space="preserve"> краски для ткани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21A1" w:rsidRDefault="006421A1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21A1">
        <w:rPr>
          <w:rFonts w:ascii="Times New Roman" w:hAnsi="Times New Roman" w:cs="Times New Roman"/>
          <w:sz w:val="24"/>
          <w:szCs w:val="24"/>
        </w:rPr>
        <w:t>резинки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4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1A1" w:rsidRDefault="006421A1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21A1">
        <w:rPr>
          <w:rFonts w:ascii="Times New Roman" w:hAnsi="Times New Roman" w:cs="Times New Roman"/>
          <w:sz w:val="24"/>
          <w:szCs w:val="24"/>
        </w:rPr>
        <w:t>верёвочки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4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1A1" w:rsidRDefault="006421A1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21A1">
        <w:rPr>
          <w:rFonts w:ascii="Times New Roman" w:hAnsi="Times New Roman" w:cs="Times New Roman"/>
          <w:sz w:val="24"/>
          <w:szCs w:val="24"/>
        </w:rPr>
        <w:t>ткань хлопок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4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1A1" w:rsidRDefault="006421A1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21A1">
        <w:rPr>
          <w:rFonts w:ascii="Times New Roman" w:hAnsi="Times New Roman" w:cs="Times New Roman"/>
          <w:sz w:val="24"/>
          <w:szCs w:val="24"/>
        </w:rPr>
        <w:t>различные кисти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21A1" w:rsidRDefault="006421A1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21A1">
        <w:rPr>
          <w:rFonts w:ascii="Times New Roman" w:hAnsi="Times New Roman" w:cs="Times New Roman"/>
          <w:sz w:val="24"/>
          <w:szCs w:val="24"/>
        </w:rPr>
        <w:t>прищепки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4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1A1" w:rsidRDefault="00F52A21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1A1" w:rsidRPr="006421A1">
        <w:rPr>
          <w:rFonts w:ascii="Times New Roman" w:hAnsi="Times New Roman" w:cs="Times New Roman"/>
          <w:sz w:val="24"/>
          <w:szCs w:val="24"/>
        </w:rPr>
        <w:t>скрепки</w:t>
      </w:r>
      <w:r w:rsidR="006421A1">
        <w:rPr>
          <w:rFonts w:ascii="Times New Roman" w:hAnsi="Times New Roman" w:cs="Times New Roman"/>
          <w:sz w:val="24"/>
          <w:szCs w:val="24"/>
        </w:rPr>
        <w:t>;</w:t>
      </w:r>
      <w:r w:rsidR="006421A1" w:rsidRPr="0064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A21" w:rsidRDefault="0015147D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1A1">
        <w:rPr>
          <w:rFonts w:ascii="Times New Roman" w:hAnsi="Times New Roman" w:cs="Times New Roman"/>
          <w:sz w:val="24"/>
          <w:szCs w:val="24"/>
        </w:rPr>
        <w:t>з</w:t>
      </w:r>
      <w:r w:rsidR="006421A1" w:rsidRPr="006421A1">
        <w:rPr>
          <w:rFonts w:ascii="Times New Roman" w:hAnsi="Times New Roman" w:cs="Times New Roman"/>
          <w:sz w:val="24"/>
          <w:szCs w:val="24"/>
        </w:rPr>
        <w:t>ажимы</w:t>
      </w:r>
      <w:r w:rsidR="006421A1">
        <w:rPr>
          <w:rFonts w:ascii="Times New Roman" w:hAnsi="Times New Roman" w:cs="Times New Roman"/>
          <w:sz w:val="24"/>
          <w:szCs w:val="24"/>
        </w:rPr>
        <w:t>;</w:t>
      </w:r>
      <w:r w:rsidR="006421A1" w:rsidRPr="0064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A21" w:rsidRDefault="0015147D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1A1" w:rsidRPr="006421A1">
        <w:rPr>
          <w:rFonts w:ascii="Times New Roman" w:hAnsi="Times New Roman" w:cs="Times New Roman"/>
          <w:sz w:val="24"/>
          <w:szCs w:val="24"/>
        </w:rPr>
        <w:t>иголк</w:t>
      </w:r>
      <w:r w:rsidR="00F52A21">
        <w:rPr>
          <w:rFonts w:ascii="Times New Roman" w:hAnsi="Times New Roman" w:cs="Times New Roman"/>
          <w:sz w:val="24"/>
          <w:szCs w:val="24"/>
        </w:rPr>
        <w:t>и</w:t>
      </w:r>
      <w:r w:rsidR="006421A1" w:rsidRPr="006421A1">
        <w:rPr>
          <w:rFonts w:ascii="Times New Roman" w:hAnsi="Times New Roman" w:cs="Times New Roman"/>
          <w:sz w:val="24"/>
          <w:szCs w:val="24"/>
        </w:rPr>
        <w:t xml:space="preserve"> и нитк</w:t>
      </w:r>
      <w:r w:rsidR="00F52A21">
        <w:rPr>
          <w:rFonts w:ascii="Times New Roman" w:hAnsi="Times New Roman" w:cs="Times New Roman"/>
          <w:sz w:val="24"/>
          <w:szCs w:val="24"/>
        </w:rPr>
        <w:t>и</w:t>
      </w:r>
      <w:r w:rsidR="006421A1">
        <w:rPr>
          <w:rFonts w:ascii="Times New Roman" w:hAnsi="Times New Roman" w:cs="Times New Roman"/>
          <w:sz w:val="24"/>
          <w:szCs w:val="24"/>
        </w:rPr>
        <w:t>;</w:t>
      </w:r>
      <w:r w:rsidR="006421A1" w:rsidRPr="0064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A21" w:rsidRDefault="0015147D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1A1" w:rsidRPr="006421A1">
        <w:rPr>
          <w:rFonts w:ascii="Times New Roman" w:hAnsi="Times New Roman" w:cs="Times New Roman"/>
          <w:sz w:val="24"/>
          <w:szCs w:val="24"/>
        </w:rPr>
        <w:t>мочевина</w:t>
      </w:r>
      <w:r w:rsidR="006421A1">
        <w:rPr>
          <w:rFonts w:ascii="Times New Roman" w:hAnsi="Times New Roman" w:cs="Times New Roman"/>
          <w:sz w:val="24"/>
          <w:szCs w:val="24"/>
        </w:rPr>
        <w:t>;</w:t>
      </w:r>
      <w:r w:rsidR="006421A1" w:rsidRPr="0064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A21" w:rsidRDefault="0015147D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1A1" w:rsidRPr="006421A1">
        <w:rPr>
          <w:rFonts w:ascii="Times New Roman" w:hAnsi="Times New Roman" w:cs="Times New Roman"/>
          <w:sz w:val="24"/>
          <w:szCs w:val="24"/>
        </w:rPr>
        <w:t>соль</w:t>
      </w:r>
      <w:r w:rsidR="006421A1">
        <w:rPr>
          <w:rFonts w:ascii="Times New Roman" w:hAnsi="Times New Roman" w:cs="Times New Roman"/>
          <w:sz w:val="24"/>
          <w:szCs w:val="24"/>
        </w:rPr>
        <w:t>;</w:t>
      </w:r>
      <w:r w:rsidR="006421A1" w:rsidRPr="0064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A21" w:rsidRDefault="0015147D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1A1" w:rsidRPr="006421A1">
        <w:rPr>
          <w:rFonts w:ascii="Times New Roman" w:hAnsi="Times New Roman" w:cs="Times New Roman"/>
          <w:sz w:val="24"/>
          <w:szCs w:val="24"/>
        </w:rPr>
        <w:t>подрамники</w:t>
      </w:r>
      <w:r w:rsidR="006421A1">
        <w:rPr>
          <w:rFonts w:ascii="Times New Roman" w:hAnsi="Times New Roman" w:cs="Times New Roman"/>
          <w:sz w:val="24"/>
          <w:szCs w:val="24"/>
        </w:rPr>
        <w:t>;</w:t>
      </w:r>
      <w:r w:rsidR="006421A1" w:rsidRPr="0064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A21" w:rsidRDefault="0015147D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1A1" w:rsidRPr="006421A1">
        <w:rPr>
          <w:rFonts w:ascii="Times New Roman" w:hAnsi="Times New Roman" w:cs="Times New Roman"/>
          <w:sz w:val="24"/>
          <w:szCs w:val="24"/>
        </w:rPr>
        <w:t>пяльцы</w:t>
      </w:r>
      <w:r w:rsidR="006421A1">
        <w:rPr>
          <w:rFonts w:ascii="Times New Roman" w:hAnsi="Times New Roman" w:cs="Times New Roman"/>
          <w:sz w:val="24"/>
          <w:szCs w:val="24"/>
        </w:rPr>
        <w:t>;</w:t>
      </w:r>
      <w:r w:rsidR="006421A1" w:rsidRPr="0064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A21" w:rsidRDefault="0015147D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1A1" w:rsidRPr="006421A1">
        <w:rPr>
          <w:rFonts w:ascii="Times New Roman" w:hAnsi="Times New Roman" w:cs="Times New Roman"/>
          <w:sz w:val="24"/>
          <w:szCs w:val="24"/>
        </w:rPr>
        <w:t>кнопки</w:t>
      </w:r>
      <w:r w:rsidR="006421A1">
        <w:rPr>
          <w:rFonts w:ascii="Times New Roman" w:hAnsi="Times New Roman" w:cs="Times New Roman"/>
          <w:sz w:val="24"/>
          <w:szCs w:val="24"/>
        </w:rPr>
        <w:t>;</w:t>
      </w:r>
      <w:r w:rsidR="006421A1" w:rsidRPr="0064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A21" w:rsidRDefault="0015147D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1A1" w:rsidRPr="006421A1">
        <w:rPr>
          <w:rFonts w:ascii="Times New Roman" w:hAnsi="Times New Roman" w:cs="Times New Roman"/>
          <w:sz w:val="24"/>
          <w:szCs w:val="24"/>
        </w:rPr>
        <w:t>ножницы</w:t>
      </w:r>
      <w:r w:rsidR="006421A1">
        <w:rPr>
          <w:rFonts w:ascii="Times New Roman" w:hAnsi="Times New Roman" w:cs="Times New Roman"/>
          <w:sz w:val="24"/>
          <w:szCs w:val="24"/>
        </w:rPr>
        <w:t>;</w:t>
      </w:r>
      <w:r w:rsidR="006421A1" w:rsidRPr="0064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A21" w:rsidRDefault="0015147D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1A1" w:rsidRPr="006421A1">
        <w:rPr>
          <w:rFonts w:ascii="Times New Roman" w:hAnsi="Times New Roman" w:cs="Times New Roman"/>
          <w:sz w:val="24"/>
          <w:szCs w:val="24"/>
        </w:rPr>
        <w:t>банки для воды</w:t>
      </w:r>
      <w:r w:rsidR="006421A1">
        <w:rPr>
          <w:rFonts w:ascii="Times New Roman" w:hAnsi="Times New Roman" w:cs="Times New Roman"/>
          <w:sz w:val="24"/>
          <w:szCs w:val="24"/>
        </w:rPr>
        <w:t>;</w:t>
      </w:r>
      <w:r w:rsidR="006421A1" w:rsidRPr="0064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9B2" w:rsidRDefault="0015147D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1A1" w:rsidRPr="006421A1">
        <w:rPr>
          <w:rFonts w:ascii="Times New Roman" w:hAnsi="Times New Roman" w:cs="Times New Roman"/>
          <w:sz w:val="24"/>
          <w:szCs w:val="24"/>
        </w:rPr>
        <w:t>тряпки.</w:t>
      </w:r>
    </w:p>
    <w:p w:rsidR="006421A1" w:rsidRPr="00A47A22" w:rsidRDefault="006421A1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29B2" w:rsidRDefault="00A2779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792">
        <w:rPr>
          <w:rFonts w:ascii="Times New Roman" w:hAnsi="Times New Roman" w:cs="Times New Roman"/>
          <w:b/>
          <w:sz w:val="24"/>
          <w:szCs w:val="24"/>
        </w:rPr>
        <w:t>Рабочее место и соблюдение основных правил:</w:t>
      </w:r>
      <w:r w:rsidR="008029B2" w:rsidRPr="00A277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7792" w:rsidRDefault="00A2779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792">
        <w:rPr>
          <w:rFonts w:ascii="Times New Roman" w:hAnsi="Times New Roman" w:cs="Times New Roman"/>
          <w:sz w:val="24"/>
          <w:szCs w:val="24"/>
        </w:rPr>
        <w:t>- О</w:t>
      </w:r>
      <w:r>
        <w:rPr>
          <w:rFonts w:ascii="Times New Roman" w:hAnsi="Times New Roman" w:cs="Times New Roman"/>
          <w:sz w:val="24"/>
          <w:szCs w:val="24"/>
        </w:rPr>
        <w:t>бязательно следить за осанкой воспитанников;</w:t>
      </w:r>
    </w:p>
    <w:p w:rsidR="00A27792" w:rsidRDefault="00A2779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Делать перерыв в работе, чтобы у воспитанников отдохнули пальчики, т.к. мелкие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мыщцы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 слабо развиты;</w:t>
      </w:r>
    </w:p>
    <w:p w:rsidR="00A27792" w:rsidRDefault="00A2779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гимнастику для глаз каждые 10-15 минут;</w:t>
      </w:r>
    </w:p>
    <w:p w:rsidR="00A27792" w:rsidRDefault="00A2779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занятия в хорошо освещённом помещении;</w:t>
      </w:r>
    </w:p>
    <w:p w:rsidR="00A27792" w:rsidRDefault="00A2779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Длительность занятий для воспитанников 45 минут;</w:t>
      </w:r>
    </w:p>
    <w:p w:rsidR="00A27792" w:rsidRDefault="00A2779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Бисер высыпать небольшими порциями, чтобы воспитанникам легче было, потом его убирать;</w:t>
      </w:r>
    </w:p>
    <w:p w:rsidR="00A27792" w:rsidRDefault="00A2779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Никогда не оставлять детей одних за работой;</w:t>
      </w:r>
    </w:p>
    <w:p w:rsidR="00A27792" w:rsidRDefault="00A2779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гибкую проволоку.</w:t>
      </w:r>
    </w:p>
    <w:p w:rsidR="005A29CD" w:rsidRPr="005A29CD" w:rsidRDefault="005A29CD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9CD">
        <w:rPr>
          <w:rFonts w:ascii="Times New Roman" w:hAnsi="Times New Roman" w:cs="Times New Roman"/>
          <w:b/>
          <w:sz w:val="24"/>
          <w:szCs w:val="24"/>
        </w:rPr>
        <w:t>Нельзя:</w:t>
      </w:r>
    </w:p>
    <w:p w:rsidR="005A29CD" w:rsidRDefault="005A29CD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Нельзя брать бисер и проволоку в рот, расправлять и откусывать её зубами</w:t>
      </w:r>
      <w:r w:rsidR="006036F2">
        <w:rPr>
          <w:rFonts w:ascii="Times New Roman" w:hAnsi="Times New Roman" w:cs="Times New Roman"/>
          <w:sz w:val="24"/>
          <w:szCs w:val="24"/>
        </w:rPr>
        <w:t>;</w:t>
      </w:r>
    </w:p>
    <w:p w:rsidR="008029B2" w:rsidRDefault="005A29CD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Нельзя низко наклоняться над работой, вертеться и мешать другим;</w:t>
      </w:r>
    </w:p>
    <w:p w:rsidR="005A29CD" w:rsidRDefault="006036F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Нельзя без моего разрешения убирать работу в коробку и уходить с занятия;</w:t>
      </w:r>
    </w:p>
    <w:p w:rsidR="006036F2" w:rsidRDefault="006036F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бисер рассыпался, его можно собрать только со стола. С пола бисер собирают только после занятия;</w:t>
      </w:r>
    </w:p>
    <w:p w:rsidR="006036F2" w:rsidRDefault="006036F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на проволоке образовались зажимы/зацепки, нельзя дёргать и пытаться расправить их самостоятельно, можно повредить руки.</w:t>
      </w:r>
    </w:p>
    <w:p w:rsidR="000C7D1A" w:rsidRDefault="000C7D1A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D1A" w:rsidRDefault="000C7D1A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D1A" w:rsidRPr="00A27792" w:rsidRDefault="000C7D1A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29B2" w:rsidRPr="00A47A22" w:rsidRDefault="008029B2" w:rsidP="005F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8029B2" w:rsidRPr="00A47A22" w:rsidSect="008029B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89B"/>
    <w:multiLevelType w:val="hybridMultilevel"/>
    <w:tmpl w:val="9996BCEA"/>
    <w:lvl w:ilvl="0" w:tplc="0584FC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61702D"/>
    <w:multiLevelType w:val="hybridMultilevel"/>
    <w:tmpl w:val="AAFE51A4"/>
    <w:lvl w:ilvl="0" w:tplc="D638C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8F"/>
    <w:rsid w:val="000043FC"/>
    <w:rsid w:val="00010B02"/>
    <w:rsid w:val="000134C6"/>
    <w:rsid w:val="00045C0A"/>
    <w:rsid w:val="000716CC"/>
    <w:rsid w:val="000806C3"/>
    <w:rsid w:val="000A6C02"/>
    <w:rsid w:val="000C7D1A"/>
    <w:rsid w:val="000D6C2F"/>
    <w:rsid w:val="000E7BC6"/>
    <w:rsid w:val="000F2C3A"/>
    <w:rsid w:val="000F47FE"/>
    <w:rsid w:val="0012159E"/>
    <w:rsid w:val="00134548"/>
    <w:rsid w:val="0014319C"/>
    <w:rsid w:val="0015147D"/>
    <w:rsid w:val="00182657"/>
    <w:rsid w:val="001A1D40"/>
    <w:rsid w:val="002034B0"/>
    <w:rsid w:val="00215B8F"/>
    <w:rsid w:val="002C2F4F"/>
    <w:rsid w:val="00336CB8"/>
    <w:rsid w:val="00367ED7"/>
    <w:rsid w:val="003944CA"/>
    <w:rsid w:val="003A2DCB"/>
    <w:rsid w:val="003A56E9"/>
    <w:rsid w:val="003B2BA4"/>
    <w:rsid w:val="003C2B9B"/>
    <w:rsid w:val="003E59BA"/>
    <w:rsid w:val="00403650"/>
    <w:rsid w:val="00412995"/>
    <w:rsid w:val="00464958"/>
    <w:rsid w:val="004A200D"/>
    <w:rsid w:val="00542CBF"/>
    <w:rsid w:val="005777A1"/>
    <w:rsid w:val="005A29CD"/>
    <w:rsid w:val="005C1501"/>
    <w:rsid w:val="005C551E"/>
    <w:rsid w:val="005E5DDD"/>
    <w:rsid w:val="005E73FE"/>
    <w:rsid w:val="005F134D"/>
    <w:rsid w:val="006036F2"/>
    <w:rsid w:val="00607BF1"/>
    <w:rsid w:val="006421A1"/>
    <w:rsid w:val="0068159D"/>
    <w:rsid w:val="00695F56"/>
    <w:rsid w:val="006B3798"/>
    <w:rsid w:val="006C2D21"/>
    <w:rsid w:val="006F4A67"/>
    <w:rsid w:val="006F5C04"/>
    <w:rsid w:val="00741438"/>
    <w:rsid w:val="00777F02"/>
    <w:rsid w:val="007976E1"/>
    <w:rsid w:val="007A4FC8"/>
    <w:rsid w:val="007F2450"/>
    <w:rsid w:val="007F4E78"/>
    <w:rsid w:val="008029B2"/>
    <w:rsid w:val="0081493E"/>
    <w:rsid w:val="008337A1"/>
    <w:rsid w:val="00855992"/>
    <w:rsid w:val="0088102A"/>
    <w:rsid w:val="008A0364"/>
    <w:rsid w:val="00946C7C"/>
    <w:rsid w:val="00946E36"/>
    <w:rsid w:val="00947718"/>
    <w:rsid w:val="009478A2"/>
    <w:rsid w:val="0096142A"/>
    <w:rsid w:val="00974B24"/>
    <w:rsid w:val="009D34D7"/>
    <w:rsid w:val="00A07CBD"/>
    <w:rsid w:val="00A10B8D"/>
    <w:rsid w:val="00A244A3"/>
    <w:rsid w:val="00A24AC9"/>
    <w:rsid w:val="00A27792"/>
    <w:rsid w:val="00A31BF4"/>
    <w:rsid w:val="00A42C1D"/>
    <w:rsid w:val="00A47A22"/>
    <w:rsid w:val="00A605CF"/>
    <w:rsid w:val="00A74A69"/>
    <w:rsid w:val="00A85527"/>
    <w:rsid w:val="00AB60B4"/>
    <w:rsid w:val="00AD645C"/>
    <w:rsid w:val="00AF1133"/>
    <w:rsid w:val="00B276A3"/>
    <w:rsid w:val="00B310F5"/>
    <w:rsid w:val="00B75524"/>
    <w:rsid w:val="00BD638C"/>
    <w:rsid w:val="00BE0A31"/>
    <w:rsid w:val="00BF2B9D"/>
    <w:rsid w:val="00C10FBD"/>
    <w:rsid w:val="00C20DBE"/>
    <w:rsid w:val="00C32F07"/>
    <w:rsid w:val="00C3373C"/>
    <w:rsid w:val="00C40112"/>
    <w:rsid w:val="00C529C0"/>
    <w:rsid w:val="00CA5860"/>
    <w:rsid w:val="00D23C4C"/>
    <w:rsid w:val="00D33B53"/>
    <w:rsid w:val="00D36B18"/>
    <w:rsid w:val="00DA332E"/>
    <w:rsid w:val="00DA4CBE"/>
    <w:rsid w:val="00DB5568"/>
    <w:rsid w:val="00E01E53"/>
    <w:rsid w:val="00E2453F"/>
    <w:rsid w:val="00E601D6"/>
    <w:rsid w:val="00E70D51"/>
    <w:rsid w:val="00EA143E"/>
    <w:rsid w:val="00EA1A81"/>
    <w:rsid w:val="00EB4D8E"/>
    <w:rsid w:val="00EE6E9D"/>
    <w:rsid w:val="00EF5ABE"/>
    <w:rsid w:val="00F02EEB"/>
    <w:rsid w:val="00F52A21"/>
    <w:rsid w:val="00F73C17"/>
    <w:rsid w:val="00F857F2"/>
    <w:rsid w:val="00FC5B11"/>
    <w:rsid w:val="00FE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9B2"/>
    <w:pPr>
      <w:ind w:left="720"/>
      <w:contextualSpacing/>
    </w:pPr>
  </w:style>
  <w:style w:type="table" w:styleId="a4">
    <w:name w:val="Table Grid"/>
    <w:basedOn w:val="a1"/>
    <w:uiPriority w:val="59"/>
    <w:rsid w:val="0015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9B2"/>
    <w:pPr>
      <w:ind w:left="720"/>
      <w:contextualSpacing/>
    </w:pPr>
  </w:style>
  <w:style w:type="table" w:styleId="a4">
    <w:name w:val="Table Grid"/>
    <w:basedOn w:val="a1"/>
    <w:uiPriority w:val="59"/>
    <w:rsid w:val="0015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5181-A407-464A-97EF-25699489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14</Pages>
  <Words>5316</Words>
  <Characters>30306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18</cp:revision>
  <dcterms:created xsi:type="dcterms:W3CDTF">2020-04-30T16:20:00Z</dcterms:created>
  <dcterms:modified xsi:type="dcterms:W3CDTF">2020-05-14T11:12:00Z</dcterms:modified>
</cp:coreProperties>
</file>