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F5" w:rsidRDefault="00213CF5" w:rsidP="0037351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CF5" w:rsidRPr="00213CF5" w:rsidRDefault="00213CF5" w:rsidP="00213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213C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«Современные технологии и методики обучени</w:t>
      </w:r>
      <w:r w:rsidR="00496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я математике в условиях ФГОС </w:t>
      </w:r>
      <w:r w:rsidRPr="00213C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213CF5" w:rsidRPr="00213CF5" w:rsidRDefault="00213CF5" w:rsidP="00213CF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676" w:rsidRPr="0037351B" w:rsidRDefault="00615647" w:rsidP="003735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Системные обновления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содерж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="00E56676" w:rsidRPr="00443B28">
        <w:rPr>
          <w:rFonts w:ascii="Times New Roman" w:eastAsia="Times New Roman" w:hAnsi="Times New Roman" w:cs="Times New Roman"/>
          <w:sz w:val="24"/>
          <w:szCs w:val="24"/>
        </w:rPr>
        <w:t>зования</w:t>
      </w:r>
      <w:proofErr w:type="spellEnd"/>
      <w:r w:rsidR="00E56676" w:rsidRPr="00443B28">
        <w:rPr>
          <w:rFonts w:ascii="Times New Roman" w:eastAsia="Times New Roman" w:hAnsi="Times New Roman" w:cs="Times New Roman"/>
          <w:sz w:val="24"/>
          <w:szCs w:val="24"/>
        </w:rPr>
        <w:t xml:space="preserve"> способс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твуют поиску новых форм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85771" w:rsidRPr="00443B28">
        <w:rPr>
          <w:rFonts w:ascii="Times New Roman" w:eastAsia="Times New Roman" w:hAnsi="Times New Roman" w:cs="Times New Roman"/>
          <w:sz w:val="24"/>
          <w:szCs w:val="24"/>
        </w:rPr>
        <w:t>боты</w:t>
      </w:r>
      <w:r w:rsidR="00E56676" w:rsidRPr="00443B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1A98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E56676" w:rsidRPr="00443B28">
        <w:rPr>
          <w:rFonts w:ascii="Times New Roman" w:eastAsia="Times New Roman" w:hAnsi="Times New Roman" w:cs="Times New Roman"/>
          <w:sz w:val="24"/>
          <w:szCs w:val="24"/>
        </w:rPr>
        <w:t>позволяю</w:t>
      </w:r>
      <w:r w:rsidR="00981A9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56676" w:rsidRPr="00443B28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познавательные запр</w:t>
      </w:r>
      <w:r w:rsidR="009051E9" w:rsidRPr="00443B28">
        <w:rPr>
          <w:rFonts w:ascii="Times New Roman" w:eastAsia="Times New Roman" w:hAnsi="Times New Roman" w:cs="Times New Roman"/>
          <w:sz w:val="24"/>
          <w:szCs w:val="24"/>
        </w:rPr>
        <w:t xml:space="preserve">осы, интересы, </w:t>
      </w:r>
      <w:r w:rsidR="00E56676" w:rsidRPr="00443B28">
        <w:rPr>
          <w:rFonts w:ascii="Times New Roman" w:eastAsia="Times New Roman" w:hAnsi="Times New Roman" w:cs="Times New Roman"/>
          <w:sz w:val="24"/>
          <w:szCs w:val="24"/>
        </w:rPr>
        <w:t>развитие способностей и склонностей каждого</w:t>
      </w:r>
      <w:r w:rsidR="00A85771" w:rsidRPr="00443B28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="00E56676" w:rsidRPr="0037351B">
        <w:rPr>
          <w:rFonts w:ascii="Times New Roman" w:eastAsia="Times New Roman" w:hAnsi="Times New Roman" w:cs="Times New Roman"/>
          <w:sz w:val="24"/>
          <w:szCs w:val="24"/>
        </w:rPr>
        <w:t>ктивное</w:t>
      </w:r>
      <w:proofErr w:type="spellEnd"/>
      <w:r w:rsidR="00E56676" w:rsidRPr="0037351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всех участников образовательного процесса. Достижение </w:t>
      </w:r>
      <w:r w:rsidR="00981A9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E56676" w:rsidRPr="0037351B">
        <w:rPr>
          <w:rFonts w:ascii="Times New Roman" w:eastAsia="Times New Roman" w:hAnsi="Times New Roman" w:cs="Times New Roman"/>
          <w:sz w:val="24"/>
          <w:szCs w:val="24"/>
        </w:rPr>
        <w:t xml:space="preserve"> целей возможно при исполь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gramEnd"/>
      <w:r w:rsidR="00E56676" w:rsidRPr="0037351B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и воспитании.</w:t>
      </w:r>
    </w:p>
    <w:p w:rsidR="00E56676" w:rsidRPr="002955A6" w:rsidRDefault="00E56676" w:rsidP="0037351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>В процессе педагогической деятельности возникают противоречия между потребн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остью </w:t>
      </w:r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="00615647">
        <w:rPr>
          <w:rFonts w:ascii="Times New Roman" w:eastAsia="Times New Roman" w:hAnsi="Times New Roman" w:cs="Times New Roman"/>
          <w:sz w:val="24"/>
          <w:szCs w:val="24"/>
        </w:rPr>
        <w:t>бществ</w:t>
      </w:r>
      <w:proofErr w:type="spellEnd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="00615647">
        <w:rPr>
          <w:rFonts w:ascii="Times New Roman" w:eastAsia="Times New Roman" w:hAnsi="Times New Roman" w:cs="Times New Roman"/>
          <w:sz w:val="24"/>
          <w:szCs w:val="24"/>
        </w:rPr>
        <w:t>ктивной</w:t>
      </w:r>
      <w:proofErr w:type="spellEnd"/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15647">
        <w:rPr>
          <w:rFonts w:ascii="Times New Roman" w:eastAsia="Times New Roman" w:hAnsi="Times New Roman" w:cs="Times New Roman"/>
          <w:sz w:val="24"/>
          <w:szCs w:val="24"/>
        </w:rPr>
        <w:t>своб</w:t>
      </w:r>
      <w:proofErr w:type="spellEnd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Pr="002955A6">
        <w:rPr>
          <w:rFonts w:ascii="Times New Roman" w:eastAsia="Times New Roman" w:hAnsi="Times New Roman" w:cs="Times New Roman"/>
          <w:sz w:val="24"/>
          <w:szCs w:val="24"/>
        </w:rPr>
        <w:t>дной</w:t>
      </w:r>
      <w:proofErr w:type="spell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, самоопределяющейся личности и ограниченными возможностями традиционной системы обучения и низкой мотивацией </w:t>
      </w:r>
      <w:r w:rsidR="00A8577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к получению знаний.  Отсюда вытекает актуальность </w:t>
      </w:r>
      <w:r w:rsidR="00D827A1" w:rsidRPr="002955A6">
        <w:rPr>
          <w:rFonts w:ascii="Times New Roman" w:eastAsia="Times New Roman" w:hAnsi="Times New Roman" w:cs="Times New Roman"/>
          <w:sz w:val="24"/>
          <w:szCs w:val="24"/>
        </w:rPr>
        <w:t xml:space="preserve">мотивации к обучению </w:t>
      </w:r>
      <w:r w:rsidR="005808F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808FA" w:rsidRPr="00615647">
        <w:rPr>
          <w:rFonts w:ascii="Times New Roman" w:eastAsia="Times New Roman" w:hAnsi="Times New Roman" w:cs="Times New Roman"/>
          <w:bCs/>
          <w:iCs/>
          <w:sz w:val="24"/>
          <w:szCs w:val="24"/>
        </w:rPr>
        <w:t>обеспечение качественно новой модели подготовки будущих специалистов</w:t>
      </w:r>
      <w:r w:rsidR="005808FA" w:rsidRPr="00580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56676" w:rsidRPr="002955A6" w:rsidRDefault="00E56676" w:rsidP="00981A9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>Такой подход на уроках математики направлен на разв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итие интеллектуальных, </w:t>
      </w:r>
      <w:proofErr w:type="spellStart"/>
      <w:r w:rsidR="00615647">
        <w:rPr>
          <w:rFonts w:ascii="Times New Roman" w:eastAsia="Times New Roman" w:hAnsi="Times New Roman" w:cs="Times New Roman"/>
          <w:sz w:val="24"/>
          <w:szCs w:val="24"/>
        </w:rPr>
        <w:t>коммуник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>тивных</w:t>
      </w:r>
      <w:proofErr w:type="spellEnd"/>
      <w:r w:rsidRPr="002955A6">
        <w:rPr>
          <w:rFonts w:ascii="Times New Roman" w:eastAsia="Times New Roman" w:hAnsi="Times New Roman" w:cs="Times New Roman"/>
          <w:sz w:val="24"/>
          <w:szCs w:val="24"/>
        </w:rPr>
        <w:t>, творческих способностей учащихся путём исследовательской деятельности, обеспечивает  включение каждого ученика в активную творческую работу</w:t>
      </w:r>
      <w:r w:rsidR="00981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A98" w:rsidRPr="00615647" w:rsidRDefault="00981A98" w:rsidP="003735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E9" w:rsidRPr="00615647" w:rsidRDefault="00E56676" w:rsidP="0037351B">
      <w:pPr>
        <w:jc w:val="both"/>
        <w:rPr>
          <w:rFonts w:ascii="Times New Roman" w:hAnsi="Times New Roman" w:cs="Times New Roman"/>
          <w:sz w:val="24"/>
          <w:szCs w:val="24"/>
        </w:rPr>
      </w:pPr>
      <w:r w:rsidRPr="00615647">
        <w:rPr>
          <w:rFonts w:ascii="Times New Roman" w:hAnsi="Times New Roman" w:cs="Times New Roman"/>
          <w:sz w:val="24"/>
          <w:szCs w:val="24"/>
        </w:rPr>
        <w:t>“Ес</w:t>
      </w:r>
      <w:r w:rsidR="00615647">
        <w:rPr>
          <w:rFonts w:ascii="Times New Roman" w:hAnsi="Times New Roman" w:cs="Times New Roman"/>
          <w:sz w:val="24"/>
          <w:szCs w:val="24"/>
        </w:rPr>
        <w:t>ли ученик в школе не научился с</w:t>
      </w:r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15647">
        <w:rPr>
          <w:rFonts w:ascii="Times New Roman" w:hAnsi="Times New Roman" w:cs="Times New Roman"/>
          <w:sz w:val="24"/>
          <w:szCs w:val="24"/>
        </w:rPr>
        <w:t>м ничего творить, то и в жизни он всегда будет только подражать, копировать, так как мало таких, которые, научившись</w:t>
      </w:r>
      <w:r w:rsidR="00615647">
        <w:rPr>
          <w:rFonts w:ascii="Times New Roman" w:hAnsi="Times New Roman" w:cs="Times New Roman"/>
          <w:sz w:val="24"/>
          <w:szCs w:val="24"/>
        </w:rPr>
        <w:t xml:space="preserve"> копировать, умели бы сделать с</w:t>
      </w:r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Pr="00615647">
        <w:rPr>
          <w:rFonts w:ascii="Times New Roman" w:hAnsi="Times New Roman" w:cs="Times New Roman"/>
          <w:sz w:val="24"/>
          <w:szCs w:val="24"/>
        </w:rPr>
        <w:t>мостоятельное</w:t>
      </w:r>
      <w:proofErr w:type="spellEnd"/>
      <w:r w:rsidRPr="00615647">
        <w:rPr>
          <w:rFonts w:ascii="Times New Roman" w:hAnsi="Times New Roman" w:cs="Times New Roman"/>
          <w:sz w:val="24"/>
          <w:szCs w:val="24"/>
        </w:rPr>
        <w:t xml:space="preserve"> приложение этих сведений”</w:t>
      </w:r>
    </w:p>
    <w:p w:rsidR="00E56676" w:rsidRPr="00615647" w:rsidRDefault="00E56676" w:rsidP="0037351B">
      <w:pPr>
        <w:jc w:val="right"/>
        <w:rPr>
          <w:rFonts w:ascii="Times New Roman" w:hAnsi="Times New Roman" w:cs="Times New Roman"/>
          <w:sz w:val="24"/>
          <w:szCs w:val="24"/>
        </w:rPr>
      </w:pPr>
      <w:r w:rsidRPr="00615647">
        <w:rPr>
          <w:rFonts w:ascii="Times New Roman" w:hAnsi="Times New Roman" w:cs="Times New Roman"/>
          <w:sz w:val="24"/>
          <w:szCs w:val="24"/>
        </w:rPr>
        <w:t xml:space="preserve"> Л. Толстой.</w:t>
      </w:r>
    </w:p>
    <w:p w:rsidR="00E56676" w:rsidRDefault="0037351B" w:rsidP="00981A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15647">
        <w:rPr>
          <w:rFonts w:ascii="Times New Roman" w:hAnsi="Times New Roman" w:cs="Times New Roman"/>
          <w:sz w:val="24"/>
          <w:szCs w:val="24"/>
        </w:rPr>
        <w:t xml:space="preserve"> лет работая в системе </w:t>
      </w:r>
      <w:proofErr w:type="spellStart"/>
      <w:r w:rsidR="00615647">
        <w:rPr>
          <w:rFonts w:ascii="Times New Roman" w:hAnsi="Times New Roman" w:cs="Times New Roman"/>
          <w:sz w:val="24"/>
          <w:szCs w:val="24"/>
        </w:rPr>
        <w:t>обр</w:t>
      </w:r>
      <w:proofErr w:type="spellEnd"/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A85771" w:rsidRPr="002955A6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, я </w:t>
      </w:r>
      <w:r w:rsidR="00981A98">
        <w:rPr>
          <w:rFonts w:ascii="Times New Roman" w:hAnsi="Times New Roman" w:cs="Times New Roman"/>
          <w:sz w:val="24"/>
          <w:szCs w:val="24"/>
        </w:rPr>
        <w:t xml:space="preserve">пришла </w:t>
      </w:r>
      <w:r w:rsidR="00E56676" w:rsidRPr="002955A6">
        <w:rPr>
          <w:rFonts w:ascii="Times New Roman" w:hAnsi="Times New Roman" w:cs="Times New Roman"/>
          <w:sz w:val="24"/>
          <w:szCs w:val="24"/>
        </w:rPr>
        <w:t xml:space="preserve">к выводу, что слова Льва Николаевича Толстого будут актуальны столько, </w:t>
      </w:r>
      <w:r w:rsidR="00A85771" w:rsidRPr="002955A6">
        <w:rPr>
          <w:rFonts w:ascii="Times New Roman" w:hAnsi="Times New Roman" w:cs="Times New Roman"/>
          <w:sz w:val="24"/>
          <w:szCs w:val="24"/>
        </w:rPr>
        <w:t xml:space="preserve">сколько будет существовать </w:t>
      </w:r>
      <w:r w:rsidR="009051E9" w:rsidRPr="002955A6">
        <w:rPr>
          <w:rFonts w:ascii="Times New Roman" w:hAnsi="Times New Roman" w:cs="Times New Roman"/>
          <w:sz w:val="24"/>
          <w:szCs w:val="24"/>
        </w:rPr>
        <w:t>учебные учреждения</w:t>
      </w:r>
      <w:r w:rsidR="00E56676" w:rsidRPr="002955A6">
        <w:rPr>
          <w:rFonts w:ascii="Times New Roman" w:hAnsi="Times New Roman" w:cs="Times New Roman"/>
          <w:sz w:val="24"/>
          <w:szCs w:val="24"/>
        </w:rPr>
        <w:t>. Важность проблемы обусловлена, на мой взгляд, двумя основными причинами. Первая из них – падение интереса к учебе. Вторая причина в том, что даже те</w:t>
      </w:r>
      <w:r w:rsidR="009051E9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</w:t>
      </w:r>
      <w:r w:rsidR="00615647">
        <w:rPr>
          <w:rFonts w:ascii="Times New Roman" w:hAnsi="Times New Roman" w:cs="Times New Roman"/>
          <w:sz w:val="24"/>
          <w:szCs w:val="24"/>
        </w:rPr>
        <w:t xml:space="preserve">, которые, </w:t>
      </w:r>
      <w:proofErr w:type="spellStart"/>
      <w:r w:rsidR="00615647">
        <w:rPr>
          <w:rFonts w:ascii="Times New Roman" w:hAnsi="Times New Roman" w:cs="Times New Roman"/>
          <w:sz w:val="24"/>
          <w:szCs w:val="24"/>
        </w:rPr>
        <w:t>каз</w:t>
      </w:r>
      <w:proofErr w:type="spellEnd"/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лось бы, успешно справляются с программой, теряются, как только оказываются в нестандартной ситуации, демонстрируя свое полное неумение решать </w:t>
      </w:r>
      <w:r w:rsidR="00615647">
        <w:rPr>
          <w:rFonts w:ascii="Times New Roman" w:hAnsi="Times New Roman" w:cs="Times New Roman"/>
          <w:sz w:val="24"/>
          <w:szCs w:val="24"/>
        </w:rPr>
        <w:t>продуктивные задачи. Поэтому гл</w:t>
      </w:r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E56676" w:rsidRPr="002955A6">
        <w:rPr>
          <w:rFonts w:ascii="Times New Roman" w:hAnsi="Times New Roman" w:cs="Times New Roman"/>
          <w:sz w:val="24"/>
          <w:szCs w:val="24"/>
        </w:rPr>
        <w:t>вное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 для себя как учителя математики вижу не только в том, чтобы передать </w:t>
      </w:r>
      <w:r w:rsidR="009051E9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 </w:t>
      </w:r>
      <w:r w:rsidR="00E56676" w:rsidRPr="002955A6">
        <w:rPr>
          <w:rFonts w:ascii="Times New Roman" w:hAnsi="Times New Roman" w:cs="Times New Roman"/>
          <w:sz w:val="24"/>
          <w:szCs w:val="24"/>
        </w:rPr>
        <w:t>определенный объем знаний, а в развитии творческих возможностей</w:t>
      </w:r>
      <w:r w:rsidR="009051E9" w:rsidRPr="002955A6">
        <w:rPr>
          <w:rFonts w:ascii="Times New Roman" w:hAnsi="Times New Roman" w:cs="Times New Roman"/>
          <w:sz w:val="24"/>
          <w:szCs w:val="24"/>
        </w:rPr>
        <w:t>, продуктивного мышления</w:t>
      </w:r>
      <w:r w:rsidR="00E56676" w:rsidRPr="002955A6">
        <w:rPr>
          <w:rFonts w:ascii="Times New Roman" w:hAnsi="Times New Roman" w:cs="Times New Roman"/>
          <w:sz w:val="24"/>
          <w:szCs w:val="24"/>
        </w:rPr>
        <w:t>. Для этого стремлюсь поддерживать и развивать интерес к предмету; формировать приемы продуктивной деятельности, такие как анализ, син</w:t>
      </w:r>
      <w:r w:rsidR="009051E9" w:rsidRPr="002955A6">
        <w:rPr>
          <w:rFonts w:ascii="Times New Roman" w:hAnsi="Times New Roman" w:cs="Times New Roman"/>
          <w:sz w:val="24"/>
          <w:szCs w:val="24"/>
        </w:rPr>
        <w:t xml:space="preserve">тез, индукция, дедукция и </w:t>
      </w:r>
      <w:proofErr w:type="spellStart"/>
      <w:r w:rsidR="009051E9" w:rsidRPr="002955A6">
        <w:rPr>
          <w:rFonts w:ascii="Times New Roman" w:hAnsi="Times New Roman" w:cs="Times New Roman"/>
          <w:sz w:val="24"/>
          <w:szCs w:val="24"/>
        </w:rPr>
        <w:t>т.д.</w:t>
      </w:r>
      <w:proofErr w:type="gramStart"/>
      <w:r w:rsidR="009051E9" w:rsidRPr="002955A6">
        <w:rPr>
          <w:rFonts w:ascii="Times New Roman" w:hAnsi="Times New Roman" w:cs="Times New Roman"/>
          <w:sz w:val="24"/>
          <w:szCs w:val="24"/>
        </w:rPr>
        <w:t>;</w:t>
      </w:r>
      <w:r w:rsidR="00E56676" w:rsidRPr="002955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6676" w:rsidRPr="002955A6">
        <w:rPr>
          <w:rFonts w:ascii="Times New Roman" w:hAnsi="Times New Roman" w:cs="Times New Roman"/>
          <w:sz w:val="24"/>
          <w:szCs w:val="24"/>
        </w:rPr>
        <w:t>рививать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 навыки исслед</w:t>
      </w:r>
      <w:r w:rsidR="00615647">
        <w:rPr>
          <w:rFonts w:ascii="Times New Roman" w:hAnsi="Times New Roman" w:cs="Times New Roman"/>
          <w:sz w:val="24"/>
          <w:szCs w:val="24"/>
        </w:rPr>
        <w:t>овательской работы; развивать л</w:t>
      </w:r>
      <w:r w:rsidR="0061564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E56676" w:rsidRPr="002955A6">
        <w:rPr>
          <w:rFonts w:ascii="Times New Roman" w:hAnsi="Times New Roman" w:cs="Times New Roman"/>
          <w:sz w:val="24"/>
          <w:szCs w:val="24"/>
        </w:rPr>
        <w:t>гическое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 мышление, пространственное воображение</w:t>
      </w:r>
      <w:r w:rsidR="009051E9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615647">
        <w:rPr>
          <w:rFonts w:ascii="Times New Roman" w:hAnsi="Times New Roman" w:cs="Times New Roman"/>
          <w:sz w:val="24"/>
          <w:szCs w:val="24"/>
        </w:rPr>
        <w:t xml:space="preserve">; учить основам </w:t>
      </w:r>
      <w:proofErr w:type="spellStart"/>
      <w:r w:rsidR="00615647">
        <w:rPr>
          <w:rFonts w:ascii="Times New Roman" w:hAnsi="Times New Roman" w:cs="Times New Roman"/>
          <w:sz w:val="24"/>
          <w:szCs w:val="24"/>
        </w:rPr>
        <w:t>самообраз</w:t>
      </w:r>
      <w:proofErr w:type="spellEnd"/>
      <w:r w:rsidR="0061564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E56676" w:rsidRPr="002955A6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, работе со справочной и научной литературой, с современными источниками информации (Интернет, </w:t>
      </w:r>
      <w:proofErr w:type="spellStart"/>
      <w:r w:rsidR="00E56676" w:rsidRPr="002955A6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76" w:rsidRPr="002955A6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>); показывать практическую направленность знаний, получаемых на уроках математики; учить мыслить широко, перспективно, видеть роль и место математики в общечеловеческой культуре, ее связь с другими наукам.</w:t>
      </w:r>
    </w:p>
    <w:p w:rsidR="00370390" w:rsidRPr="002955A6" w:rsidRDefault="00370390" w:rsidP="00981A98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    Об</w:t>
      </w:r>
      <w:r w:rsidR="0088586B" w:rsidRPr="002955A6">
        <w:rPr>
          <w:rFonts w:ascii="Times New Roman" w:hAnsi="Times New Roman" w:cs="Times New Roman"/>
          <w:sz w:val="24"/>
          <w:szCs w:val="24"/>
        </w:rPr>
        <w:t>учение математике в учреждениях системы С</w:t>
      </w:r>
      <w:r w:rsidR="0061564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981A98">
        <w:rPr>
          <w:rFonts w:ascii="Times New Roman" w:hAnsi="Times New Roman" w:cs="Times New Roman"/>
          <w:sz w:val="24"/>
          <w:szCs w:val="24"/>
        </w:rPr>
        <w:t xml:space="preserve"> </w:t>
      </w:r>
      <w:r w:rsidRPr="002955A6">
        <w:rPr>
          <w:rFonts w:ascii="Times New Roman" w:hAnsi="Times New Roman" w:cs="Times New Roman"/>
          <w:sz w:val="24"/>
          <w:szCs w:val="24"/>
        </w:rPr>
        <w:t xml:space="preserve">включает профильный компонент, учитывающий особенности подготовки специалистов данной профессии (специальности). </w:t>
      </w:r>
      <w:r w:rsidR="00615647">
        <w:rPr>
          <w:rFonts w:ascii="Times New Roman" w:hAnsi="Times New Roman" w:cs="Times New Roman"/>
          <w:sz w:val="24"/>
          <w:szCs w:val="24"/>
        </w:rPr>
        <w:t xml:space="preserve">Его назначение </w:t>
      </w:r>
      <w:proofErr w:type="spellStart"/>
      <w:r w:rsidR="00615647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2955A6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в том, чтобы приблизить содержание курса 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2955A6">
        <w:rPr>
          <w:rFonts w:ascii="Times New Roman" w:hAnsi="Times New Roman" w:cs="Times New Roman"/>
          <w:sz w:val="24"/>
          <w:szCs w:val="24"/>
        </w:rPr>
        <w:t xml:space="preserve"> потребностям</w:t>
      </w:r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955A6">
        <w:rPr>
          <w:rFonts w:ascii="Times New Roman" w:hAnsi="Times New Roman" w:cs="Times New Roman"/>
          <w:sz w:val="24"/>
          <w:szCs w:val="24"/>
        </w:rPr>
        <w:t xml:space="preserve">, сформировать положительную мотивацию к изучению </w:t>
      </w:r>
      <w:r w:rsidRPr="002955A6">
        <w:rPr>
          <w:rFonts w:ascii="Times New Roman" w:hAnsi="Times New Roman" w:cs="Times New Roman"/>
          <w:sz w:val="24"/>
          <w:szCs w:val="24"/>
        </w:rPr>
        <w:lastRenderedPageBreak/>
        <w:t xml:space="preserve">данного предмета и за счет этого сделать профессиональную подготовку более эффективной. </w:t>
      </w:r>
    </w:p>
    <w:p w:rsidR="00370390" w:rsidRPr="002955A6" w:rsidRDefault="00370390" w:rsidP="00981A98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Известно, что</w:t>
      </w:r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 системы С</w:t>
      </w:r>
      <w:r w:rsidR="00615647">
        <w:rPr>
          <w:rFonts w:ascii="Times New Roman" w:hAnsi="Times New Roman" w:cs="Times New Roman"/>
          <w:sz w:val="24"/>
          <w:szCs w:val="24"/>
        </w:rPr>
        <w:t>П</w:t>
      </w:r>
      <w:r w:rsidR="0061564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55A6">
        <w:rPr>
          <w:rFonts w:ascii="Times New Roman" w:hAnsi="Times New Roman" w:cs="Times New Roman"/>
          <w:sz w:val="24"/>
          <w:szCs w:val="24"/>
        </w:rPr>
        <w:t xml:space="preserve"> в большей степени ориентированы на получение професси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>и</w:t>
      </w:r>
      <w:r w:rsidR="0088586B" w:rsidRPr="002955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586B" w:rsidRPr="002955A6">
        <w:rPr>
          <w:rFonts w:ascii="Times New Roman" w:hAnsi="Times New Roman" w:cs="Times New Roman"/>
          <w:sz w:val="24"/>
          <w:szCs w:val="24"/>
        </w:rPr>
        <w:t>специальности)</w:t>
      </w:r>
      <w:r w:rsidRPr="002955A6">
        <w:rPr>
          <w:rFonts w:ascii="Times New Roman" w:hAnsi="Times New Roman" w:cs="Times New Roman"/>
          <w:sz w:val="24"/>
          <w:szCs w:val="24"/>
        </w:rPr>
        <w:t xml:space="preserve"> и в значительно меньшей – на изучение общеобразовательных предметов. Поэтому для формирования и развития мотивации изучения 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математике </w:t>
      </w:r>
      <w:proofErr w:type="spellStart"/>
      <w:r w:rsidR="00615647">
        <w:rPr>
          <w:rFonts w:ascii="Times New Roman" w:hAnsi="Times New Roman" w:cs="Times New Roman"/>
          <w:sz w:val="24"/>
          <w:szCs w:val="24"/>
        </w:rPr>
        <w:t>должн</w:t>
      </w:r>
      <w:proofErr w:type="spellEnd"/>
      <w:proofErr w:type="gramStart"/>
      <w:r w:rsidR="0061564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быть осуществлена интеграция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Pr="002955A6">
        <w:rPr>
          <w:rFonts w:ascii="Times New Roman" w:hAnsi="Times New Roman" w:cs="Times New Roman"/>
          <w:sz w:val="24"/>
          <w:szCs w:val="24"/>
        </w:rPr>
        <w:t xml:space="preserve"> содержания с предметами профессионального цикла. </w:t>
      </w:r>
    </w:p>
    <w:p w:rsidR="00370390" w:rsidRPr="00615647" w:rsidRDefault="00370390" w:rsidP="0037351B">
      <w:pPr>
        <w:rPr>
          <w:rFonts w:ascii="Times New Roman" w:hAnsi="Times New Roman" w:cs="Times New Roman"/>
          <w:sz w:val="24"/>
          <w:szCs w:val="24"/>
        </w:rPr>
      </w:pPr>
      <w:r w:rsidRPr="00615647">
        <w:rPr>
          <w:rFonts w:ascii="Times New Roman" w:hAnsi="Times New Roman" w:cs="Times New Roman"/>
          <w:sz w:val="24"/>
          <w:szCs w:val="24"/>
        </w:rPr>
        <w:t xml:space="preserve">Образование это то, что остается, когда мы уже забыли все, чему нас учили. </w:t>
      </w:r>
    </w:p>
    <w:p w:rsidR="00370390" w:rsidRPr="00615647" w:rsidRDefault="00370390" w:rsidP="00981A9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5647">
        <w:rPr>
          <w:rFonts w:ascii="Times New Roman" w:hAnsi="Times New Roman" w:cs="Times New Roman"/>
          <w:sz w:val="24"/>
          <w:szCs w:val="24"/>
        </w:rPr>
        <w:t>Джордж Галифакс.</w:t>
      </w:r>
    </w:p>
    <w:p w:rsidR="00370390" w:rsidRPr="002955A6" w:rsidRDefault="00370390" w:rsidP="003735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47">
        <w:rPr>
          <w:rFonts w:ascii="Times New Roman" w:hAnsi="Times New Roman" w:cs="Times New Roman"/>
          <w:sz w:val="24"/>
          <w:szCs w:val="24"/>
        </w:rPr>
        <w:t xml:space="preserve">Согласно концепции учения Л.Б </w:t>
      </w:r>
      <w:proofErr w:type="spellStart"/>
      <w:r w:rsidRPr="00615647">
        <w:rPr>
          <w:rFonts w:ascii="Times New Roman" w:hAnsi="Times New Roman" w:cs="Times New Roman"/>
          <w:sz w:val="24"/>
          <w:szCs w:val="24"/>
        </w:rPr>
        <w:t>Ительсона</w:t>
      </w:r>
      <w:proofErr w:type="spellEnd"/>
      <w:r w:rsidRPr="00615647">
        <w:rPr>
          <w:rFonts w:ascii="Times New Roman" w:hAnsi="Times New Roman" w:cs="Times New Roman"/>
          <w:sz w:val="24"/>
          <w:szCs w:val="24"/>
        </w:rPr>
        <w:t>, для того чтобы новые знания усваивались</w:t>
      </w:r>
      <w:r w:rsidR="0088586B" w:rsidRP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</w:t>
      </w:r>
      <w:r w:rsidRPr="00615647">
        <w:rPr>
          <w:rFonts w:ascii="Times New Roman" w:hAnsi="Times New Roman" w:cs="Times New Roman"/>
          <w:sz w:val="24"/>
          <w:szCs w:val="24"/>
        </w:rPr>
        <w:t>, он должен «видеть» («чувствовать») их полезность; чтобы новые действия усваивались, он должен «видеть» («чувствовать») их успешность</w:t>
      </w:r>
      <w:r w:rsidRPr="002955A6">
        <w:rPr>
          <w:rFonts w:ascii="Times New Roman" w:hAnsi="Times New Roman" w:cs="Times New Roman"/>
          <w:sz w:val="24"/>
          <w:szCs w:val="24"/>
        </w:rPr>
        <w:t>.</w:t>
      </w:r>
    </w:p>
    <w:p w:rsidR="00362031" w:rsidRPr="002955A6" w:rsidRDefault="00981A98" w:rsidP="0037351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зучение математики в колледже в группах, готовящих квалифицированных специалистов на базе основной школы с получением среднего образования и специальности, является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ым. Уровень математического образования, становится одним из важных элементов подготовки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общественно полезной 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деятельности. Задача для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вателя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математики в </w:t>
      </w:r>
      <w:proofErr w:type="spellStart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: в кратчайший срок</w:t>
      </w:r>
      <w:r w:rsidR="009357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отведенное по учебному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ну время изучить программный материал в объеме математики 10-11 классов. И не только изучить, но и в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ооружить мобильными, ровными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при переходе на дальнейшую ступень учебы будут сразу востребованы при изучении высшей математики в вузах.</w:t>
      </w:r>
    </w:p>
    <w:p w:rsidR="0093573C" w:rsidRDefault="00362031" w:rsidP="0037351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обучения математике в школах и в средних специал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учебных заведениях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ряд отличий. Если в школе в результате изучения курса математики ученик 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обладать некоторым набор</w:t>
      </w:r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 математических знаний, умений и навыков, часто не связанных с его будущей специальностью (просто такие требования выдвигаются программой)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особенность изучения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proofErr w:type="spellEnd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в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в том, что уровень владения математическим аппаратом для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обучающегося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 является одним из важнейших факторов, влияющим на его дальнейшую жизнь.</w:t>
      </w:r>
    </w:p>
    <w:p w:rsidR="00362031" w:rsidRPr="002955A6" w:rsidRDefault="00362031" w:rsidP="009357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пр</w:t>
      </w:r>
      <w:r w:rsidR="00EA0764">
        <w:rPr>
          <w:rFonts w:ascii="Times New Roman" w:eastAsia="Times New Roman" w:hAnsi="Times New Roman" w:cs="Times New Roman"/>
          <w:color w:val="000000"/>
          <w:sz w:val="24"/>
          <w:szCs w:val="24"/>
        </w:rPr>
        <w:t>еподавания математики в школе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овладении</w:t>
      </w:r>
      <w:proofErr w:type="gramEnd"/>
      <w:r w:rsidR="00EA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обучающимися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основами математических знаний;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формировании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базы для дальнейшего изучения специальных дисциплин.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обучения математике на первом и втором курсах колледжа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бучающимся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применять математические формулы и законы при дальнейшем изучении специальных дисциплин! Ведь успех изучения </w:t>
      </w:r>
      <w:proofErr w:type="spell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спецдисциплин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определяет, в конечном счете, качество подготовки специалиста, а улучшение качества подготовки будущих профессионалов – главная задача обучения</w:t>
      </w:r>
      <w:r w:rsidR="009357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владения специальными знаниями, умениями и навыками напрямую влияет на дальнейшее трудоустройство и карьеру выпускника.</w:t>
      </w:r>
    </w:p>
    <w:p w:rsidR="00D827A1" w:rsidRPr="002955A6" w:rsidRDefault="00D827A1" w:rsidP="003735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Как добиться того, чтобы обучающиеся включались в деятельность, и не ждали, пока преподаватель сам все объяснит?</w:t>
      </w:r>
    </w:p>
    <w:p w:rsidR="00D827A1" w:rsidRPr="002955A6" w:rsidRDefault="000367FF" w:rsidP="0037351B">
      <w:pPr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Для того чтобы знания обучающихся были результатом их собственных поисков, необходимо организовать эти поиски, развивать их познавательную деятельность</w:t>
      </w:r>
      <w:r w:rsidR="00D827A1" w:rsidRPr="002955A6">
        <w:rPr>
          <w:rFonts w:ascii="Times New Roman" w:hAnsi="Times New Roman" w:cs="Times New Roman"/>
          <w:sz w:val="24"/>
          <w:szCs w:val="24"/>
        </w:rPr>
        <w:t>.</w:t>
      </w:r>
    </w:p>
    <w:p w:rsidR="000367FF" w:rsidRPr="002955A6" w:rsidRDefault="000367FF" w:rsidP="0037351B">
      <w:pPr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Используя принципы развивающегося обучения, необходимо выстроить урок, таким образом, чтобы прослеживались следующие этапы.</w:t>
      </w:r>
    </w:p>
    <w:p w:rsidR="000367FF" w:rsidRPr="002955A6" w:rsidRDefault="000367FF" w:rsidP="0037351B">
      <w:pPr>
        <w:pStyle w:val="a4"/>
        <w:numPr>
          <w:ilvl w:val="0"/>
          <w:numId w:val="4"/>
        </w:numPr>
        <w:spacing w:after="0"/>
        <w:ind w:left="426" w:right="57" w:firstLine="0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>Вызов, актуализация знаний.</w:t>
      </w:r>
    </w:p>
    <w:p w:rsidR="000367FF" w:rsidRPr="002955A6" w:rsidRDefault="000367FF" w:rsidP="0037351B">
      <w:pPr>
        <w:pStyle w:val="a4"/>
        <w:numPr>
          <w:ilvl w:val="0"/>
          <w:numId w:val="4"/>
        </w:numPr>
        <w:spacing w:after="0"/>
        <w:ind w:left="426" w:right="57" w:firstLine="0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>Осмысление, открытие новых знаний, их обобщение.</w:t>
      </w:r>
    </w:p>
    <w:p w:rsidR="000367FF" w:rsidRPr="002955A6" w:rsidRDefault="00615647" w:rsidP="0037351B">
      <w:pPr>
        <w:pStyle w:val="a4"/>
        <w:numPr>
          <w:ilvl w:val="0"/>
          <w:numId w:val="4"/>
        </w:numPr>
        <w:spacing w:after="0"/>
        <w:ind w:left="426" w:right="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Рефлексия, 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proofErr w:type="gramEnd"/>
      <w:r w:rsidR="000367FF" w:rsidRPr="002955A6">
        <w:rPr>
          <w:rFonts w:ascii="Times New Roman" w:hAnsi="Times New Roman"/>
          <w:sz w:val="24"/>
          <w:szCs w:val="24"/>
        </w:rPr>
        <w:t>моконтроль</w:t>
      </w:r>
      <w:proofErr w:type="spellEnd"/>
      <w:r w:rsidR="000367FF" w:rsidRPr="002955A6">
        <w:rPr>
          <w:rFonts w:ascii="Times New Roman" w:hAnsi="Times New Roman"/>
          <w:sz w:val="24"/>
          <w:szCs w:val="24"/>
        </w:rPr>
        <w:t>.</w:t>
      </w:r>
    </w:p>
    <w:p w:rsidR="00D827A1" w:rsidRPr="002955A6" w:rsidRDefault="00D827A1" w:rsidP="0037351B">
      <w:pPr>
        <w:pStyle w:val="a4"/>
        <w:spacing w:after="0"/>
        <w:ind w:left="426" w:right="57"/>
        <w:rPr>
          <w:rFonts w:ascii="Times New Roman" w:hAnsi="Times New Roman"/>
          <w:sz w:val="24"/>
          <w:szCs w:val="24"/>
        </w:rPr>
      </w:pPr>
    </w:p>
    <w:p w:rsidR="000367FF" w:rsidRPr="002955A6" w:rsidRDefault="000367FF" w:rsidP="0037351B">
      <w:pPr>
        <w:ind w:right="57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Данная модель урока имеет ряд позитивных моментов:</w:t>
      </w:r>
    </w:p>
    <w:p w:rsidR="000367FF" w:rsidRPr="002955A6" w:rsidRDefault="000367FF" w:rsidP="0037351B">
      <w:pPr>
        <w:pStyle w:val="a4"/>
        <w:numPr>
          <w:ilvl w:val="0"/>
          <w:numId w:val="5"/>
        </w:numPr>
        <w:spacing w:after="0"/>
        <w:ind w:right="57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 xml:space="preserve">Использование современных </w:t>
      </w:r>
      <w:proofErr w:type="spellStart"/>
      <w:r w:rsidR="00615647">
        <w:rPr>
          <w:rFonts w:ascii="Times New Roman" w:hAnsi="Times New Roman"/>
          <w:sz w:val="24"/>
          <w:szCs w:val="24"/>
        </w:rPr>
        <w:t>техн</w:t>
      </w:r>
      <w:proofErr w:type="spellEnd"/>
      <w:proofErr w:type="gramStart"/>
      <w:r w:rsidR="00615647">
        <w:rPr>
          <w:rFonts w:ascii="Times New Roman" w:hAnsi="Times New Roman"/>
          <w:sz w:val="24"/>
          <w:szCs w:val="24"/>
          <w:lang w:val="en-US"/>
        </w:rPr>
        <w:t>o</w:t>
      </w:r>
      <w:proofErr w:type="gramEnd"/>
      <w:r w:rsidRPr="002955A6">
        <w:rPr>
          <w:rFonts w:ascii="Times New Roman" w:hAnsi="Times New Roman"/>
          <w:sz w:val="24"/>
          <w:szCs w:val="24"/>
        </w:rPr>
        <w:t>логий;</w:t>
      </w:r>
    </w:p>
    <w:p w:rsidR="000367FF" w:rsidRPr="002955A6" w:rsidRDefault="000367FF" w:rsidP="0037351B">
      <w:pPr>
        <w:pStyle w:val="a4"/>
        <w:numPr>
          <w:ilvl w:val="0"/>
          <w:numId w:val="5"/>
        </w:numPr>
        <w:spacing w:after="0"/>
        <w:ind w:right="57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 xml:space="preserve">Использование различных форм, приемов и </w:t>
      </w:r>
      <w:r w:rsidR="00D827A1" w:rsidRPr="002955A6">
        <w:rPr>
          <w:rFonts w:ascii="Times New Roman" w:hAnsi="Times New Roman"/>
          <w:sz w:val="24"/>
          <w:szCs w:val="24"/>
        </w:rPr>
        <w:t>методо</w:t>
      </w:r>
      <w:r w:rsidRPr="002955A6">
        <w:rPr>
          <w:rFonts w:ascii="Times New Roman" w:hAnsi="Times New Roman"/>
          <w:sz w:val="24"/>
          <w:szCs w:val="24"/>
        </w:rPr>
        <w:t>в обучения;</w:t>
      </w:r>
    </w:p>
    <w:p w:rsidR="000367FF" w:rsidRPr="002955A6" w:rsidRDefault="00D827A1" w:rsidP="0037351B">
      <w:pPr>
        <w:pStyle w:val="a4"/>
        <w:numPr>
          <w:ilvl w:val="0"/>
          <w:numId w:val="5"/>
        </w:numPr>
        <w:spacing w:after="0"/>
        <w:ind w:right="57"/>
        <w:rPr>
          <w:rFonts w:ascii="Times New Roman" w:hAnsi="Times New Roman"/>
          <w:sz w:val="24"/>
          <w:szCs w:val="24"/>
        </w:rPr>
      </w:pPr>
      <w:proofErr w:type="spellStart"/>
      <w:r w:rsidRPr="002955A6">
        <w:rPr>
          <w:rFonts w:ascii="Times New Roman" w:hAnsi="Times New Roman"/>
          <w:sz w:val="24"/>
          <w:szCs w:val="24"/>
        </w:rPr>
        <w:t>Большаянакопляемость</w:t>
      </w:r>
      <w:proofErr w:type="spellEnd"/>
      <w:r w:rsidRPr="002955A6">
        <w:rPr>
          <w:rFonts w:ascii="Times New Roman" w:hAnsi="Times New Roman"/>
          <w:sz w:val="24"/>
          <w:szCs w:val="24"/>
        </w:rPr>
        <w:t xml:space="preserve"> оценок.</w:t>
      </w:r>
    </w:p>
    <w:p w:rsidR="00363DF1" w:rsidRPr="00615647" w:rsidRDefault="00B66A59" w:rsidP="0037351B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5647">
        <w:rPr>
          <w:rFonts w:ascii="Times New Roman" w:hAnsi="Times New Roman" w:cs="Times New Roman"/>
          <w:sz w:val="24"/>
          <w:szCs w:val="24"/>
        </w:rPr>
        <w:t>Для реализации основной задачи первого этапа урока «Вызов</w:t>
      </w:r>
      <w:proofErr w:type="gramStart"/>
      <w:r w:rsidRPr="00615647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615647">
        <w:rPr>
          <w:rFonts w:ascii="Times New Roman" w:hAnsi="Times New Roman" w:cs="Times New Roman"/>
          <w:sz w:val="24"/>
          <w:szCs w:val="24"/>
        </w:rPr>
        <w:t xml:space="preserve">ожно воспользоваться </w:t>
      </w:r>
      <w:r w:rsidR="00363DF1" w:rsidRPr="00615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приёмом  «Мысли во времени» </w:t>
      </w:r>
    </w:p>
    <w:p w:rsidR="0093573C" w:rsidRDefault="00363DF1" w:rsidP="0037351B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Преподаватель  называет ключевое слово «тела вращения»</w:t>
      </w:r>
      <w:proofErr w:type="gramStart"/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827A1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="00D827A1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пирамида )</w:t>
      </w:r>
    </w:p>
    <w:p w:rsidR="00363DF1" w:rsidRPr="002955A6" w:rsidRDefault="00363DF1" w:rsidP="0037351B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1 минуты </w:t>
      </w:r>
      <w:r w:rsidRPr="002955A6">
        <w:rPr>
          <w:rFonts w:ascii="Times New Roman" w:hAnsi="Times New Roman" w:cs="Times New Roman"/>
          <w:sz w:val="24"/>
          <w:szCs w:val="24"/>
        </w:rPr>
        <w:t xml:space="preserve">обучающимся  </w:t>
      </w: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непрерывно записывать свои мысли, которые "приходят в голову" и связаны с заданным словом. По истечении времени. </w:t>
      </w:r>
      <w:r w:rsidRPr="002955A6">
        <w:rPr>
          <w:rFonts w:ascii="Times New Roman" w:hAnsi="Times New Roman" w:cs="Times New Roman"/>
          <w:sz w:val="24"/>
          <w:szCs w:val="24"/>
        </w:rPr>
        <w:t xml:space="preserve">Обучающиеся   </w:t>
      </w: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читают записи про себя. Затем мысленно отвечают на следующие вопросы. </w:t>
      </w:r>
    </w:p>
    <w:p w:rsidR="00363DF1" w:rsidRPr="002955A6" w:rsidRDefault="00363DF1" w:rsidP="003735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Почему я записал именно эти слова? </w:t>
      </w:r>
    </w:p>
    <w:p w:rsidR="00363DF1" w:rsidRPr="002955A6" w:rsidRDefault="00363DF1" w:rsidP="003735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чем я думал, когда писал эти слова? </w:t>
      </w:r>
    </w:p>
    <w:p w:rsidR="00363DF1" w:rsidRPr="002955A6" w:rsidRDefault="00363DF1" w:rsidP="003735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Чтобы я хотел в записях изменить? </w:t>
      </w:r>
    </w:p>
    <w:p w:rsidR="007F4C32" w:rsidRPr="00615647" w:rsidRDefault="00363DF1" w:rsidP="003735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Написанное мной имеет или не имеет для меня значение? </w:t>
      </w:r>
    </w:p>
    <w:p w:rsidR="007F4C32" w:rsidRPr="00615647" w:rsidRDefault="007F4C32" w:rsidP="0037351B">
      <w:pPr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615647">
        <w:rPr>
          <w:rFonts w:ascii="Times New Roman" w:hAnsi="Times New Roman" w:cs="Times New Roman"/>
          <w:sz w:val="24"/>
          <w:szCs w:val="24"/>
        </w:rPr>
        <w:t xml:space="preserve">Специально разработанные познавательные задачи </w:t>
      </w:r>
      <w:proofErr w:type="spellStart"/>
      <w:r w:rsidRPr="0061564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615647">
        <w:rPr>
          <w:rFonts w:ascii="Times New Roman" w:hAnsi="Times New Roman" w:cs="Times New Roman"/>
          <w:sz w:val="24"/>
          <w:szCs w:val="24"/>
        </w:rPr>
        <w:t xml:space="preserve"> характера позволяют</w:t>
      </w:r>
      <w:r w:rsidRPr="006156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обучающимс</w:t>
      </w:r>
      <w:proofErr w:type="gramStart"/>
      <w:r w:rsidRPr="00615647">
        <w:rPr>
          <w:rFonts w:ascii="Times New Roman" w:eastAsia="Times New Roman" w:hAnsi="Times New Roman" w:cs="Times New Roman"/>
          <w:color w:val="333333"/>
          <w:sz w:val="24"/>
          <w:szCs w:val="24"/>
        </w:rPr>
        <w:t>я-</w:t>
      </w:r>
      <w:proofErr w:type="gramEnd"/>
      <w:r w:rsidRPr="00615647">
        <w:rPr>
          <w:rFonts w:ascii="Times New Roman" w:hAnsi="Times New Roman" w:cs="Times New Roman"/>
          <w:sz w:val="24"/>
          <w:szCs w:val="24"/>
        </w:rPr>
        <w:t xml:space="preserve"> раскрывать связь данной темы с будущей профессией. На своих уроках я использую задачи нематематического характера, а также задачи на знание математических понятий, конкретных фактов. </w:t>
      </w:r>
    </w:p>
    <w:p w:rsidR="007F4C32" w:rsidRPr="002955A6" w:rsidRDefault="00362031" w:rsidP="00EA07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вновь введенные дисциплины, особенно экономические, требуют хорошег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владения математическим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том. В связи с этим содержание курса математики в колледже необходимо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рассматривать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понимания важнейших тенденций развития современной матема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тики. Так, с</w:t>
      </w:r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временная экономика требует обязательного владения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обучающимися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таких дисциплин, как математическая статистика и теория вероятностей.</w:t>
      </w:r>
    </w:p>
    <w:p w:rsidR="007F4C32" w:rsidRPr="002955A6" w:rsidRDefault="00615647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 заметно большая роль, чем обычно, отводится комбинаторике, которая в последнее время переживает бурный расцвет</w:t>
      </w:r>
      <w:proofErr w:type="gramStart"/>
      <w:r w:rsidR="009357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аким образом, преподавание математики в колл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едже должно носить, прежде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прикладн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характер, при этом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постоянно использовать </w:t>
      </w:r>
      <w:proofErr w:type="spellStart"/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консультироваться с преподавателями специальных дисциплин.</w:t>
      </w:r>
    </w:p>
    <w:p w:rsidR="00615647" w:rsidRPr="00615647" w:rsidRDefault="00362031" w:rsidP="0061564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пр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оцессы как в будущей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в повседневной жизни, подчиняются законам комбинаторики и теории вероятностей.</w:t>
      </w:r>
    </w:p>
    <w:p w:rsidR="00362031" w:rsidRPr="002955A6" w:rsidRDefault="00362031" w:rsidP="0061564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исходным положением, затр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агивающим профессиональную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вленность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математики, является прикладная значимость знаний в практической деятельности. Прикладная направленность математических знаний означает осущ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ествление реализации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подготовки. К основным направлениям этой работы в процессе обучения математике можно отнести следующие: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усиление взаимосвязи математики и других смежных дисциплин;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сближе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методов решения учебных зад</w:t>
      </w:r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ч с методами, применяемыми на практике;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ра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скрытие своеобразия отражения м</w:t>
      </w:r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тематикой законов действительности;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формирования у</w:t>
      </w:r>
      <w:r w:rsidR="007F4C32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математические модели;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изучение впечатлений</w:t>
      </w:r>
      <w:r w:rsidR="007F4C32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сложившихся в результате наблюдения трудового процесса, и учет обобщенных результатов при объяснении нового материала;</w:t>
      </w:r>
    </w:p>
    <w:p w:rsidR="00362031" w:rsidRPr="002955A6" w:rsidRDefault="00362031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превращение материалов наблюдения в средство повышения эффективности уроков математики;</w:t>
      </w:r>
    </w:p>
    <w:p w:rsidR="00362031" w:rsidRPr="002955A6" w:rsidRDefault="00615647" w:rsidP="0037351B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тическое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на уроках математики материала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специальности, элементов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дительного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процесса;</w:t>
      </w:r>
    </w:p>
    <w:p w:rsidR="009163E6" w:rsidRDefault="00362031" w:rsidP="009163E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ознакомление учащихся средствами математики с особенностями выбранной ими специальности.</w:t>
      </w:r>
    </w:p>
    <w:p w:rsidR="00362031" w:rsidRPr="002955A6" w:rsidRDefault="009163E6" w:rsidP="009163E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стремиться не к тому, чтобы задача была решена быстро и безошибочно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только на развитие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</w:t>
      </w:r>
      <w:proofErr w:type="spellEnd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к тому, чтобы 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была решена творчески, и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proofErr w:type="spellEnd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бы из нее выжить как можно больше пользы для математического развития</w:t>
      </w:r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28E4" w:rsidRPr="002955A6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Связь математики с окружающим миром и ее практическое значение стараюсь подчеркивать при изучении каждой темы. Для закрепления подбираю такие задачи, которые имеют практический смысл. </w:t>
      </w:r>
    </w:p>
    <w:p w:rsidR="009E28E4" w:rsidRPr="00615647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r w:rsidRPr="00615647">
        <w:rPr>
          <w:rFonts w:ascii="Times New Roman" w:eastAsia="Times New Roman" w:hAnsi="Times New Roman" w:cs="Times New Roman"/>
          <w:sz w:val="24"/>
          <w:szCs w:val="24"/>
        </w:rPr>
        <w:t>При изучении темы «</w:t>
      </w:r>
      <w:proofErr w:type="spellStart"/>
      <w:r w:rsidR="00615647">
        <w:rPr>
          <w:rFonts w:ascii="Times New Roman" w:eastAsia="Times New Roman" w:hAnsi="Times New Roman" w:cs="Times New Roman"/>
          <w:sz w:val="24"/>
          <w:szCs w:val="24"/>
        </w:rPr>
        <w:t>Производн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15647">
        <w:rPr>
          <w:rFonts w:ascii="Times New Roman" w:eastAsia="Times New Roman" w:hAnsi="Times New Roman" w:cs="Times New Roman"/>
          <w:sz w:val="24"/>
          <w:szCs w:val="24"/>
        </w:rPr>
        <w:t xml:space="preserve">я», дать сначала задачу: «Как из квадратного листа изготовить 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ящик так, чтобы его объем был </w:t>
      </w:r>
      <w:proofErr w:type="spellStart"/>
      <w:r w:rsidR="0061564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Pr="00615647">
        <w:rPr>
          <w:rFonts w:ascii="Times New Roman" w:eastAsia="Times New Roman" w:hAnsi="Times New Roman" w:cs="Times New Roman"/>
          <w:sz w:val="24"/>
          <w:szCs w:val="24"/>
        </w:rPr>
        <w:t>ибольшим</w:t>
      </w:r>
      <w:proofErr w:type="spellEnd"/>
      <w:r w:rsidRPr="00615647">
        <w:rPr>
          <w:rFonts w:ascii="Times New Roman" w:eastAsia="Times New Roman" w:hAnsi="Times New Roman" w:cs="Times New Roman"/>
          <w:sz w:val="24"/>
          <w:szCs w:val="24"/>
        </w:rPr>
        <w:t>, а количество отходов наименьшим. Как это сделать быстро и точно?»</w:t>
      </w:r>
    </w:p>
    <w:p w:rsidR="009E28E4" w:rsidRPr="00615647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647">
        <w:rPr>
          <w:rFonts w:ascii="Times New Roman" w:eastAsia="Times New Roman" w:hAnsi="Times New Roman" w:cs="Times New Roman"/>
          <w:sz w:val="24"/>
          <w:szCs w:val="24"/>
        </w:rPr>
        <w:tab/>
        <w:t>При изучении темы объемы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 дается такая зад</w:t>
      </w:r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615647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: «Как </w:t>
      </w:r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615647"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proofErr w:type="spellEnd"/>
      <w:r w:rsidRPr="00615647">
        <w:rPr>
          <w:rFonts w:ascii="Times New Roman" w:eastAsia="Times New Roman" w:hAnsi="Times New Roman" w:cs="Times New Roman"/>
          <w:sz w:val="24"/>
          <w:szCs w:val="24"/>
        </w:rPr>
        <w:t xml:space="preserve"> количество литья идущего в отходы при допущении брака в работе?»</w:t>
      </w:r>
    </w:p>
    <w:p w:rsidR="009E28E4" w:rsidRPr="002955A6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Подборка таких задач позволяет поставить перед </w:t>
      </w:r>
      <w:proofErr w:type="gramStart"/>
      <w:r w:rsidRPr="002955A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проблему, которая будет разрешена в ходе изучения материала, а также позволяет ответить на вопрос. А где мне это пригодится? А также вызвать интерес к изучаемому предмету.</w:t>
      </w:r>
    </w:p>
    <w:p w:rsidR="009E28E4" w:rsidRPr="002955A6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>Более того, приходится вникать в специфику будущей профессии или специ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>альности. Чтобы объяснить ребят</w:t>
      </w:r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>м, зачем автомеханику необ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ходимо изучать математику, </w:t>
      </w:r>
      <w:proofErr w:type="spellStart"/>
      <w:r w:rsidR="00615647">
        <w:rPr>
          <w:rFonts w:ascii="Times New Roman" w:eastAsia="Times New Roman" w:hAnsi="Times New Roman" w:cs="Times New Roman"/>
          <w:sz w:val="24"/>
          <w:szCs w:val="24"/>
        </w:rPr>
        <w:t>прив</w:t>
      </w:r>
      <w:proofErr w:type="spellEnd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Pr="002955A6">
        <w:rPr>
          <w:rFonts w:ascii="Times New Roman" w:eastAsia="Times New Roman" w:hAnsi="Times New Roman" w:cs="Times New Roman"/>
          <w:sz w:val="24"/>
          <w:szCs w:val="24"/>
        </w:rPr>
        <w:t>жу</w:t>
      </w:r>
      <w:proofErr w:type="spell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наглядные и убедительные примеры. </w:t>
      </w:r>
    </w:p>
    <w:p w:rsidR="009E28E4" w:rsidRPr="002955A6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>от некоторые моменты, которые м</w:t>
      </w:r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>гут заинтересовать обучающихся и доказать им, что математика - не оторванная от жизни наука, а вполне практическая и что знания математики не будут лишними в общей системе знаний.</w:t>
      </w:r>
    </w:p>
    <w:p w:rsidR="00EA148A" w:rsidRPr="002955A6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955A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5A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в обучении невозможен без творческой самостоятельности обучающихся, которая выражается в  различных  домашних творческих работах. Чаще всего – это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 xml:space="preserve"> рефераты, презентации. В </w:t>
      </w:r>
      <w:proofErr w:type="spellStart"/>
      <w:r w:rsidR="00615647">
        <w:rPr>
          <w:rFonts w:ascii="Times New Roman" w:eastAsia="Times New Roman" w:hAnsi="Times New Roman" w:cs="Times New Roman"/>
          <w:sz w:val="24"/>
          <w:szCs w:val="24"/>
        </w:rPr>
        <w:t>матем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>тике – это биографии и творчество знаменитых математиков, происхождение терминов и понятий, великие открытия в математике, мате</w:t>
      </w:r>
      <w:r w:rsidR="00EA148A" w:rsidRPr="002955A6">
        <w:rPr>
          <w:rFonts w:ascii="Times New Roman" w:eastAsia="Times New Roman" w:hAnsi="Times New Roman" w:cs="Times New Roman"/>
          <w:sz w:val="24"/>
          <w:szCs w:val="24"/>
        </w:rPr>
        <w:t>матика в природе, технике</w:t>
      </w:r>
      <w:r w:rsidR="00C63AF4" w:rsidRPr="002955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8E4" w:rsidRPr="002955A6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955A6">
        <w:rPr>
          <w:rFonts w:ascii="Times New Roman" w:eastAsia="Times New Roman" w:hAnsi="Times New Roman" w:cs="Times New Roman"/>
          <w:sz w:val="24"/>
          <w:szCs w:val="24"/>
        </w:rPr>
        <w:t>Большое значение имеют практические навыки обучающихся в геометрических построениях.</w:t>
      </w:r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На этапе закрепления материала выполняем работы в тетрадях. Добиваюсь того, чтобы чертежи были выполнены аккуратно, с применением линейки и карандаша. Для этого использую рабочую тетрадь, в которой много заданий на построение. Кроме этого там есть задачи, тесты для лучшего усвоения темы. Эти навыки построений помогают ребятам в дальнейшем в изучении инженерной графики. Постоянно объясняю, что будущие инженеры и квалифицированные рабочие должны уметь строить и читать чертежи.</w:t>
      </w:r>
    </w:p>
    <w:p w:rsidR="009E28E4" w:rsidRPr="00615647" w:rsidRDefault="009E28E4" w:rsidP="003735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r w:rsidRPr="00615647">
        <w:rPr>
          <w:rFonts w:ascii="Times New Roman" w:eastAsia="Times New Roman" w:hAnsi="Times New Roman" w:cs="Times New Roman"/>
          <w:sz w:val="24"/>
          <w:szCs w:val="24"/>
        </w:rPr>
        <w:t>И еще о практических навыках. На уроках геометрии при изучении темы "Объемы геометрических тел" выполняем простую практическую работу на нахождение объема конуса. Ребята измеряют образующие, радиус основания, затем по формулам наход</w:t>
      </w:r>
      <w:r w:rsidR="00615647">
        <w:rPr>
          <w:rFonts w:ascii="Times New Roman" w:eastAsia="Times New Roman" w:hAnsi="Times New Roman" w:cs="Times New Roman"/>
          <w:sz w:val="24"/>
          <w:szCs w:val="24"/>
        </w:rPr>
        <w:t>им высоту конуса и его объем. З</w:t>
      </w:r>
      <w:proofErr w:type="gramStart"/>
      <w:r w:rsidR="0061564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15647">
        <w:rPr>
          <w:rFonts w:ascii="Times New Roman" w:eastAsia="Times New Roman" w:hAnsi="Times New Roman" w:cs="Times New Roman"/>
          <w:sz w:val="24"/>
          <w:szCs w:val="24"/>
        </w:rPr>
        <w:t xml:space="preserve">тем выборочно проверяем. При выполнении таких заданий развивается дух соперничества, азарт, интерес к результату. </w:t>
      </w:r>
    </w:p>
    <w:p w:rsidR="00362031" w:rsidRPr="002955A6" w:rsidRDefault="009E28E4" w:rsidP="009163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Идеи и методы,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лежащие в основе современной м</w:t>
      </w:r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тематики, просты, но для осознания этой простоты не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 выполнить б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льшую</w:t>
      </w:r>
      <w:proofErr w:type="spell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работу. В основе этой работы – решение задач. </w:t>
      </w:r>
      <w:r w:rsidR="009163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юбой новый метод требует для своего освоения выра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 необходимых навыков. Друг</w:t>
      </w:r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я часть – более творческие задачи, требующие медленного обдумыв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ания. Именно умение решать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 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круг зад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ч определяет, в конечном сч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ете, ценность специалиста</w:t>
      </w:r>
      <w:r w:rsidR="00615647" w:rsidRP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proofErr w:type="spellEnd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математических зад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ч студенты получают умения и навыки, которые они могут в дальнейшем применить к решению практических задач как в выбранной профессии, так и «жизненных», бытовых проблем.</w:t>
      </w:r>
    </w:p>
    <w:p w:rsidR="00410A26" w:rsidRPr="00615647" w:rsidRDefault="00410A26" w:rsidP="00EA076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является источником внутренних сил студента, рождающих энергию для преодоления тр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удностей, желания учиться.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ющийся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испытывает уверенность в себе и внутреннее удовлетворение. Н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всего этого можно </w:t>
      </w:r>
      <w:proofErr w:type="spell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proofErr w:type="spellEnd"/>
      <w:proofErr w:type="gramStart"/>
      <w:r w:rsidR="006156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вывод: успех в у</w:t>
      </w:r>
      <w:r w:rsid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чебе – завтрашний успех в жизни</w:t>
      </w:r>
      <w:r w:rsidR="00615647" w:rsidRPr="00615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7FF" w:rsidRPr="007B4B25" w:rsidRDefault="00615647" w:rsidP="0037351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proofErr w:type="spellStart"/>
      <w:proofErr w:type="gramEnd"/>
      <w:r w:rsidR="00C63AF4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ватель</w:t>
      </w:r>
      <w:proofErr w:type="spellEnd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, его творчество и профессионализм, его желание и умение раскрыть способности кажд</w:t>
      </w:r>
      <w:r w:rsidR="007B4B25">
        <w:rPr>
          <w:rFonts w:ascii="Times New Roman" w:eastAsia="Times New Roman" w:hAnsi="Times New Roman" w:cs="Times New Roman"/>
          <w:color w:val="333333"/>
          <w:sz w:val="24"/>
          <w:szCs w:val="24"/>
        </w:rPr>
        <w:t>ого ребёнка – это всё и есть гл</w:t>
      </w:r>
      <w:r w:rsidR="007B4B2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proofErr w:type="spellStart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вный</w:t>
      </w:r>
      <w:proofErr w:type="spellEnd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ресурс, без которого новые требо</w:t>
      </w:r>
      <w:r w:rsidR="007B4B25">
        <w:rPr>
          <w:rFonts w:ascii="Times New Roman" w:eastAsia="Times New Roman" w:hAnsi="Times New Roman" w:cs="Times New Roman"/>
          <w:color w:val="333333"/>
          <w:sz w:val="24"/>
          <w:szCs w:val="24"/>
        </w:rPr>
        <w:t>вания ФГ</w:t>
      </w:r>
      <w:r w:rsidR="007B4B2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r w:rsidR="007B4B25">
        <w:rPr>
          <w:rFonts w:ascii="Times New Roman" w:eastAsia="Times New Roman" w:hAnsi="Times New Roman" w:cs="Times New Roman"/>
          <w:color w:val="333333"/>
          <w:sz w:val="24"/>
          <w:szCs w:val="24"/>
        </w:rPr>
        <w:t>С не будут реализованы</w:t>
      </w:r>
      <w:r w:rsidR="007B4B25" w:rsidRPr="007B4B2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367FF" w:rsidRPr="007B4B25" w:rsidRDefault="007B4B25" w:rsidP="0037351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r w:rsidRPr="007B4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proofErr w:type="spellStart"/>
      <w:proofErr w:type="gramEnd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стигнут</w:t>
      </w:r>
      <w:proofErr w:type="spellEnd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высоких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proofErr w:type="spellStart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лько</w:t>
      </w:r>
      <w:proofErr w:type="spellEnd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тогда, когда увидят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 определённые умения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proofErr w:type="spellStart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димы</w:t>
      </w:r>
      <w:proofErr w:type="spellEnd"/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на других предметах и в жизни</w:t>
      </w:r>
      <w:r w:rsidRPr="007B4B2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955A6" w:rsidRPr="002955A6" w:rsidRDefault="002955A6" w:rsidP="003735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10A26" w:rsidRPr="002955A6" w:rsidRDefault="00410A26" w:rsidP="003735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1E9" w:rsidRPr="002955A6" w:rsidRDefault="009051E9" w:rsidP="0037351B">
      <w:pPr>
        <w:rPr>
          <w:rFonts w:ascii="Times New Roman" w:hAnsi="Times New Roman" w:cs="Times New Roman"/>
          <w:sz w:val="24"/>
          <w:szCs w:val="24"/>
        </w:rPr>
      </w:pPr>
    </w:p>
    <w:sectPr w:rsidR="009051E9" w:rsidRPr="002955A6" w:rsidSect="0007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0F9"/>
    <w:multiLevelType w:val="multilevel"/>
    <w:tmpl w:val="C1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53B79"/>
    <w:multiLevelType w:val="hybridMultilevel"/>
    <w:tmpl w:val="93D0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391D"/>
    <w:multiLevelType w:val="hybridMultilevel"/>
    <w:tmpl w:val="9BEAC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F7422"/>
    <w:multiLevelType w:val="hybridMultilevel"/>
    <w:tmpl w:val="0F7C4A3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81EFF"/>
    <w:multiLevelType w:val="hybridMultilevel"/>
    <w:tmpl w:val="DE447728"/>
    <w:lvl w:ilvl="0" w:tplc="4EC09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7480405"/>
    <w:multiLevelType w:val="hybridMultilevel"/>
    <w:tmpl w:val="E782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362031"/>
    <w:rsid w:val="000367FF"/>
    <w:rsid w:val="00072550"/>
    <w:rsid w:val="00096460"/>
    <w:rsid w:val="001E4BE4"/>
    <w:rsid w:val="00210245"/>
    <w:rsid w:val="00213CF5"/>
    <w:rsid w:val="002955A6"/>
    <w:rsid w:val="002B3371"/>
    <w:rsid w:val="002C0FDC"/>
    <w:rsid w:val="002C5366"/>
    <w:rsid w:val="002C6E04"/>
    <w:rsid w:val="002F0B5B"/>
    <w:rsid w:val="002F78A1"/>
    <w:rsid w:val="00362031"/>
    <w:rsid w:val="00363DF1"/>
    <w:rsid w:val="00370390"/>
    <w:rsid w:val="0037351B"/>
    <w:rsid w:val="0039249E"/>
    <w:rsid w:val="003D1882"/>
    <w:rsid w:val="003E7AD4"/>
    <w:rsid w:val="00410A26"/>
    <w:rsid w:val="00414706"/>
    <w:rsid w:val="00415A52"/>
    <w:rsid w:val="00443B28"/>
    <w:rsid w:val="00462548"/>
    <w:rsid w:val="00492C43"/>
    <w:rsid w:val="00496B84"/>
    <w:rsid w:val="004A3372"/>
    <w:rsid w:val="00561A3F"/>
    <w:rsid w:val="005808FA"/>
    <w:rsid w:val="00581270"/>
    <w:rsid w:val="00611ABA"/>
    <w:rsid w:val="00615647"/>
    <w:rsid w:val="006831A1"/>
    <w:rsid w:val="00737E82"/>
    <w:rsid w:val="0074607C"/>
    <w:rsid w:val="007B4B25"/>
    <w:rsid w:val="007F4C32"/>
    <w:rsid w:val="0088586B"/>
    <w:rsid w:val="009051E9"/>
    <w:rsid w:val="009163E6"/>
    <w:rsid w:val="0093573C"/>
    <w:rsid w:val="00981A98"/>
    <w:rsid w:val="009B7C7B"/>
    <w:rsid w:val="009E28E4"/>
    <w:rsid w:val="00A85771"/>
    <w:rsid w:val="00B66A59"/>
    <w:rsid w:val="00B67C9C"/>
    <w:rsid w:val="00C046A6"/>
    <w:rsid w:val="00C23FBE"/>
    <w:rsid w:val="00C4747D"/>
    <w:rsid w:val="00C63AF4"/>
    <w:rsid w:val="00C71F9A"/>
    <w:rsid w:val="00D827A1"/>
    <w:rsid w:val="00DD3303"/>
    <w:rsid w:val="00E56676"/>
    <w:rsid w:val="00EA0764"/>
    <w:rsid w:val="00EA148A"/>
    <w:rsid w:val="00EB6110"/>
    <w:rsid w:val="00EB6C73"/>
    <w:rsid w:val="00F74315"/>
    <w:rsid w:val="00FA0FBC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45"/>
  </w:style>
  <w:style w:type="paragraph" w:styleId="1">
    <w:name w:val="heading 1"/>
    <w:basedOn w:val="a"/>
    <w:link w:val="10"/>
    <w:uiPriority w:val="9"/>
    <w:qFormat/>
    <w:rsid w:val="00213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AD4"/>
  </w:style>
  <w:style w:type="paragraph" w:styleId="a3">
    <w:name w:val="Normal (Web)"/>
    <w:basedOn w:val="a"/>
    <w:uiPriority w:val="99"/>
    <w:unhideWhenUsed/>
    <w:rsid w:val="009E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8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C6E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3C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AD4"/>
  </w:style>
  <w:style w:type="paragraph" w:styleId="a3">
    <w:name w:val="Normal (Web)"/>
    <w:basedOn w:val="a"/>
    <w:uiPriority w:val="99"/>
    <w:unhideWhenUsed/>
    <w:rsid w:val="009E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8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C6E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13DC-B873-44EB-B978-651AFA2D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Сморкалова</cp:lastModifiedBy>
  <cp:revision>9</cp:revision>
  <dcterms:created xsi:type="dcterms:W3CDTF">2019-01-08T16:18:00Z</dcterms:created>
  <dcterms:modified xsi:type="dcterms:W3CDTF">2019-05-23T19:57:00Z</dcterms:modified>
</cp:coreProperties>
</file>