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F0019" w14:textId="77777777" w:rsidR="001B6CE7" w:rsidRDefault="00A36CCB" w:rsidP="008839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Педагогический проект</w:t>
      </w:r>
    </w:p>
    <w:p w14:paraId="4D837A33" w14:textId="77777777" w:rsidR="00A36CCB" w:rsidRDefault="00A36CCB" w:rsidP="008839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«Под водою дом плывёт, смелый в нём народ живёт …»</w:t>
      </w:r>
    </w:p>
    <w:p w14:paraId="47F3DC6E" w14:textId="77777777" w:rsidR="00A36CCB" w:rsidRDefault="00A36CCB" w:rsidP="008839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 познавательно-исследовательскому направлению</w:t>
      </w:r>
    </w:p>
    <w:p w14:paraId="715C42FF" w14:textId="77777777" w:rsidR="00A36CCB" w:rsidRDefault="00A36CCB" w:rsidP="008839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подготовительной группе</w:t>
      </w:r>
    </w:p>
    <w:p w14:paraId="7B832512" w14:textId="77777777" w:rsidR="00A36CCB" w:rsidRDefault="00A36CCB" w:rsidP="008839F8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</w:t>
      </w:r>
    </w:p>
    <w:p w14:paraId="71322E3B" w14:textId="77777777" w:rsidR="00A36CCB" w:rsidRDefault="00A36CCB" w:rsidP="008839F8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Воспитатель: Волобуева Т.В.</w:t>
      </w:r>
    </w:p>
    <w:p w14:paraId="2D246FAB" w14:textId="77777777" w:rsidR="00A36CCB" w:rsidRDefault="00A36CCB" w:rsidP="008839F8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2024г</w:t>
      </w:r>
    </w:p>
    <w:p w14:paraId="69DCABB1" w14:textId="77777777" w:rsidR="00A36CCB" w:rsidRDefault="00A36CCB" w:rsidP="008839F8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Вид, тип проекта: </w:t>
      </w:r>
      <w:r>
        <w:rPr>
          <w:rFonts w:ascii="Times New Roman" w:hAnsi="Times New Roman" w:cs="Times New Roman"/>
          <w:sz w:val="28"/>
        </w:rPr>
        <w:t>краткосрочный, познавательно-исследовательский</w:t>
      </w:r>
    </w:p>
    <w:p w14:paraId="51B38475" w14:textId="77777777" w:rsidR="00A36CCB" w:rsidRDefault="00A36CCB" w:rsidP="008839F8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 содержанию: </w:t>
      </w:r>
      <w:r w:rsidRPr="00A36CCB">
        <w:rPr>
          <w:rFonts w:ascii="Times New Roman" w:hAnsi="Times New Roman" w:cs="Times New Roman"/>
          <w:sz w:val="28"/>
        </w:rPr>
        <w:t>обучающий</w:t>
      </w:r>
    </w:p>
    <w:p w14:paraId="6EED7091" w14:textId="77777777" w:rsidR="00A36CCB" w:rsidRDefault="00B87BDC" w:rsidP="008839F8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 числу участников проекта: </w:t>
      </w:r>
      <w:r>
        <w:rPr>
          <w:rFonts w:ascii="Times New Roman" w:hAnsi="Times New Roman" w:cs="Times New Roman"/>
          <w:sz w:val="28"/>
        </w:rPr>
        <w:t>групповой</w:t>
      </w:r>
    </w:p>
    <w:p w14:paraId="26045261" w14:textId="77777777" w:rsidR="00B87BDC" w:rsidRDefault="00B87BDC" w:rsidP="008839F8">
      <w:pPr>
        <w:spacing w:after="0" w:line="360" w:lineRule="auto"/>
        <w:rPr>
          <w:rFonts w:ascii="Times New Roman" w:hAnsi="Times New Roman" w:cs="Times New Roman"/>
          <w:sz w:val="28"/>
        </w:rPr>
      </w:pPr>
      <w:r w:rsidRPr="00B87BDC">
        <w:rPr>
          <w:rFonts w:ascii="Times New Roman" w:hAnsi="Times New Roman" w:cs="Times New Roman"/>
          <w:b/>
          <w:sz w:val="28"/>
        </w:rPr>
        <w:t>По времени проведения: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краткосрочный</w:t>
      </w:r>
    </w:p>
    <w:p w14:paraId="0ED915B4" w14:textId="77777777" w:rsidR="00B87BDC" w:rsidRDefault="00B87BDC" w:rsidP="008839F8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Состав проектной группы: </w:t>
      </w:r>
      <w:r>
        <w:rPr>
          <w:rFonts w:ascii="Times New Roman" w:hAnsi="Times New Roman" w:cs="Times New Roman"/>
          <w:sz w:val="28"/>
        </w:rPr>
        <w:t>воспитатели, дети и родители группы</w:t>
      </w:r>
    </w:p>
    <w:p w14:paraId="3922524A" w14:textId="77777777" w:rsidR="00B87BDC" w:rsidRDefault="00B87BDC" w:rsidP="008839F8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Возрастная группа: </w:t>
      </w:r>
      <w:r w:rsidRPr="00B87BDC">
        <w:rPr>
          <w:rFonts w:ascii="Times New Roman" w:hAnsi="Times New Roman" w:cs="Times New Roman"/>
          <w:sz w:val="28"/>
        </w:rPr>
        <w:t>старший дошкольный возраст</w:t>
      </w:r>
      <w:r>
        <w:rPr>
          <w:rFonts w:ascii="Times New Roman" w:hAnsi="Times New Roman" w:cs="Times New Roman"/>
          <w:sz w:val="28"/>
        </w:rPr>
        <w:t xml:space="preserve"> (6-7 лет)</w:t>
      </w:r>
    </w:p>
    <w:p w14:paraId="74BBA7B0" w14:textId="77777777" w:rsidR="00B87BDC" w:rsidRDefault="00B87BDC" w:rsidP="008839F8">
      <w:pPr>
        <w:spacing w:after="0" w:line="360" w:lineRule="auto"/>
        <w:rPr>
          <w:rFonts w:ascii="Times New Roman" w:hAnsi="Times New Roman" w:cs="Times New Roman"/>
          <w:sz w:val="28"/>
        </w:rPr>
      </w:pPr>
    </w:p>
    <w:p w14:paraId="5E1CFDBA" w14:textId="77777777" w:rsidR="00B87BDC" w:rsidRDefault="00B87BDC" w:rsidP="008839F8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Актуальность</w:t>
      </w:r>
      <w:r w:rsidR="00F806F7">
        <w:rPr>
          <w:rFonts w:ascii="Times New Roman" w:hAnsi="Times New Roman" w:cs="Times New Roman"/>
          <w:b/>
          <w:sz w:val="28"/>
        </w:rPr>
        <w:t xml:space="preserve"> </w:t>
      </w:r>
    </w:p>
    <w:p w14:paraId="193EACE7" w14:textId="77777777" w:rsidR="00B87BDC" w:rsidRDefault="00177318" w:rsidP="008839F8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Дети дошкольного возраста по своей природе исследователи всего, что их окружает, им всё интересно познать. </w:t>
      </w:r>
      <w:r w:rsidR="00B25FC2">
        <w:rPr>
          <w:rFonts w:ascii="Times New Roman" w:hAnsi="Times New Roman" w:cs="Times New Roman"/>
          <w:sz w:val="28"/>
        </w:rPr>
        <w:t>Ежедневно для себя они открывают новые предметы и необычные явления.</w:t>
      </w:r>
      <w:r w:rsidR="00F806F7">
        <w:rPr>
          <w:rFonts w:ascii="Times New Roman" w:hAnsi="Times New Roman" w:cs="Times New Roman"/>
          <w:sz w:val="28"/>
        </w:rPr>
        <w:t xml:space="preserve"> </w:t>
      </w:r>
      <w:r w:rsidR="00F806F7" w:rsidRPr="00F806F7">
        <w:rPr>
          <w:rFonts w:ascii="Times New Roman" w:hAnsi="Times New Roman" w:cs="Times New Roman"/>
          <w:sz w:val="28"/>
        </w:rPr>
        <w:t>Детей</w:t>
      </w:r>
      <w:r w:rsidR="00F806F7">
        <w:rPr>
          <w:rFonts w:ascii="Times New Roman" w:hAnsi="Times New Roman" w:cs="Times New Roman"/>
          <w:sz w:val="28"/>
        </w:rPr>
        <w:t xml:space="preserve"> дошкольного возраста всё интере</w:t>
      </w:r>
      <w:r w:rsidR="00F806F7" w:rsidRPr="00F806F7">
        <w:rPr>
          <w:rFonts w:ascii="Times New Roman" w:hAnsi="Times New Roman" w:cs="Times New Roman"/>
          <w:sz w:val="28"/>
        </w:rPr>
        <w:t>сует, побуждает размышлять</w:t>
      </w:r>
      <w:r w:rsidR="00F806F7">
        <w:rPr>
          <w:rFonts w:ascii="Times New Roman" w:hAnsi="Times New Roman" w:cs="Times New Roman"/>
          <w:sz w:val="28"/>
        </w:rPr>
        <w:t>, задавать интересующие вопросы. Иногда они комментируют то, что узнали, внося своё видение, используя нестандартное, интересное объяснение.</w:t>
      </w:r>
    </w:p>
    <w:p w14:paraId="147BD5B7" w14:textId="77777777" w:rsidR="008639ED" w:rsidRDefault="008639ED" w:rsidP="008839F8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Удовлетворяя свою любознательность, познавая и исследуя окружающий мир, дети овладевают причинно-следственными, классификационными, пространственными и временными отношениями, которые позволяют связывать отдельные представления в единую картину мира.</w:t>
      </w:r>
    </w:p>
    <w:p w14:paraId="6DC27F01" w14:textId="77777777" w:rsidR="008639ED" w:rsidRDefault="008639ED" w:rsidP="008839F8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Проблема</w:t>
      </w:r>
    </w:p>
    <w:p w14:paraId="598F4C09" w14:textId="77777777" w:rsidR="008639ED" w:rsidRDefault="008639ED" w:rsidP="008839F8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Осенью с детьми была организованна экскурсия в парк «Северное Тушино» в музей «Истории Военно-Морского флота России» и на подводную лодку Б-396 «Новосибирский комсомолец». Детей удивило, что у подводной лодки есть имя. После экскурсии было решено сделать книжки-малышки о военно-морских кораблях России.</w:t>
      </w:r>
    </w:p>
    <w:p w14:paraId="6964ED14" w14:textId="77777777" w:rsidR="008639ED" w:rsidRDefault="008639ED" w:rsidP="008839F8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Во время рассматривания книжек-малышек у детей возник вопрос, почему корабли плавают, а подводные лодки могут погружаться под воду и всплывать</w:t>
      </w:r>
      <w:r w:rsidR="00AD3E77">
        <w:rPr>
          <w:rFonts w:ascii="Times New Roman" w:hAnsi="Times New Roman" w:cs="Times New Roman"/>
          <w:sz w:val="28"/>
        </w:rPr>
        <w:t>.</w:t>
      </w:r>
    </w:p>
    <w:p w14:paraId="5FE8031D" w14:textId="77777777" w:rsidR="00AD3E77" w:rsidRDefault="00AD3E77" w:rsidP="008839F8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 возник проект «Под водою дом плывёт, смелый в нём народ живёт …»</w:t>
      </w:r>
    </w:p>
    <w:p w14:paraId="62CC4A1F" w14:textId="77777777" w:rsidR="00AD3E77" w:rsidRDefault="00AD3E77" w:rsidP="008839F8">
      <w:pPr>
        <w:spacing w:after="0" w:line="360" w:lineRule="auto"/>
        <w:rPr>
          <w:rFonts w:ascii="Times New Roman" w:hAnsi="Times New Roman" w:cs="Times New Roman"/>
          <w:sz w:val="28"/>
        </w:rPr>
      </w:pPr>
    </w:p>
    <w:p w14:paraId="52447841" w14:textId="77777777" w:rsidR="00AD3E77" w:rsidRDefault="00AD3E77" w:rsidP="008839F8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Цель: </w:t>
      </w:r>
      <w:r>
        <w:rPr>
          <w:rFonts w:ascii="Times New Roman" w:hAnsi="Times New Roman" w:cs="Times New Roman"/>
          <w:sz w:val="28"/>
        </w:rPr>
        <w:t>познакомить с историей создания подводных лодок, выяснить механизм работы (погружения, всплытия) подводной лодки.</w:t>
      </w:r>
    </w:p>
    <w:p w14:paraId="27C62C28" w14:textId="77777777" w:rsidR="00AD3E77" w:rsidRDefault="00AD3E77" w:rsidP="008839F8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Задачи: </w:t>
      </w:r>
    </w:p>
    <w:p w14:paraId="7898CC80" w14:textId="77777777" w:rsidR="00AD3E77" w:rsidRPr="003A1266" w:rsidRDefault="00AD3E77" w:rsidP="003A1266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3A1266">
        <w:rPr>
          <w:rFonts w:ascii="Times New Roman" w:hAnsi="Times New Roman" w:cs="Times New Roman"/>
          <w:sz w:val="28"/>
        </w:rPr>
        <w:t>познакомить детей с историей создания подводных лодок,</w:t>
      </w:r>
    </w:p>
    <w:p w14:paraId="18EA3FC4" w14:textId="77777777" w:rsidR="00AD3E77" w:rsidRPr="003A1266" w:rsidRDefault="00AD3E77" w:rsidP="003A1266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3A1266">
        <w:rPr>
          <w:rFonts w:ascii="Times New Roman" w:hAnsi="Times New Roman" w:cs="Times New Roman"/>
          <w:sz w:val="28"/>
        </w:rPr>
        <w:t>изучить строение подводных лодок,</w:t>
      </w:r>
    </w:p>
    <w:p w14:paraId="6D9D0004" w14:textId="77777777" w:rsidR="00AD3E77" w:rsidRPr="003A1266" w:rsidRDefault="00AD3E77" w:rsidP="003A1266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3A1266">
        <w:rPr>
          <w:rFonts w:ascii="Times New Roman" w:hAnsi="Times New Roman" w:cs="Times New Roman"/>
          <w:sz w:val="28"/>
        </w:rPr>
        <w:t>провести опыты и выяснить механизм работы (погружения, всплытия) подлодок,</w:t>
      </w:r>
    </w:p>
    <w:p w14:paraId="3B169409" w14:textId="77777777" w:rsidR="00AD3E77" w:rsidRPr="003A1266" w:rsidRDefault="00AD3E77" w:rsidP="003A1266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3A1266">
        <w:rPr>
          <w:rFonts w:ascii="Times New Roman" w:hAnsi="Times New Roman" w:cs="Times New Roman"/>
          <w:sz w:val="28"/>
        </w:rPr>
        <w:t>развивать эмоционально-грамотную речь (при заучивании стихотворений, предложений),</w:t>
      </w:r>
    </w:p>
    <w:p w14:paraId="6C39FD66" w14:textId="77777777" w:rsidR="00AD3E77" w:rsidRPr="003A1266" w:rsidRDefault="00AD3E77" w:rsidP="003A1266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3A1266">
        <w:rPr>
          <w:rFonts w:ascii="Times New Roman" w:hAnsi="Times New Roman" w:cs="Times New Roman"/>
          <w:sz w:val="28"/>
        </w:rPr>
        <w:t>воспитывать чувство гордости и патриотизма за свою страну, знать и уважать её историю,</w:t>
      </w:r>
    </w:p>
    <w:p w14:paraId="07BB33FC" w14:textId="77777777" w:rsidR="00AD3E77" w:rsidRPr="003A1266" w:rsidRDefault="00AD3E77" w:rsidP="003A1266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3A1266">
        <w:rPr>
          <w:rFonts w:ascii="Times New Roman" w:hAnsi="Times New Roman" w:cs="Times New Roman"/>
          <w:sz w:val="28"/>
        </w:rPr>
        <w:t>формировать навыки творческого сотрудничества детей, родителей и педагогов.</w:t>
      </w:r>
    </w:p>
    <w:p w14:paraId="33C5FCD3" w14:textId="77777777" w:rsidR="00AD3E77" w:rsidRDefault="00AD3E77" w:rsidP="008839F8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Предполагаемые результаты:</w:t>
      </w:r>
    </w:p>
    <w:p w14:paraId="4D80FFEC" w14:textId="77777777" w:rsidR="00AD3E77" w:rsidRPr="003A1266" w:rsidRDefault="00AD3E77" w:rsidP="003A1266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3A1266">
        <w:rPr>
          <w:rFonts w:ascii="Times New Roman" w:hAnsi="Times New Roman" w:cs="Times New Roman"/>
          <w:sz w:val="28"/>
        </w:rPr>
        <w:t>сформировать элементарные знания о Военно-Морском флоте России,</w:t>
      </w:r>
    </w:p>
    <w:p w14:paraId="68E6CF55" w14:textId="77777777" w:rsidR="00AD3E77" w:rsidRPr="003A1266" w:rsidRDefault="00AD3E77" w:rsidP="003A1266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3A1266">
        <w:rPr>
          <w:rFonts w:ascii="Times New Roman" w:hAnsi="Times New Roman" w:cs="Times New Roman"/>
          <w:sz w:val="28"/>
        </w:rPr>
        <w:t>обогащение знаний детей о истории появления и создания подводных лодок,</w:t>
      </w:r>
    </w:p>
    <w:p w14:paraId="79ACDE78" w14:textId="77777777" w:rsidR="00AD3E77" w:rsidRPr="003A1266" w:rsidRDefault="00AD3E77" w:rsidP="003A1266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3A1266">
        <w:rPr>
          <w:rFonts w:ascii="Times New Roman" w:hAnsi="Times New Roman" w:cs="Times New Roman"/>
          <w:sz w:val="28"/>
        </w:rPr>
        <w:t>сформировать заинтересованность детей о важных событиях в истории России, привить чувство любви и гордости за свою Родину,</w:t>
      </w:r>
    </w:p>
    <w:p w14:paraId="77DFA5B0" w14:textId="77777777" w:rsidR="00AD3E77" w:rsidRPr="003A1266" w:rsidRDefault="00AD3E77" w:rsidP="003A1266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3A1266">
        <w:rPr>
          <w:rFonts w:ascii="Times New Roman" w:hAnsi="Times New Roman" w:cs="Times New Roman"/>
          <w:sz w:val="28"/>
        </w:rPr>
        <w:t>повысить качество работы с детьми по развитию познавательно-исследовательских способностей через различные виды</w:t>
      </w:r>
      <w:r w:rsidR="00D82410" w:rsidRPr="003A1266">
        <w:rPr>
          <w:rFonts w:ascii="Times New Roman" w:hAnsi="Times New Roman" w:cs="Times New Roman"/>
          <w:sz w:val="28"/>
        </w:rPr>
        <w:t xml:space="preserve"> образовательной деятельности,</w:t>
      </w:r>
    </w:p>
    <w:p w14:paraId="59E45A21" w14:textId="77777777" w:rsidR="00D82410" w:rsidRPr="003A1266" w:rsidRDefault="00D82410" w:rsidP="003A1266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3A1266">
        <w:rPr>
          <w:rFonts w:ascii="Times New Roman" w:hAnsi="Times New Roman" w:cs="Times New Roman"/>
          <w:sz w:val="28"/>
        </w:rPr>
        <w:t>установление социально-коммуникативных контактов между детьми, родителями и педагогами,</w:t>
      </w:r>
    </w:p>
    <w:p w14:paraId="2862944F" w14:textId="77777777" w:rsidR="00D82410" w:rsidRPr="003A1266" w:rsidRDefault="00D82410" w:rsidP="003A1266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3A1266">
        <w:rPr>
          <w:rFonts w:ascii="Times New Roman" w:hAnsi="Times New Roman" w:cs="Times New Roman"/>
          <w:sz w:val="28"/>
        </w:rPr>
        <w:t>пополнение предметно-развивающей среды группы новыми иллюстративными и развивающими материалами.</w:t>
      </w:r>
    </w:p>
    <w:p w14:paraId="68E058E3" w14:textId="77777777" w:rsidR="00D82410" w:rsidRDefault="00D82410" w:rsidP="008839F8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Этапы работы над проектом</w:t>
      </w:r>
    </w:p>
    <w:p w14:paraId="01BEF388" w14:textId="77777777" w:rsidR="00D82410" w:rsidRDefault="00D82410" w:rsidP="008839F8">
      <w:pPr>
        <w:spacing w:after="0" w:line="360" w:lineRule="auto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Подготовительный (организационный) этап:</w:t>
      </w:r>
    </w:p>
    <w:p w14:paraId="15914D93" w14:textId="77777777" w:rsidR="00D82410" w:rsidRPr="003A1266" w:rsidRDefault="00D82410" w:rsidP="003A1266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3A1266">
        <w:rPr>
          <w:rFonts w:ascii="Times New Roman" w:hAnsi="Times New Roman" w:cs="Times New Roman"/>
          <w:sz w:val="28"/>
        </w:rPr>
        <w:lastRenderedPageBreak/>
        <w:t>разработка стратегии реализации проекта,</w:t>
      </w:r>
    </w:p>
    <w:p w14:paraId="0259B77B" w14:textId="77777777" w:rsidR="00D82410" w:rsidRPr="003A1266" w:rsidRDefault="00D82410" w:rsidP="003A1266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3A1266">
        <w:rPr>
          <w:rFonts w:ascii="Times New Roman" w:hAnsi="Times New Roman" w:cs="Times New Roman"/>
          <w:sz w:val="28"/>
        </w:rPr>
        <w:t>составление плана основного этапа,</w:t>
      </w:r>
    </w:p>
    <w:p w14:paraId="46E0A135" w14:textId="77777777" w:rsidR="00D82410" w:rsidRPr="003A1266" w:rsidRDefault="00D82410" w:rsidP="003A1266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3A1266">
        <w:rPr>
          <w:rFonts w:ascii="Times New Roman" w:hAnsi="Times New Roman" w:cs="Times New Roman"/>
          <w:sz w:val="28"/>
        </w:rPr>
        <w:t>подбор материала о создании подводных лодок и их конструкции,</w:t>
      </w:r>
    </w:p>
    <w:p w14:paraId="32953896" w14:textId="77777777" w:rsidR="00D82410" w:rsidRPr="003A1266" w:rsidRDefault="00D82410" w:rsidP="003A1266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3A1266">
        <w:rPr>
          <w:rFonts w:ascii="Times New Roman" w:hAnsi="Times New Roman" w:cs="Times New Roman"/>
          <w:sz w:val="28"/>
        </w:rPr>
        <w:t>определение целей и задач проектной деятельности,</w:t>
      </w:r>
    </w:p>
    <w:p w14:paraId="21A8A42B" w14:textId="77777777" w:rsidR="00D82410" w:rsidRPr="003A1266" w:rsidRDefault="00D82410" w:rsidP="003A1266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3A1266">
        <w:rPr>
          <w:rFonts w:ascii="Times New Roman" w:hAnsi="Times New Roman" w:cs="Times New Roman"/>
          <w:sz w:val="28"/>
        </w:rPr>
        <w:t>определение источников информации,</w:t>
      </w:r>
    </w:p>
    <w:p w14:paraId="5DAEB8A5" w14:textId="77777777" w:rsidR="00D82410" w:rsidRPr="003A1266" w:rsidRDefault="00D82410" w:rsidP="003A1266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3A1266">
        <w:rPr>
          <w:rFonts w:ascii="Times New Roman" w:hAnsi="Times New Roman" w:cs="Times New Roman"/>
          <w:sz w:val="28"/>
        </w:rPr>
        <w:t>подбор материалов для продуктивной деятельности.</w:t>
      </w:r>
    </w:p>
    <w:p w14:paraId="12EE8688" w14:textId="77777777" w:rsidR="00D82410" w:rsidRDefault="00D82410" w:rsidP="008839F8">
      <w:pPr>
        <w:spacing w:after="0" w:line="360" w:lineRule="auto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Основной этап:</w:t>
      </w:r>
    </w:p>
    <w:p w14:paraId="63ABDB28" w14:textId="77777777" w:rsidR="00D82410" w:rsidRDefault="00D82410" w:rsidP="008839F8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Тема «История</w:t>
      </w:r>
      <w:r w:rsidRPr="00D82410">
        <w:rPr>
          <w:rFonts w:ascii="Times New Roman" w:hAnsi="Times New Roman" w:cs="Times New Roman"/>
          <w:b/>
          <w:sz w:val="28"/>
        </w:rPr>
        <w:t xml:space="preserve"> Военно-Морского флота России</w:t>
      </w:r>
      <w:r>
        <w:rPr>
          <w:rFonts w:ascii="Times New Roman" w:hAnsi="Times New Roman" w:cs="Times New Roman"/>
          <w:b/>
          <w:sz w:val="28"/>
        </w:rPr>
        <w:t>».</w:t>
      </w:r>
    </w:p>
    <w:p w14:paraId="53037FDF" w14:textId="77777777" w:rsidR="00D82410" w:rsidRDefault="00D82410" w:rsidP="008839F8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Программное содержание:</w:t>
      </w:r>
    </w:p>
    <w:p w14:paraId="484D6EE5" w14:textId="77777777" w:rsidR="00D82410" w:rsidRPr="003A1266" w:rsidRDefault="00D82410" w:rsidP="003A1266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3A1266">
        <w:rPr>
          <w:rFonts w:ascii="Times New Roman" w:hAnsi="Times New Roman" w:cs="Times New Roman"/>
          <w:sz w:val="28"/>
        </w:rPr>
        <w:t>Познакомить с историей отечественного Военно-Морского флота.</w:t>
      </w:r>
    </w:p>
    <w:p w14:paraId="5DA41BB6" w14:textId="77777777" w:rsidR="00D82410" w:rsidRPr="003A1266" w:rsidRDefault="00D82410" w:rsidP="003A1266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3A1266">
        <w:rPr>
          <w:rFonts w:ascii="Times New Roman" w:hAnsi="Times New Roman" w:cs="Times New Roman"/>
          <w:sz w:val="28"/>
        </w:rPr>
        <w:t>Воспитывать патриотизм, пробудить интерес к истории.</w:t>
      </w:r>
    </w:p>
    <w:p w14:paraId="7BC7EAC2" w14:textId="77777777" w:rsidR="00D82410" w:rsidRPr="003A1266" w:rsidRDefault="00D82410" w:rsidP="003A1266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3A1266">
        <w:rPr>
          <w:rFonts w:ascii="Times New Roman" w:hAnsi="Times New Roman" w:cs="Times New Roman"/>
          <w:sz w:val="28"/>
        </w:rPr>
        <w:t xml:space="preserve">Расширять знания и представления о военных профессиях, формировать у детей первые представления о особенностях воинской службы, </w:t>
      </w:r>
      <w:r w:rsidR="00057891" w:rsidRPr="003A1266">
        <w:rPr>
          <w:rFonts w:ascii="Times New Roman" w:hAnsi="Times New Roman" w:cs="Times New Roman"/>
          <w:sz w:val="28"/>
        </w:rPr>
        <w:t>воспитывать уважение к людям военных специальностей.</w:t>
      </w:r>
    </w:p>
    <w:p w14:paraId="3F8605EB" w14:textId="77777777" w:rsidR="00057891" w:rsidRDefault="00057891" w:rsidP="008839F8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Рассматривание иллюстраций </w:t>
      </w:r>
      <w:r>
        <w:rPr>
          <w:rFonts w:ascii="Times New Roman" w:hAnsi="Times New Roman" w:cs="Times New Roman"/>
          <w:sz w:val="28"/>
        </w:rPr>
        <w:t>«Моряки Военно-Морского флота России».</w:t>
      </w:r>
    </w:p>
    <w:p w14:paraId="139DE283" w14:textId="77777777" w:rsidR="00057891" w:rsidRDefault="00057891" w:rsidP="008839F8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Прослушивание композиций </w:t>
      </w:r>
      <w:r>
        <w:rPr>
          <w:rFonts w:ascii="Times New Roman" w:hAnsi="Times New Roman" w:cs="Times New Roman"/>
          <w:sz w:val="28"/>
        </w:rPr>
        <w:t>«Служить России» И. Резник.</w:t>
      </w:r>
    </w:p>
    <w:p w14:paraId="2B0782C6" w14:textId="77777777" w:rsidR="00057891" w:rsidRDefault="00057891" w:rsidP="008839F8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Беседы на темы</w:t>
      </w:r>
      <w:r>
        <w:rPr>
          <w:rFonts w:ascii="Times New Roman" w:hAnsi="Times New Roman" w:cs="Times New Roman"/>
          <w:sz w:val="28"/>
        </w:rPr>
        <w:t>: «Морские профессии», «Морской транспорт», «Морские обитатели», «Флаг Военно-Морского флота России».</w:t>
      </w:r>
    </w:p>
    <w:p w14:paraId="5A30AED5" w14:textId="77777777" w:rsidR="00057891" w:rsidRDefault="00057891" w:rsidP="008839F8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Чтение стихотворения </w:t>
      </w:r>
      <w:r>
        <w:rPr>
          <w:rFonts w:ascii="Times New Roman" w:hAnsi="Times New Roman" w:cs="Times New Roman"/>
          <w:sz w:val="28"/>
        </w:rPr>
        <w:t>«Наша Родина – Россия!»</w:t>
      </w:r>
    </w:p>
    <w:p w14:paraId="18B01778" w14:textId="77777777" w:rsidR="00057891" w:rsidRDefault="00057891" w:rsidP="008839F8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Чтение поговорок и пословиц </w:t>
      </w:r>
      <w:r w:rsidRPr="00057891">
        <w:rPr>
          <w:rFonts w:ascii="Times New Roman" w:hAnsi="Times New Roman" w:cs="Times New Roman"/>
          <w:sz w:val="28"/>
        </w:rPr>
        <w:t>про солдат.</w:t>
      </w:r>
    </w:p>
    <w:p w14:paraId="36811443" w14:textId="77777777" w:rsidR="00057891" w:rsidRDefault="00057891" w:rsidP="008839F8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Загадки на тему</w:t>
      </w:r>
      <w:r>
        <w:rPr>
          <w:rFonts w:ascii="Times New Roman" w:hAnsi="Times New Roman" w:cs="Times New Roman"/>
          <w:sz w:val="28"/>
        </w:rPr>
        <w:t>» Морские профессии».</w:t>
      </w:r>
    </w:p>
    <w:p w14:paraId="10F314A0" w14:textId="77777777" w:rsidR="00057891" w:rsidRDefault="00057891" w:rsidP="008839F8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Пальчиковая гимнастика </w:t>
      </w:r>
      <w:r>
        <w:rPr>
          <w:rFonts w:ascii="Times New Roman" w:hAnsi="Times New Roman" w:cs="Times New Roman"/>
          <w:sz w:val="28"/>
        </w:rPr>
        <w:t>«Бойцы-молодцы».</w:t>
      </w:r>
    </w:p>
    <w:p w14:paraId="586B0023" w14:textId="77777777" w:rsidR="00057891" w:rsidRPr="00057891" w:rsidRDefault="00057891" w:rsidP="008839F8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Мультфильмы </w:t>
      </w:r>
      <w:r>
        <w:rPr>
          <w:rFonts w:ascii="Times New Roman" w:hAnsi="Times New Roman" w:cs="Times New Roman"/>
          <w:sz w:val="28"/>
        </w:rPr>
        <w:t>о морских приключениях «Катерок», «Капитан»</w:t>
      </w:r>
      <w:r w:rsidR="009F3353">
        <w:rPr>
          <w:rFonts w:ascii="Times New Roman" w:hAnsi="Times New Roman" w:cs="Times New Roman"/>
          <w:sz w:val="28"/>
        </w:rPr>
        <w:t>.</w:t>
      </w:r>
    </w:p>
    <w:p w14:paraId="1BF11988" w14:textId="77777777" w:rsidR="00AD3E77" w:rsidRDefault="009F3353" w:rsidP="008839F8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Художественная литература: </w:t>
      </w:r>
      <w:r>
        <w:rPr>
          <w:rFonts w:ascii="Times New Roman" w:hAnsi="Times New Roman" w:cs="Times New Roman"/>
          <w:sz w:val="28"/>
        </w:rPr>
        <w:t>«Рассказы старого моряка», Стёпа моряк», «Гордый кораблик».</w:t>
      </w:r>
    </w:p>
    <w:p w14:paraId="0B6D2F94" w14:textId="77777777" w:rsidR="009F3353" w:rsidRDefault="009F3353" w:rsidP="008839F8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Физкультминутка </w:t>
      </w:r>
      <w:r>
        <w:rPr>
          <w:rFonts w:ascii="Times New Roman" w:hAnsi="Times New Roman" w:cs="Times New Roman"/>
          <w:sz w:val="28"/>
        </w:rPr>
        <w:t>«Теплоход».</w:t>
      </w:r>
    </w:p>
    <w:p w14:paraId="76C70AF1" w14:textId="77777777" w:rsidR="009F3353" w:rsidRDefault="009F3353" w:rsidP="008839F8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Дидактические и подвижные игры: </w:t>
      </w:r>
      <w:r>
        <w:rPr>
          <w:rFonts w:ascii="Times New Roman" w:hAnsi="Times New Roman" w:cs="Times New Roman"/>
          <w:sz w:val="28"/>
        </w:rPr>
        <w:t xml:space="preserve">«Моряки», «Морское путешествие на корабле», </w:t>
      </w:r>
    </w:p>
    <w:p w14:paraId="4CFBB902" w14:textId="77777777" w:rsidR="009F3353" w:rsidRDefault="009F3353" w:rsidP="008839F8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«Занимательное море», «Поймай рыбку», «Рыбак и рыбки».</w:t>
      </w:r>
    </w:p>
    <w:p w14:paraId="6FF56C7F" w14:textId="77777777" w:rsidR="009F3353" w:rsidRDefault="009F3353" w:rsidP="008839F8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Настольная игра </w:t>
      </w:r>
      <w:r>
        <w:rPr>
          <w:rFonts w:ascii="Times New Roman" w:hAnsi="Times New Roman" w:cs="Times New Roman"/>
          <w:sz w:val="28"/>
        </w:rPr>
        <w:t>«Адмирал».</w:t>
      </w:r>
    </w:p>
    <w:p w14:paraId="35503E1F" w14:textId="77777777" w:rsidR="009F3353" w:rsidRDefault="009F3353" w:rsidP="008839F8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Музыкальная игра </w:t>
      </w:r>
      <w:r>
        <w:rPr>
          <w:rFonts w:ascii="Times New Roman" w:hAnsi="Times New Roman" w:cs="Times New Roman"/>
          <w:sz w:val="28"/>
        </w:rPr>
        <w:t>«Море волнуется».</w:t>
      </w:r>
    </w:p>
    <w:p w14:paraId="626BFA02" w14:textId="77777777" w:rsidR="009F3353" w:rsidRDefault="009F3353" w:rsidP="008839F8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Рисование </w:t>
      </w:r>
      <w:r>
        <w:rPr>
          <w:rFonts w:ascii="Times New Roman" w:hAnsi="Times New Roman" w:cs="Times New Roman"/>
          <w:sz w:val="28"/>
        </w:rPr>
        <w:t>«Парусные корабли».</w:t>
      </w:r>
    </w:p>
    <w:p w14:paraId="63631B41" w14:textId="77777777" w:rsidR="009F3353" w:rsidRDefault="009F3353" w:rsidP="008839F8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lastRenderedPageBreak/>
        <w:t xml:space="preserve">Конструирование </w:t>
      </w:r>
      <w:r>
        <w:rPr>
          <w:rFonts w:ascii="Times New Roman" w:hAnsi="Times New Roman" w:cs="Times New Roman"/>
          <w:sz w:val="28"/>
        </w:rPr>
        <w:t>«Парусники».</w:t>
      </w:r>
    </w:p>
    <w:p w14:paraId="6C198878" w14:textId="77777777" w:rsidR="009F3353" w:rsidRPr="00DC2733" w:rsidRDefault="009F3353" w:rsidP="008839F8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DC2733">
        <w:rPr>
          <w:rFonts w:ascii="Times New Roman" w:hAnsi="Times New Roman" w:cs="Times New Roman"/>
          <w:b/>
          <w:sz w:val="28"/>
        </w:rPr>
        <w:t>Тема «История создания подводных лодок»</w:t>
      </w:r>
    </w:p>
    <w:p w14:paraId="2A95471A" w14:textId="77777777" w:rsidR="009F3353" w:rsidRDefault="009F3353" w:rsidP="008839F8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Программное содержание:</w:t>
      </w:r>
    </w:p>
    <w:p w14:paraId="3BD56C50" w14:textId="77777777" w:rsidR="009F3353" w:rsidRPr="0064631C" w:rsidRDefault="00FE51D6" w:rsidP="0064631C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64631C">
        <w:rPr>
          <w:rFonts w:ascii="Times New Roman" w:hAnsi="Times New Roman" w:cs="Times New Roman"/>
          <w:sz w:val="28"/>
        </w:rPr>
        <w:t>Знакомить с историей изобретения подводных лодок.</w:t>
      </w:r>
    </w:p>
    <w:p w14:paraId="05A917ED" w14:textId="77777777" w:rsidR="00FE51D6" w:rsidRPr="0064631C" w:rsidRDefault="00FE51D6" w:rsidP="0064631C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64631C">
        <w:rPr>
          <w:rFonts w:ascii="Times New Roman" w:hAnsi="Times New Roman" w:cs="Times New Roman"/>
          <w:sz w:val="28"/>
        </w:rPr>
        <w:t>Познакомить со строением подлодок.</w:t>
      </w:r>
    </w:p>
    <w:p w14:paraId="430790ED" w14:textId="77777777" w:rsidR="00FE51D6" w:rsidRPr="0064631C" w:rsidRDefault="00FE51D6" w:rsidP="0064631C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64631C">
        <w:rPr>
          <w:rFonts w:ascii="Times New Roman" w:hAnsi="Times New Roman" w:cs="Times New Roman"/>
          <w:sz w:val="28"/>
        </w:rPr>
        <w:t>Воспитывать патриотизм, пробудить интерес к истории.</w:t>
      </w:r>
    </w:p>
    <w:p w14:paraId="144FA5EC" w14:textId="77777777" w:rsidR="00FE51D6" w:rsidRPr="0064631C" w:rsidRDefault="00FE51D6" w:rsidP="0064631C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64631C">
        <w:rPr>
          <w:rFonts w:ascii="Times New Roman" w:hAnsi="Times New Roman" w:cs="Times New Roman"/>
          <w:sz w:val="28"/>
        </w:rPr>
        <w:t>Расширять знания и представления о военных профессиях, формировать у детей первые представления о особенностях воинской службы, воспитывать уважение к людям военных специальностей.</w:t>
      </w:r>
    </w:p>
    <w:p w14:paraId="4E9D0FB2" w14:textId="77777777" w:rsidR="00FE51D6" w:rsidRDefault="00FE51D6" w:rsidP="008839F8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Рассматривание иллюстраций </w:t>
      </w:r>
      <w:r>
        <w:rPr>
          <w:rFonts w:ascii="Times New Roman" w:hAnsi="Times New Roman" w:cs="Times New Roman"/>
          <w:sz w:val="28"/>
        </w:rPr>
        <w:t>«Подводные лодки России».</w:t>
      </w:r>
    </w:p>
    <w:p w14:paraId="7A700C02" w14:textId="77777777" w:rsidR="00FE51D6" w:rsidRDefault="00FE51D6" w:rsidP="008839F8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Прослушивание композиции</w:t>
      </w:r>
      <w:r>
        <w:rPr>
          <w:rFonts w:ascii="Times New Roman" w:hAnsi="Times New Roman" w:cs="Times New Roman"/>
          <w:sz w:val="28"/>
        </w:rPr>
        <w:t xml:space="preserve"> «Марш подводников» В. Макаров, «Усталая подлодка» А. Пахмутова.</w:t>
      </w:r>
    </w:p>
    <w:p w14:paraId="37899B98" w14:textId="77777777" w:rsidR="00FE51D6" w:rsidRDefault="00FE51D6" w:rsidP="008839F8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Беседы на тему: </w:t>
      </w:r>
      <w:r>
        <w:rPr>
          <w:rFonts w:ascii="Times New Roman" w:hAnsi="Times New Roman" w:cs="Times New Roman"/>
          <w:sz w:val="28"/>
        </w:rPr>
        <w:t>«Путешествие в подводное царство», «История возникновения подлодок», «Современные субмарины».</w:t>
      </w:r>
    </w:p>
    <w:p w14:paraId="3522DB3B" w14:textId="77777777" w:rsidR="00FE51D6" w:rsidRDefault="00FE51D6" w:rsidP="008839F8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Чтение стихотворений: </w:t>
      </w:r>
      <w:r>
        <w:rPr>
          <w:rFonts w:ascii="Times New Roman" w:hAnsi="Times New Roman" w:cs="Times New Roman"/>
          <w:sz w:val="28"/>
        </w:rPr>
        <w:t>«Мы служим Родине!» Д. Еременко, «Акула» Л. Куликова.</w:t>
      </w:r>
    </w:p>
    <w:p w14:paraId="15412514" w14:textId="77777777" w:rsidR="00FE51D6" w:rsidRDefault="00FE51D6" w:rsidP="008839F8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Загадки на тему</w:t>
      </w:r>
      <w:r>
        <w:rPr>
          <w:rFonts w:ascii="Times New Roman" w:hAnsi="Times New Roman" w:cs="Times New Roman"/>
          <w:sz w:val="28"/>
        </w:rPr>
        <w:t xml:space="preserve"> «Подводные лодки».</w:t>
      </w:r>
    </w:p>
    <w:p w14:paraId="7F381E0B" w14:textId="77777777" w:rsidR="00FE51D6" w:rsidRDefault="00FE51D6" w:rsidP="008839F8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Мультфильмы: </w:t>
      </w:r>
      <w:proofErr w:type="spellStart"/>
      <w:r>
        <w:rPr>
          <w:rFonts w:ascii="Times New Roman" w:hAnsi="Times New Roman" w:cs="Times New Roman"/>
          <w:sz w:val="28"/>
        </w:rPr>
        <w:t>Фиксики</w:t>
      </w:r>
      <w:proofErr w:type="spellEnd"/>
      <w:r>
        <w:rPr>
          <w:rFonts w:ascii="Times New Roman" w:hAnsi="Times New Roman" w:cs="Times New Roman"/>
          <w:sz w:val="28"/>
        </w:rPr>
        <w:t xml:space="preserve"> «О подводной лодке», «2000 лье под водой» 1985г.</w:t>
      </w:r>
    </w:p>
    <w:p w14:paraId="26E58B87" w14:textId="77777777" w:rsidR="00FE51D6" w:rsidRDefault="00FE51D6" w:rsidP="008839F8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Художественная литература:</w:t>
      </w:r>
      <w:r w:rsidR="00DC2733">
        <w:rPr>
          <w:rFonts w:ascii="Times New Roman" w:hAnsi="Times New Roman" w:cs="Times New Roman"/>
          <w:sz w:val="28"/>
        </w:rPr>
        <w:t xml:space="preserve"> «Как лодка подводной стала», А.Ю. </w:t>
      </w:r>
      <w:proofErr w:type="spellStart"/>
      <w:r w:rsidR="00DC2733">
        <w:rPr>
          <w:rFonts w:ascii="Times New Roman" w:hAnsi="Times New Roman" w:cs="Times New Roman"/>
          <w:sz w:val="28"/>
        </w:rPr>
        <w:t>Богдарин</w:t>
      </w:r>
      <w:proofErr w:type="spellEnd"/>
      <w:r w:rsidR="00DC2733">
        <w:rPr>
          <w:rFonts w:ascii="Times New Roman" w:hAnsi="Times New Roman" w:cs="Times New Roman"/>
          <w:sz w:val="28"/>
        </w:rPr>
        <w:t xml:space="preserve">, «Энциклопедия кораблей и лодок» Л.М. </w:t>
      </w:r>
      <w:proofErr w:type="spellStart"/>
      <w:r w:rsidR="00DC2733">
        <w:rPr>
          <w:rFonts w:ascii="Times New Roman" w:hAnsi="Times New Roman" w:cs="Times New Roman"/>
          <w:sz w:val="28"/>
        </w:rPr>
        <w:t>Пеленицын</w:t>
      </w:r>
      <w:proofErr w:type="spellEnd"/>
      <w:r w:rsidR="00DC2733">
        <w:rPr>
          <w:rFonts w:ascii="Times New Roman" w:hAnsi="Times New Roman" w:cs="Times New Roman"/>
          <w:sz w:val="28"/>
        </w:rPr>
        <w:t>, «Сказка о подводной лодке».</w:t>
      </w:r>
    </w:p>
    <w:p w14:paraId="4F267383" w14:textId="77777777" w:rsidR="00DC2733" w:rsidRDefault="00DC2733" w:rsidP="008839F8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Физкультминутка </w:t>
      </w:r>
      <w:r>
        <w:rPr>
          <w:rFonts w:ascii="Times New Roman" w:hAnsi="Times New Roman" w:cs="Times New Roman"/>
          <w:sz w:val="28"/>
        </w:rPr>
        <w:t>«Зарядка моряков».</w:t>
      </w:r>
    </w:p>
    <w:p w14:paraId="112A4EA5" w14:textId="77777777" w:rsidR="00DC2733" w:rsidRDefault="00DC2733" w:rsidP="008839F8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Дидактические и подвижные игры: </w:t>
      </w:r>
      <w:r>
        <w:rPr>
          <w:rFonts w:ascii="Times New Roman" w:hAnsi="Times New Roman" w:cs="Times New Roman"/>
          <w:sz w:val="28"/>
        </w:rPr>
        <w:t>«Подводная экспедиция», «Угадай на ощупь»,</w:t>
      </w:r>
    </w:p>
    <w:p w14:paraId="1F17D28E" w14:textId="77777777" w:rsidR="00DC2733" w:rsidRDefault="00DC2733" w:rsidP="008839F8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«Подводный мир», «Путаница», «Море волнуется».</w:t>
      </w:r>
    </w:p>
    <w:p w14:paraId="6FF5576B" w14:textId="77777777" w:rsidR="00DC2733" w:rsidRDefault="00DC2733" w:rsidP="008839F8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Настольная игра </w:t>
      </w:r>
      <w:r>
        <w:rPr>
          <w:rFonts w:ascii="Times New Roman" w:hAnsi="Times New Roman" w:cs="Times New Roman"/>
          <w:sz w:val="28"/>
        </w:rPr>
        <w:t>«Морской бой».</w:t>
      </w:r>
    </w:p>
    <w:p w14:paraId="322788CD" w14:textId="77777777" w:rsidR="00961F50" w:rsidRDefault="00961F50" w:rsidP="008839F8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Рисование </w:t>
      </w:r>
      <w:r>
        <w:rPr>
          <w:rFonts w:ascii="Times New Roman" w:hAnsi="Times New Roman" w:cs="Times New Roman"/>
          <w:sz w:val="28"/>
        </w:rPr>
        <w:t>«Подводное путешествие».</w:t>
      </w:r>
    </w:p>
    <w:p w14:paraId="31B7EDBA" w14:textId="77777777" w:rsidR="00961F50" w:rsidRDefault="00961F50" w:rsidP="008839F8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Конструирование</w:t>
      </w:r>
      <w:r>
        <w:rPr>
          <w:rFonts w:ascii="Times New Roman" w:hAnsi="Times New Roman" w:cs="Times New Roman"/>
          <w:sz w:val="28"/>
        </w:rPr>
        <w:t xml:space="preserve"> «Подлодки».</w:t>
      </w:r>
    </w:p>
    <w:p w14:paraId="7827B675" w14:textId="77777777" w:rsidR="00961F50" w:rsidRDefault="00961F50" w:rsidP="008839F8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Аппликация </w:t>
      </w:r>
      <w:r>
        <w:rPr>
          <w:rFonts w:ascii="Times New Roman" w:hAnsi="Times New Roman" w:cs="Times New Roman"/>
          <w:sz w:val="28"/>
        </w:rPr>
        <w:t>«Путешествие на Северный полюс».</w:t>
      </w:r>
    </w:p>
    <w:p w14:paraId="268FA80F" w14:textId="77777777" w:rsidR="00961F50" w:rsidRDefault="00961F50" w:rsidP="008839F8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Пластилинография</w:t>
      </w:r>
      <w:r>
        <w:rPr>
          <w:rFonts w:ascii="Times New Roman" w:hAnsi="Times New Roman" w:cs="Times New Roman"/>
          <w:sz w:val="28"/>
        </w:rPr>
        <w:t xml:space="preserve"> «Субмарины».</w:t>
      </w:r>
    </w:p>
    <w:p w14:paraId="702EFD2C" w14:textId="77777777" w:rsidR="00A52423" w:rsidRDefault="00A52423" w:rsidP="008839F8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Тема: экспериментирование «Тонет – не тонет!», «Как плавают подлодки?»</w:t>
      </w:r>
    </w:p>
    <w:p w14:paraId="55B363E4" w14:textId="77777777" w:rsidR="00A52423" w:rsidRDefault="001E7A3C" w:rsidP="008839F8">
      <w:pPr>
        <w:spacing w:after="0" w:line="360" w:lineRule="auto"/>
        <w:rPr>
          <w:rFonts w:ascii="Times New Roman" w:hAnsi="Times New Roman" w:cs="Times New Roman"/>
          <w:sz w:val="28"/>
        </w:rPr>
      </w:pPr>
      <w:r w:rsidRPr="009F5907">
        <w:rPr>
          <w:rFonts w:ascii="Times New Roman" w:hAnsi="Times New Roman" w:cs="Times New Roman"/>
          <w:sz w:val="28"/>
          <w:u w:val="single"/>
        </w:rPr>
        <w:t>Экспериментально</w:t>
      </w:r>
      <w:r>
        <w:rPr>
          <w:rFonts w:ascii="Times New Roman" w:hAnsi="Times New Roman" w:cs="Times New Roman"/>
          <w:sz w:val="28"/>
        </w:rPr>
        <w:t xml:space="preserve"> показать, что некоторые тела (кусочки дерева или пенопласта) не тонут, а другие (кусок пластилина или стальной предмет) идут ко дну.</w:t>
      </w:r>
    </w:p>
    <w:p w14:paraId="5E0BF2AD" w14:textId="77777777" w:rsidR="001E7A3C" w:rsidRDefault="001E7A3C" w:rsidP="008839F8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 помощью опыта показать, что из тяжёлого материала (пластилин) может быть сделана лодка, которая плавает на поверхности воды</w:t>
      </w:r>
      <w:r w:rsidR="00FC3FA6">
        <w:rPr>
          <w:rFonts w:ascii="Times New Roman" w:hAnsi="Times New Roman" w:cs="Times New Roman"/>
          <w:sz w:val="28"/>
        </w:rPr>
        <w:t>.</w:t>
      </w:r>
    </w:p>
    <w:p w14:paraId="0B69B051" w14:textId="77777777" w:rsidR="00FC3FA6" w:rsidRDefault="00FC3FA6" w:rsidP="008839F8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Провести эксперимент с </w:t>
      </w:r>
      <w:r w:rsidRPr="009F5907">
        <w:rPr>
          <w:rFonts w:ascii="Times New Roman" w:hAnsi="Times New Roman" w:cs="Times New Roman"/>
          <w:sz w:val="28"/>
          <w:u w:val="single"/>
        </w:rPr>
        <w:t>пипеткой-водолаз.</w:t>
      </w:r>
    </w:p>
    <w:p w14:paraId="709DC241" w14:textId="77777777" w:rsidR="00FC3FA6" w:rsidRDefault="00FC3FA6" w:rsidP="008839F8">
      <w:pPr>
        <w:spacing w:after="0" w:line="360" w:lineRule="auto"/>
        <w:rPr>
          <w:rFonts w:ascii="Times New Roman" w:hAnsi="Times New Roman" w:cs="Times New Roman"/>
          <w:b/>
          <w:sz w:val="28"/>
          <w:u w:val="single"/>
        </w:rPr>
      </w:pPr>
      <w:r w:rsidRPr="00FC3FA6">
        <w:rPr>
          <w:rFonts w:ascii="Times New Roman" w:hAnsi="Times New Roman" w:cs="Times New Roman"/>
          <w:b/>
          <w:sz w:val="28"/>
          <w:u w:val="single"/>
        </w:rPr>
        <w:t>Заключительный этап:</w:t>
      </w:r>
    </w:p>
    <w:p w14:paraId="6F32259B" w14:textId="77777777" w:rsidR="00FC3FA6" w:rsidRPr="007F2CEE" w:rsidRDefault="00FC3FA6" w:rsidP="007F2CEE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7F2CEE">
        <w:rPr>
          <w:rFonts w:ascii="Times New Roman" w:hAnsi="Times New Roman" w:cs="Times New Roman"/>
          <w:sz w:val="28"/>
        </w:rPr>
        <w:t>Создание мини-библиотеки по теме «История кораблей».</w:t>
      </w:r>
    </w:p>
    <w:p w14:paraId="71D99E05" w14:textId="77777777" w:rsidR="00FC3FA6" w:rsidRPr="007F2CEE" w:rsidRDefault="00FC3FA6" w:rsidP="007F2CEE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7F2CEE">
        <w:rPr>
          <w:rFonts w:ascii="Times New Roman" w:hAnsi="Times New Roman" w:cs="Times New Roman"/>
          <w:sz w:val="28"/>
        </w:rPr>
        <w:t>Оформление выставки различных моделей подводных лодок и кораблей.</w:t>
      </w:r>
    </w:p>
    <w:p w14:paraId="4490299E" w14:textId="77777777" w:rsidR="00FC3FA6" w:rsidRPr="007F2CEE" w:rsidRDefault="00FC3FA6" w:rsidP="007F2CEE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7F2CEE">
        <w:rPr>
          <w:rFonts w:ascii="Times New Roman" w:hAnsi="Times New Roman" w:cs="Times New Roman"/>
          <w:sz w:val="28"/>
        </w:rPr>
        <w:t>Создание презентации проекта «Под водою дом плывёт, смелый в нём народ живёт».</w:t>
      </w:r>
    </w:p>
    <w:p w14:paraId="6999595A" w14:textId="77777777" w:rsidR="00FC3FA6" w:rsidRDefault="00FC3FA6" w:rsidP="008839F8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Формы взаимодействия с родителями</w:t>
      </w:r>
    </w:p>
    <w:p w14:paraId="3B05D26C" w14:textId="77777777" w:rsidR="00FC3FA6" w:rsidRPr="007F2CEE" w:rsidRDefault="00FC3FA6" w:rsidP="007F2CEE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7F2CEE">
        <w:rPr>
          <w:rFonts w:ascii="Times New Roman" w:hAnsi="Times New Roman" w:cs="Times New Roman"/>
          <w:sz w:val="28"/>
        </w:rPr>
        <w:t>Оформление информации о истории Военно-Морского флота России.</w:t>
      </w:r>
    </w:p>
    <w:p w14:paraId="69665552" w14:textId="77777777" w:rsidR="00FC3FA6" w:rsidRPr="007F2CEE" w:rsidRDefault="00FC3FA6" w:rsidP="007F2CEE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7F2CEE">
        <w:rPr>
          <w:rFonts w:ascii="Times New Roman" w:hAnsi="Times New Roman" w:cs="Times New Roman"/>
          <w:sz w:val="28"/>
        </w:rPr>
        <w:t>Оформление папки-передвижки для родителей «Субмарины».</w:t>
      </w:r>
    </w:p>
    <w:p w14:paraId="15E40DB3" w14:textId="77777777" w:rsidR="00FC3FA6" w:rsidRPr="007F2CEE" w:rsidRDefault="00FC3FA6" w:rsidP="007F2CEE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7F2CEE">
        <w:rPr>
          <w:rFonts w:ascii="Times New Roman" w:hAnsi="Times New Roman" w:cs="Times New Roman"/>
          <w:sz w:val="28"/>
        </w:rPr>
        <w:t>Организация выставки моделей подводных лодок «Модели субмарин России», выполненных совместно родители с детьми.</w:t>
      </w:r>
    </w:p>
    <w:p w14:paraId="68EE3682" w14:textId="77777777" w:rsidR="00FC3FA6" w:rsidRPr="007F2CEE" w:rsidRDefault="00FC3FA6" w:rsidP="007F2CEE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7F2CEE">
        <w:rPr>
          <w:rFonts w:ascii="Times New Roman" w:hAnsi="Times New Roman" w:cs="Times New Roman"/>
          <w:sz w:val="28"/>
        </w:rPr>
        <w:t>Участие в подборе материалов для организации мини-библиотеки «История кораблей».</w:t>
      </w:r>
    </w:p>
    <w:p w14:paraId="15AE190F" w14:textId="77777777" w:rsidR="00FC3FA6" w:rsidRDefault="00FC3FA6" w:rsidP="008839F8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Итоги реализации проекта</w:t>
      </w:r>
    </w:p>
    <w:p w14:paraId="53040347" w14:textId="77777777" w:rsidR="00FC3FA6" w:rsidRPr="007F2CEE" w:rsidRDefault="00FC3FA6" w:rsidP="007F2CEE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7F2CEE">
        <w:rPr>
          <w:rFonts w:ascii="Times New Roman" w:hAnsi="Times New Roman" w:cs="Times New Roman"/>
          <w:b/>
          <w:sz w:val="28"/>
        </w:rPr>
        <w:t xml:space="preserve">Дети </w:t>
      </w:r>
      <w:r w:rsidRPr="007F2CEE">
        <w:rPr>
          <w:rFonts w:ascii="Times New Roman" w:hAnsi="Times New Roman" w:cs="Times New Roman"/>
          <w:sz w:val="28"/>
        </w:rPr>
        <w:t>получили новые знания о Военно-Морском России, познакомились с историей появления подводных лодок.</w:t>
      </w:r>
    </w:p>
    <w:p w14:paraId="5BFEA8C9" w14:textId="77777777" w:rsidR="00FC3FA6" w:rsidRPr="007F2CEE" w:rsidRDefault="00FC3FA6" w:rsidP="007F2CEE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7F2CEE">
        <w:rPr>
          <w:rFonts w:ascii="Times New Roman" w:hAnsi="Times New Roman" w:cs="Times New Roman"/>
          <w:b/>
          <w:sz w:val="28"/>
        </w:rPr>
        <w:t xml:space="preserve">Дети </w:t>
      </w:r>
      <w:r w:rsidRPr="007F2CEE">
        <w:rPr>
          <w:rFonts w:ascii="Times New Roman" w:hAnsi="Times New Roman" w:cs="Times New Roman"/>
          <w:sz w:val="28"/>
        </w:rPr>
        <w:t>узнали (участвуя</w:t>
      </w:r>
      <w:r w:rsidR="00E7057A" w:rsidRPr="007F2CEE">
        <w:rPr>
          <w:rFonts w:ascii="Times New Roman" w:hAnsi="Times New Roman" w:cs="Times New Roman"/>
          <w:sz w:val="28"/>
        </w:rPr>
        <w:t xml:space="preserve"> в экспериментирование), как погружаются и всплывают подлодки в море.</w:t>
      </w:r>
      <w:r w:rsidR="000F0EC8" w:rsidRPr="007F2CEE">
        <w:rPr>
          <w:rFonts w:ascii="Times New Roman" w:hAnsi="Times New Roman" w:cs="Times New Roman"/>
          <w:sz w:val="28"/>
        </w:rPr>
        <w:t xml:space="preserve"> </w:t>
      </w:r>
    </w:p>
    <w:p w14:paraId="539E19BC" w14:textId="77777777" w:rsidR="000F0EC8" w:rsidRDefault="000F0EC8" w:rsidP="008839F8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Через чтение художественной литературы обогатили знания, повысили эмоциональность, эстетическое восприятие окружающего мира.</w:t>
      </w:r>
    </w:p>
    <w:p w14:paraId="734E1EA8" w14:textId="77777777" w:rsidR="000F0EC8" w:rsidRPr="007F2CEE" w:rsidRDefault="000F0EC8" w:rsidP="007F2CEE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7F2CEE">
        <w:rPr>
          <w:rFonts w:ascii="Times New Roman" w:hAnsi="Times New Roman" w:cs="Times New Roman"/>
          <w:b/>
          <w:sz w:val="28"/>
        </w:rPr>
        <w:t xml:space="preserve">Родители </w:t>
      </w:r>
      <w:r w:rsidRPr="007F2CEE">
        <w:rPr>
          <w:rFonts w:ascii="Times New Roman" w:hAnsi="Times New Roman" w:cs="Times New Roman"/>
          <w:sz w:val="28"/>
        </w:rPr>
        <w:t>проявили интерес и активно участвовали в реализации проекта, помогли в подборе иллюстративного материала для мини-библиотеки «История кораблей».</w:t>
      </w:r>
    </w:p>
    <w:p w14:paraId="16FAF950" w14:textId="77777777" w:rsidR="000F0EC8" w:rsidRPr="007F2CEE" w:rsidRDefault="000F0EC8" w:rsidP="007F2CEE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7F2CEE">
        <w:rPr>
          <w:rFonts w:ascii="Times New Roman" w:hAnsi="Times New Roman" w:cs="Times New Roman"/>
          <w:sz w:val="28"/>
        </w:rPr>
        <w:t>Проявили творческую инициативу при оформлении с детьми моделей подлодок.</w:t>
      </w:r>
    </w:p>
    <w:p w14:paraId="353B234B" w14:textId="77777777" w:rsidR="000F0EC8" w:rsidRPr="007F2CEE" w:rsidRDefault="000F0EC8" w:rsidP="007F2CEE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7F2CEE">
        <w:rPr>
          <w:rFonts w:ascii="Times New Roman" w:hAnsi="Times New Roman" w:cs="Times New Roman"/>
          <w:b/>
          <w:sz w:val="28"/>
        </w:rPr>
        <w:t xml:space="preserve">Развивающая среда группы </w:t>
      </w:r>
      <w:r w:rsidRPr="007F2CEE">
        <w:rPr>
          <w:rFonts w:ascii="Times New Roman" w:hAnsi="Times New Roman" w:cs="Times New Roman"/>
          <w:sz w:val="28"/>
        </w:rPr>
        <w:t>пополнилась книгами и иллюстрациями по теме проекта, дидактическими играми, подборками стихов.</w:t>
      </w:r>
    </w:p>
    <w:p w14:paraId="38C5B4AF" w14:textId="77777777" w:rsidR="000F0EC8" w:rsidRDefault="000F0EC8" w:rsidP="008839F8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14:paraId="13B17F82" w14:textId="77777777" w:rsidR="00661D56" w:rsidRDefault="00661D56" w:rsidP="008839F8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14:paraId="1B756137" w14:textId="77777777" w:rsidR="000F0EC8" w:rsidRDefault="000F0EC8" w:rsidP="008839F8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Список литературы:</w:t>
      </w:r>
    </w:p>
    <w:p w14:paraId="011F3D4C" w14:textId="77777777" w:rsidR="000F0EC8" w:rsidRDefault="008454EF" w:rsidP="008839F8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</w:rPr>
        <w:t>Болгаров</w:t>
      </w:r>
      <w:proofErr w:type="spellEnd"/>
      <w:r>
        <w:rPr>
          <w:rFonts w:ascii="Times New Roman" w:hAnsi="Times New Roman" w:cs="Times New Roman"/>
          <w:sz w:val="28"/>
        </w:rPr>
        <w:t xml:space="preserve"> Н.П. </w:t>
      </w:r>
      <w:r w:rsidR="003140D8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Р</w:t>
      </w:r>
      <w:r w:rsidR="003140D8">
        <w:rPr>
          <w:rFonts w:ascii="Times New Roman" w:hAnsi="Times New Roman" w:cs="Times New Roman"/>
          <w:sz w:val="28"/>
        </w:rPr>
        <w:t>ассказы о подводной лодке»</w:t>
      </w:r>
      <w:r>
        <w:rPr>
          <w:rFonts w:ascii="Times New Roman" w:hAnsi="Times New Roman" w:cs="Times New Roman"/>
          <w:sz w:val="28"/>
        </w:rPr>
        <w:t xml:space="preserve"> Воениздат, 1960.</w:t>
      </w:r>
    </w:p>
    <w:p w14:paraId="267F3692" w14:textId="77777777" w:rsidR="008454EF" w:rsidRDefault="008454EF" w:rsidP="008839F8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3140D8">
        <w:rPr>
          <w:rFonts w:ascii="Times New Roman" w:hAnsi="Times New Roman" w:cs="Times New Roman"/>
          <w:sz w:val="28"/>
        </w:rPr>
        <w:t>Прасолов С.Н. «Устройство подводных лодок» М. Воениздат, 1978.</w:t>
      </w:r>
    </w:p>
    <w:p w14:paraId="795D4E16" w14:textId="77777777" w:rsidR="003140D8" w:rsidRDefault="003140D8" w:rsidP="008839F8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«Подводные лодки и глубоководные аппараты». Иллюстрированная энциклопедия. Джеффри </w:t>
      </w:r>
      <w:proofErr w:type="spellStart"/>
      <w:r>
        <w:rPr>
          <w:rFonts w:ascii="Times New Roman" w:hAnsi="Times New Roman" w:cs="Times New Roman"/>
          <w:sz w:val="28"/>
        </w:rPr>
        <w:t>Толл</w:t>
      </w:r>
      <w:proofErr w:type="spellEnd"/>
      <w:r>
        <w:rPr>
          <w:rFonts w:ascii="Times New Roman" w:hAnsi="Times New Roman" w:cs="Times New Roman"/>
          <w:sz w:val="28"/>
        </w:rPr>
        <w:t>. М.: Эксмо, 2004.-256.</w:t>
      </w:r>
    </w:p>
    <w:p w14:paraId="0B899F8A" w14:textId="77777777" w:rsidR="003140D8" w:rsidRDefault="003140D8" w:rsidP="008839F8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Документальные фильмы «Русские субмарины. История отечественного подводного флота». </w:t>
      </w:r>
      <w:proofErr w:type="spellStart"/>
      <w:r>
        <w:rPr>
          <w:rFonts w:ascii="Times New Roman" w:hAnsi="Times New Roman" w:cs="Times New Roman"/>
          <w:sz w:val="28"/>
        </w:rPr>
        <w:t>Режисер</w:t>
      </w:r>
      <w:proofErr w:type="spellEnd"/>
      <w:r>
        <w:rPr>
          <w:rFonts w:ascii="Times New Roman" w:hAnsi="Times New Roman" w:cs="Times New Roman"/>
          <w:sz w:val="28"/>
        </w:rPr>
        <w:t xml:space="preserve"> А. </w:t>
      </w:r>
      <w:proofErr w:type="spellStart"/>
      <w:r>
        <w:rPr>
          <w:rFonts w:ascii="Times New Roman" w:hAnsi="Times New Roman" w:cs="Times New Roman"/>
          <w:sz w:val="28"/>
        </w:rPr>
        <w:t>Вырский</w:t>
      </w:r>
      <w:proofErr w:type="spellEnd"/>
      <w:r>
        <w:rPr>
          <w:rFonts w:ascii="Times New Roman" w:hAnsi="Times New Roman" w:cs="Times New Roman"/>
          <w:sz w:val="28"/>
        </w:rPr>
        <w:t xml:space="preserve"> 2006.</w:t>
      </w:r>
    </w:p>
    <w:p w14:paraId="39BA1E77" w14:textId="77777777" w:rsidR="00A763EE" w:rsidRDefault="003140D8" w:rsidP="00A763EE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 w:rsidR="00A763EE">
        <w:rPr>
          <w:rFonts w:ascii="Times New Roman" w:hAnsi="Times New Roman" w:cs="Times New Roman"/>
          <w:sz w:val="28"/>
        </w:rPr>
        <w:t>Музыкальные композиции «Марш подводников» В. Макаров, «Усталая подлодка» А. Пахмутова.</w:t>
      </w:r>
    </w:p>
    <w:p w14:paraId="342F90F3" w14:textId="77777777" w:rsidR="003140D8" w:rsidRPr="000F0EC8" w:rsidRDefault="003140D8" w:rsidP="008839F8">
      <w:pPr>
        <w:spacing w:after="0" w:line="360" w:lineRule="auto"/>
        <w:rPr>
          <w:rFonts w:ascii="Times New Roman" w:hAnsi="Times New Roman" w:cs="Times New Roman"/>
          <w:sz w:val="28"/>
        </w:rPr>
      </w:pPr>
    </w:p>
    <w:p w14:paraId="1FD88C53" w14:textId="77777777" w:rsidR="00FC3FA6" w:rsidRPr="00FC3FA6" w:rsidRDefault="00FC3FA6" w:rsidP="008839F8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14:paraId="518C2205" w14:textId="77777777" w:rsidR="00FC3FA6" w:rsidRPr="00A52423" w:rsidRDefault="00FC3FA6" w:rsidP="008839F8">
      <w:pPr>
        <w:spacing w:after="0" w:line="360" w:lineRule="auto"/>
        <w:rPr>
          <w:rFonts w:ascii="Times New Roman" w:hAnsi="Times New Roman" w:cs="Times New Roman"/>
          <w:sz w:val="28"/>
        </w:rPr>
      </w:pPr>
    </w:p>
    <w:p w14:paraId="0801F9CE" w14:textId="77777777" w:rsidR="00961F50" w:rsidRPr="00961F50" w:rsidRDefault="00961F50" w:rsidP="008839F8">
      <w:pPr>
        <w:spacing w:after="0" w:line="360" w:lineRule="auto"/>
        <w:rPr>
          <w:rFonts w:ascii="Times New Roman" w:hAnsi="Times New Roman" w:cs="Times New Roman"/>
          <w:sz w:val="28"/>
        </w:rPr>
      </w:pPr>
    </w:p>
    <w:sectPr w:rsidR="00961F50" w:rsidRPr="00961F50" w:rsidSect="00A36CC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B4A28"/>
    <w:multiLevelType w:val="hybridMultilevel"/>
    <w:tmpl w:val="36D61964"/>
    <w:lvl w:ilvl="0" w:tplc="85D826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440B8"/>
    <w:multiLevelType w:val="hybridMultilevel"/>
    <w:tmpl w:val="141A9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4119A"/>
    <w:multiLevelType w:val="hybridMultilevel"/>
    <w:tmpl w:val="55760B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12A63"/>
    <w:multiLevelType w:val="hybridMultilevel"/>
    <w:tmpl w:val="AFC0E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9B3358"/>
    <w:multiLevelType w:val="hybridMultilevel"/>
    <w:tmpl w:val="9E7C9598"/>
    <w:lvl w:ilvl="0" w:tplc="8444B6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C0ECC"/>
    <w:multiLevelType w:val="hybridMultilevel"/>
    <w:tmpl w:val="CEF41916"/>
    <w:lvl w:ilvl="0" w:tplc="A0320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9E3CBB"/>
    <w:multiLevelType w:val="hybridMultilevel"/>
    <w:tmpl w:val="F0AA32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B62C4"/>
    <w:multiLevelType w:val="hybridMultilevel"/>
    <w:tmpl w:val="7C38E8C6"/>
    <w:lvl w:ilvl="0" w:tplc="A1386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777D8B"/>
    <w:multiLevelType w:val="hybridMultilevel"/>
    <w:tmpl w:val="DD605A70"/>
    <w:lvl w:ilvl="0" w:tplc="07049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083857"/>
    <w:multiLevelType w:val="hybridMultilevel"/>
    <w:tmpl w:val="BD7840E0"/>
    <w:lvl w:ilvl="0" w:tplc="541C2D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4933818">
    <w:abstractNumId w:val="1"/>
  </w:num>
  <w:num w:numId="2" w16cid:durableId="268202042">
    <w:abstractNumId w:val="7"/>
  </w:num>
  <w:num w:numId="3" w16cid:durableId="1532260911">
    <w:abstractNumId w:val="6"/>
  </w:num>
  <w:num w:numId="4" w16cid:durableId="79720940">
    <w:abstractNumId w:val="2"/>
  </w:num>
  <w:num w:numId="5" w16cid:durableId="342123516">
    <w:abstractNumId w:val="3"/>
  </w:num>
  <w:num w:numId="6" w16cid:durableId="1065102321">
    <w:abstractNumId w:val="8"/>
  </w:num>
  <w:num w:numId="7" w16cid:durableId="2085369019">
    <w:abstractNumId w:val="5"/>
  </w:num>
  <w:num w:numId="8" w16cid:durableId="1464928784">
    <w:abstractNumId w:val="0"/>
  </w:num>
  <w:num w:numId="9" w16cid:durableId="1599294143">
    <w:abstractNumId w:val="9"/>
  </w:num>
  <w:num w:numId="10" w16cid:durableId="19957227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0C03"/>
    <w:rsid w:val="000372FA"/>
    <w:rsid w:val="00057891"/>
    <w:rsid w:val="0006617C"/>
    <w:rsid w:val="000F0EC8"/>
    <w:rsid w:val="00140C03"/>
    <w:rsid w:val="00170CCE"/>
    <w:rsid w:val="00177318"/>
    <w:rsid w:val="001A2E38"/>
    <w:rsid w:val="001B6CE7"/>
    <w:rsid w:val="001E7A3C"/>
    <w:rsid w:val="00210E7C"/>
    <w:rsid w:val="00217629"/>
    <w:rsid w:val="00236C12"/>
    <w:rsid w:val="002876AE"/>
    <w:rsid w:val="002C0BFF"/>
    <w:rsid w:val="003140D8"/>
    <w:rsid w:val="00367F86"/>
    <w:rsid w:val="00393A15"/>
    <w:rsid w:val="003A1266"/>
    <w:rsid w:val="003A4A90"/>
    <w:rsid w:val="004125DF"/>
    <w:rsid w:val="00421A1F"/>
    <w:rsid w:val="00426A3C"/>
    <w:rsid w:val="00441FC3"/>
    <w:rsid w:val="004663D0"/>
    <w:rsid w:val="00474654"/>
    <w:rsid w:val="00484965"/>
    <w:rsid w:val="00484A7D"/>
    <w:rsid w:val="00493C76"/>
    <w:rsid w:val="004D0717"/>
    <w:rsid w:val="004F0837"/>
    <w:rsid w:val="00527A70"/>
    <w:rsid w:val="005606B0"/>
    <w:rsid w:val="005950EA"/>
    <w:rsid w:val="005D0F2D"/>
    <w:rsid w:val="0062452C"/>
    <w:rsid w:val="0063391D"/>
    <w:rsid w:val="0064631C"/>
    <w:rsid w:val="006504EF"/>
    <w:rsid w:val="00661D56"/>
    <w:rsid w:val="006C5748"/>
    <w:rsid w:val="006D4F11"/>
    <w:rsid w:val="00742F35"/>
    <w:rsid w:val="007F2CEE"/>
    <w:rsid w:val="00820C34"/>
    <w:rsid w:val="00826DD5"/>
    <w:rsid w:val="008400A3"/>
    <w:rsid w:val="008454EF"/>
    <w:rsid w:val="008639ED"/>
    <w:rsid w:val="008839F8"/>
    <w:rsid w:val="008965B2"/>
    <w:rsid w:val="008A6809"/>
    <w:rsid w:val="008C6C09"/>
    <w:rsid w:val="00961F50"/>
    <w:rsid w:val="00964854"/>
    <w:rsid w:val="009A61D5"/>
    <w:rsid w:val="009C79A7"/>
    <w:rsid w:val="009D6564"/>
    <w:rsid w:val="009E40D2"/>
    <w:rsid w:val="009F3353"/>
    <w:rsid w:val="009F5907"/>
    <w:rsid w:val="00A03528"/>
    <w:rsid w:val="00A077BD"/>
    <w:rsid w:val="00A17591"/>
    <w:rsid w:val="00A36CCB"/>
    <w:rsid w:val="00A521A5"/>
    <w:rsid w:val="00A52423"/>
    <w:rsid w:val="00A652E9"/>
    <w:rsid w:val="00A7316C"/>
    <w:rsid w:val="00A763EE"/>
    <w:rsid w:val="00AB2124"/>
    <w:rsid w:val="00AC46D3"/>
    <w:rsid w:val="00AD3E77"/>
    <w:rsid w:val="00B25FC2"/>
    <w:rsid w:val="00B63D84"/>
    <w:rsid w:val="00B87BDC"/>
    <w:rsid w:val="00BB74D7"/>
    <w:rsid w:val="00BE3A91"/>
    <w:rsid w:val="00BE55E7"/>
    <w:rsid w:val="00C05C8C"/>
    <w:rsid w:val="00C36FCC"/>
    <w:rsid w:val="00C83B9E"/>
    <w:rsid w:val="00C910E8"/>
    <w:rsid w:val="00D20314"/>
    <w:rsid w:val="00D347B9"/>
    <w:rsid w:val="00D82410"/>
    <w:rsid w:val="00DC2733"/>
    <w:rsid w:val="00E67852"/>
    <w:rsid w:val="00E7057A"/>
    <w:rsid w:val="00EA3BD2"/>
    <w:rsid w:val="00EF358A"/>
    <w:rsid w:val="00EF5D01"/>
    <w:rsid w:val="00F24CFC"/>
    <w:rsid w:val="00F47930"/>
    <w:rsid w:val="00F806F7"/>
    <w:rsid w:val="00F90249"/>
    <w:rsid w:val="00FC3FA6"/>
    <w:rsid w:val="00FE0AEA"/>
    <w:rsid w:val="00FE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BEE82"/>
  <w15:docId w15:val="{D5AA2261-7E7D-4B85-9F56-FC8B0C933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E38"/>
    <w:pPr>
      <w:ind w:left="720"/>
      <w:contextualSpacing/>
    </w:pPr>
  </w:style>
  <w:style w:type="table" w:styleId="a4">
    <w:name w:val="Table Grid"/>
    <w:basedOn w:val="a1"/>
    <w:uiPriority w:val="59"/>
    <w:rsid w:val="00BE3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C6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6C09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rsid w:val="00A07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6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таня волобуева</cp:lastModifiedBy>
  <cp:revision>75</cp:revision>
  <cp:lastPrinted>2018-12-02T10:51:00Z</cp:lastPrinted>
  <dcterms:created xsi:type="dcterms:W3CDTF">2018-02-21T17:04:00Z</dcterms:created>
  <dcterms:modified xsi:type="dcterms:W3CDTF">2024-07-08T13:50:00Z</dcterms:modified>
</cp:coreProperties>
</file>