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F3670" w14:textId="77777777" w:rsidR="0034667C" w:rsidRDefault="0034667C" w:rsidP="003466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4667C">
        <w:rPr>
          <w:b/>
          <w:bCs/>
          <w:color w:val="000000"/>
          <w:sz w:val="28"/>
          <w:szCs w:val="28"/>
        </w:rPr>
        <w:t>Организация системы работы с одаренными детьми</w:t>
      </w:r>
    </w:p>
    <w:p w14:paraId="40686BEA" w14:textId="2834000B" w:rsidR="0034667C" w:rsidRPr="0034667C" w:rsidRDefault="0034667C" w:rsidP="003466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34667C">
        <w:rPr>
          <w:b/>
          <w:bCs/>
          <w:color w:val="000000"/>
          <w:sz w:val="28"/>
          <w:szCs w:val="28"/>
        </w:rPr>
        <w:t>в М</w:t>
      </w:r>
      <w:r w:rsidR="0068248B">
        <w:rPr>
          <w:b/>
          <w:bCs/>
          <w:color w:val="000000"/>
          <w:sz w:val="28"/>
          <w:szCs w:val="28"/>
        </w:rPr>
        <w:t>Б</w:t>
      </w:r>
      <w:r w:rsidRPr="0034667C">
        <w:rPr>
          <w:b/>
          <w:bCs/>
          <w:color w:val="000000"/>
          <w:sz w:val="28"/>
          <w:szCs w:val="28"/>
        </w:rPr>
        <w:t>ОУ «Школа № 90</w:t>
      </w:r>
      <w:r>
        <w:rPr>
          <w:b/>
          <w:color w:val="000000"/>
          <w:sz w:val="28"/>
          <w:szCs w:val="28"/>
        </w:rPr>
        <w:t xml:space="preserve"> </w:t>
      </w:r>
      <w:r w:rsidRPr="0034667C">
        <w:rPr>
          <w:b/>
          <w:bCs/>
          <w:color w:val="000000"/>
          <w:sz w:val="28"/>
          <w:szCs w:val="28"/>
        </w:rPr>
        <w:t>г. Донецка»</w:t>
      </w:r>
    </w:p>
    <w:p w14:paraId="0100B8EB" w14:textId="77777777" w:rsidR="0034667C" w:rsidRPr="0034667C" w:rsidRDefault="0034667C" w:rsidP="003466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i/>
          <w:color w:val="000000"/>
        </w:rPr>
      </w:pPr>
      <w:r w:rsidRPr="0034667C">
        <w:rPr>
          <w:i/>
          <w:color w:val="000000"/>
        </w:rPr>
        <w:t>Емельянова Оксана Викторовна,</w:t>
      </w:r>
    </w:p>
    <w:p w14:paraId="3035C1F7" w14:textId="77777777" w:rsidR="0034667C" w:rsidRDefault="003C4883" w:rsidP="003466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i/>
          <w:color w:val="000000"/>
        </w:rPr>
      </w:pPr>
      <w:r>
        <w:rPr>
          <w:i/>
          <w:color w:val="000000"/>
        </w:rPr>
        <w:t>учитель русского языка и литературы</w:t>
      </w:r>
      <w:r w:rsidR="0034667C" w:rsidRPr="0034667C">
        <w:rPr>
          <w:i/>
          <w:color w:val="000000"/>
        </w:rPr>
        <w:t xml:space="preserve"> </w:t>
      </w:r>
    </w:p>
    <w:p w14:paraId="195EF284" w14:textId="578ABA1A" w:rsidR="0034667C" w:rsidRPr="0034667C" w:rsidRDefault="0034667C" w:rsidP="003466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</w:rPr>
      </w:pPr>
      <w:r w:rsidRPr="0034667C">
        <w:rPr>
          <w:i/>
          <w:color w:val="000000"/>
        </w:rPr>
        <w:t>М</w:t>
      </w:r>
      <w:r w:rsidR="0068248B">
        <w:rPr>
          <w:i/>
          <w:color w:val="000000"/>
        </w:rPr>
        <w:t>Б</w:t>
      </w:r>
      <w:r w:rsidRPr="0034667C">
        <w:rPr>
          <w:i/>
          <w:color w:val="000000"/>
        </w:rPr>
        <w:t>ОУ «Школа № 90 г. Донецка»</w:t>
      </w:r>
      <w:r w:rsidRPr="0034667C">
        <w:rPr>
          <w:b/>
          <w:color w:val="000000"/>
        </w:rPr>
        <w:t xml:space="preserve"> </w:t>
      </w:r>
    </w:p>
    <w:p w14:paraId="6A8A829C" w14:textId="77777777" w:rsidR="00AC5C4F" w:rsidRDefault="001B7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Выявление одаренных детей – продолжительный процесс, связанный с анализом развития конкретного ребенка. Эффективная идентификация одаренности посредством какой-либо одноразовой процедуры тестирования невозможна. Укрепляя свои успехи в различного рода интеллектуальных и творческих конкурсах, ребенок испытывает желание добиваться большего и сам начинает «беспокоить» педагога для большей реализации своего потенциала. Педагог становится своеобразным «путеводителем» обучающегося на определенном временном промежутке его учебной деятельности и при наличии системного методического сопровождения способствует эффективной самореализации воспитанника.</w:t>
      </w:r>
    </w:p>
    <w:p w14:paraId="5EC19C42" w14:textId="77777777" w:rsidR="00AC5C4F" w:rsidRDefault="001B7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главных задач общеобразовательного школьного процесса, основанного на системно-деятельностном подходе, является включение работы с одаренными детьми в качестве одного из важнейших направлений учебно-методической работы в парадигму учебно-воспитательного процесса, определение специфики работы с одаренной молодежью на фоне обеспечения государстве</w:t>
      </w:r>
      <w:r w:rsidR="00C414D3">
        <w:rPr>
          <w:color w:val="000000"/>
          <w:sz w:val="28"/>
          <w:szCs w:val="28"/>
        </w:rPr>
        <w:t xml:space="preserve">нных образовательных стандартов начального </w:t>
      </w:r>
      <w:proofErr w:type="gramStart"/>
      <w:r w:rsidR="00C414D3">
        <w:rPr>
          <w:color w:val="000000"/>
          <w:sz w:val="28"/>
          <w:szCs w:val="28"/>
        </w:rPr>
        <w:t>общего,  основного</w:t>
      </w:r>
      <w:proofErr w:type="gramEnd"/>
      <w:r w:rsidR="00C414D3">
        <w:rPr>
          <w:color w:val="000000"/>
          <w:sz w:val="28"/>
          <w:szCs w:val="28"/>
        </w:rPr>
        <w:t xml:space="preserve"> общего и среднего общего образования.</w:t>
      </w:r>
    </w:p>
    <w:p w14:paraId="4494829E" w14:textId="77777777" w:rsidR="0034667C" w:rsidRDefault="001B7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наиболее ответственных этапов в такой работе является выявление одаренных детей. Таких детей в любой школе немало, и особые их способности проявляются в разных областях. Поэтому важно вовремя </w:t>
      </w:r>
      <w:r>
        <w:rPr>
          <w:b/>
          <w:color w:val="000000"/>
          <w:sz w:val="28"/>
          <w:szCs w:val="28"/>
        </w:rPr>
        <w:t>координировать их поиск</w:t>
      </w:r>
      <w:r>
        <w:rPr>
          <w:color w:val="000000"/>
          <w:sz w:val="28"/>
          <w:szCs w:val="28"/>
        </w:rPr>
        <w:t xml:space="preserve">, осуществлять </w:t>
      </w:r>
      <w:r>
        <w:rPr>
          <w:b/>
          <w:color w:val="000000"/>
          <w:sz w:val="28"/>
          <w:szCs w:val="28"/>
        </w:rPr>
        <w:t>практическую диагностику</w:t>
      </w:r>
      <w:r>
        <w:rPr>
          <w:color w:val="000000"/>
          <w:sz w:val="28"/>
          <w:szCs w:val="28"/>
        </w:rPr>
        <w:t xml:space="preserve">, что является непосредственной задачей учителей-предметников, руководителей кружков, спортивных секций, а также практического психолога. В результате в школе </w:t>
      </w:r>
      <w:r>
        <w:rPr>
          <w:b/>
          <w:color w:val="000000"/>
          <w:sz w:val="28"/>
          <w:szCs w:val="28"/>
        </w:rPr>
        <w:t>формируется банк одаренных детей</w:t>
      </w:r>
      <w:r>
        <w:rPr>
          <w:color w:val="000000"/>
          <w:sz w:val="28"/>
          <w:szCs w:val="28"/>
        </w:rPr>
        <w:t xml:space="preserve">, в котором у каждого ребенка создается </w:t>
      </w:r>
      <w:r>
        <w:rPr>
          <w:b/>
          <w:color w:val="000000"/>
          <w:sz w:val="28"/>
          <w:szCs w:val="28"/>
        </w:rPr>
        <w:t>портфолио</w:t>
      </w:r>
      <w:r>
        <w:rPr>
          <w:color w:val="000000"/>
          <w:sz w:val="28"/>
          <w:szCs w:val="28"/>
        </w:rPr>
        <w:t xml:space="preserve">, где собраны общие сведения о воспитаннике, его </w:t>
      </w:r>
      <w:r>
        <w:rPr>
          <w:color w:val="000000"/>
          <w:sz w:val="28"/>
          <w:szCs w:val="28"/>
        </w:rPr>
        <w:lastRenderedPageBreak/>
        <w:t xml:space="preserve">характеристика, данные о наиболее важных достижениях, а также имеется </w:t>
      </w:r>
      <w:r>
        <w:rPr>
          <w:b/>
          <w:color w:val="000000"/>
          <w:sz w:val="28"/>
          <w:szCs w:val="28"/>
        </w:rPr>
        <w:t>маршрутная карта индивидуального развития</w:t>
      </w:r>
      <w:r>
        <w:rPr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 xml:space="preserve">программа сопровождения с перспективами дальнейшего развития одаренности. </w:t>
      </w:r>
      <w:r>
        <w:rPr>
          <w:color w:val="000000"/>
          <w:sz w:val="28"/>
          <w:szCs w:val="28"/>
        </w:rPr>
        <w:t xml:space="preserve">Подобные маршрутные карты и программы составляются и впоследствии корректируются при совместном планировании воспитанником и его ментором. Программы индивидуального развития участников банка одаренных детей составляются с учетом приоритетных направлений деятельности, разрабатываемых методическим советом школы на основе директивных документов </w:t>
      </w:r>
      <w:r w:rsidR="00C414D3">
        <w:rPr>
          <w:color w:val="000000"/>
          <w:sz w:val="28"/>
          <w:szCs w:val="28"/>
        </w:rPr>
        <w:t>МОН ДНР, управления образования администрации города Донецка и отдела образования администрации Кировского района города Донецка.</w:t>
      </w:r>
    </w:p>
    <w:p w14:paraId="5D74D8C8" w14:textId="5B7CFB67" w:rsidR="00AC5C4F" w:rsidRDefault="001B7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работы с одаренными детьми условно выделяет разные их категории. Деятельность М</w:t>
      </w:r>
      <w:r w:rsidR="0068248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 «Школа №90 г. Донецка» осуществляется с одаренными детьми следующих категорий:</w:t>
      </w:r>
    </w:p>
    <w:p w14:paraId="66AD47CC" w14:textId="77777777" w:rsidR="00AC5C4F" w:rsidRDefault="001B7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высокими общими интеллектуальными способностями;</w:t>
      </w:r>
    </w:p>
    <w:p w14:paraId="20A84077" w14:textId="77777777" w:rsidR="00AC5C4F" w:rsidRDefault="001B7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 высокими творческими (художественными) способностями; </w:t>
      </w:r>
    </w:p>
    <w:p w14:paraId="71BDE986" w14:textId="77777777" w:rsidR="00AC5C4F" w:rsidRDefault="001B7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высокими лидерскими (руководящими) способностями;</w:t>
      </w:r>
    </w:p>
    <w:p w14:paraId="1DB4A0C9" w14:textId="77777777" w:rsidR="00AC5C4F" w:rsidRDefault="001B7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высокими спортивными способностями;</w:t>
      </w:r>
    </w:p>
    <w:p w14:paraId="3588F019" w14:textId="77777777" w:rsidR="00AC5C4F" w:rsidRDefault="001B7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высокими психомоторными способностями.</w:t>
      </w:r>
    </w:p>
    <w:p w14:paraId="616FC7F2" w14:textId="77777777" w:rsidR="00AC5C4F" w:rsidRDefault="001B74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индивидуального развития предусматривает как самостоятельную работу обучающегося, так и деятельность под руководством учителя-ментора. На данном этапе необходимо выделить ряд проблем, в решении которых ведущую роль играет административное руководство. Сформулируем наиболее существенные из них:</w:t>
      </w:r>
    </w:p>
    <w:p w14:paraId="18567917" w14:textId="77777777" w:rsidR="00AC5C4F" w:rsidRDefault="001B7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недостаточная научно-методическая поддержка педагогов, работающих с данной категорией детей;</w:t>
      </w:r>
    </w:p>
    <w:p w14:paraId="48702998" w14:textId="77777777" w:rsidR="00AC5C4F" w:rsidRDefault="001B7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свободного времени у этой категории детей, в связи с полной занятостью в общеобразовательных учреждениях и получением дополнительного образования;</w:t>
      </w:r>
    </w:p>
    <w:p w14:paraId="11F87594" w14:textId="77777777" w:rsidR="00AC5C4F" w:rsidRDefault="001B7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психолого-педагогическое сопровождение способных и одаренных детей;</w:t>
      </w:r>
    </w:p>
    <w:p w14:paraId="03C35B94" w14:textId="77777777" w:rsidR="00AC5C4F" w:rsidRDefault="001B7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недостаточная методическая и практическая помощь родителям способных и одарённых детей и т.д.</w:t>
      </w:r>
    </w:p>
    <w:p w14:paraId="789CE1B4" w14:textId="77777777" w:rsidR="00AC5C4F" w:rsidRDefault="001B74D3">
      <w:pPr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Действенным в решении названных проблем является </w:t>
      </w:r>
      <w:r>
        <w:rPr>
          <w:b/>
          <w:sz w:val="28"/>
          <w:szCs w:val="28"/>
        </w:rPr>
        <w:t xml:space="preserve">методический консилиум – </w:t>
      </w:r>
      <w:r>
        <w:rPr>
          <w:sz w:val="28"/>
          <w:szCs w:val="28"/>
        </w:rPr>
        <w:t>мобильная форма методического объединения, действующего в составе наиболее опытных педагогов – учителей-методистов, преподавателей-менторов, представителей социально-психологической службы школы, классных руководителей. Задача методического консилиума – оказание помощи конкретному одаренному ребенку в организации учебной деятельности.</w:t>
      </w:r>
    </w:p>
    <w:p w14:paraId="358BA549" w14:textId="77777777" w:rsidR="00AC5C4F" w:rsidRDefault="001B74D3">
      <w:pPr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практической части программы индивидуального развития в школе создается </w:t>
      </w:r>
      <w:r>
        <w:rPr>
          <w:b/>
          <w:sz w:val="28"/>
          <w:szCs w:val="28"/>
        </w:rPr>
        <w:t>«Методическая копилка»</w:t>
      </w:r>
      <w:r>
        <w:rPr>
          <w:sz w:val="28"/>
          <w:szCs w:val="28"/>
        </w:rPr>
        <w:t xml:space="preserve"> – собрание комплекса упражнений по разным предметам, способствующего отработке практических навыков.</w:t>
      </w:r>
    </w:p>
    <w:p w14:paraId="4950B4C4" w14:textId="51C2E6CB" w:rsidR="00AC5C4F" w:rsidRDefault="001B74D3">
      <w:pPr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Оптимизации деятельности по развитию одаренности способствуют </w:t>
      </w:r>
      <w:r>
        <w:rPr>
          <w:b/>
          <w:sz w:val="28"/>
          <w:szCs w:val="28"/>
        </w:rPr>
        <w:t>система административного благоприятствования</w:t>
      </w:r>
      <w:r>
        <w:rPr>
          <w:sz w:val="28"/>
          <w:szCs w:val="28"/>
        </w:rPr>
        <w:t xml:space="preserve">, предусматривающая выделение часов части </w:t>
      </w:r>
      <w:r w:rsidR="00C414D3">
        <w:rPr>
          <w:sz w:val="28"/>
          <w:szCs w:val="28"/>
        </w:rPr>
        <w:t xml:space="preserve">рабочего </w:t>
      </w:r>
      <w:r>
        <w:rPr>
          <w:sz w:val="28"/>
          <w:szCs w:val="28"/>
        </w:rPr>
        <w:t>учебного плана</w:t>
      </w:r>
      <w:r w:rsidR="00C414D3">
        <w:rPr>
          <w:sz w:val="28"/>
          <w:szCs w:val="28"/>
        </w:rPr>
        <w:t>, формируемой участниками образовательных отношений,</w:t>
      </w:r>
      <w:r>
        <w:rPr>
          <w:sz w:val="28"/>
          <w:szCs w:val="28"/>
        </w:rPr>
        <w:t xml:space="preserve"> моральное и материальное поощрение победителей</w:t>
      </w:r>
      <w:r w:rsidR="0068248B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</w:t>
      </w:r>
    </w:p>
    <w:p w14:paraId="3833957A" w14:textId="40C5E81C" w:rsidR="003C4883" w:rsidRDefault="001B74D3" w:rsidP="003C4883">
      <w:pPr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деятельностного подхода включает также проведение внеклассных мероприятий. Традиционными стали праздник «Школьный Олимп», подготавливаемые членами школьной Ассоциации творческих личностей (АТЛ) «Озарение»</w:t>
      </w:r>
      <w:r w:rsidR="0034667C">
        <w:rPr>
          <w:sz w:val="28"/>
          <w:szCs w:val="28"/>
        </w:rPr>
        <w:t>,</w:t>
      </w:r>
      <w:r>
        <w:rPr>
          <w:sz w:val="28"/>
          <w:szCs w:val="28"/>
        </w:rPr>
        <w:t xml:space="preserve"> конференции, интеллектуальные и творческие конкурсы в период прохождения школьных предметных недель.</w:t>
      </w:r>
    </w:p>
    <w:p w14:paraId="71B9328D" w14:textId="77777777" w:rsidR="0034667C" w:rsidRDefault="001B74D3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успешно</w:t>
      </w:r>
      <w:r w:rsidR="0034667C">
        <w:rPr>
          <w:sz w:val="28"/>
          <w:szCs w:val="28"/>
        </w:rPr>
        <w:t xml:space="preserve">й работы с </w:t>
      </w:r>
      <w:r>
        <w:rPr>
          <w:sz w:val="28"/>
          <w:szCs w:val="28"/>
        </w:rPr>
        <w:t xml:space="preserve">одаренными детьми являются победы воспитанников школы в интеллектуальных и творческих конкурсах, в динамике которых наблюдается значительный рост. </w:t>
      </w:r>
    </w:p>
    <w:p w14:paraId="5243E89C" w14:textId="6C6EE13B" w:rsidR="00B9335D" w:rsidRDefault="0068248B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B9335D" w:rsidRPr="00BF14B8">
        <w:rPr>
          <w:color w:val="000000" w:themeColor="text1"/>
          <w:sz w:val="28"/>
          <w:szCs w:val="28"/>
        </w:rPr>
        <w:t xml:space="preserve">читель ХХI века – это учитель одаренный: только одаренный педагог может воспитать </w:t>
      </w:r>
      <w:r w:rsidR="00BF14B8">
        <w:rPr>
          <w:color w:val="000000" w:themeColor="text1"/>
          <w:sz w:val="28"/>
          <w:szCs w:val="28"/>
        </w:rPr>
        <w:t>одаренного р</w:t>
      </w:r>
      <w:bookmarkStart w:id="1" w:name="_GoBack"/>
      <w:bookmarkEnd w:id="1"/>
      <w:r w:rsidR="00BF14B8">
        <w:rPr>
          <w:color w:val="000000" w:themeColor="text1"/>
          <w:sz w:val="28"/>
          <w:szCs w:val="28"/>
        </w:rPr>
        <w:t xml:space="preserve">ебенка; это учитель, </w:t>
      </w:r>
      <w:r w:rsidR="00B9335D" w:rsidRPr="00BF14B8">
        <w:rPr>
          <w:color w:val="000000" w:themeColor="text1"/>
          <w:sz w:val="28"/>
          <w:szCs w:val="28"/>
        </w:rPr>
        <w:t>способный видеть одаренного ребенка, общаться с ним и участвовать с ним в сотворчестве; это учитель, способный трансформировать образование под индивидуальную траекторию развития каждого ученика</w:t>
      </w:r>
      <w:r w:rsidR="00BF14B8">
        <w:rPr>
          <w:color w:val="000000" w:themeColor="text1"/>
          <w:sz w:val="28"/>
          <w:szCs w:val="28"/>
        </w:rPr>
        <w:t>.</w:t>
      </w:r>
      <w:r w:rsidR="00B9335D" w:rsidRPr="00BF14B8">
        <w:rPr>
          <w:color w:val="000000" w:themeColor="text1"/>
          <w:sz w:val="28"/>
          <w:szCs w:val="28"/>
        </w:rPr>
        <w:t xml:space="preserve"> </w:t>
      </w:r>
    </w:p>
    <w:sectPr w:rsidR="00B9335D" w:rsidSect="00BF14B8">
      <w:headerReference w:type="default" r:id="rId7"/>
      <w:pgSz w:w="11900" w:h="16840"/>
      <w:pgMar w:top="1134" w:right="851" w:bottom="1134" w:left="1701" w:header="360" w:footer="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D2FB3" w14:textId="77777777" w:rsidR="00815710" w:rsidRDefault="00815710" w:rsidP="00BF14B8">
      <w:r>
        <w:separator/>
      </w:r>
    </w:p>
  </w:endnote>
  <w:endnote w:type="continuationSeparator" w:id="0">
    <w:p w14:paraId="4564ED6C" w14:textId="77777777" w:rsidR="00815710" w:rsidRDefault="00815710" w:rsidP="00BF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CCEF7" w14:textId="77777777" w:rsidR="00815710" w:rsidRDefault="00815710" w:rsidP="00BF14B8">
      <w:r>
        <w:separator/>
      </w:r>
    </w:p>
  </w:footnote>
  <w:footnote w:type="continuationSeparator" w:id="0">
    <w:p w14:paraId="3B8AF6CF" w14:textId="77777777" w:rsidR="00815710" w:rsidRDefault="00815710" w:rsidP="00BF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3230685"/>
      <w:docPartObj>
        <w:docPartGallery w:val="Page Numbers (Top of Page)"/>
        <w:docPartUnique/>
      </w:docPartObj>
    </w:sdtPr>
    <w:sdtEndPr/>
    <w:sdtContent>
      <w:p w14:paraId="3A79ACF1" w14:textId="77777777" w:rsidR="00BF14B8" w:rsidRDefault="00BF14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883">
          <w:rPr>
            <w:noProof/>
          </w:rPr>
          <w:t>5</w:t>
        </w:r>
        <w:r>
          <w:fldChar w:fldCharType="end"/>
        </w:r>
      </w:p>
    </w:sdtContent>
  </w:sdt>
  <w:p w14:paraId="68EC70D7" w14:textId="77777777" w:rsidR="00BF14B8" w:rsidRDefault="00BF14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1522F"/>
    <w:multiLevelType w:val="multilevel"/>
    <w:tmpl w:val="4AE0E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447C1"/>
    <w:multiLevelType w:val="multilevel"/>
    <w:tmpl w:val="0F3E2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68579B"/>
    <w:multiLevelType w:val="multilevel"/>
    <w:tmpl w:val="4CA02E10"/>
    <w:lvl w:ilvl="0">
      <w:start w:val="1"/>
      <w:numFmt w:val="bullet"/>
      <w:lvlText w:val="-"/>
      <w:lvlJc w:val="left"/>
      <w:pPr>
        <w:ind w:left="720" w:hanging="360"/>
      </w:pPr>
      <w:rPr>
        <w:rFonts w:ascii="Vrinda" w:eastAsia="Vrinda" w:hAnsi="Vrinda" w:cs="Vrin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4F"/>
    <w:rsid w:val="001B74D3"/>
    <w:rsid w:val="0034667C"/>
    <w:rsid w:val="003C4883"/>
    <w:rsid w:val="00442503"/>
    <w:rsid w:val="0068248B"/>
    <w:rsid w:val="00815710"/>
    <w:rsid w:val="00926783"/>
    <w:rsid w:val="00AC5C4F"/>
    <w:rsid w:val="00B9335D"/>
    <w:rsid w:val="00BE4F53"/>
    <w:rsid w:val="00BF14B8"/>
    <w:rsid w:val="00C012BB"/>
    <w:rsid w:val="00C414D3"/>
    <w:rsid w:val="00F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24CC"/>
  <w15:docId w15:val="{8DBD59CA-EF72-440D-9556-1DBF46A7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34667C"/>
    <w:pPr>
      <w:widowControl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F14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14B8"/>
  </w:style>
  <w:style w:type="paragraph" w:styleId="a8">
    <w:name w:val="footer"/>
    <w:basedOn w:val="a"/>
    <w:link w:val="a9"/>
    <w:uiPriority w:val="99"/>
    <w:unhideWhenUsed/>
    <w:rsid w:val="00BF14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4B8"/>
  </w:style>
  <w:style w:type="paragraph" w:styleId="aa">
    <w:name w:val="Balloon Text"/>
    <w:basedOn w:val="a"/>
    <w:link w:val="ab"/>
    <w:uiPriority w:val="99"/>
    <w:semiHidden/>
    <w:unhideWhenUsed/>
    <w:rsid w:val="00BF14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InFamous Oksi</cp:lastModifiedBy>
  <cp:revision>2</cp:revision>
  <cp:lastPrinted>2019-01-15T21:07:00Z</cp:lastPrinted>
  <dcterms:created xsi:type="dcterms:W3CDTF">2024-07-02T14:38:00Z</dcterms:created>
  <dcterms:modified xsi:type="dcterms:W3CDTF">2024-07-02T14:38:00Z</dcterms:modified>
</cp:coreProperties>
</file>