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02A5" w14:textId="77777777" w:rsidR="004737F9" w:rsidRDefault="004737F9" w:rsidP="0032603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</w:rPr>
      </w:pPr>
    </w:p>
    <w:p w14:paraId="2CCB924B" w14:textId="71C6ECAB" w:rsidR="00BD09B5" w:rsidRPr="00BD09B5" w:rsidRDefault="00B3495A" w:rsidP="00BD09B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 w:rsidR="00BD09B5" w:rsidRPr="00BD09B5">
        <w:rPr>
          <w:rFonts w:ascii="Times New Roman" w:hAnsi="Times New Roman" w:cs="Times New Roman"/>
          <w:b/>
          <w:bCs/>
          <w:sz w:val="24"/>
          <w:szCs w:val="24"/>
        </w:rPr>
        <w:t xml:space="preserve"> на тему </w:t>
      </w:r>
      <w:r w:rsidR="00751CB6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r w:rsidR="00751CB6">
        <w:rPr>
          <w:rFonts w:ascii="Times New Roman" w:hAnsi="Times New Roman" w:cs="Times New Roman"/>
          <w:b/>
          <w:bCs/>
          <w:sz w:val="24"/>
          <w:szCs w:val="24"/>
        </w:rPr>
        <w:t>Формирование цифровой образовательное среды на уроках русского языка и литературы</w:t>
      </w:r>
      <w:bookmarkEnd w:id="0"/>
      <w:r w:rsidR="00BD09B5" w:rsidRPr="00BD09B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E5F076B" w14:textId="77777777" w:rsidR="00BD09B5" w:rsidRPr="00BD09B5" w:rsidRDefault="00BD09B5" w:rsidP="00BD09B5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D25C9" w14:textId="59A1BC8F" w:rsidR="003D0126" w:rsidRPr="00BD09B5" w:rsidRDefault="003D0126" w:rsidP="003D012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B5">
        <w:rPr>
          <w:rFonts w:ascii="Times New Roman" w:hAnsi="Times New Roman" w:cs="Times New Roman"/>
          <w:sz w:val="24"/>
          <w:szCs w:val="24"/>
        </w:rPr>
        <w:t xml:space="preserve">В своей педагогической деятельности я столкнулась с </w:t>
      </w:r>
      <w:r w:rsidRPr="00BD09B5">
        <w:rPr>
          <w:rFonts w:ascii="Times New Roman" w:hAnsi="Times New Roman" w:cs="Times New Roman"/>
          <w:i/>
          <w:sz w:val="24"/>
          <w:szCs w:val="24"/>
        </w:rPr>
        <w:t>проблемой</w:t>
      </w:r>
      <w:r w:rsidRPr="00BD09B5">
        <w:rPr>
          <w:rFonts w:ascii="Times New Roman" w:hAnsi="Times New Roman" w:cs="Times New Roman"/>
          <w:sz w:val="24"/>
          <w:szCs w:val="24"/>
        </w:rPr>
        <w:t xml:space="preserve">: «Как обеспечить сохранение и повышение качества образовательных результатов учащихся </w:t>
      </w:r>
      <w:bookmarkStart w:id="1" w:name="_Hlk139376882"/>
      <w:r w:rsidRPr="00BD09B5">
        <w:rPr>
          <w:rFonts w:ascii="Times New Roman" w:hAnsi="Times New Roman" w:cs="Times New Roman"/>
          <w:sz w:val="24"/>
          <w:szCs w:val="24"/>
        </w:rPr>
        <w:t>в рамках реализации основной образовательной программы с учётом современных тенденций имеющегося образовательного пространства</w:t>
      </w:r>
      <w:bookmarkEnd w:id="1"/>
      <w:r w:rsidRPr="00BD09B5">
        <w:rPr>
          <w:rFonts w:ascii="Times New Roman" w:hAnsi="Times New Roman" w:cs="Times New Roman"/>
          <w:sz w:val="24"/>
          <w:szCs w:val="24"/>
        </w:rPr>
        <w:t xml:space="preserve">?» </w:t>
      </w:r>
      <w:r w:rsidR="00BD09B5" w:rsidRPr="00BD09B5">
        <w:rPr>
          <w:rFonts w:ascii="Times New Roman" w:hAnsi="Times New Roman" w:cs="Times New Roman"/>
          <w:sz w:val="24"/>
          <w:szCs w:val="24"/>
        </w:rPr>
        <w:t>Х</w:t>
      </w:r>
      <w:r w:rsidRPr="00BD09B5">
        <w:rPr>
          <w:rFonts w:ascii="Times New Roman" w:hAnsi="Times New Roman" w:cs="Times New Roman"/>
          <w:sz w:val="24"/>
          <w:szCs w:val="24"/>
        </w:rPr>
        <w:t>очу поделиться своим опытом решения данной проблемы.</w:t>
      </w:r>
    </w:p>
    <w:p w14:paraId="0DAF6B10" w14:textId="40EEAF92" w:rsidR="003D0126" w:rsidRPr="00BD09B5" w:rsidRDefault="003D0126" w:rsidP="003260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B5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BD09B5">
        <w:rPr>
          <w:rFonts w:ascii="Times New Roman" w:hAnsi="Times New Roman" w:cs="Times New Roman"/>
          <w:sz w:val="24"/>
          <w:szCs w:val="24"/>
        </w:rPr>
        <w:t xml:space="preserve"> разработки обусловлена необходимостью повышения качества образования и мотивации учащихся, требованиями ФГОС, в соответствии с которыми деятельность современного учителя должна быть нацелена на формирование образовательных результатов, на развитие личности учащегося</w:t>
      </w:r>
      <w:r w:rsidR="00FA10AD" w:rsidRPr="00BD09B5">
        <w:rPr>
          <w:rFonts w:ascii="Times New Roman" w:hAnsi="Times New Roman" w:cs="Times New Roman"/>
          <w:sz w:val="24"/>
          <w:szCs w:val="24"/>
        </w:rPr>
        <w:t>.</w:t>
      </w:r>
      <w:r w:rsidRPr="00BD0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EC87" w14:textId="1FD24497" w:rsidR="003D0126" w:rsidRPr="00BD09B5" w:rsidRDefault="003D0126" w:rsidP="003D012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B5">
        <w:rPr>
          <w:rFonts w:ascii="Times New Roman" w:hAnsi="Times New Roman" w:cs="Times New Roman"/>
          <w:sz w:val="24"/>
          <w:szCs w:val="24"/>
        </w:rPr>
        <w:t xml:space="preserve">При достаточно большом выборе цифровых информационных ресурсов для работы с учащимися, системного подхода к организации образовательного процесса с использованием цифровых технологии пока нет, что и определяет </w:t>
      </w:r>
      <w:r w:rsidRPr="00BD09B5">
        <w:rPr>
          <w:rFonts w:ascii="Times New Roman" w:hAnsi="Times New Roman" w:cs="Times New Roman"/>
          <w:i/>
          <w:sz w:val="24"/>
          <w:szCs w:val="24"/>
        </w:rPr>
        <w:t>новизну</w:t>
      </w:r>
      <w:r w:rsidRPr="00BD09B5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14:paraId="4140B4DC" w14:textId="7A213D65" w:rsidR="0032603C" w:rsidRPr="00BD09B5" w:rsidRDefault="003D0126" w:rsidP="003260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B5">
        <w:rPr>
          <w:rFonts w:ascii="Times New Roman" w:hAnsi="Times New Roman" w:cs="Times New Roman"/>
          <w:i/>
          <w:sz w:val="24"/>
          <w:szCs w:val="24"/>
        </w:rPr>
        <w:t>Практическая значимость</w:t>
      </w:r>
      <w:r w:rsidRPr="00BD09B5">
        <w:rPr>
          <w:rFonts w:ascii="Times New Roman" w:hAnsi="Times New Roman" w:cs="Times New Roman"/>
          <w:sz w:val="24"/>
          <w:szCs w:val="24"/>
        </w:rPr>
        <w:t xml:space="preserve"> работы заключается в формировании системного подхода к организации образовательного процесса с применением цифровых ресурсов на всех этапах обучения. </w:t>
      </w:r>
    </w:p>
    <w:p w14:paraId="6A673024" w14:textId="77777777" w:rsidR="0075122B" w:rsidRPr="00BD09B5" w:rsidRDefault="003D0126" w:rsidP="003260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B5">
        <w:rPr>
          <w:rFonts w:ascii="Times New Roman" w:hAnsi="Times New Roman" w:cs="Times New Roman"/>
          <w:sz w:val="24"/>
          <w:szCs w:val="24"/>
        </w:rPr>
        <w:t xml:space="preserve">Цифровые информационные ресурсы, несомненно, влияют на мышление, воображение, память, коммуникативные способности учащихся. </w:t>
      </w:r>
      <w:r w:rsidR="007B015B" w:rsidRPr="00BD09B5">
        <w:rPr>
          <w:rFonts w:ascii="Times New Roman" w:hAnsi="Times New Roman" w:cs="Times New Roman"/>
          <w:sz w:val="24"/>
          <w:szCs w:val="24"/>
        </w:rPr>
        <w:t xml:space="preserve"> </w:t>
      </w:r>
      <w:r w:rsidRPr="00BD09B5">
        <w:rPr>
          <w:rFonts w:ascii="Times New Roman" w:hAnsi="Times New Roman" w:cs="Times New Roman"/>
          <w:sz w:val="24"/>
          <w:szCs w:val="24"/>
        </w:rPr>
        <w:t xml:space="preserve"> Под </w:t>
      </w:r>
      <w:r w:rsidRPr="00BD09B5">
        <w:rPr>
          <w:rFonts w:ascii="Times New Roman" w:hAnsi="Times New Roman" w:cs="Times New Roman"/>
          <w:b/>
          <w:sz w:val="24"/>
          <w:szCs w:val="24"/>
        </w:rPr>
        <w:t>цифровой образовательной средой</w:t>
      </w:r>
      <w:r w:rsidRPr="00BD09B5">
        <w:rPr>
          <w:rFonts w:ascii="Times New Roman" w:hAnsi="Times New Roman" w:cs="Times New Roman"/>
          <w:sz w:val="24"/>
          <w:szCs w:val="24"/>
        </w:rPr>
        <w:t xml:space="preserve"> понимаем </w:t>
      </w:r>
      <w:r w:rsidRPr="00BD09B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D09B5">
        <w:rPr>
          <w:rFonts w:ascii="Times New Roman" w:hAnsi="Times New Roman" w:cs="Times New Roman"/>
          <w:sz w:val="24"/>
          <w:szCs w:val="24"/>
        </w:rPr>
        <w:t>системно организованную совокупность информационного, технического, уч</w:t>
      </w:r>
      <w:r w:rsidR="007B015B" w:rsidRPr="00BD09B5">
        <w:rPr>
          <w:rFonts w:ascii="Times New Roman" w:hAnsi="Times New Roman" w:cs="Times New Roman"/>
          <w:sz w:val="24"/>
          <w:szCs w:val="24"/>
        </w:rPr>
        <w:t>ебно-методического обеспечения</w:t>
      </w:r>
      <w:r w:rsidRPr="00BD09B5">
        <w:rPr>
          <w:rFonts w:ascii="Times New Roman" w:hAnsi="Times New Roman" w:cs="Times New Roman"/>
          <w:sz w:val="24"/>
          <w:szCs w:val="24"/>
        </w:rPr>
        <w:t>»</w:t>
      </w:r>
      <w:r w:rsidR="007B015B" w:rsidRPr="00BD09B5">
        <w:rPr>
          <w:rFonts w:ascii="Times New Roman" w:hAnsi="Times New Roman" w:cs="Times New Roman"/>
          <w:sz w:val="24"/>
          <w:szCs w:val="24"/>
        </w:rPr>
        <w:t>.</w:t>
      </w:r>
      <w:r w:rsidRPr="00BD09B5">
        <w:rPr>
          <w:rFonts w:ascii="Times New Roman" w:hAnsi="Times New Roman" w:cs="Times New Roman"/>
          <w:sz w:val="24"/>
          <w:szCs w:val="24"/>
        </w:rPr>
        <w:t xml:space="preserve"> </w:t>
      </w:r>
      <w:r w:rsidR="007B015B" w:rsidRPr="00BD09B5">
        <w:rPr>
          <w:rFonts w:ascii="Times New Roman" w:hAnsi="Times New Roman" w:cs="Times New Roman"/>
          <w:sz w:val="24"/>
          <w:szCs w:val="24"/>
        </w:rPr>
        <w:t xml:space="preserve">  </w:t>
      </w:r>
      <w:r w:rsidR="00BB5532" w:rsidRPr="00BD0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EB537" w14:textId="77777777" w:rsidR="003D0126" w:rsidRPr="00BD09B5" w:rsidRDefault="004737F9" w:rsidP="003260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B5">
        <w:rPr>
          <w:rFonts w:ascii="Times New Roman" w:hAnsi="Times New Roman" w:cs="Times New Roman"/>
          <w:sz w:val="24"/>
          <w:szCs w:val="24"/>
        </w:rPr>
        <w:t>Для формирования</w:t>
      </w:r>
      <w:r w:rsidR="00601C2C" w:rsidRPr="00BD09B5">
        <w:rPr>
          <w:rFonts w:ascii="Times New Roman" w:hAnsi="Times New Roman" w:cs="Times New Roman"/>
          <w:sz w:val="24"/>
          <w:szCs w:val="24"/>
        </w:rPr>
        <w:t xml:space="preserve"> цифро</w:t>
      </w:r>
      <w:r w:rsidRPr="00BD09B5">
        <w:rPr>
          <w:rFonts w:ascii="Times New Roman" w:hAnsi="Times New Roman" w:cs="Times New Roman"/>
          <w:sz w:val="24"/>
          <w:szCs w:val="24"/>
        </w:rPr>
        <w:t xml:space="preserve">вой образовательной среды я применяю такие практико-ориентированные направления информатизации обучения, как использование цифрового оборудования на уроках (интерактивные доски, </w:t>
      </w:r>
      <w:proofErr w:type="spellStart"/>
      <w:r w:rsidRPr="00BD09B5">
        <w:rPr>
          <w:rFonts w:ascii="Times New Roman" w:hAnsi="Times New Roman" w:cs="Times New Roman"/>
          <w:sz w:val="24"/>
          <w:szCs w:val="24"/>
        </w:rPr>
        <w:t>аудиооборудование</w:t>
      </w:r>
      <w:proofErr w:type="spellEnd"/>
      <w:r w:rsidRPr="00BD09B5">
        <w:rPr>
          <w:rFonts w:ascii="Times New Roman" w:hAnsi="Times New Roman" w:cs="Times New Roman"/>
          <w:sz w:val="24"/>
          <w:szCs w:val="24"/>
        </w:rPr>
        <w:t>); профессиональные навыки выступлений с презентацией; использование информационных технологий как инструмента эффективного управления учебным процессом (электронный журнал, сайт «Решу ВПР»).</w:t>
      </w:r>
    </w:p>
    <w:p w14:paraId="306AB42E" w14:textId="683D47FF" w:rsidR="004737F9" w:rsidRPr="00BD09B5" w:rsidRDefault="004737F9" w:rsidP="003260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B5">
        <w:rPr>
          <w:rFonts w:ascii="Times New Roman" w:hAnsi="Times New Roman" w:cs="Times New Roman"/>
          <w:sz w:val="24"/>
          <w:szCs w:val="24"/>
        </w:rPr>
        <w:t xml:space="preserve">Нужно отметить, что форма работы у доски у многих учащихся 5-6 классов, вызывает повышенный интерес. А интерактивная доска еще больше вовлекает детей в учебную деятельность, количество желающих поработать с цифровым оборудованием превышает количество тех, кто хочет выйти к традиционной доске. </w:t>
      </w:r>
      <w:r w:rsidR="00132A7A" w:rsidRPr="00BD09B5">
        <w:rPr>
          <w:rFonts w:ascii="Times New Roman" w:hAnsi="Times New Roman" w:cs="Times New Roman"/>
          <w:sz w:val="24"/>
          <w:szCs w:val="24"/>
        </w:rPr>
        <w:t xml:space="preserve">Интерактивную доску я использую, например, </w:t>
      </w:r>
      <w:proofErr w:type="gramStart"/>
      <w:r w:rsidR="00132A7A" w:rsidRPr="00BD09B5">
        <w:rPr>
          <w:rFonts w:ascii="Times New Roman" w:hAnsi="Times New Roman" w:cs="Times New Roman"/>
          <w:sz w:val="24"/>
          <w:szCs w:val="24"/>
        </w:rPr>
        <w:t>для  анонсирования</w:t>
      </w:r>
      <w:proofErr w:type="gramEnd"/>
      <w:r w:rsidR="00132A7A" w:rsidRPr="00BD09B5">
        <w:rPr>
          <w:rFonts w:ascii="Times New Roman" w:hAnsi="Times New Roman" w:cs="Times New Roman"/>
          <w:sz w:val="24"/>
          <w:szCs w:val="24"/>
        </w:rPr>
        <w:t xml:space="preserve"> темы,</w:t>
      </w:r>
      <w:r w:rsidR="00C7167E" w:rsidRPr="00BD09B5">
        <w:rPr>
          <w:rFonts w:ascii="Times New Roman" w:hAnsi="Times New Roman" w:cs="Times New Roman"/>
          <w:sz w:val="24"/>
          <w:szCs w:val="24"/>
        </w:rPr>
        <w:t xml:space="preserve"> </w:t>
      </w:r>
      <w:r w:rsidR="0075122B" w:rsidRPr="00BD09B5">
        <w:rPr>
          <w:rFonts w:ascii="Times New Roman" w:hAnsi="Times New Roman" w:cs="Times New Roman"/>
          <w:sz w:val="24"/>
          <w:szCs w:val="24"/>
        </w:rPr>
        <w:t xml:space="preserve"> </w:t>
      </w:r>
      <w:r w:rsidR="00132A7A" w:rsidRPr="00BD09B5">
        <w:rPr>
          <w:rFonts w:ascii="Times New Roman" w:hAnsi="Times New Roman" w:cs="Times New Roman"/>
          <w:sz w:val="24"/>
          <w:szCs w:val="24"/>
        </w:rPr>
        <w:t>размещая</w:t>
      </w:r>
      <w:r w:rsidR="00C7167E" w:rsidRPr="00BD09B5">
        <w:rPr>
          <w:rFonts w:ascii="Times New Roman" w:hAnsi="Times New Roman" w:cs="Times New Roman"/>
          <w:sz w:val="24"/>
          <w:szCs w:val="24"/>
        </w:rPr>
        <w:t xml:space="preserve"> тему в виде ребуса или анаграммы. Конечно, ученики расшифровывают загадку. Но если сомневаются, могут проверить себя, используя функцию свободного перемещения объекта. Эту фун</w:t>
      </w:r>
      <w:r w:rsidR="007277DD" w:rsidRPr="00BD09B5">
        <w:rPr>
          <w:rFonts w:ascii="Times New Roman" w:hAnsi="Times New Roman" w:cs="Times New Roman"/>
          <w:sz w:val="24"/>
          <w:szCs w:val="24"/>
        </w:rPr>
        <w:t>к</w:t>
      </w:r>
      <w:r w:rsidR="00C7167E" w:rsidRPr="00BD09B5">
        <w:rPr>
          <w:rFonts w:ascii="Times New Roman" w:hAnsi="Times New Roman" w:cs="Times New Roman"/>
          <w:sz w:val="24"/>
          <w:szCs w:val="24"/>
        </w:rPr>
        <w:t xml:space="preserve">цию я применяю достаточно часто: когда нужно вставить пропущенные буквы, при распределительном диктанте в виде схемы или таблицы. </w:t>
      </w:r>
    </w:p>
    <w:p w14:paraId="088F2134" w14:textId="11FFE8AB" w:rsidR="00FB367B" w:rsidRPr="00BD09B5" w:rsidRDefault="004737F9" w:rsidP="0075122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B5">
        <w:rPr>
          <w:rFonts w:ascii="Times New Roman" w:hAnsi="Times New Roman" w:cs="Times New Roman"/>
          <w:sz w:val="24"/>
          <w:szCs w:val="24"/>
        </w:rPr>
        <w:t>Обеспечить наглядность и интересную подачу материала на занятиях мн</w:t>
      </w:r>
      <w:r w:rsidR="009B4BE8" w:rsidRPr="00BD09B5">
        <w:rPr>
          <w:rFonts w:ascii="Times New Roman" w:hAnsi="Times New Roman" w:cs="Times New Roman"/>
          <w:sz w:val="24"/>
          <w:szCs w:val="24"/>
        </w:rPr>
        <w:t xml:space="preserve">е помогает презентация. На экране представлено несколько слайдов из презентации с урока по теме «Гласные Е и </w:t>
      </w:r>
      <w:proofErr w:type="spellStart"/>
      <w:r w:rsidR="009B4BE8" w:rsidRPr="00BD09B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B4BE8" w:rsidRPr="00BD09B5">
        <w:rPr>
          <w:rFonts w:ascii="Times New Roman" w:hAnsi="Times New Roman" w:cs="Times New Roman"/>
          <w:sz w:val="24"/>
          <w:szCs w:val="24"/>
        </w:rPr>
        <w:t xml:space="preserve"> в корнях с чередованием». Я использую</w:t>
      </w:r>
      <w:r w:rsidRPr="00BD09B5">
        <w:rPr>
          <w:rFonts w:ascii="Times New Roman" w:hAnsi="Times New Roman" w:cs="Times New Roman"/>
          <w:sz w:val="24"/>
          <w:szCs w:val="24"/>
        </w:rPr>
        <w:t xml:space="preserve"> </w:t>
      </w:r>
      <w:r w:rsidR="009B4BE8" w:rsidRPr="00BD09B5">
        <w:rPr>
          <w:rFonts w:ascii="Times New Roman" w:hAnsi="Times New Roman" w:cs="Times New Roman"/>
          <w:sz w:val="24"/>
          <w:szCs w:val="24"/>
        </w:rPr>
        <w:t>ее на всех этапах занятия: вывожу</w:t>
      </w:r>
      <w:r w:rsidRPr="00BD09B5">
        <w:rPr>
          <w:rFonts w:ascii="Times New Roman" w:hAnsi="Times New Roman" w:cs="Times New Roman"/>
          <w:sz w:val="24"/>
          <w:szCs w:val="24"/>
        </w:rPr>
        <w:t xml:space="preserve"> на экран материал для наблюдения, чтобы созда</w:t>
      </w:r>
      <w:r w:rsidR="009B4BE8" w:rsidRPr="00BD09B5">
        <w:rPr>
          <w:rFonts w:ascii="Times New Roman" w:hAnsi="Times New Roman" w:cs="Times New Roman"/>
          <w:sz w:val="24"/>
          <w:szCs w:val="24"/>
        </w:rPr>
        <w:t>ть проблемную ситуацию, записываю</w:t>
      </w:r>
      <w:r w:rsidRPr="00BD09B5">
        <w:rPr>
          <w:rFonts w:ascii="Times New Roman" w:hAnsi="Times New Roman" w:cs="Times New Roman"/>
          <w:sz w:val="24"/>
          <w:szCs w:val="24"/>
        </w:rPr>
        <w:t xml:space="preserve"> на слайд</w:t>
      </w:r>
      <w:r w:rsidR="009B4BE8" w:rsidRPr="00BD09B5">
        <w:rPr>
          <w:rFonts w:ascii="Times New Roman" w:hAnsi="Times New Roman" w:cs="Times New Roman"/>
          <w:sz w:val="24"/>
          <w:szCs w:val="24"/>
        </w:rPr>
        <w:t xml:space="preserve"> цели и задачи урока, размещаю</w:t>
      </w:r>
      <w:r w:rsidRPr="00BD09B5">
        <w:rPr>
          <w:rFonts w:ascii="Times New Roman" w:hAnsi="Times New Roman" w:cs="Times New Roman"/>
          <w:sz w:val="24"/>
          <w:szCs w:val="24"/>
        </w:rPr>
        <w:t xml:space="preserve"> теоретический материал, иллюстрации,</w:t>
      </w:r>
      <w:r w:rsidR="009B4BE8" w:rsidRPr="00BD09B5">
        <w:rPr>
          <w:rFonts w:ascii="Times New Roman" w:hAnsi="Times New Roman" w:cs="Times New Roman"/>
          <w:sz w:val="24"/>
          <w:szCs w:val="24"/>
        </w:rPr>
        <w:t xml:space="preserve"> организую</w:t>
      </w:r>
      <w:r w:rsidRPr="00BD09B5">
        <w:rPr>
          <w:rFonts w:ascii="Times New Roman" w:hAnsi="Times New Roman" w:cs="Times New Roman"/>
          <w:sz w:val="24"/>
          <w:szCs w:val="24"/>
        </w:rPr>
        <w:t xml:space="preserve"> самопрове</w:t>
      </w:r>
      <w:r w:rsidR="009B4BE8" w:rsidRPr="00BD09B5">
        <w:rPr>
          <w:rFonts w:ascii="Times New Roman" w:hAnsi="Times New Roman" w:cs="Times New Roman"/>
          <w:sz w:val="24"/>
          <w:szCs w:val="24"/>
        </w:rPr>
        <w:t>рку или взаимопроверку, провожу с учащимися</w:t>
      </w:r>
      <w:r w:rsidRPr="00BD09B5">
        <w:rPr>
          <w:rFonts w:ascii="Times New Roman" w:hAnsi="Times New Roman" w:cs="Times New Roman"/>
          <w:sz w:val="24"/>
          <w:szCs w:val="24"/>
        </w:rPr>
        <w:t xml:space="preserve"> рефлексию.</w:t>
      </w:r>
      <w:r w:rsidR="009B4BE8" w:rsidRPr="00BD0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8A43D" w14:textId="77777777" w:rsidR="00BD09B5" w:rsidRPr="00BD09B5" w:rsidRDefault="00717D35" w:rsidP="00BD09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B5">
        <w:rPr>
          <w:rFonts w:ascii="Times New Roman" w:hAnsi="Times New Roman" w:cs="Times New Roman"/>
          <w:sz w:val="24"/>
          <w:szCs w:val="24"/>
        </w:rPr>
        <w:t>Разнообразить привычные формы контроля мне помогает автоматическая информационная система «Электронная Школа 2.0». Приведу пример тестового задания, размещенного</w:t>
      </w:r>
      <w:r w:rsidR="007277DD" w:rsidRPr="00BD09B5">
        <w:rPr>
          <w:rFonts w:ascii="Times New Roman" w:hAnsi="Times New Roman" w:cs="Times New Roman"/>
          <w:sz w:val="24"/>
          <w:szCs w:val="24"/>
        </w:rPr>
        <w:t xml:space="preserve"> в «Базе знаний» системы</w:t>
      </w:r>
      <w:r w:rsidRPr="00BD09B5">
        <w:rPr>
          <w:rFonts w:ascii="Times New Roman" w:hAnsi="Times New Roman" w:cs="Times New Roman"/>
          <w:sz w:val="24"/>
          <w:szCs w:val="24"/>
        </w:rPr>
        <w:t xml:space="preserve">. Попробовать свои силы перед проведением </w:t>
      </w:r>
      <w:r w:rsidR="00CB06FC" w:rsidRPr="00BD09B5">
        <w:rPr>
          <w:rFonts w:ascii="Times New Roman" w:hAnsi="Times New Roman" w:cs="Times New Roman"/>
          <w:sz w:val="24"/>
          <w:szCs w:val="24"/>
        </w:rPr>
        <w:t xml:space="preserve">Всероссийской проверочной работы </w:t>
      </w:r>
      <w:r w:rsidRPr="00BD09B5">
        <w:rPr>
          <w:rFonts w:ascii="Times New Roman" w:hAnsi="Times New Roman" w:cs="Times New Roman"/>
          <w:sz w:val="24"/>
          <w:szCs w:val="24"/>
        </w:rPr>
        <w:t>мы предлагаем учащимся на образовательном портале «Решу ВПР».</w:t>
      </w:r>
      <w:r w:rsidR="00A22E09" w:rsidRPr="00BD09B5">
        <w:rPr>
          <w:rFonts w:ascii="Times New Roman" w:hAnsi="Times New Roman" w:cs="Times New Roman"/>
          <w:sz w:val="24"/>
          <w:szCs w:val="24"/>
        </w:rPr>
        <w:t xml:space="preserve"> Обе системы автоматически проверяют ответы учащихся, предоставляют учителю аналитические данные, на основе которых мы выстраиваем индивидуальный маршрут учащихся, включающий задания, вызвавшие трудности. </w:t>
      </w:r>
    </w:p>
    <w:p w14:paraId="319DC00C" w14:textId="77777777" w:rsidR="00A8646B" w:rsidRPr="00BD09B5" w:rsidRDefault="00A8646B" w:rsidP="00B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9B5">
        <w:rPr>
          <w:rFonts w:ascii="Times New Roman" w:hAnsi="Times New Roman" w:cs="Times New Roman"/>
          <w:sz w:val="24"/>
          <w:szCs w:val="24"/>
        </w:rPr>
        <w:t xml:space="preserve">Системное включение цифровых информационных ресурсов на всех этапах обучения обеспечивает дифференциацию и индивидуализацию обучения. </w:t>
      </w:r>
      <w:r w:rsidR="0020749D" w:rsidRPr="00BD0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D099F" w14:textId="77777777" w:rsidR="00713EF5" w:rsidRPr="00BD09B5" w:rsidRDefault="00713EF5" w:rsidP="00601C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3EF5" w:rsidRPr="00BD09B5" w:rsidSect="00BD0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1F7A"/>
    <w:multiLevelType w:val="hybridMultilevel"/>
    <w:tmpl w:val="7F22C1B2"/>
    <w:lvl w:ilvl="0" w:tplc="3A4C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26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08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60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89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0B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8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4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2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917CF3"/>
    <w:multiLevelType w:val="hybridMultilevel"/>
    <w:tmpl w:val="3AB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7942"/>
    <w:multiLevelType w:val="hybridMultilevel"/>
    <w:tmpl w:val="70722C94"/>
    <w:lvl w:ilvl="0" w:tplc="6FDCC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E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48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A9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D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2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F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4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5A6E81"/>
    <w:multiLevelType w:val="hybridMultilevel"/>
    <w:tmpl w:val="EA3C9A2C"/>
    <w:lvl w:ilvl="0" w:tplc="66683412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CF7"/>
    <w:rsid w:val="00054E8A"/>
    <w:rsid w:val="000726EA"/>
    <w:rsid w:val="000C004E"/>
    <w:rsid w:val="00132A7A"/>
    <w:rsid w:val="002015C9"/>
    <w:rsid w:val="0020749D"/>
    <w:rsid w:val="00225C7E"/>
    <w:rsid w:val="00281B55"/>
    <w:rsid w:val="002B4697"/>
    <w:rsid w:val="0032603C"/>
    <w:rsid w:val="00390919"/>
    <w:rsid w:val="003A2421"/>
    <w:rsid w:val="003D0126"/>
    <w:rsid w:val="0046646C"/>
    <w:rsid w:val="004737F9"/>
    <w:rsid w:val="004A04B5"/>
    <w:rsid w:val="004A58AA"/>
    <w:rsid w:val="004E3363"/>
    <w:rsid w:val="00503C02"/>
    <w:rsid w:val="005354BC"/>
    <w:rsid w:val="00601C2C"/>
    <w:rsid w:val="00606F83"/>
    <w:rsid w:val="00713EF5"/>
    <w:rsid w:val="00717D35"/>
    <w:rsid w:val="007277DD"/>
    <w:rsid w:val="0075122B"/>
    <w:rsid w:val="00751CB6"/>
    <w:rsid w:val="00753CC3"/>
    <w:rsid w:val="007902E7"/>
    <w:rsid w:val="007A38E6"/>
    <w:rsid w:val="007B015B"/>
    <w:rsid w:val="007B235E"/>
    <w:rsid w:val="008B7E1B"/>
    <w:rsid w:val="0099458D"/>
    <w:rsid w:val="009B4BE8"/>
    <w:rsid w:val="009E0CF7"/>
    <w:rsid w:val="00A034DE"/>
    <w:rsid w:val="00A22E09"/>
    <w:rsid w:val="00A8646B"/>
    <w:rsid w:val="00AB2DA6"/>
    <w:rsid w:val="00B3495A"/>
    <w:rsid w:val="00B66878"/>
    <w:rsid w:val="00BB5532"/>
    <w:rsid w:val="00BC1ED8"/>
    <w:rsid w:val="00BD09B5"/>
    <w:rsid w:val="00C7167E"/>
    <w:rsid w:val="00C7741A"/>
    <w:rsid w:val="00CB06FC"/>
    <w:rsid w:val="00DD37D5"/>
    <w:rsid w:val="00E54D39"/>
    <w:rsid w:val="00E627BA"/>
    <w:rsid w:val="00E92282"/>
    <w:rsid w:val="00F0319E"/>
    <w:rsid w:val="00F97986"/>
    <w:rsid w:val="00FA10AD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9582"/>
  <w15:docId w15:val="{1A01EEB4-A2B6-488B-B041-CA225E8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C00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F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00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</cp:lastModifiedBy>
  <cp:revision>7</cp:revision>
  <dcterms:created xsi:type="dcterms:W3CDTF">2021-02-10T08:26:00Z</dcterms:created>
  <dcterms:modified xsi:type="dcterms:W3CDTF">2023-07-04T09:04:00Z</dcterms:modified>
</cp:coreProperties>
</file>