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D7A" w:rsidRDefault="00BC0D7A" w:rsidP="00BC0D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«Проектирование современного урока химии в контексте требований ФГОС »</w:t>
      </w:r>
    </w:p>
    <w:p w:rsidR="00BC0D7A" w:rsidRDefault="00BC0D7A" w:rsidP="00BC0D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sz w:val="27"/>
          <w:szCs w:val="27"/>
        </w:rPr>
        <w:t>«Урок – это зеркало общей и педагогической культуры учителя, мерило его интеллектуального богатства, показатель его кругозора, эрудиции»,</w:t>
      </w:r>
      <w:r>
        <w:rPr>
          <w:color w:val="181818"/>
          <w:sz w:val="27"/>
          <w:szCs w:val="27"/>
        </w:rPr>
        <w:t> - писал известный педагог В.А. Сухомлинский.</w:t>
      </w:r>
    </w:p>
    <w:p w:rsidR="00BC0D7A" w:rsidRDefault="00BC0D7A" w:rsidP="00BC0D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Современный урок должен отражать владение классической структурой урока на фоне активного применения собственных творческих наработок, как в смысле его построения, так и в подборе содержания учебного материала, технологии его подачи и тренинга. Современный урок – это, прежде всего урок, направленный на формирование и развитие универсальных учебных действий (УУД).</w:t>
      </w:r>
    </w:p>
    <w:p w:rsidR="00BC0D7A" w:rsidRDefault="00BC0D7A" w:rsidP="00BC0D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Методические принципы современного урока.</w:t>
      </w:r>
    </w:p>
    <w:p w:rsidR="00BC0D7A" w:rsidRDefault="00BC0D7A" w:rsidP="00BC0D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Современный урок — это ограниченный во времени период каждодневной жизни учителя и ученика, который наполнен напряженным трудом и творческими поисками, рутинной работой и радостью успеха.</w:t>
      </w:r>
    </w:p>
    <w:p w:rsidR="00BC0D7A" w:rsidRDefault="00BC0D7A" w:rsidP="00BC0D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Урок — целостная, логически законченная часть образовательного пространства, ограниченная определенными рамками времени, в которой представлены все основные элементы учебно-воспитательного процесса: содержание, средства, методы, организационные моменты.</w:t>
      </w:r>
    </w:p>
    <w:p w:rsidR="00BC0D7A" w:rsidRDefault="00BC0D7A" w:rsidP="00BC0D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От умения учителя правильно определить каждый из этих компонентов и их рационального сочетания зависит результативность урока. Важными компонентами проектирования современного урока является конструирование технологической карты учебного занятия. </w:t>
      </w:r>
      <w:r>
        <w:rPr>
          <w:b/>
          <w:bCs/>
          <w:color w:val="181818"/>
          <w:sz w:val="27"/>
          <w:szCs w:val="27"/>
        </w:rPr>
        <w:t>Технологические карты</w:t>
      </w:r>
      <w:r>
        <w:rPr>
          <w:color w:val="181818"/>
          <w:sz w:val="27"/>
          <w:szCs w:val="27"/>
        </w:rPr>
        <w:t xml:space="preserve"> — это методический инструментарий, обеспечивающий учителю качественное преподавание нового учебного курса путём перехода от планирования урока к проектированию изучения темы. В технологических картах определены задачи, планируемые результаты (личностные и </w:t>
      </w:r>
      <w:proofErr w:type="spellStart"/>
      <w:r>
        <w:rPr>
          <w:color w:val="181818"/>
          <w:sz w:val="27"/>
          <w:szCs w:val="27"/>
        </w:rPr>
        <w:t>метапредметные</w:t>
      </w:r>
      <w:proofErr w:type="spellEnd"/>
      <w:r>
        <w:rPr>
          <w:color w:val="181818"/>
          <w:sz w:val="27"/>
          <w:szCs w:val="27"/>
        </w:rPr>
        <w:t xml:space="preserve">), указаны возможные </w:t>
      </w:r>
      <w:proofErr w:type="spellStart"/>
      <w:r>
        <w:rPr>
          <w:color w:val="181818"/>
          <w:sz w:val="27"/>
          <w:szCs w:val="27"/>
        </w:rPr>
        <w:t>межпредметные</w:t>
      </w:r>
      <w:proofErr w:type="spellEnd"/>
      <w:r>
        <w:rPr>
          <w:color w:val="181818"/>
          <w:sz w:val="27"/>
          <w:szCs w:val="27"/>
        </w:rPr>
        <w:t xml:space="preserve"> связи, предложен алгоритм прохождения темы и диагностические работы (промежуточные и итоговые) для определения уровня освоения темы учащимися. Обучение с использованием технологической карты позволяет организовать эффективный учебный процесс, обеспечить достижение предметных, </w:t>
      </w:r>
      <w:proofErr w:type="spellStart"/>
      <w:r>
        <w:rPr>
          <w:color w:val="181818"/>
          <w:sz w:val="27"/>
          <w:szCs w:val="27"/>
        </w:rPr>
        <w:t>метапредметных</w:t>
      </w:r>
      <w:proofErr w:type="spellEnd"/>
      <w:r>
        <w:rPr>
          <w:color w:val="181818"/>
          <w:sz w:val="27"/>
          <w:szCs w:val="27"/>
        </w:rPr>
        <w:t xml:space="preserve"> и личностных результатов (универсальных учебных действий) в соответствии с требованиями ФГОС второго поколения.</w:t>
      </w:r>
    </w:p>
    <w:p w:rsidR="00BC0D7A" w:rsidRDefault="00BC0D7A" w:rsidP="00BC0D7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Требования к современному уроку:</w:t>
      </w:r>
    </w:p>
    <w:p w:rsidR="00BC0D7A" w:rsidRDefault="00BC0D7A" w:rsidP="00BC0D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•    </w:t>
      </w:r>
      <w:r>
        <w:rPr>
          <w:color w:val="181818"/>
          <w:sz w:val="27"/>
          <w:szCs w:val="27"/>
        </w:rPr>
        <w:t>хорошо организованный урок  в хорошо оборудованном кабинете должен иметь хорошее начало и хорошее окончание;</w:t>
      </w:r>
    </w:p>
    <w:p w:rsidR="00BC0D7A" w:rsidRDefault="00BC0D7A" w:rsidP="00BC0D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•    </w:t>
      </w:r>
      <w:r>
        <w:rPr>
          <w:color w:val="181818"/>
          <w:sz w:val="27"/>
          <w:szCs w:val="27"/>
        </w:rPr>
        <w:t>учитель должен спланировать свою деятельность и деятельность учащихся, четко сформулировать тему, цель, задачи урока;</w:t>
      </w:r>
    </w:p>
    <w:p w:rsidR="00BC0D7A" w:rsidRDefault="00BC0D7A" w:rsidP="00BC0D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•    </w:t>
      </w:r>
      <w:r>
        <w:rPr>
          <w:color w:val="181818"/>
          <w:sz w:val="27"/>
          <w:szCs w:val="27"/>
        </w:rPr>
        <w:t>урок должен быть проблемным и развивающим: учитель сам нацеливается на сотрудничество с учениками и умеет направлять учеников на сотрудничество с учителем и одноклассниками;</w:t>
      </w:r>
    </w:p>
    <w:p w:rsidR="00BC0D7A" w:rsidRDefault="00BC0D7A" w:rsidP="00BC0D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•     </w:t>
      </w:r>
      <w:r>
        <w:rPr>
          <w:color w:val="181818"/>
          <w:sz w:val="27"/>
          <w:szCs w:val="27"/>
        </w:rPr>
        <w:t>учитель организует проблемные и поисковые ситуации, активизирует деятельность учащихся;</w:t>
      </w:r>
    </w:p>
    <w:p w:rsidR="00BC0D7A" w:rsidRDefault="00BC0D7A" w:rsidP="00BC0D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•    </w:t>
      </w:r>
      <w:r>
        <w:rPr>
          <w:color w:val="181818"/>
          <w:sz w:val="27"/>
          <w:szCs w:val="27"/>
        </w:rPr>
        <w:t>вывод делают сами учащиеся;</w:t>
      </w:r>
    </w:p>
    <w:p w:rsidR="00BC0D7A" w:rsidRDefault="00BC0D7A" w:rsidP="00BC0D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•    </w:t>
      </w:r>
      <w:r>
        <w:rPr>
          <w:color w:val="181818"/>
          <w:sz w:val="27"/>
          <w:szCs w:val="27"/>
        </w:rPr>
        <w:t>минимум репродукции и максимум творчества и сотворчества;</w:t>
      </w:r>
    </w:p>
    <w:p w:rsidR="00BC0D7A" w:rsidRDefault="00BC0D7A" w:rsidP="00BC0D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•    </w:t>
      </w:r>
      <w:proofErr w:type="spellStart"/>
      <w:r>
        <w:rPr>
          <w:color w:val="181818"/>
          <w:sz w:val="27"/>
          <w:szCs w:val="27"/>
        </w:rPr>
        <w:t>времясбережение</w:t>
      </w:r>
      <w:proofErr w:type="spellEnd"/>
      <w:r>
        <w:rPr>
          <w:color w:val="181818"/>
          <w:sz w:val="27"/>
          <w:szCs w:val="27"/>
        </w:rPr>
        <w:t xml:space="preserve"> и </w:t>
      </w:r>
      <w:proofErr w:type="spellStart"/>
      <w:r>
        <w:rPr>
          <w:color w:val="181818"/>
          <w:sz w:val="27"/>
          <w:szCs w:val="27"/>
        </w:rPr>
        <w:t>здоровьесбережение</w:t>
      </w:r>
      <w:proofErr w:type="spellEnd"/>
      <w:r>
        <w:rPr>
          <w:color w:val="181818"/>
          <w:sz w:val="27"/>
          <w:szCs w:val="27"/>
        </w:rPr>
        <w:t>;</w:t>
      </w:r>
    </w:p>
    <w:p w:rsidR="00BC0D7A" w:rsidRDefault="00BC0D7A" w:rsidP="00BC0D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•    </w:t>
      </w:r>
      <w:r>
        <w:rPr>
          <w:color w:val="181818"/>
          <w:sz w:val="27"/>
          <w:szCs w:val="27"/>
        </w:rPr>
        <w:t>в центре внимания урока - дети;</w:t>
      </w:r>
    </w:p>
    <w:p w:rsidR="00BC0D7A" w:rsidRDefault="00BC0D7A" w:rsidP="00BC0D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•    </w:t>
      </w:r>
      <w:r>
        <w:rPr>
          <w:color w:val="181818"/>
          <w:sz w:val="27"/>
          <w:szCs w:val="27"/>
        </w:rPr>
        <w:t>учет уровня и возможностей учащихся, в котором учтены  такие аспекты, как профиль класса, стремление учащихся, настроение детей;</w:t>
      </w:r>
    </w:p>
    <w:p w:rsidR="00BC0D7A" w:rsidRDefault="00BC0D7A" w:rsidP="00BC0D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•     </w:t>
      </w:r>
      <w:r>
        <w:rPr>
          <w:color w:val="181818"/>
          <w:sz w:val="27"/>
          <w:szCs w:val="27"/>
        </w:rPr>
        <w:t>умение демонстрировать методическое искусство учителя;</w:t>
      </w:r>
    </w:p>
    <w:p w:rsidR="00BC0D7A" w:rsidRDefault="00BC0D7A" w:rsidP="00BC0D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•    </w:t>
      </w:r>
      <w:r>
        <w:rPr>
          <w:color w:val="181818"/>
          <w:sz w:val="27"/>
          <w:szCs w:val="27"/>
        </w:rPr>
        <w:t>планирование обратной связи;</w:t>
      </w:r>
    </w:p>
    <w:p w:rsidR="00BC0D7A" w:rsidRDefault="00BC0D7A" w:rsidP="00BC0D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•     </w:t>
      </w:r>
      <w:r>
        <w:rPr>
          <w:color w:val="181818"/>
          <w:sz w:val="27"/>
          <w:szCs w:val="27"/>
        </w:rPr>
        <w:t>урок должен быть добрым.</w:t>
      </w:r>
    </w:p>
    <w:p w:rsidR="00BC0D7A" w:rsidRDefault="00BC0D7A" w:rsidP="00BC0D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lastRenderedPageBreak/>
        <w:t>Основная дидактическая структура урока отображается в плане-конспекте урока и в его технологической карте. Она имеет как статичные элементы, которые не изменяются в зависимости от типов урока, так и динамические, которым свойственна более гибкая структура.</w:t>
      </w:r>
    </w:p>
    <w:p w:rsidR="00BC0D7A" w:rsidRDefault="00BC0D7A" w:rsidP="00BC0D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sz w:val="27"/>
          <w:szCs w:val="27"/>
        </w:rPr>
        <w:t>Правила на каждый день</w:t>
      </w:r>
      <w:r>
        <w:rPr>
          <w:b/>
          <w:bCs/>
          <w:color w:val="181818"/>
          <w:sz w:val="27"/>
          <w:szCs w:val="27"/>
        </w:rPr>
        <w:t>,</w:t>
      </w:r>
      <w:r>
        <w:rPr>
          <w:color w:val="181818"/>
          <w:sz w:val="27"/>
          <w:szCs w:val="27"/>
        </w:rPr>
        <w:t> которые помогут учителю:</w:t>
      </w:r>
    </w:p>
    <w:p w:rsidR="00BC0D7A" w:rsidRDefault="00BC0D7A" w:rsidP="00BC0D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 Я не источник знаний на уроке – я организатор урока и помощник ребят;</w:t>
      </w:r>
    </w:p>
    <w:p w:rsidR="00BC0D7A" w:rsidRDefault="00BC0D7A" w:rsidP="00BC0D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Ребёнок должен знать, зачем ему это, т.е. цели занятия обязательно формулируем на уроке вместе с ребятами, и эти цели находятся в сфере интересов ребёнка;</w:t>
      </w:r>
    </w:p>
    <w:p w:rsidR="00BC0D7A" w:rsidRDefault="00BC0D7A" w:rsidP="00BC0D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Исключила из своего лексикона слова «ошибочный ответ», «неправильно» и т.д. Вместо этого, постоянно обращаясь ко всем, предлагаю обсудить: «А как вы думаете…», «Я думаю, что…, но может, я ошибаюсь…»;</w:t>
      </w:r>
    </w:p>
    <w:p w:rsidR="00BC0D7A" w:rsidRDefault="00BC0D7A" w:rsidP="00BC0D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Никаких монологов на уроке! Только диалог, живой, в котором участвуют все.</w:t>
      </w:r>
    </w:p>
    <w:p w:rsidR="00BC0D7A" w:rsidRDefault="00BC0D7A" w:rsidP="00BC0D7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Что главное в уроке?</w:t>
      </w:r>
    </w:p>
    <w:p w:rsidR="00BC0D7A" w:rsidRDefault="00BC0D7A" w:rsidP="00BC0D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Каждый учитель имеет на этот счет свое, совершенно твердое мнение. Для одних успех обеспечивается эффектным началом, буквально захватывающим учеников сразу с появлением учителя. Для других, наоборот, гораздо важнее подведение итогов, обсуждение </w:t>
      </w:r>
      <w:proofErr w:type="gramStart"/>
      <w:r>
        <w:rPr>
          <w:color w:val="181818"/>
          <w:sz w:val="27"/>
          <w:szCs w:val="27"/>
        </w:rPr>
        <w:t>достигнутого</w:t>
      </w:r>
      <w:proofErr w:type="gramEnd"/>
      <w:r>
        <w:rPr>
          <w:color w:val="181818"/>
          <w:sz w:val="27"/>
          <w:szCs w:val="27"/>
        </w:rPr>
        <w:t>. Для третьих – объяснение, для четвертых – опрос и т.д. Времена, когда учителя заставляли придерживаться жестких и однозначных требований по организации урока миновали. Время «готовых» уроков постепенно отходит. Новизна современного российского образования требует личностного начала учителя, которое позволяет ему либо «</w:t>
      </w:r>
      <w:proofErr w:type="spellStart"/>
      <w:r>
        <w:rPr>
          <w:color w:val="181818"/>
          <w:sz w:val="27"/>
          <w:szCs w:val="27"/>
        </w:rPr>
        <w:t>урочить</w:t>
      </w:r>
      <w:proofErr w:type="spellEnd"/>
      <w:r>
        <w:rPr>
          <w:color w:val="181818"/>
          <w:sz w:val="27"/>
          <w:szCs w:val="27"/>
        </w:rPr>
        <w:t>», наполняя учеников знаниями умениями и навыками, либо давать урок, развивая понимание этих знаний, умений, навыков, создавая условия для порождения их ценностей и смыслов. Можно долго спорить о том, каким должен быть урок. Неоспоримо одно: он должен быть одушевленным личностью учителя</w:t>
      </w:r>
    </w:p>
    <w:p w:rsidR="00BC0D7A" w:rsidRDefault="00BC0D7A" w:rsidP="00BC0D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Следует помнить, что максимально эффективно усваивается информация, которая:</w:t>
      </w:r>
    </w:p>
    <w:p w:rsidR="00BC0D7A" w:rsidRDefault="00BC0D7A" w:rsidP="00BC0D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согласуется с текущими, осознаваемыми потребностями и интересами человека;</w:t>
      </w:r>
    </w:p>
    <w:p w:rsidR="00BC0D7A" w:rsidRDefault="00BC0D7A" w:rsidP="00BC0D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сочетается с текущей ситуацией, с известной информацией;</w:t>
      </w:r>
    </w:p>
    <w:p w:rsidR="00BC0D7A" w:rsidRDefault="00BC0D7A" w:rsidP="00BC0D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затрагивает чувства конкретного человека;</w:t>
      </w:r>
    </w:p>
    <w:p w:rsidR="00BC0D7A" w:rsidRDefault="00BC0D7A" w:rsidP="00BC0D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активно проводится через разные каналы восприятия</w:t>
      </w:r>
    </w:p>
    <w:p w:rsidR="00BC0D7A" w:rsidRDefault="00BC0D7A" w:rsidP="00BC0D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является базовой для принятия решения</w:t>
      </w:r>
    </w:p>
    <w:p w:rsidR="00BC0D7A" w:rsidRDefault="00BC0D7A" w:rsidP="00BC0D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На каждом уроке – работа в группах: парах, четвёрках, больших группах. Учимся общаться, спорить, отстаивать своё мнение, просить помощи или предлагать её другим.</w:t>
      </w:r>
    </w:p>
    <w:p w:rsidR="00BC0D7A" w:rsidRDefault="00BC0D7A" w:rsidP="00BC0D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Самое главное </w:t>
      </w:r>
      <w:proofErr w:type="gramStart"/>
      <w:r>
        <w:rPr>
          <w:color w:val="181818"/>
          <w:sz w:val="27"/>
          <w:szCs w:val="27"/>
        </w:rPr>
        <w:t>–</w:t>
      </w:r>
      <w:r>
        <w:rPr>
          <w:b/>
          <w:bCs/>
          <w:color w:val="181818"/>
          <w:sz w:val="27"/>
          <w:szCs w:val="27"/>
        </w:rPr>
        <w:t>э</w:t>
      </w:r>
      <w:proofErr w:type="gramEnd"/>
      <w:r>
        <w:rPr>
          <w:b/>
          <w:bCs/>
          <w:color w:val="181818"/>
          <w:sz w:val="27"/>
          <w:szCs w:val="27"/>
        </w:rPr>
        <w:t>моциональный настрой</w:t>
      </w:r>
      <w:r>
        <w:rPr>
          <w:color w:val="181818"/>
          <w:sz w:val="27"/>
          <w:szCs w:val="27"/>
        </w:rPr>
        <w:t> урока. Стратегия учителя:</w:t>
      </w:r>
    </w:p>
    <w:p w:rsidR="00BC0D7A" w:rsidRDefault="00BC0D7A" w:rsidP="00BC0D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Я умею управлять своими эмоциями и учу этому детей.</w:t>
      </w:r>
    </w:p>
    <w:p w:rsidR="00BC0D7A" w:rsidRDefault="00BC0D7A" w:rsidP="00BC0D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Если после моего урока у ребёнка не осталось никаких вопросов, ему не о чем поговорить с товарищами или со мной, ничего не хочется рассказать тем, кто не был с ним на уроке – значит, даже если урок и был хорош с моей точки зрения, то у ребенка он не оставил следа.</w:t>
      </w:r>
    </w:p>
    <w:p w:rsidR="00BC0D7A" w:rsidRDefault="00BC0D7A" w:rsidP="00BC0D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Какие основные моменты следует учитывать учителю при подготовке к современному уроку в соответствии с требованиями ФГОС? В своём докладе попробую остановиться на основных этапах работы по данной проблеме.</w:t>
      </w:r>
    </w:p>
    <w:p w:rsidR="00BC0D7A" w:rsidRDefault="00BC0D7A" w:rsidP="00BC0D7A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Учебно-воспитательный процесс начинается с урока и им же заканчивается. Урок был и остается основным элементом образовательного процесса, но </w:t>
      </w:r>
      <w:r>
        <w:rPr>
          <w:color w:val="181818"/>
          <w:sz w:val="27"/>
          <w:szCs w:val="27"/>
          <w:u w:val="single"/>
        </w:rPr>
        <w:t>в условиях ФГОС ООО</w:t>
      </w:r>
      <w:r>
        <w:rPr>
          <w:color w:val="181818"/>
          <w:sz w:val="27"/>
          <w:szCs w:val="27"/>
        </w:rPr>
        <w:t>, на мой взгляд, существенно меняется его функция, форма организации. Урок должен подчиняться не сообщению и проверке знаний (хотя и такие уроки нужны), а выявлению опыта учеников по отношению к излагаемому содержанию. Для этого на своих уроках стремлюсь:</w:t>
      </w:r>
    </w:p>
    <w:p w:rsidR="00BC0D7A" w:rsidRDefault="00BC0D7A" w:rsidP="00BC0D7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создать атмосферу заинтересованности каждого ученика в работе класса;</w:t>
      </w:r>
    </w:p>
    <w:p w:rsidR="00BC0D7A" w:rsidRDefault="00BC0D7A" w:rsidP="00BC0D7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lastRenderedPageBreak/>
        <w:t>стимулировать учащихся к высказываниям, использованию различных способов выполнения заданий без боязни ошибиться, получить неправильный ответ и т. д.</w:t>
      </w:r>
    </w:p>
    <w:p w:rsidR="00BC0D7A" w:rsidRDefault="00BC0D7A" w:rsidP="00BC0D7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использовать в ходе урока дидактические материалы, позволяющие ученику выбирать наиболее значимые для него вид и форму учебного содержания;</w:t>
      </w:r>
    </w:p>
    <w:p w:rsidR="00BC0D7A" w:rsidRDefault="00BC0D7A" w:rsidP="00BC0D7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оценивать деятельность ученика не только по конечному результату (правильно - неправильно), но и по процессу его достижения;</w:t>
      </w:r>
    </w:p>
    <w:p w:rsidR="00BC0D7A" w:rsidRDefault="00BC0D7A" w:rsidP="00BC0D7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поощрять стремления ученика находить свой способ работы (решение задачи), анализировать способы работы других учеников, выбирать и осваивать наиболее рациональные;</w:t>
      </w:r>
    </w:p>
    <w:p w:rsidR="00BC0D7A" w:rsidRDefault="00BC0D7A" w:rsidP="00BC0D7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создавать педагогические ситуации общения на уроке, позволяющие каждому ученику проявлять инициативу, самостоятельность, избирательность в способах работы; создавать обстановку для естественного выражения ученика.</w:t>
      </w:r>
    </w:p>
    <w:p w:rsidR="00BC0D7A" w:rsidRDefault="00BC0D7A" w:rsidP="00BC0D7A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Как спроектировать урок?</w:t>
      </w:r>
      <w:r>
        <w:rPr>
          <w:color w:val="181818"/>
          <w:sz w:val="27"/>
          <w:szCs w:val="27"/>
        </w:rPr>
        <w:br/>
      </w:r>
      <w:r>
        <w:rPr>
          <w:b/>
          <w:bCs/>
          <w:color w:val="181818"/>
          <w:sz w:val="27"/>
          <w:szCs w:val="27"/>
        </w:rPr>
        <w:t xml:space="preserve">Как спроектировать урок, который формировал бы не только предметные, но и </w:t>
      </w:r>
      <w:proofErr w:type="spellStart"/>
      <w:r>
        <w:rPr>
          <w:b/>
          <w:bCs/>
          <w:color w:val="181818"/>
          <w:sz w:val="27"/>
          <w:szCs w:val="27"/>
        </w:rPr>
        <w:t>метапредметные</w:t>
      </w:r>
      <w:proofErr w:type="spellEnd"/>
      <w:r>
        <w:rPr>
          <w:b/>
          <w:bCs/>
          <w:color w:val="181818"/>
          <w:sz w:val="27"/>
          <w:szCs w:val="27"/>
        </w:rPr>
        <w:t xml:space="preserve"> результаты?</w:t>
      </w:r>
    </w:p>
    <w:p w:rsidR="00BC0D7A" w:rsidRDefault="00BC0D7A" w:rsidP="00BC0D7A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Традиционный и современный уроки различаются по следующим показателям: цели урока, роли и функции учителя на уроке, изменения отношений между учителем и учащимися, логика построения процесса обучения, использование </w:t>
      </w:r>
      <w:proofErr w:type="spellStart"/>
      <w:r>
        <w:rPr>
          <w:color w:val="181818"/>
          <w:sz w:val="27"/>
          <w:szCs w:val="27"/>
        </w:rPr>
        <w:t>межпредметных</w:t>
      </w:r>
      <w:proofErr w:type="spellEnd"/>
      <w:r>
        <w:rPr>
          <w:color w:val="181818"/>
          <w:sz w:val="27"/>
          <w:szCs w:val="27"/>
        </w:rPr>
        <w:t xml:space="preserve"> связей, внедрение коллективной учебной деятельности. Цели традиционного урока направлены на усвоение знаний и умений, вопросы же воспитания осуществляют спонтанно. Цели современного урока </w:t>
      </w:r>
      <w:proofErr w:type="gramStart"/>
      <w:r>
        <w:rPr>
          <w:color w:val="181818"/>
          <w:sz w:val="27"/>
          <w:szCs w:val="27"/>
        </w:rPr>
        <w:t>–ф</w:t>
      </w:r>
      <w:proofErr w:type="gramEnd"/>
      <w:r>
        <w:rPr>
          <w:color w:val="181818"/>
          <w:sz w:val="27"/>
          <w:szCs w:val="27"/>
        </w:rPr>
        <w:t>ормирование и развитие личности с использованием всех компонентов образования.</w:t>
      </w:r>
    </w:p>
    <w:p w:rsidR="00BC0D7A" w:rsidRDefault="00BC0D7A" w:rsidP="00BC0D7A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Учитель призван осуществлять скрытое управление процессом обучения, быть вдохновителем учащихся. Актуальность приобретают теперь слова Уильяма Уорда: </w:t>
      </w:r>
      <w:r>
        <w:rPr>
          <w:b/>
          <w:bCs/>
          <w:i/>
          <w:iCs/>
          <w:color w:val="181818"/>
          <w:sz w:val="27"/>
          <w:szCs w:val="27"/>
        </w:rPr>
        <w:t>«</w:t>
      </w:r>
      <w:proofErr w:type="gramStart"/>
      <w:r>
        <w:rPr>
          <w:b/>
          <w:bCs/>
          <w:i/>
          <w:iCs/>
          <w:color w:val="181818"/>
          <w:sz w:val="27"/>
          <w:szCs w:val="27"/>
        </w:rPr>
        <w:t>Посредственный</w:t>
      </w:r>
      <w:proofErr w:type="gramEnd"/>
      <w:r>
        <w:rPr>
          <w:b/>
          <w:bCs/>
          <w:i/>
          <w:iCs/>
          <w:color w:val="181818"/>
          <w:sz w:val="27"/>
          <w:szCs w:val="27"/>
        </w:rPr>
        <w:t xml:space="preserve"> учитель излагает. Хороший учитель объясняет. Выдающийся учитель показывает. Великий учитель вдохновляет».</w:t>
      </w:r>
    </w:p>
    <w:p w:rsidR="00BC0D7A" w:rsidRDefault="00BC0D7A" w:rsidP="00BC0D7A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Какие основные моменты следует учитывать учителю при подготовке к современному уроку в соответствии с требованиями ФГОС?</w:t>
      </w:r>
    </w:p>
    <w:p w:rsidR="00BC0D7A" w:rsidRDefault="00BC0D7A" w:rsidP="00BC0D7A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Прежде </w:t>
      </w:r>
      <w:proofErr w:type="gramStart"/>
      <w:r>
        <w:rPr>
          <w:color w:val="181818"/>
          <w:sz w:val="27"/>
          <w:szCs w:val="27"/>
        </w:rPr>
        <w:t>всего</w:t>
      </w:r>
      <w:proofErr w:type="gramEnd"/>
      <w:r>
        <w:rPr>
          <w:color w:val="181818"/>
          <w:sz w:val="27"/>
          <w:szCs w:val="27"/>
        </w:rPr>
        <w:t xml:space="preserve"> необходимо рассмотреть </w:t>
      </w:r>
      <w:r>
        <w:rPr>
          <w:b/>
          <w:bCs/>
          <w:i/>
          <w:iCs/>
          <w:color w:val="181818"/>
          <w:sz w:val="27"/>
          <w:szCs w:val="27"/>
        </w:rPr>
        <w:t>этапы конструирования урока</w:t>
      </w:r>
      <w:r>
        <w:rPr>
          <w:color w:val="181818"/>
          <w:sz w:val="27"/>
          <w:szCs w:val="27"/>
        </w:rPr>
        <w:t>:</w:t>
      </w:r>
    </w:p>
    <w:p w:rsidR="00BC0D7A" w:rsidRDefault="00BC0D7A" w:rsidP="00BC0D7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Определение темы учебного материала.</w:t>
      </w:r>
    </w:p>
    <w:p w:rsidR="00BC0D7A" w:rsidRDefault="00BC0D7A" w:rsidP="00BC0D7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Определение дидактической цели темы.</w:t>
      </w:r>
    </w:p>
    <w:p w:rsidR="00BC0D7A" w:rsidRDefault="00BC0D7A" w:rsidP="00BC0D7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Определение типа урока: урок изучения и первичного закрепления новых знаний; закрепления новых знаний; комплексного применения знаний, умений и навыков; обобщения и систематизации знаний; проверки, оценки и коррекции знаний, умений и навыков учащихся.</w:t>
      </w:r>
    </w:p>
    <w:p w:rsidR="00BC0D7A" w:rsidRDefault="00BC0D7A" w:rsidP="00BC0D7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Продумывание структуры урока.</w:t>
      </w:r>
    </w:p>
    <w:p w:rsidR="00BC0D7A" w:rsidRDefault="00BC0D7A" w:rsidP="00BC0D7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Обеспеченность урока (таблица).</w:t>
      </w:r>
    </w:p>
    <w:p w:rsidR="00BC0D7A" w:rsidRDefault="00BC0D7A" w:rsidP="00BC0D7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Отбор содержания учебного материала.</w:t>
      </w:r>
    </w:p>
    <w:p w:rsidR="00BC0D7A" w:rsidRDefault="00BC0D7A" w:rsidP="00BC0D7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Выбор методов обучения.</w:t>
      </w:r>
    </w:p>
    <w:p w:rsidR="00BC0D7A" w:rsidRDefault="00BC0D7A" w:rsidP="00BC0D7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Выбор форм организации педагогической деятельности</w:t>
      </w:r>
    </w:p>
    <w:p w:rsidR="00BC0D7A" w:rsidRDefault="00BC0D7A" w:rsidP="00BC0D7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Оценка знаний, умений и навыков.</w:t>
      </w:r>
    </w:p>
    <w:p w:rsidR="00BC0D7A" w:rsidRDefault="00BC0D7A" w:rsidP="00BC0D7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Рефлексия урока.</w:t>
      </w:r>
    </w:p>
    <w:p w:rsidR="00BC0D7A" w:rsidRDefault="00BC0D7A" w:rsidP="00BC0D7A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Структура современного урока</w:t>
      </w:r>
    </w:p>
    <w:p w:rsidR="00BC0D7A" w:rsidRDefault="00BC0D7A" w:rsidP="00BC0D7A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Структура современного урока</w:t>
      </w:r>
      <w:r>
        <w:rPr>
          <w:color w:val="181818"/>
          <w:sz w:val="27"/>
          <w:szCs w:val="27"/>
        </w:rPr>
        <w:t> – это последовательность отдельных этапов урока, их логическое взаиморасположение, а также взаимосвязь этапов урока и варианты их взаимодействия между собой, возникающие в процессе обучения.</w:t>
      </w:r>
      <w:r>
        <w:rPr>
          <w:rFonts w:ascii="Tahoma" w:hAnsi="Tahoma" w:cs="Tahoma"/>
          <w:color w:val="000000"/>
          <w:sz w:val="18"/>
          <w:szCs w:val="18"/>
        </w:rPr>
        <w:t> </w:t>
      </w:r>
      <w:proofErr w:type="gramStart"/>
      <w:r>
        <w:rPr>
          <w:color w:val="000000"/>
          <w:sz w:val="27"/>
          <w:szCs w:val="27"/>
        </w:rPr>
        <w:t xml:space="preserve">Важным аспектом деятельности учителя химии в условиях введения ФГОС ОО остаются подготовка и проведение как демонстрационного эксперимента по химии, так и «практикума» для </w:t>
      </w:r>
      <w:r>
        <w:rPr>
          <w:color w:val="000000"/>
          <w:sz w:val="27"/>
          <w:szCs w:val="27"/>
        </w:rPr>
        <w:lastRenderedPageBreak/>
        <w:t>обучающихся (лабораторные и практические работы).</w:t>
      </w:r>
      <w:proofErr w:type="gramEnd"/>
      <w:r>
        <w:rPr>
          <w:color w:val="000000"/>
          <w:sz w:val="27"/>
          <w:szCs w:val="27"/>
        </w:rPr>
        <w:t xml:space="preserve"> Следует отметить, что виртуальный эксперимент, в любом случае, </w:t>
      </w:r>
      <w:r>
        <w:rPr>
          <w:b/>
          <w:bCs/>
          <w:color w:val="000000"/>
          <w:sz w:val="27"/>
          <w:szCs w:val="27"/>
        </w:rPr>
        <w:t>не может являться </w:t>
      </w:r>
      <w:r>
        <w:rPr>
          <w:color w:val="000000"/>
          <w:sz w:val="27"/>
          <w:szCs w:val="27"/>
        </w:rPr>
        <w:t xml:space="preserve">альтернативой реально проведенному эксперименту. Использование электронных образовательных ресурсов (далее ЭОР) является логическим дополнением к практической части (или иллюстрацией в случае опасного опыта). Анализируя учебно-методические комплекты по химии, программы можно сделать вывод, что учебный химический эксперимент служит иллюстрацией химических процессов, явлений, а проблемно-исследовательский эксперимент задействован в незначительной степени. </w:t>
      </w:r>
      <w:proofErr w:type="gramStart"/>
      <w:r>
        <w:rPr>
          <w:color w:val="000000"/>
          <w:sz w:val="27"/>
          <w:szCs w:val="27"/>
        </w:rPr>
        <w:t xml:space="preserve">Таким образом, в условиях введения ФГОС с учетом необходимости достижения </w:t>
      </w:r>
      <w:proofErr w:type="spellStart"/>
      <w:r>
        <w:rPr>
          <w:color w:val="000000"/>
          <w:sz w:val="27"/>
          <w:szCs w:val="27"/>
        </w:rPr>
        <w:t>метапредметных</w:t>
      </w:r>
      <w:proofErr w:type="spellEnd"/>
      <w:r>
        <w:rPr>
          <w:color w:val="000000"/>
          <w:sz w:val="27"/>
          <w:szCs w:val="27"/>
        </w:rPr>
        <w:t xml:space="preserve"> результатов при организации химического эксперимента, в том числе и в малокомплектной школе, следует реализовывать: - проблемно-поисковый и проблемно-исследовательский эксперимент; - домашний эксперимент в форме мини-проекта с обязательной фото (видео) фиксацией и ученическим описанием его хода, результатов; - эксперимент, позволяющий использовать </w:t>
      </w:r>
      <w:proofErr w:type="spellStart"/>
      <w:r>
        <w:rPr>
          <w:color w:val="000000"/>
          <w:sz w:val="27"/>
          <w:szCs w:val="27"/>
        </w:rPr>
        <w:t>межпредметные</w:t>
      </w:r>
      <w:proofErr w:type="spellEnd"/>
      <w:r>
        <w:rPr>
          <w:color w:val="000000"/>
          <w:sz w:val="27"/>
          <w:szCs w:val="27"/>
        </w:rPr>
        <w:t xml:space="preserve"> связи;</w:t>
      </w:r>
      <w:proofErr w:type="gramEnd"/>
      <w:r>
        <w:rPr>
          <w:color w:val="000000"/>
          <w:sz w:val="27"/>
          <w:szCs w:val="27"/>
        </w:rPr>
        <w:t xml:space="preserve"> - </w:t>
      </w:r>
      <w:proofErr w:type="gramStart"/>
      <w:r>
        <w:rPr>
          <w:color w:val="000000"/>
          <w:sz w:val="27"/>
          <w:szCs w:val="27"/>
        </w:rPr>
        <w:t xml:space="preserve">виртуальный эксперимент, как иллюстрация или «проблема» на этапе введения в новую тему; - работа с виртуальным экспериментов в рамках домашнего задания для закрепления ранее изученного материала или подготовки к выполнению практической работы; - экскурсии в природу с использованием </w:t>
      </w:r>
      <w:proofErr w:type="spellStart"/>
      <w:r>
        <w:rPr>
          <w:color w:val="000000"/>
          <w:sz w:val="27"/>
          <w:szCs w:val="27"/>
        </w:rPr>
        <w:t>мини-исследовательских</w:t>
      </w:r>
      <w:proofErr w:type="spellEnd"/>
      <w:r>
        <w:rPr>
          <w:color w:val="000000"/>
          <w:sz w:val="27"/>
          <w:szCs w:val="27"/>
        </w:rPr>
        <w:t xml:space="preserve"> заданий (определение </w:t>
      </w:r>
      <w:proofErr w:type="spellStart"/>
      <w:r>
        <w:rPr>
          <w:color w:val="000000"/>
          <w:sz w:val="27"/>
          <w:szCs w:val="27"/>
        </w:rPr>
        <w:t>рН</w:t>
      </w:r>
      <w:proofErr w:type="spellEnd"/>
      <w:r>
        <w:rPr>
          <w:color w:val="000000"/>
          <w:sz w:val="27"/>
          <w:szCs w:val="27"/>
        </w:rPr>
        <w:t>, взятие проб воды, воздуха, почвы и т.д.</w:t>
      </w:r>
      <w:proofErr w:type="gramEnd"/>
    </w:p>
    <w:p w:rsidR="00BC0D7A" w:rsidRDefault="00BC0D7A" w:rsidP="00BC0D7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«Стремление учиться заложено в самой природе человека – вот тезис, от которого необходимо отталкиваться, организуя обучение». </w:t>
      </w:r>
      <w:r>
        <w:rPr>
          <w:color w:val="000000"/>
          <w:sz w:val="27"/>
          <w:szCs w:val="27"/>
        </w:rPr>
        <w:t>(П. Щедровицкий)</w:t>
      </w:r>
    </w:p>
    <w:p w:rsidR="00BC0D7A" w:rsidRDefault="00BC0D7A" w:rsidP="00BC0D7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Для достижения современных требований к результатам обучения химии необходимо применение заданий, в которых химическое содержание интегрировано с практикой. Опыт педагогической деятельности показывает, что для решения обозначенных задач целесообразно использовать методы и средства контекстного обучения. Сущность контекстного обучения определяется как организация такой деятельности, которая требует приобретения новых знаний и их последующего применения, объясняет и оправдывает усилия, затраченные на их усвоение. Одним из средств контекстного обучения, которые будут наиболее эффективны в условиях освоения требований ФГОС, являются контекстные задачи</w:t>
      </w:r>
      <w:r>
        <w:rPr>
          <w:b/>
          <w:bCs/>
          <w:color w:val="181818"/>
          <w:sz w:val="27"/>
          <w:szCs w:val="27"/>
        </w:rPr>
        <w:t>. Контекстная задача </w:t>
      </w:r>
      <w:r>
        <w:rPr>
          <w:color w:val="181818"/>
          <w:sz w:val="27"/>
          <w:szCs w:val="27"/>
        </w:rPr>
        <w:t xml:space="preserve">– это задача мотивационного характера, в условии которой описана конкретная жизненная ситуация, </w:t>
      </w:r>
      <w:proofErr w:type="spellStart"/>
      <w:r>
        <w:rPr>
          <w:color w:val="181818"/>
          <w:sz w:val="27"/>
          <w:szCs w:val="27"/>
        </w:rPr>
        <w:t>коррелирующая</w:t>
      </w:r>
      <w:proofErr w:type="spellEnd"/>
      <w:r>
        <w:rPr>
          <w:color w:val="181818"/>
          <w:sz w:val="27"/>
          <w:szCs w:val="27"/>
        </w:rPr>
        <w:t xml:space="preserve"> с имеющимся </w:t>
      </w:r>
      <w:proofErr w:type="spellStart"/>
      <w:r>
        <w:rPr>
          <w:color w:val="181818"/>
          <w:sz w:val="27"/>
          <w:szCs w:val="27"/>
        </w:rPr>
        <w:t>социокультурным</w:t>
      </w:r>
      <w:proofErr w:type="spellEnd"/>
      <w:r>
        <w:rPr>
          <w:color w:val="181818"/>
          <w:sz w:val="27"/>
          <w:szCs w:val="27"/>
        </w:rPr>
        <w:t xml:space="preserve"> опытом учащихся (известное, данное); требованием (</w:t>
      </w:r>
      <w:proofErr w:type="gramStart"/>
      <w:r>
        <w:rPr>
          <w:color w:val="181818"/>
          <w:sz w:val="27"/>
          <w:szCs w:val="27"/>
        </w:rPr>
        <w:t xml:space="preserve">неизвестным) </w:t>
      </w:r>
      <w:proofErr w:type="gramEnd"/>
      <w:r>
        <w:rPr>
          <w:color w:val="181818"/>
          <w:sz w:val="27"/>
          <w:szCs w:val="27"/>
        </w:rPr>
        <w:t xml:space="preserve">задачи является анализ, осмысление и объяснение этой ситуации или выбор способа действия в ней, а результатом решения задачи является встреча с учебной проблемой и осознание ее личностной значимости. С помощью контекстных задач выявляются не только предметные знания и умения, но и их системность, и функциональность, самостоятельность и </w:t>
      </w:r>
      <w:proofErr w:type="spellStart"/>
      <w:r>
        <w:rPr>
          <w:color w:val="181818"/>
          <w:sz w:val="27"/>
          <w:szCs w:val="27"/>
        </w:rPr>
        <w:t>креативность</w:t>
      </w:r>
      <w:proofErr w:type="spellEnd"/>
      <w:r>
        <w:rPr>
          <w:color w:val="181818"/>
          <w:sz w:val="27"/>
          <w:szCs w:val="27"/>
        </w:rPr>
        <w:t xml:space="preserve"> мышления, другие личностные характеристики.</w:t>
      </w:r>
    </w:p>
    <w:p w:rsidR="00BC0D7A" w:rsidRDefault="00BC0D7A" w:rsidP="00BC0D7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32"/>
          <w:szCs w:val="32"/>
        </w:rPr>
        <w:t>Заключение</w:t>
      </w:r>
    </w:p>
    <w:p w:rsidR="00BC0D7A" w:rsidRDefault="00BC0D7A" w:rsidP="00BC0D7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Федеральные государственные образовательные стандарты общего образования обладают рядом существенных отличий от государственного образовательного стандарта, которые должны быть отражены учителем в процессе проектирования образовательной деятельности, начиная с уровня рабочей программы учебного предмета и заканчивая уровнем конкретного урока.</w:t>
      </w:r>
    </w:p>
    <w:p w:rsidR="00BC0D7A" w:rsidRDefault="00BC0D7A" w:rsidP="00BC0D7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В вопросе о том, каким быть современному уроку следует видеть не столько форму работы, организацию познавательной деятельности (хотя это, бесспорно, важно), сколько содержательный компонент, позволяющий осуществлять обучение на современном уровне требований к качеству образования. И если обеспечиваются обучение и </w:t>
      </w:r>
      <w:r>
        <w:rPr>
          <w:color w:val="181818"/>
          <w:sz w:val="27"/>
          <w:szCs w:val="27"/>
        </w:rPr>
        <w:lastRenderedPageBreak/>
        <w:t xml:space="preserve">воспитание </w:t>
      </w:r>
      <w:proofErr w:type="gramStart"/>
      <w:r>
        <w:rPr>
          <w:color w:val="181818"/>
          <w:sz w:val="27"/>
          <w:szCs w:val="27"/>
        </w:rPr>
        <w:t>обучающихся</w:t>
      </w:r>
      <w:proofErr w:type="gramEnd"/>
      <w:r>
        <w:rPr>
          <w:color w:val="181818"/>
          <w:sz w:val="27"/>
          <w:szCs w:val="27"/>
        </w:rPr>
        <w:t>, если это позволяет развивать личность школьника, то все формы могут иметь место.</w:t>
      </w:r>
    </w:p>
    <w:p w:rsidR="00BC0D7A" w:rsidRDefault="00BC0D7A" w:rsidP="00BC0D7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В современном уроке есть черты, обусловленные временем. Это уже никак не озвучивание некой учебной информации, но такое творческое взаимодействие ученика и учителя, которое обеспечивает образование на уровне </w:t>
      </w:r>
      <w:proofErr w:type="spellStart"/>
      <w:r>
        <w:rPr>
          <w:color w:val="181818"/>
          <w:sz w:val="27"/>
          <w:szCs w:val="27"/>
        </w:rPr>
        <w:t>компетентностном</w:t>
      </w:r>
      <w:proofErr w:type="spellEnd"/>
      <w:r>
        <w:rPr>
          <w:color w:val="181818"/>
          <w:sz w:val="27"/>
          <w:szCs w:val="27"/>
        </w:rPr>
        <w:t>, позволяет каждому проявить и познавать самого себя. В его организации сказывается уровень дидактической культуры, культуры отношений.</w:t>
      </w:r>
    </w:p>
    <w:p w:rsidR="00BC0D7A" w:rsidRDefault="00BC0D7A" w:rsidP="00BC0D7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 настоящее время, на основе анализа опыта учителей, работ известных теоретиков и практиков можно сделать вывод: современный урок должен иметь свою структуру, но она не должна мешать творческой работе учителя. Учитель сегодня свободен в выборе структуры урока, лишь бы она способствовала высокой результативности обучения, воспитания и развития. Структура урока изменяется и в результате использования на уроках новых технологий обучения. Современный урок должен быть интересен, информационно насыщен, а материал понятен учащимся, задача учителя – найти такие методы организации образовательного процесса, которые бы не только соединяли теоретические знания и практические умения школьников, но и способствовали формированию их мировоззрения в целом. Учитывая вышеизложенное, современный урок — это ограниченный во времени период каждодневной жизни учителя и ученика, который наполнен напряженным трудом и творческими поисками, рутинной работой и радостью успеха. </w:t>
      </w:r>
      <w:r>
        <w:rPr>
          <w:color w:val="000000"/>
          <w:sz w:val="27"/>
          <w:szCs w:val="27"/>
        </w:rPr>
        <w:t>Существуют три силы, заставляющие детей учиться: послушание, увлечение и цель. Послушание подталкивает, цель манит, а увлечение движет. Если дети равнодушны к предмету, учеба становится тяжелой повинностью. Поэтому в преподавании естественных наук, и в частности в химии, основная задача учителя состоит в том, чтобы, прежде всего, заинтересовать и увлечь учащихся процессом познания: научить их ставить вопросы и пытаться найти на них ответы, объяснять результаты, делать выводы.</w:t>
      </w:r>
    </w:p>
    <w:p w:rsidR="00F04F90" w:rsidRDefault="00F04F90"/>
    <w:sectPr w:rsidR="00F04F90" w:rsidSect="00A2522E">
      <w:pgSz w:w="11909" w:h="16838" w:code="9"/>
      <w:pgMar w:top="720" w:right="720" w:bottom="720" w:left="720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509D7"/>
    <w:multiLevelType w:val="multilevel"/>
    <w:tmpl w:val="56AA0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CD7932"/>
    <w:multiLevelType w:val="multilevel"/>
    <w:tmpl w:val="87BA4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DC33B6"/>
    <w:multiLevelType w:val="multilevel"/>
    <w:tmpl w:val="FFF63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C0D7A"/>
    <w:rsid w:val="009D3360"/>
    <w:rsid w:val="00A2522E"/>
    <w:rsid w:val="00BC0D7A"/>
    <w:rsid w:val="00C1404A"/>
    <w:rsid w:val="00D015C7"/>
    <w:rsid w:val="00D01CF7"/>
    <w:rsid w:val="00F04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0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4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2180</Words>
  <Characters>12430</Characters>
  <Application>Microsoft Office Word</Application>
  <DocSecurity>0</DocSecurity>
  <Lines>103</Lines>
  <Paragraphs>29</Paragraphs>
  <ScaleCrop>false</ScaleCrop>
  <Company/>
  <LinksUpToDate>false</LinksUpToDate>
  <CharactersWithSpaces>14581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1</cp:revision>
  <dcterms:created xsi:type="dcterms:W3CDTF">2022-02-13T14:40:00Z</dcterms:created>
  <dcterms:modified xsi:type="dcterms:W3CDTF">2022-02-13T14:41:00Z</dcterms:modified>
</cp:coreProperties>
</file>