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FC" w:rsidRPr="00764121" w:rsidRDefault="00243DFC" w:rsidP="0024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43DFC" w:rsidRPr="00764121" w:rsidRDefault="00243DFC" w:rsidP="0024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243DFC" w:rsidRPr="00764121" w:rsidRDefault="00243DFC" w:rsidP="0024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4121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764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Методический доклад</w:t>
      </w:r>
    </w:p>
    <w:p w:rsidR="00243DFC" w:rsidRPr="00764121" w:rsidRDefault="00243DFC" w:rsidP="00243DFC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Default="00243DFC" w:rsidP="00243D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Научно-исследовательская деятельность как способ развития творческой одаренности учащихся во внеурочной деятельности</w:t>
      </w: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Работу выполнила: Яшина М.В.,</w:t>
      </w:r>
    </w:p>
    <w:p w:rsidR="00243DFC" w:rsidRPr="00764121" w:rsidRDefault="00243DFC" w:rsidP="00243D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преподаватель ИЗО ДШИ</w:t>
      </w: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DFC" w:rsidRPr="00764121" w:rsidRDefault="00243DFC" w:rsidP="0024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121">
        <w:rPr>
          <w:rFonts w:ascii="Times New Roman" w:hAnsi="Times New Roman" w:cs="Times New Roman"/>
          <w:sz w:val="28"/>
          <w:szCs w:val="28"/>
        </w:rPr>
        <w:t>Тетюши, 2022</w:t>
      </w:r>
    </w:p>
    <w:p w:rsidR="00243DFC" w:rsidRDefault="00243DFC" w:rsidP="00243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62" w:rsidRPr="00BC5F3E" w:rsidRDefault="00D95262" w:rsidP="00D9526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ФГОС нового поколения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одаренным детям,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, будущих конкурентоспособных специалистов, уделяется огромное значение. </w:t>
      </w: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современной личности требуется не просто наличие знаний и умений, но и способность к их самостоятельному приобретению, а главное – творческому применению на практике. </w:t>
      </w: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условия для развития одаренных студентов, чья одаренность в настоящий момент, может быть, еще не проявилась.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больше уделять внимания на самостоятельные работы студентов, повысить их мотивации к обучению и к приобретению компетенций. Она должна являться средством достижения глубоких и прочных знаний, повысить их активность и самостоятельность. Самостоятельная работа </w:t>
      </w:r>
      <w:r w:rsidR="0008231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(СР</w:t>
      </w:r>
      <w:r w:rsidR="0008231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- является не просто важной формой образовательного процесса, а должна стать его основной[1, с.52].</w:t>
      </w: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профессиональное образование может эффективно выполнять свои функции лишь в режиме постоянного развития и поиска нового инновационного решения. Изменения в обществе, связанные научно – техническим прогрессом требует подготовки профессионального специалиста способного самостоятельно и компетентно применять решения, готового самостоятельно развиваться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деятельности[3, с.5].</w:t>
      </w: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среднего специального образования заключается в формирование творческой личности специалиста, способного к саморазвитию, самообразованию, инновационной деятельности. Для решения этой задачи нужно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перевести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</w:t>
      </w:r>
    </w:p>
    <w:p w:rsidR="00D95262" w:rsidRDefault="00D95262" w:rsidP="00D95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– важный фактор подготовки молодого специалиста.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навыки, которые пригодятся им, в каких бы отраслях они ни работали: самостоятельность суждений, умение концентрироваться, постоянно обогащать собственный запас знаний, обладать многосторонним взглядом на возникающие проблемы, целенаправленно и вдумчиво работать. </w:t>
      </w:r>
    </w:p>
    <w:p w:rsidR="00D95262" w:rsidRPr="00D95262" w:rsidRDefault="00D95262" w:rsidP="00D9526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обучающихся к учебному исследованию является поисковая работа, изучение местных архивов и истории родного края. Краеведение и музееведение в системе образования являются эффективными средствами обучения и воспитания любви к родному краю, малой Родины и своему учебному заведению. Для того чтобы </w:t>
      </w:r>
      <w:r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стал патриотом, необходимо не только пробудить в нем интерес к истории своей страны, но и привить ему вкус к познавательной деятельности</w:t>
      </w:r>
      <w:r w:rsidRPr="00D95262">
        <w:rPr>
          <w:sz w:val="28"/>
          <w:szCs w:val="28"/>
        </w:rPr>
        <w:t>. Одним из условий успешного решения познавательных и воспитательных</w:t>
      </w:r>
      <w:r w:rsidRPr="00D95262">
        <w:rPr>
          <w:sz w:val="28"/>
          <w:szCs w:val="28"/>
        </w:rPr>
        <w:t xml:space="preserve"> </w:t>
      </w:r>
      <w:r w:rsidRPr="00D95262">
        <w:rPr>
          <w:sz w:val="28"/>
          <w:szCs w:val="28"/>
        </w:rPr>
        <w:t>задач в нашем колледже является организация работы музея. Музей создает благоприятные условия для индивидуальной и коллективной научно – исследовательской и проектной деятельности студентов. Помогает развивать у них умения самостоятельно пополнять свои знания, ориентироваться в потоке научной и поисковой информации.</w:t>
      </w:r>
    </w:p>
    <w:p w:rsidR="00D95262" w:rsidRPr="00D95262" w:rsidRDefault="00D95262" w:rsidP="00D952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lastRenderedPageBreak/>
        <w:t xml:space="preserve"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-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является актуальной задачей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</w:t>
      </w:r>
      <w:r w:rsidRPr="00D95262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D95262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D95262">
        <w:rPr>
          <w:rFonts w:ascii="Times New Roman" w:hAnsi="Times New Roman" w:cs="Times New Roman"/>
          <w:sz w:val="28"/>
          <w:szCs w:val="28"/>
        </w:rPr>
        <w:t>ДШИ</w:t>
      </w:r>
      <w:r w:rsidRPr="00D95262">
        <w:rPr>
          <w:rFonts w:ascii="Times New Roman" w:hAnsi="Times New Roman" w:cs="Times New Roman"/>
          <w:sz w:val="28"/>
          <w:szCs w:val="28"/>
        </w:rPr>
        <w:t xml:space="preserve"> - все это является важным средством документирования истории родного края.</w:t>
      </w:r>
    </w:p>
    <w:p w:rsidR="00D95262" w:rsidRDefault="00D95262" w:rsidP="00D9526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занимаются исследовательской работой, связанной с интересными событиями в истории </w:t>
      </w:r>
      <w:r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. Такая работа способствует познанию своих корней, осознанию судьбы своего Отечества, гордости за сопричастность к деяниям предков современного поколения и исторической ответственности за происходящее в обществе и государстве.</w:t>
      </w:r>
    </w:p>
    <w:p w:rsidR="00D95262" w:rsidRDefault="00D95262" w:rsidP="00D9526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можно жить, не зная и не чувствуя истории. Но ведь каждый из нас продолжает дело, начатое предшественниками, и поэтому должен быть уверен, что и его дело продолжат, а для этого так важно помнить историю своего народа, края, страны. Надо сегодняшнее поколение научить гордиться прошлым, мечтать о будущем, и верить, что история может просто войти в их жизнь.  </w:t>
      </w:r>
    </w:p>
    <w:p w:rsidR="00D95262" w:rsidRDefault="00D95262" w:rsidP="00D9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262" w:rsidRDefault="00D95262" w:rsidP="00D952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44E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95262" w:rsidRPr="004444EA" w:rsidRDefault="00D95262" w:rsidP="00D95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EA">
        <w:rPr>
          <w:rFonts w:ascii="Times New Roman" w:hAnsi="Times New Roman" w:cs="Times New Roman"/>
          <w:sz w:val="28"/>
          <w:szCs w:val="28"/>
        </w:rPr>
        <w:t xml:space="preserve">Качаева Г.И. Опыт проведения </w:t>
      </w:r>
      <w:proofErr w:type="spellStart"/>
      <w:r w:rsidRPr="004444E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444EA">
        <w:rPr>
          <w:rFonts w:ascii="Times New Roman" w:hAnsi="Times New Roman" w:cs="Times New Roman"/>
          <w:sz w:val="28"/>
          <w:szCs w:val="28"/>
        </w:rPr>
        <w:t xml:space="preserve"> – самостоятельной работы студентов// Современные технологии образования Красноярск, 2011. – с.65-67.</w:t>
      </w:r>
    </w:p>
    <w:p w:rsidR="00D95262" w:rsidRPr="004444EA" w:rsidRDefault="00D95262" w:rsidP="00D95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EA">
        <w:rPr>
          <w:rFonts w:ascii="Times New Roman" w:hAnsi="Times New Roman" w:cs="Times New Roman"/>
          <w:color w:val="000000"/>
          <w:sz w:val="28"/>
          <w:szCs w:val="28"/>
        </w:rPr>
        <w:t xml:space="preserve">Мышев, Ю.В. Методическое пособие для учителя по истории </w:t>
      </w:r>
      <w:proofErr w:type="spellStart"/>
      <w:r w:rsidRPr="004444EA">
        <w:rPr>
          <w:rFonts w:ascii="Times New Roman" w:hAnsi="Times New Roman" w:cs="Times New Roman"/>
          <w:color w:val="000000"/>
          <w:sz w:val="28"/>
          <w:szCs w:val="28"/>
        </w:rPr>
        <w:t>Тетюш</w:t>
      </w:r>
      <w:proofErr w:type="spellEnd"/>
      <w:r w:rsidRPr="004444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444EA">
        <w:rPr>
          <w:rFonts w:ascii="Times New Roman" w:hAnsi="Times New Roman" w:cs="Times New Roman"/>
          <w:color w:val="000000"/>
          <w:sz w:val="28"/>
          <w:szCs w:val="28"/>
        </w:rPr>
        <w:t>Тетюшского</w:t>
      </w:r>
      <w:proofErr w:type="spellEnd"/>
      <w:r w:rsidRPr="004444EA">
        <w:rPr>
          <w:rFonts w:ascii="Times New Roman" w:hAnsi="Times New Roman" w:cs="Times New Roman"/>
          <w:color w:val="000000"/>
          <w:sz w:val="28"/>
          <w:szCs w:val="28"/>
        </w:rPr>
        <w:t xml:space="preserve"> края / Ю.В. Мышев</w:t>
      </w:r>
      <w:proofErr w:type="gramStart"/>
      <w:r w:rsidRPr="004444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444E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4444E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44EA">
        <w:rPr>
          <w:rFonts w:ascii="Times New Roman" w:hAnsi="Times New Roman" w:cs="Times New Roman"/>
          <w:color w:val="000000"/>
          <w:sz w:val="28"/>
          <w:szCs w:val="28"/>
        </w:rPr>
        <w:t>. Тетюши, 2012.- 296 с.</w:t>
      </w:r>
    </w:p>
    <w:p w:rsidR="00D95262" w:rsidRDefault="00D95262" w:rsidP="00D95262">
      <w:pPr>
        <w:pStyle w:val="a4"/>
        <w:numPr>
          <w:ilvl w:val="0"/>
          <w:numId w:val="1"/>
        </w:numPr>
        <w:spacing w:after="0" w:line="240" w:lineRule="auto"/>
        <w:jc w:val="both"/>
      </w:pPr>
      <w:r w:rsidRPr="004444EA">
        <w:rPr>
          <w:rFonts w:ascii="Times New Roman" w:hAnsi="Times New Roman" w:cs="Times New Roman"/>
          <w:sz w:val="28"/>
          <w:szCs w:val="28"/>
        </w:rPr>
        <w:t>Скакун В.А. Методика преподавания специальных и общетехнических предметов. Издательский центр</w:t>
      </w:r>
      <w:r w:rsidR="00082315">
        <w:rPr>
          <w:rFonts w:ascii="Times New Roman" w:hAnsi="Times New Roman" w:cs="Times New Roman"/>
          <w:sz w:val="28"/>
          <w:szCs w:val="28"/>
        </w:rPr>
        <w:t xml:space="preserve"> </w:t>
      </w:r>
      <w:r w:rsidRPr="004444EA">
        <w:rPr>
          <w:rFonts w:ascii="Times New Roman" w:hAnsi="Times New Roman" w:cs="Times New Roman"/>
          <w:sz w:val="28"/>
          <w:szCs w:val="28"/>
        </w:rPr>
        <w:t>«Академия» - 2011 – 138 с.</w:t>
      </w:r>
    </w:p>
    <w:p w:rsidR="0015546A" w:rsidRDefault="0015546A"/>
    <w:sectPr w:rsidR="0015546A" w:rsidSect="00BC5F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EAB"/>
    <w:multiLevelType w:val="hybridMultilevel"/>
    <w:tmpl w:val="31E2F608"/>
    <w:lvl w:ilvl="0" w:tplc="2FF8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2"/>
    <w:rsid w:val="00082315"/>
    <w:rsid w:val="0015546A"/>
    <w:rsid w:val="00243DFC"/>
    <w:rsid w:val="004A1480"/>
    <w:rsid w:val="008F6A92"/>
    <w:rsid w:val="00B66D1B"/>
    <w:rsid w:val="00D0797A"/>
    <w:rsid w:val="00D95262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262"/>
    <w:pPr>
      <w:ind w:left="720"/>
      <w:contextualSpacing/>
    </w:pPr>
  </w:style>
  <w:style w:type="paragraph" w:styleId="a5">
    <w:name w:val="No Spacing"/>
    <w:uiPriority w:val="1"/>
    <w:qFormat/>
    <w:rsid w:val="0024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262"/>
    <w:pPr>
      <w:ind w:left="720"/>
      <w:contextualSpacing/>
    </w:pPr>
  </w:style>
  <w:style w:type="paragraph" w:styleId="a5">
    <w:name w:val="No Spacing"/>
    <w:uiPriority w:val="1"/>
    <w:qFormat/>
    <w:rsid w:val="0024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2022-02-06T15:33:00Z</dcterms:created>
  <dcterms:modified xsi:type="dcterms:W3CDTF">2022-02-06T15:51:00Z</dcterms:modified>
</cp:coreProperties>
</file>