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16" w:rsidRPr="00A7626B" w:rsidRDefault="00A7626B" w:rsidP="00F94916">
      <w:pPr>
        <w:pStyle w:val="1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A7626B">
        <w:rPr>
          <w:color w:val="000000" w:themeColor="text1"/>
          <w:sz w:val="26"/>
          <w:szCs w:val="26"/>
        </w:rPr>
        <w:t xml:space="preserve">РЕАЛИЗАЦИЯ ПРОГРАММЫ «ЗДОРОВЬЕ» </w:t>
      </w:r>
    </w:p>
    <w:p w:rsidR="00F94916" w:rsidRPr="00A7626B" w:rsidRDefault="00E7295B" w:rsidP="00F94916">
      <w:pPr>
        <w:pStyle w:val="1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 АДАПТАЦИОННО - </w:t>
      </w:r>
      <w:r w:rsidR="00A7626B" w:rsidRPr="00A7626B">
        <w:rPr>
          <w:color w:val="000000" w:themeColor="text1"/>
          <w:sz w:val="26"/>
          <w:szCs w:val="26"/>
        </w:rPr>
        <w:t xml:space="preserve">ОЗДОРОВИТЕЛЬНОЙ ДЕЯТЕЛЬНОСТИ  </w:t>
      </w:r>
    </w:p>
    <w:p w:rsidR="00F94916" w:rsidRPr="00A7626B" w:rsidRDefault="00A7626B" w:rsidP="00F94916">
      <w:pPr>
        <w:pStyle w:val="1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A7626B">
        <w:rPr>
          <w:color w:val="000000" w:themeColor="text1"/>
          <w:sz w:val="26"/>
          <w:szCs w:val="26"/>
        </w:rPr>
        <w:t xml:space="preserve">СРЕДСТВАМИ ФИЗИЧЕСКОЙ КУЛЬТУРЫ </w:t>
      </w:r>
    </w:p>
    <w:p w:rsidR="00F94916" w:rsidRPr="00A7626B" w:rsidRDefault="00A7626B" w:rsidP="00F94916">
      <w:pPr>
        <w:pStyle w:val="1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A7626B">
        <w:rPr>
          <w:color w:val="000000" w:themeColor="text1"/>
          <w:sz w:val="26"/>
          <w:szCs w:val="26"/>
        </w:rPr>
        <w:t>СО СТУДЕНТАМИ ПЕРВОГО ГОДА ОБУЧЕНИЯ</w:t>
      </w:r>
    </w:p>
    <w:p w:rsidR="00F44356" w:rsidRDefault="00F44356" w:rsidP="00F94916">
      <w:pPr>
        <w:spacing w:after="0"/>
      </w:pPr>
    </w:p>
    <w:p w:rsidR="00A7626B" w:rsidRPr="00F72D7C" w:rsidRDefault="00A7626B" w:rsidP="00A7626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F72D7C">
        <w:rPr>
          <w:sz w:val="26"/>
          <w:szCs w:val="26"/>
        </w:rPr>
        <w:t>Самсонова В.Е., Смирнова С.В.</w:t>
      </w:r>
    </w:p>
    <w:p w:rsidR="00A7626B" w:rsidRDefault="00A7626B" w:rsidP="00A7626B">
      <w:pPr>
        <w:pStyle w:val="1"/>
        <w:jc w:val="center"/>
        <w:rPr>
          <w:b w:val="0"/>
          <w:sz w:val="26"/>
          <w:szCs w:val="26"/>
        </w:rPr>
      </w:pPr>
      <w:r w:rsidRPr="00F72D7C">
        <w:rPr>
          <w:b w:val="0"/>
          <w:sz w:val="26"/>
          <w:szCs w:val="26"/>
        </w:rPr>
        <w:t>ГБПОУ НО «Арзамасский медицинский колледж»</w:t>
      </w:r>
    </w:p>
    <w:p w:rsidR="00A7626B" w:rsidRDefault="00A7626B" w:rsidP="00A7626B">
      <w:pPr>
        <w:pStyle w:val="1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РОССИЯ</w:t>
      </w:r>
    </w:p>
    <w:p w:rsidR="00E7295B" w:rsidRPr="00E7295B" w:rsidRDefault="00E7295B" w:rsidP="00E7295B">
      <w:pPr>
        <w:spacing w:after="0" w:line="240" w:lineRule="auto"/>
        <w:ind w:left="709" w:right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E7295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Происходящие в настоящее время в Российской Федерации реформы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               </w:t>
      </w:r>
      <w:r w:rsidRPr="00E7295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в системе профессионального образования, в том числе, и в области физической культуры и спорта, направлены на повышение эффективности образовательного процесса и подготовку высококвалифицированных кадров. </w:t>
      </w:r>
    </w:p>
    <w:p w:rsidR="00E7295B" w:rsidRPr="00E7295B" w:rsidRDefault="00E7295B" w:rsidP="00E7295B">
      <w:pPr>
        <w:spacing w:after="0" w:line="240" w:lineRule="auto"/>
        <w:ind w:left="709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95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Начальный период обучения в колледже связан с адаптацией студентов к новым учебным и бытовым условиям. Он сопровождается снижением функциональных показателей и ухудшением состояния здоровья учащихся. Внедрение в учебный процесс комплекса мероприятий медико-биологической, психолого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-</w:t>
      </w:r>
      <w:r w:rsidRPr="00E7295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педагогической и физкультурной направленности позволяет ускорить период адаптации студентов, способствует повышению функциональных показателей и снижению уровня заболеваемости студентов.</w:t>
      </w:r>
    </w:p>
    <w:p w:rsidR="00E7295B" w:rsidRPr="00E7295B" w:rsidRDefault="00E7295B" w:rsidP="00E7295B">
      <w:pPr>
        <w:spacing w:after="0" w:line="240" w:lineRule="auto"/>
        <w:ind w:left="709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 направлением деятельности в области укрепления здоровья студентов должно стать создание профилактических оздоровительных программ, которые рассматривают физическую культуру, как необходимое средство оздоровления, развития и социализации. </w:t>
      </w:r>
    </w:p>
    <w:p w:rsidR="00F44356" w:rsidRPr="00F44356" w:rsidRDefault="00F44356" w:rsidP="00E7295B">
      <w:pPr>
        <w:spacing w:after="0"/>
      </w:pPr>
    </w:p>
    <w:p w:rsidR="00F44356" w:rsidRPr="00E7295B" w:rsidRDefault="00F44356" w:rsidP="00F44356">
      <w:pPr>
        <w:spacing w:line="360" w:lineRule="auto"/>
        <w:ind w:right="410"/>
        <w:jc w:val="both"/>
        <w:rPr>
          <w:b/>
          <w:color w:val="000000" w:themeColor="text1"/>
        </w:rPr>
      </w:pPr>
    </w:p>
    <w:p w:rsidR="00F44356" w:rsidRPr="00E7295B" w:rsidRDefault="00F44356" w:rsidP="00F34434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>Спорт на всех его уровнях – универсальный механизм для самореализации человека, для его самовыражения и развития. Именно поэтому  за последние годы место спорта в системе ценностей современной культуры резко возросло. Мировое спортивное движение является сегодня одним из самых мощных и массовых международных движений. В современном мире наблюдается устойчивая тенденция повышения социальной роли физической культуры и спорта. В соответствии с общемировой тенденцией и в нашей стране вопросы развития физической культуры и спорта становятся ключевым направлением социальной политики.</w:t>
      </w:r>
    </w:p>
    <w:p w:rsidR="00F44356" w:rsidRPr="00E7295B" w:rsidRDefault="00F44356" w:rsidP="00F34434">
      <w:pPr>
        <w:spacing w:after="0" w:line="240" w:lineRule="auto"/>
        <w:ind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Конституционной основой развития физической культуры и спорта в стране являются две статьи Конституции Российской  Федерации – статья 41, в которой сказано о том, что поощряется деятельность, способствующая укреплению здоровья человека, развитию физической культуры и спорта, и статья 72, где  говорится о том, что в совместном  ведении Российской Федерации находятся вопросы воспитания, образования, науки, культуры, физической культуры и спорта.</w:t>
      </w:r>
      <w:proofErr w:type="gramEnd"/>
    </w:p>
    <w:p w:rsidR="00F44356" w:rsidRPr="00F34434" w:rsidRDefault="00F44356" w:rsidP="00F34434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современных условиях специалисты по физической культуре В.К. </w:t>
      </w:r>
      <w:proofErr w:type="spellStart"/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>Бальсевич</w:t>
      </w:r>
      <w:proofErr w:type="spellEnd"/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Л.И. </w:t>
      </w:r>
      <w:proofErr w:type="spellStart"/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>Лубышева</w:t>
      </w:r>
      <w:proofErr w:type="spellEnd"/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определяют возможность повышения эффективности физического воспитания </w:t>
      </w:r>
      <w:r w:rsidR="00F3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коренного изменения </w:t>
      </w:r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учебно-образовательного процесса </w:t>
      </w:r>
      <w:r w:rsidRPr="00E7295B">
        <w:rPr>
          <w:rFonts w:ascii="Times New Roman" w:hAnsi="Times New Roman" w:cs="Times New Roman"/>
          <w:sz w:val="24"/>
          <w:szCs w:val="24"/>
        </w:rPr>
        <w:t>[2,9].</w:t>
      </w:r>
      <w:r w:rsidR="00F34434">
        <w:rPr>
          <w:rFonts w:ascii="Times New Roman" w:hAnsi="Times New Roman" w:cs="Times New Roman"/>
          <w:sz w:val="24"/>
          <w:szCs w:val="24"/>
        </w:rPr>
        <w:t xml:space="preserve"> </w:t>
      </w:r>
      <w:r w:rsidRPr="00E7295B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Модернизация российского образования требует активного поиска новых форм, методов и средств обучения, направленных на совершенствование учебного процесса и его интенсификацию, подготовки подрастающего поколения к жизни и труду в условиях рыночной экономики. В современных условиях учебно-воспитательный процесс студентов должен быть нацелен </w:t>
      </w:r>
      <w:r w:rsidRPr="00E7295B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lastRenderedPageBreak/>
        <w:t>на выполнение нового социального заказа - формирование самостоятельной, инициативной, творческой и здоровой личности. Один из путей решения этой важной социальной задачи - изучение адаптации студентов к учебному процессу, что является реальной основой целенаправленной активизации резервных возможностей обучаемых на преодоление трудностей и психологических барьеров.</w:t>
      </w:r>
    </w:p>
    <w:p w:rsidR="00F44356" w:rsidRPr="00E7295B" w:rsidRDefault="00F44356" w:rsidP="00E7295B">
      <w:pPr>
        <w:pStyle w:val="a3"/>
        <w:shd w:val="clear" w:color="auto" w:fill="FFFFFF"/>
        <w:spacing w:before="0" w:beforeAutospacing="0" w:after="0" w:afterAutospacing="0"/>
        <w:ind w:right="567"/>
        <w:jc w:val="both"/>
        <w:rPr>
          <w:bCs/>
          <w:color w:val="000000" w:themeColor="text1"/>
          <w:spacing w:val="-5"/>
        </w:rPr>
      </w:pPr>
      <w:r w:rsidRPr="00E7295B">
        <w:rPr>
          <w:bCs/>
          <w:color w:val="000000" w:themeColor="text1"/>
          <w:spacing w:val="-5"/>
        </w:rPr>
        <w:t>Состояние здоровья человека динамично. Оно постоянно варьируется в зависимости от изменения внешних факторов и с позиции теории прогнозирования представляется как процесс последовательных переходов организма через разные стадии адаптации.</w:t>
      </w:r>
    </w:p>
    <w:p w:rsidR="00F44356" w:rsidRPr="00E7295B" w:rsidRDefault="00F44356" w:rsidP="00E7295B">
      <w:pPr>
        <w:pStyle w:val="a3"/>
        <w:shd w:val="clear" w:color="auto" w:fill="FFFFFF"/>
        <w:spacing w:before="0" w:beforeAutospacing="0" w:after="0" w:afterAutospacing="0"/>
        <w:ind w:right="567"/>
        <w:jc w:val="both"/>
        <w:rPr>
          <w:bCs/>
          <w:color w:val="000000" w:themeColor="text1"/>
          <w:spacing w:val="-5"/>
        </w:rPr>
      </w:pPr>
      <w:r w:rsidRPr="00E7295B">
        <w:rPr>
          <w:bCs/>
          <w:color w:val="000000" w:themeColor="text1"/>
          <w:spacing w:val="-5"/>
        </w:rPr>
        <w:t xml:space="preserve">Научная проблема адаптации студентов к учебному процессу актуальна на современном этапе образовательного процесса, так как на протяжении возрастного развития растущему организму приходится неоднократно встречаться с новыми, непривычными воздействиями и условиями, требующими приспособления в первую очередь к себе, а потом - к окружающей среде </w:t>
      </w:r>
      <w:r w:rsidRPr="00E7295B">
        <w:t>[4]. </w:t>
      </w:r>
    </w:p>
    <w:p w:rsidR="00F44356" w:rsidRPr="00E7295B" w:rsidRDefault="00F44356" w:rsidP="00F34434">
      <w:pPr>
        <w:pStyle w:val="a3"/>
        <w:shd w:val="clear" w:color="auto" w:fill="FFFFFF"/>
        <w:spacing w:before="0" w:beforeAutospacing="0" w:after="0" w:afterAutospacing="0"/>
        <w:ind w:right="567" w:firstLine="709"/>
        <w:jc w:val="both"/>
        <w:rPr>
          <w:bCs/>
          <w:color w:val="000000" w:themeColor="text1"/>
          <w:spacing w:val="-5"/>
        </w:rPr>
      </w:pPr>
      <w:r w:rsidRPr="00E7295B">
        <w:rPr>
          <w:bCs/>
          <w:color w:val="000000" w:themeColor="text1"/>
          <w:spacing w:val="-5"/>
        </w:rPr>
        <w:t>Важной особенностью жизни студентов выступают ограничение двигательной активности - гипокинезия и большая суммарная учебная нагрузка, нередко приводящая к нарушению основных режимных моментов, что даже может сдерживать реализацию естественной потребности организма в мышечной деятельности.</w:t>
      </w:r>
    </w:p>
    <w:p w:rsidR="00F44356" w:rsidRPr="00E7295B" w:rsidRDefault="00F44356" w:rsidP="00E7295B">
      <w:pPr>
        <w:pStyle w:val="a3"/>
        <w:shd w:val="clear" w:color="auto" w:fill="FFFFFF"/>
        <w:spacing w:before="0" w:beforeAutospacing="0" w:after="0" w:afterAutospacing="0"/>
        <w:ind w:right="567"/>
        <w:jc w:val="both"/>
      </w:pPr>
      <w:r w:rsidRPr="00E7295B">
        <w:rPr>
          <w:bCs/>
          <w:color w:val="000000" w:themeColor="text1"/>
          <w:spacing w:val="-5"/>
        </w:rPr>
        <w:t xml:space="preserve">В процессе обучения студентов наблюдается ухудшение физической и умственной работоспособности от младших к старшим курсам. В связи с этим  должны приниматься меры по внедрению занятий физической культурой и спортом на всех курсах теоретического обучения студентов </w:t>
      </w:r>
      <w:r w:rsidRPr="00E7295B">
        <w:t>[6].</w:t>
      </w:r>
    </w:p>
    <w:p w:rsidR="00F44356" w:rsidRPr="00E7295B" w:rsidRDefault="00F44356" w:rsidP="00E7295B">
      <w:pPr>
        <w:pStyle w:val="a3"/>
        <w:shd w:val="clear" w:color="auto" w:fill="FFFFFF"/>
        <w:spacing w:before="0" w:beforeAutospacing="0" w:after="0" w:afterAutospacing="0"/>
        <w:ind w:right="567"/>
        <w:jc w:val="both"/>
      </w:pPr>
      <w:r w:rsidRPr="00E7295B">
        <w:rPr>
          <w:shd w:val="clear" w:color="auto" w:fill="FFFFFF"/>
        </w:rPr>
        <w:t xml:space="preserve">Еще одна проблема - это слабая мотивация к занятиям физической культурой. Хотя, большинство студентов положительно относятся к этим занятиям, и не отрицает необходимость занятий физической культурой с целью укрепления здоровья, снятия нервного напряжения, коррекции фигуры, тем не менее, </w:t>
      </w:r>
      <w:proofErr w:type="gramStart"/>
      <w:r w:rsidRPr="00E7295B">
        <w:rPr>
          <w:shd w:val="clear" w:color="auto" w:fill="FFFFFF"/>
        </w:rPr>
        <w:t>не мало</w:t>
      </w:r>
      <w:proofErr w:type="gramEnd"/>
      <w:r w:rsidRPr="00E7295B">
        <w:rPr>
          <w:shd w:val="clear" w:color="auto" w:fill="FFFFFF"/>
        </w:rPr>
        <w:t xml:space="preserve"> тех, кто проявляет элементы пассивности ситуационного характера: не хватает времени, не могу, сея перебороть, лень. Кроме того, многие посещают занятия физической культурой только для того чтобы получить зачет и избежать административного наказания. Такое отношение - следствие недопонимания студентами задач и целей физического воспитания. Важно понять, что целью занятий физической культурой является не только повышение уровня физической подготовки и физического развития, но и получение максимального объема информации о средствах и методах физической культуры, о том, как их можно использовать в качестве алгоритмов для индивидуальных занятий. Другими словами, важно дать возможность студентам получить социально значимую информацию и научить их использовать ее в соответствии со своими потребностями и интересами в области физической культуры и спорта </w:t>
      </w:r>
      <w:r w:rsidRPr="00E7295B">
        <w:t>[8].</w:t>
      </w:r>
    </w:p>
    <w:p w:rsidR="00F44356" w:rsidRPr="00E7295B" w:rsidRDefault="00F44356" w:rsidP="006473CC">
      <w:pPr>
        <w:spacing w:after="0" w:line="240" w:lineRule="auto"/>
        <w:ind w:right="567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295B">
        <w:rPr>
          <w:rFonts w:ascii="Times New Roman" w:hAnsi="Times New Roman" w:cs="Times New Roman"/>
          <w:sz w:val="24"/>
          <w:szCs w:val="24"/>
        </w:rPr>
        <w:t xml:space="preserve">Исходя из методологического анализа проблемы здоровья, можно сказать, что мотивация </w:t>
      </w:r>
      <w:proofErr w:type="spellStart"/>
      <w:r w:rsidRPr="00E7295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E7295B">
        <w:rPr>
          <w:rFonts w:ascii="Times New Roman" w:hAnsi="Times New Roman" w:cs="Times New Roman"/>
          <w:sz w:val="24"/>
          <w:szCs w:val="24"/>
        </w:rPr>
        <w:t xml:space="preserve"> - это конкретизация причины действия в процессе физического воспитания (</w:t>
      </w:r>
      <w:proofErr w:type="spellStart"/>
      <w:r w:rsidRPr="00E7295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7295B">
        <w:rPr>
          <w:rFonts w:ascii="Times New Roman" w:hAnsi="Times New Roman" w:cs="Times New Roman"/>
          <w:sz w:val="24"/>
          <w:szCs w:val="24"/>
        </w:rPr>
        <w:t xml:space="preserve"> подход), система взаимосвязанных и соподчинённых мотивов деятельности, сознательно определяющих линию поведения (системный подход), показатель существующих потребностей студента или того, в чём личность испытывает недостаток (ценностный подход). Мы не отрицаем мнения ведущих учёных, но наши представления базируются на том, что в содержании мотивации </w:t>
      </w:r>
      <w:proofErr w:type="spellStart"/>
      <w:r w:rsidRPr="00E7295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E7295B">
        <w:rPr>
          <w:rFonts w:ascii="Times New Roman" w:hAnsi="Times New Roman" w:cs="Times New Roman"/>
          <w:sz w:val="24"/>
          <w:szCs w:val="24"/>
        </w:rPr>
        <w:t xml:space="preserve"> могут быть выделены следующие мотивационные компоненты: оздоровительный, психофизический, познавательный, социально-нравственный и профессиональный.</w:t>
      </w:r>
    </w:p>
    <w:p w:rsidR="00F44356" w:rsidRPr="00E7295B" w:rsidRDefault="00F44356" w:rsidP="00E7295B">
      <w:pPr>
        <w:spacing w:after="0" w:line="240" w:lineRule="auto"/>
        <w:ind w:righ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295B">
        <w:rPr>
          <w:rFonts w:ascii="Times New Roman" w:hAnsi="Times New Roman" w:cs="Times New Roman"/>
          <w:sz w:val="24"/>
          <w:szCs w:val="24"/>
        </w:rPr>
        <w:t>Такое разделение стало возможным, так как сочетание различных составляющих, как двигательных, так и интеллектуальных, информационных, мировоззренческих и других, позволяет для каждого студента в отдельности установить связь между потребностью человека в здоровье и усилиями, направленными на его сохранение и укрепление.</w:t>
      </w:r>
    </w:p>
    <w:p w:rsidR="00F44356" w:rsidRPr="00E7295B" w:rsidRDefault="00F44356" w:rsidP="006473CC">
      <w:pPr>
        <w:pStyle w:val="a3"/>
        <w:shd w:val="clear" w:color="auto" w:fill="FFFFFF"/>
        <w:spacing w:before="0" w:beforeAutospacing="0" w:after="0" w:afterAutospacing="0"/>
        <w:ind w:right="567" w:firstLine="709"/>
        <w:jc w:val="both"/>
        <w:rPr>
          <w:bCs/>
          <w:color w:val="000000" w:themeColor="text1"/>
          <w:spacing w:val="-5"/>
        </w:rPr>
      </w:pPr>
      <w:r w:rsidRPr="00E7295B">
        <w:rPr>
          <w:bCs/>
          <w:color w:val="000000" w:themeColor="text1"/>
          <w:spacing w:val="-5"/>
        </w:rPr>
        <w:lastRenderedPageBreak/>
        <w:t>Оценивая влияние занятий спортом на здоровье, физическое развитие и успешную деятельность студентов, необходимо отметить их положительную роль в скорейшей адаптации к учебной деятельности.  Однако правильно организованные занятия по физической культуре не только оказывают положительное влияние на адаптационные возможности, но и способствуют улучшению качественных показателей учебного процесса в период обучения студентов в колледже, укреплению здоровья и физического развития.</w:t>
      </w:r>
    </w:p>
    <w:p w:rsidR="00F44356" w:rsidRPr="00E7295B" w:rsidRDefault="00F44356" w:rsidP="00E7295B">
      <w:pPr>
        <w:pStyle w:val="a3"/>
        <w:shd w:val="clear" w:color="auto" w:fill="FFFFFF"/>
        <w:spacing w:before="0" w:beforeAutospacing="0" w:after="0" w:afterAutospacing="0"/>
        <w:ind w:right="567"/>
        <w:jc w:val="both"/>
        <w:rPr>
          <w:bCs/>
          <w:color w:val="000000" w:themeColor="text1"/>
          <w:spacing w:val="-5"/>
        </w:rPr>
      </w:pPr>
      <w:r w:rsidRPr="00E7295B">
        <w:rPr>
          <w:bCs/>
          <w:color w:val="000000" w:themeColor="text1"/>
          <w:spacing w:val="-5"/>
        </w:rPr>
        <w:t xml:space="preserve">Адаптация, работоспособность и здоровье студентов неразделимо </w:t>
      </w:r>
      <w:proofErr w:type="gramStart"/>
      <w:r w:rsidRPr="00E7295B">
        <w:rPr>
          <w:bCs/>
          <w:color w:val="000000" w:themeColor="text1"/>
          <w:spacing w:val="-5"/>
        </w:rPr>
        <w:t>связаны</w:t>
      </w:r>
      <w:proofErr w:type="gramEnd"/>
      <w:r w:rsidRPr="00E7295B">
        <w:rPr>
          <w:bCs/>
          <w:color w:val="000000" w:themeColor="text1"/>
          <w:spacing w:val="-5"/>
        </w:rPr>
        <w:t xml:space="preserve"> с физической активностью и представляют важную социальную проблему, нуждающуюся в комплексном изучении в педагогическом, психологическом и физиологическом аспектах. Подбор умственной и физической нагрузок должен соответствовать анатомо-физиологическим особенностям и быть научно обоснованным. Однако до настоящего времени нет единого мнения о том, как влияет адаптация на умственную работоспособность студентов разных курсов и специализаций, имеющих различные двигательные режимы под влиянием </w:t>
      </w:r>
      <w:proofErr w:type="gramStart"/>
      <w:r w:rsidRPr="00E7295B">
        <w:rPr>
          <w:bCs/>
          <w:color w:val="000000" w:themeColor="text1"/>
          <w:spacing w:val="-5"/>
        </w:rPr>
        <w:t>однодневной</w:t>
      </w:r>
      <w:proofErr w:type="gramEnd"/>
      <w:r w:rsidRPr="00E7295B">
        <w:rPr>
          <w:bCs/>
          <w:color w:val="000000" w:themeColor="text1"/>
          <w:spacing w:val="-5"/>
        </w:rPr>
        <w:t xml:space="preserve"> и годовой учебных нагрузок.</w:t>
      </w:r>
    </w:p>
    <w:p w:rsidR="00F44356" w:rsidRPr="00E7295B" w:rsidRDefault="00F44356" w:rsidP="00E7295B">
      <w:pPr>
        <w:pStyle w:val="a3"/>
        <w:shd w:val="clear" w:color="auto" w:fill="FFFFFF"/>
        <w:spacing w:before="0" w:beforeAutospacing="0" w:after="0" w:afterAutospacing="0"/>
        <w:ind w:right="567"/>
        <w:jc w:val="both"/>
        <w:rPr>
          <w:bCs/>
          <w:color w:val="000000" w:themeColor="text1"/>
          <w:spacing w:val="-5"/>
        </w:rPr>
      </w:pPr>
      <w:r w:rsidRPr="00E7295B">
        <w:rPr>
          <w:bCs/>
          <w:color w:val="000000" w:themeColor="text1"/>
          <w:spacing w:val="-5"/>
        </w:rPr>
        <w:t>Комплексное воздействие адаптации на умственную работоспособность, здоровье, физическое развитие и успеваемость служит достижению главной цели обучения - развитию личности студента, её самореализации, повышению умственной и физической работоспособности и успеваемости.</w:t>
      </w:r>
    </w:p>
    <w:p w:rsidR="00F44356" w:rsidRPr="00E7295B" w:rsidRDefault="00F44356" w:rsidP="006473CC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Многие авторы делают акцент на необходимость комплексного подхода к организации образовательной среды - «единого </w:t>
      </w:r>
      <w:proofErr w:type="spellStart"/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здоровьесберегающего</w:t>
      </w:r>
      <w:proofErr w:type="spellEnd"/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пространства» - с целью формирования здоровья молодежи. В.И.Харитонов, В.В.Ким, А.В.Ненашева (2002) отмечают, что алгоритм схемы </w:t>
      </w:r>
      <w:proofErr w:type="spellStart"/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здоровьесбережения</w:t>
      </w:r>
      <w:proofErr w:type="spellEnd"/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включает использование двух основных векторов - вектора управления и вектора </w:t>
      </w:r>
      <w:proofErr w:type="spellStart"/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>валеологооздоровительных</w:t>
      </w:r>
      <w:proofErr w:type="spellEnd"/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</w:t>
      </w:r>
      <w:r w:rsidRPr="00E7295B">
        <w:rPr>
          <w:rFonts w:ascii="Times New Roman" w:hAnsi="Times New Roman" w:cs="Times New Roman"/>
          <w:sz w:val="24"/>
          <w:szCs w:val="24"/>
        </w:rPr>
        <w:t>[11]</w:t>
      </w:r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44356" w:rsidRPr="00E7295B" w:rsidRDefault="00F44356" w:rsidP="00E7295B">
      <w:pPr>
        <w:spacing w:after="0" w:line="240" w:lineRule="auto"/>
        <w:ind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из основных организационно-методических положений является принцип  </w:t>
      </w:r>
      <w:proofErr w:type="gramStart"/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>активного</w:t>
      </w:r>
      <w:proofErr w:type="gramEnd"/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здоровьеформирования</w:t>
      </w:r>
      <w:proofErr w:type="spellEnd"/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>. А.А.Нестеров, А.С. Лопухина (2005) отмечают, что сущность построения современных программ оздоровительной физической культуры предусматривает использование  технологии  (форм, средств и методов), влияющей на жизнеобеспечивающие функциональные системы человеческого организма: сердечно - сосудистую, дыхательную, иммунную.</w:t>
      </w:r>
    </w:p>
    <w:p w:rsidR="00F44356" w:rsidRPr="00E7295B" w:rsidRDefault="00F44356" w:rsidP="00E7295B">
      <w:pPr>
        <w:spacing w:after="0" w:line="240" w:lineRule="auto"/>
        <w:ind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Г.Н. Пономарёв (2005) подчёркивает, что современному специалисту по физической культуре предстоит решать задачи, которые требуют изменения методического обучения и воспитания, её ориентированности на индивидуальный подход, улучшение состояния здоровья человека, его психическое и физическое развитие, обеспечение оптимальной двигательной подготовленности.</w:t>
      </w:r>
    </w:p>
    <w:p w:rsidR="006576E1" w:rsidRPr="00E7295B" w:rsidRDefault="006B7480" w:rsidP="006473CC">
      <w:pPr>
        <w:spacing w:after="0" w:line="240" w:lineRule="auto"/>
        <w:ind w:right="41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9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Перед преподавателями физической культуры стоит важная педагогическая проблема — определить</w:t>
      </w:r>
      <w:r w:rsidR="006576E1" w:rsidRPr="00E729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средства и методы использования</w:t>
      </w:r>
      <w:r w:rsidRPr="00E729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разнообразных физических упражнений и систему мероприятий оздоровительного характера в учебное и </w:t>
      </w:r>
      <w:proofErr w:type="spellStart"/>
      <w:r w:rsidR="006473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внеучебное</w:t>
      </w:r>
      <w:proofErr w:type="spellEnd"/>
      <w:r w:rsidRPr="00E729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время, с </w:t>
      </w:r>
      <w:r w:rsidR="006473CC" w:rsidRPr="00E729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помощью,</w:t>
      </w:r>
      <w:r w:rsidRPr="00E729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которой можно обеспечить оптимальные условия выполнения студентами своих учебных обязанностей, а также достижение физического совершенства. </w:t>
      </w:r>
    </w:p>
    <w:p w:rsidR="00F44356" w:rsidRPr="00E7295B" w:rsidRDefault="006576E1" w:rsidP="00E7295B">
      <w:pPr>
        <w:spacing w:after="0" w:line="240" w:lineRule="auto"/>
        <w:ind w:right="4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>Арзамасском</w:t>
      </w:r>
      <w:proofErr w:type="spellEnd"/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медицинском</w:t>
      </w:r>
      <w:r w:rsidR="006B7480"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колледж</w:t>
      </w:r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B7480"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разработана, апробирована и внедрена программа «Здоровье», которая направлена на проведение адаптационно – оздоровительных мероприятий для студентов первого курса.</w:t>
      </w:r>
      <w:r w:rsidR="008E434E"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5E6"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обоснования эффективности разработанной программы был организован формирующий педагогический процесс, проводившийся в течение  учебного года,</w:t>
      </w:r>
      <w:r w:rsidR="00F44356"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который состоял из трёх этапов:</w:t>
      </w:r>
    </w:p>
    <w:p w:rsidR="00F44356" w:rsidRPr="00E7295B" w:rsidRDefault="00F44356" w:rsidP="00E7295B">
      <w:pPr>
        <w:spacing w:after="0" w:line="240" w:lineRule="auto"/>
        <w:ind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9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этап. </w:t>
      </w:r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Ознакомление и разучивание. Сформированы представления о двигательных действиях, ознакомлены с проводимыми мероприятиями, тестами, нормативами, правилами и судейством отдельных видов спорта.</w:t>
      </w:r>
    </w:p>
    <w:p w:rsidR="00F44356" w:rsidRPr="00E7295B" w:rsidRDefault="00F44356" w:rsidP="00E7295B">
      <w:pPr>
        <w:pStyle w:val="a3"/>
        <w:spacing w:before="0" w:beforeAutospacing="0" w:after="0" w:afterAutospacing="0"/>
        <w:ind w:right="567"/>
        <w:jc w:val="both"/>
        <w:textAlignment w:val="baseline"/>
        <w:rPr>
          <w:color w:val="000000" w:themeColor="text1"/>
        </w:rPr>
      </w:pPr>
      <w:r w:rsidRPr="00E7295B">
        <w:rPr>
          <w:b/>
          <w:color w:val="000000" w:themeColor="text1"/>
        </w:rPr>
        <w:lastRenderedPageBreak/>
        <w:t xml:space="preserve">2 этап. </w:t>
      </w:r>
      <w:r w:rsidR="00877599" w:rsidRPr="00E7295B">
        <w:rPr>
          <w:color w:val="000000" w:themeColor="text1"/>
        </w:rPr>
        <w:t xml:space="preserve">Констатирующий. На этом этапе </w:t>
      </w:r>
      <w:r w:rsidRPr="00E7295B">
        <w:rPr>
          <w:color w:val="000000" w:themeColor="text1"/>
        </w:rPr>
        <w:t>проводились исследования морфофункциональных показателей, уровня физической подготовленности и заболеваемости студентов за период обучени</w:t>
      </w:r>
      <w:r w:rsidR="008E434E" w:rsidRPr="00E7295B">
        <w:rPr>
          <w:color w:val="000000" w:themeColor="text1"/>
        </w:rPr>
        <w:t>я в колледже</w:t>
      </w:r>
      <w:r w:rsidRPr="00E7295B">
        <w:rPr>
          <w:color w:val="000000" w:themeColor="text1"/>
        </w:rPr>
        <w:t xml:space="preserve">. Результаты констатирующего педагогического эксперимента и педагогических наблюдений позволили получить информацию о динамике исследуемых показателей, обнаружить наличие сложного адаптационного периода у студентов, выявить недостатки в организации учебно-воспитательного процесса в колледже и подтвердили актуальность разработки и реализации мероприятий, способствующих созданию </w:t>
      </w:r>
      <w:proofErr w:type="spellStart"/>
      <w:r w:rsidRPr="00E7295B">
        <w:rPr>
          <w:color w:val="000000" w:themeColor="text1"/>
        </w:rPr>
        <w:t>здоровьесберегающей</w:t>
      </w:r>
      <w:proofErr w:type="spellEnd"/>
      <w:r w:rsidRPr="00E7295B">
        <w:rPr>
          <w:color w:val="000000" w:themeColor="text1"/>
        </w:rPr>
        <w:t xml:space="preserve"> среды </w:t>
      </w:r>
      <w:r w:rsidR="008E434E" w:rsidRPr="00E7295B">
        <w:rPr>
          <w:color w:val="000000" w:themeColor="text1"/>
        </w:rPr>
        <w:t>в образовательном учреждении</w:t>
      </w:r>
      <w:r w:rsidRPr="00E7295B">
        <w:rPr>
          <w:color w:val="000000" w:themeColor="text1"/>
        </w:rPr>
        <w:t xml:space="preserve">. </w:t>
      </w:r>
    </w:p>
    <w:p w:rsidR="00F44356" w:rsidRPr="00E7295B" w:rsidRDefault="00F44356" w:rsidP="00E7295B">
      <w:pPr>
        <w:pStyle w:val="a3"/>
        <w:spacing w:before="0" w:beforeAutospacing="0" w:after="0" w:afterAutospacing="0"/>
        <w:ind w:right="567"/>
        <w:jc w:val="both"/>
        <w:textAlignment w:val="baseline"/>
        <w:rPr>
          <w:color w:val="000000" w:themeColor="text1"/>
        </w:rPr>
      </w:pPr>
      <w:r w:rsidRPr="00E7295B">
        <w:rPr>
          <w:b/>
          <w:color w:val="000000" w:themeColor="text1"/>
        </w:rPr>
        <w:t xml:space="preserve">3 этап. </w:t>
      </w:r>
      <w:r w:rsidRPr="00E7295B">
        <w:rPr>
          <w:color w:val="000000" w:themeColor="text1"/>
        </w:rPr>
        <w:t xml:space="preserve">Итоговый. Программа создания </w:t>
      </w:r>
      <w:proofErr w:type="spellStart"/>
      <w:r w:rsidRPr="00E7295B">
        <w:rPr>
          <w:color w:val="000000" w:themeColor="text1"/>
        </w:rPr>
        <w:t>здоровьесберегающей</w:t>
      </w:r>
      <w:proofErr w:type="spellEnd"/>
      <w:r w:rsidRPr="00E7295B">
        <w:rPr>
          <w:color w:val="000000" w:themeColor="text1"/>
        </w:rPr>
        <w:t xml:space="preserve"> среды состояла из комплекса мероприятий, которые были полностью реализованы в работе со студентами колледжа.  Подведены итоги теста «Стартуют все!». Заполнены «Карты здоровья» студентов, проведены и проанализированы данные по функциональным пробам на физические нагрузки.</w:t>
      </w:r>
    </w:p>
    <w:p w:rsidR="00F44356" w:rsidRPr="00E7295B" w:rsidRDefault="00F44356" w:rsidP="00011534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Эффективность разработанной программы определялась на основании анализа динамики морфофункционального состояния организма занимающихся, уровня их общей и специальной физической подготовленности, психологического состояния и уровня заболеваемости.</w:t>
      </w:r>
    </w:p>
    <w:p w:rsidR="0018779B" w:rsidRPr="00E7295B" w:rsidRDefault="0018779B" w:rsidP="00E7295B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7295B">
        <w:rPr>
          <w:color w:val="000000" w:themeColor="text1"/>
        </w:rPr>
        <w:t>Результаты эксперимента показали, что у большей части студентов, об</w:t>
      </w:r>
      <w:r w:rsidR="00877599" w:rsidRPr="00E7295B">
        <w:rPr>
          <w:color w:val="000000" w:themeColor="text1"/>
        </w:rPr>
        <w:t>учающихся в колледже</w:t>
      </w:r>
      <w:r w:rsidRPr="00E7295B">
        <w:rPr>
          <w:color w:val="000000" w:themeColor="text1"/>
        </w:rPr>
        <w:t>, не завершены ростовые процессы и продолжается формирование физиологических систем организма. В течение первого семестра обучения происходит незначительное увеличение средних значений морфологических и функциональных показателей.</w:t>
      </w:r>
    </w:p>
    <w:p w:rsidR="00011534" w:rsidRDefault="0018779B" w:rsidP="00E7295B">
      <w:pPr>
        <w:pStyle w:val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проведенных исследований у испытуемых достоверно произошли сдвиги по всем показателям в контрольно – педагогических тестах, улучшились результаты функциональных проб, уменьшилось количество пропущенных по болезни занятий, сформировались устойчивые положительные мотивационные ориентации к занятиям физическими упражнениями. </w:t>
      </w:r>
    </w:p>
    <w:p w:rsidR="0018779B" w:rsidRPr="00E7295B" w:rsidRDefault="0018779B" w:rsidP="00E7295B">
      <w:pPr>
        <w:pStyle w:val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>Обобщение данных используется студентами колледжа в учебно-исследовательской работе и дипломном проектировании.</w:t>
      </w:r>
    </w:p>
    <w:p w:rsidR="0018779B" w:rsidRPr="00E7295B" w:rsidRDefault="0018779B" w:rsidP="00011534">
      <w:pPr>
        <w:pStyle w:val="1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Проведение адаптационных и оздоровительных мероприятий со студентами первого года обучения в условиях ГБПОУ НО «Арзамасский медицинский колледж» позволили преодолеть неуверенность в своих силах, неопределенность ситуации, трудности, встающие перед ними после поступления в образовательное учреждение. Спортивно-оздоровительные мероприятия предали им характерные признаки: единство цели, общественно полезную направленность деятельности и организацию совместной работы. Коллектив стал основным источником накопления студентами опыта нравственного поведения, закрепление моральных критериев и оценок деятельности каждого его члена.</w:t>
      </w:r>
    </w:p>
    <w:p w:rsidR="0018779B" w:rsidRPr="00E7295B" w:rsidRDefault="0018779B" w:rsidP="00E7295B">
      <w:pPr>
        <w:pStyle w:val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95B">
        <w:rPr>
          <w:rFonts w:ascii="Times New Roman" w:hAnsi="Times New Roman" w:cs="Times New Roman"/>
          <w:sz w:val="24"/>
          <w:szCs w:val="24"/>
        </w:rPr>
        <w:t>Таким образом, реализац</w:t>
      </w:r>
      <w:r w:rsidR="00011534">
        <w:rPr>
          <w:rFonts w:ascii="Times New Roman" w:hAnsi="Times New Roman" w:cs="Times New Roman"/>
          <w:sz w:val="24"/>
          <w:szCs w:val="24"/>
        </w:rPr>
        <w:t>ия программы «Здоровье»</w:t>
      </w:r>
      <w:r w:rsidRPr="00E7295B">
        <w:rPr>
          <w:rFonts w:ascii="Times New Roman" w:hAnsi="Times New Roman" w:cs="Times New Roman"/>
          <w:sz w:val="24"/>
          <w:szCs w:val="24"/>
        </w:rPr>
        <w:t xml:space="preserve"> в</w:t>
      </w:r>
      <w:r w:rsidR="00011534">
        <w:rPr>
          <w:rFonts w:ascii="Times New Roman" w:hAnsi="Times New Roman" w:cs="Times New Roman"/>
          <w:sz w:val="24"/>
          <w:szCs w:val="24"/>
        </w:rPr>
        <w:t xml:space="preserve"> колледже позволяет обеспечить </w:t>
      </w:r>
      <w:r w:rsidRPr="00E7295B">
        <w:rPr>
          <w:rFonts w:ascii="Times New Roman" w:hAnsi="Times New Roman" w:cs="Times New Roman"/>
          <w:sz w:val="24"/>
          <w:szCs w:val="24"/>
        </w:rPr>
        <w:t>создание благоприятной среды для обучения, способствующей сохранению и развитию здоровья физического, психического, социального и обеспечивающей высокий потенциал творческих способностей каждого студента и преподавателя. Предлагаемая программа имеет прикладную направленность, и ее реализация позволяет повысить функциональные показатели студентов колледжа</w:t>
      </w:r>
      <w:r w:rsidR="00011534">
        <w:rPr>
          <w:rFonts w:ascii="Times New Roman" w:hAnsi="Times New Roman" w:cs="Times New Roman"/>
          <w:sz w:val="24"/>
          <w:szCs w:val="24"/>
        </w:rPr>
        <w:t>,</w:t>
      </w:r>
      <w:r w:rsidRPr="00E7295B">
        <w:rPr>
          <w:rFonts w:ascii="Times New Roman" w:hAnsi="Times New Roman" w:cs="Times New Roman"/>
          <w:sz w:val="24"/>
          <w:szCs w:val="24"/>
        </w:rPr>
        <w:t xml:space="preserve"> снизить уровень заболеваемости и уменьшить негативные явления, связанные с адаптационным периодом обучения.</w:t>
      </w:r>
    </w:p>
    <w:p w:rsidR="00F44356" w:rsidRPr="00E7295B" w:rsidRDefault="00F44356" w:rsidP="00E7295B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44356" w:rsidRPr="00E7295B" w:rsidRDefault="00F44356" w:rsidP="00E7295B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44356" w:rsidRPr="00E7295B" w:rsidRDefault="00F44356" w:rsidP="00E7295B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8779B" w:rsidRDefault="0018779B" w:rsidP="00F44356">
      <w:pPr>
        <w:pStyle w:val="11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8779B" w:rsidRDefault="0018779B" w:rsidP="00F44356">
      <w:pPr>
        <w:pStyle w:val="11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44356" w:rsidRPr="00011534" w:rsidRDefault="00F44356" w:rsidP="00011534">
      <w:pPr>
        <w:pStyle w:val="11"/>
        <w:spacing w:before="2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15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Литература</w:t>
      </w:r>
    </w:p>
    <w:p w:rsidR="00F44356" w:rsidRPr="00011534" w:rsidRDefault="00F44356" w:rsidP="00011534">
      <w:pPr>
        <w:pStyle w:val="11"/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>Агаджанян</w:t>
      </w:r>
      <w:proofErr w:type="spellEnd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Н.А., </w:t>
      </w:r>
      <w:proofErr w:type="spellStart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>Баевский</w:t>
      </w:r>
      <w:proofErr w:type="spellEnd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Р.М., </w:t>
      </w:r>
      <w:proofErr w:type="spellStart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>Берсенёва</w:t>
      </w:r>
      <w:proofErr w:type="spellEnd"/>
      <w:r w:rsidR="00011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А.П., «Проблемы адаптации и </w:t>
      </w:r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>проблемы о здоровье» - Издательство Российского университет</w:t>
      </w:r>
      <w:r w:rsidR="00ED4FFE">
        <w:rPr>
          <w:rFonts w:ascii="Times New Roman" w:hAnsi="Times New Roman" w:cs="Times New Roman"/>
          <w:color w:val="000000" w:themeColor="text1"/>
          <w:sz w:val="24"/>
          <w:szCs w:val="24"/>
        </w:rPr>
        <w:t>а дружбы народов, 200</w:t>
      </w:r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>6.-284с.</w:t>
      </w:r>
    </w:p>
    <w:p w:rsidR="00F44356" w:rsidRPr="00011534" w:rsidRDefault="00F44356" w:rsidP="00011534">
      <w:pPr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153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11534">
        <w:rPr>
          <w:rFonts w:ascii="Times New Roman" w:hAnsi="Times New Roman" w:cs="Times New Roman"/>
          <w:sz w:val="24"/>
          <w:szCs w:val="24"/>
        </w:rPr>
        <w:t>Бальсевич</w:t>
      </w:r>
      <w:proofErr w:type="spellEnd"/>
      <w:r w:rsidRPr="00011534">
        <w:rPr>
          <w:rFonts w:ascii="Times New Roman" w:hAnsi="Times New Roman" w:cs="Times New Roman"/>
          <w:sz w:val="24"/>
          <w:szCs w:val="24"/>
        </w:rPr>
        <w:t xml:space="preserve"> В.К. Воспитание физической культуры личности – основа здорового стиля жизни человека в XXI веке // Спорт и здоровье: Материалы</w:t>
      </w:r>
      <w:proofErr w:type="gramStart"/>
      <w:r w:rsidRPr="0001153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11534">
        <w:rPr>
          <w:rFonts w:ascii="Times New Roman" w:hAnsi="Times New Roman" w:cs="Times New Roman"/>
          <w:sz w:val="24"/>
          <w:szCs w:val="24"/>
        </w:rPr>
        <w:t xml:space="preserve">ервого </w:t>
      </w:r>
      <w:proofErr w:type="spellStart"/>
      <w:r w:rsidRPr="00011534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0115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1534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011534">
        <w:rPr>
          <w:rFonts w:ascii="Times New Roman" w:hAnsi="Times New Roman" w:cs="Times New Roman"/>
          <w:sz w:val="24"/>
          <w:szCs w:val="24"/>
        </w:rPr>
        <w:t xml:space="preserve">. конгресса. – </w:t>
      </w:r>
      <w:proofErr w:type="spellStart"/>
      <w:r w:rsidRPr="00011534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011534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011534">
        <w:rPr>
          <w:rFonts w:ascii="Times New Roman" w:hAnsi="Times New Roman" w:cs="Times New Roman"/>
          <w:sz w:val="24"/>
          <w:szCs w:val="24"/>
        </w:rPr>
        <w:t>лимп-СПб</w:t>
      </w:r>
      <w:proofErr w:type="spellEnd"/>
      <w:r w:rsidRPr="00011534">
        <w:rPr>
          <w:rFonts w:ascii="Times New Roman" w:hAnsi="Times New Roman" w:cs="Times New Roman"/>
          <w:sz w:val="24"/>
          <w:szCs w:val="24"/>
        </w:rPr>
        <w:t>, 2003. – С. 179–181.</w:t>
      </w:r>
    </w:p>
    <w:p w:rsidR="00F44356" w:rsidRPr="00011534" w:rsidRDefault="00F44356" w:rsidP="00011534">
      <w:pPr>
        <w:pStyle w:val="11"/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</w:t>
      </w:r>
      <w:proofErr w:type="spellStart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>Боген</w:t>
      </w:r>
      <w:proofErr w:type="spellEnd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М.М. «Обучение двигательным действиям». М. «Ф и С», 1985.</w:t>
      </w:r>
    </w:p>
    <w:p w:rsidR="00F44356" w:rsidRPr="00011534" w:rsidRDefault="00F44356" w:rsidP="00011534">
      <w:pPr>
        <w:pStyle w:val="11"/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Донцов Л.П., Аксёнов В.В., </w:t>
      </w:r>
      <w:proofErr w:type="spellStart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>Тутатчиков</w:t>
      </w:r>
      <w:proofErr w:type="spellEnd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А.Т., </w:t>
      </w:r>
      <w:proofErr w:type="spellStart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>Усынин</w:t>
      </w:r>
      <w:proofErr w:type="spellEnd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А.М. «Здоровье сберегающее образование в средней школе: монография-Челябинск: </w:t>
      </w:r>
      <w:proofErr w:type="spellStart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>ОООРекпол</w:t>
      </w:r>
      <w:proofErr w:type="spellEnd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>», 2006- 304с.</w:t>
      </w:r>
    </w:p>
    <w:p w:rsidR="00F44356" w:rsidRPr="00011534" w:rsidRDefault="00F44356" w:rsidP="00011534">
      <w:pPr>
        <w:pStyle w:val="11"/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 </w:t>
      </w:r>
      <w:proofErr w:type="spellStart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>Жолдак</w:t>
      </w:r>
      <w:proofErr w:type="spellEnd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В.И. «Методы совершенствования физического воспитания» - М.: Высшая школа. 1982.</w:t>
      </w:r>
    </w:p>
    <w:p w:rsidR="00F44356" w:rsidRPr="00011534" w:rsidRDefault="00F44356" w:rsidP="00011534">
      <w:pPr>
        <w:pStyle w:val="11"/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011534">
        <w:rPr>
          <w:rFonts w:ascii="Times New Roman" w:hAnsi="Times New Roman" w:cs="Times New Roman"/>
          <w:sz w:val="24"/>
          <w:szCs w:val="24"/>
        </w:rPr>
        <w:t xml:space="preserve">Ирхин В.Н., Ирхина И.В., Беседина О.А. Педагогическое сопровождение студентов в условиях </w:t>
      </w:r>
      <w:proofErr w:type="spellStart"/>
      <w:r w:rsidRPr="00011534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011534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вузе. Культура физическая и здоровье. 2010, №4 (29). С. 37-39.</w:t>
      </w:r>
    </w:p>
    <w:p w:rsidR="00F44356" w:rsidRPr="00011534" w:rsidRDefault="00F44356" w:rsidP="00011534">
      <w:pPr>
        <w:pStyle w:val="11"/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proofErr w:type="spellStart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>Казин</w:t>
      </w:r>
      <w:proofErr w:type="spellEnd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Э.М., Иванов В.И., Литвинова Н.А. « Влияние психофизического потенциала на адаптацию к физической деятельности», «Физиология человека». 2002. Т.28. №3.С.23.</w:t>
      </w:r>
    </w:p>
    <w:p w:rsidR="00F44356" w:rsidRPr="00011534" w:rsidRDefault="00F44356" w:rsidP="00011534">
      <w:pPr>
        <w:spacing w:before="240"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Кузьмина А.А. «Физическая культура как средство адаптации студента к обучению в ВУЗЕ»  Научное сообщество студентов: междисциплинарные исследования: сб. ст. по мат. XIII </w:t>
      </w:r>
      <w:proofErr w:type="spellStart"/>
      <w:r w:rsidRPr="00011534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</w:t>
      </w:r>
      <w:proofErr w:type="spellEnd"/>
      <w:r w:rsidRPr="00011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студ. </w:t>
      </w:r>
      <w:proofErr w:type="spellStart"/>
      <w:r w:rsidRPr="00011534">
        <w:rPr>
          <w:rFonts w:ascii="Times New Roman" w:hAnsi="Times New Roman" w:cs="Times New Roman"/>
          <w:sz w:val="24"/>
          <w:szCs w:val="24"/>
          <w:shd w:val="clear" w:color="auto" w:fill="FFFFFF"/>
        </w:rPr>
        <w:t>науч</w:t>
      </w:r>
      <w:proofErr w:type="gramStart"/>
      <w:r w:rsidRPr="00011534">
        <w:rPr>
          <w:rFonts w:ascii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Pr="00011534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</w:t>
      </w:r>
      <w:proofErr w:type="spellEnd"/>
      <w:r w:rsidRPr="00011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11534">
        <w:rPr>
          <w:rFonts w:ascii="Times New Roman" w:hAnsi="Times New Roman" w:cs="Times New Roman"/>
          <w:sz w:val="24"/>
          <w:szCs w:val="24"/>
          <w:shd w:val="clear" w:color="auto" w:fill="FFFFFF"/>
        </w:rPr>
        <w:t>конф</w:t>
      </w:r>
      <w:proofErr w:type="spellEnd"/>
      <w:r w:rsidRPr="00011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№ 2(13). </w:t>
      </w:r>
    </w:p>
    <w:p w:rsidR="00F44356" w:rsidRPr="00011534" w:rsidRDefault="00F44356" w:rsidP="00011534">
      <w:pPr>
        <w:pStyle w:val="11"/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proofErr w:type="spellStart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>Лубышова</w:t>
      </w:r>
      <w:proofErr w:type="spellEnd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Л.И. «Современный ценностный потенциал физической культуры и спорта, его пути освоения обществом и личностью». «Теория и практика физической культуры».-1997.-№6.-С. 10-15.</w:t>
      </w:r>
    </w:p>
    <w:p w:rsidR="00F44356" w:rsidRPr="00011534" w:rsidRDefault="00F44356" w:rsidP="00011534">
      <w:pPr>
        <w:pStyle w:val="11"/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>10. Смирнов Н.К. «</w:t>
      </w:r>
      <w:proofErr w:type="spellStart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>Здоровьсберегающие</w:t>
      </w:r>
      <w:proofErr w:type="spellEnd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образовательные технологии в современной школе». - Москва,2002.</w:t>
      </w:r>
    </w:p>
    <w:p w:rsidR="00F44356" w:rsidRPr="00011534" w:rsidRDefault="00F44356" w:rsidP="00011534">
      <w:pPr>
        <w:pStyle w:val="11"/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>11. Харитонов И.А. «Комплексная оценка уравнений физической подготовленности учащейся молодёжи» Методическое пособие. - Челябинск: ДЦНТИ, 1994.</w:t>
      </w:r>
    </w:p>
    <w:p w:rsidR="00F44356" w:rsidRPr="00011534" w:rsidRDefault="00F44356" w:rsidP="00011534">
      <w:pPr>
        <w:pStyle w:val="11"/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 Черкасова Л.Н. «Организация физического воспитания студентов с   учётом их запросов и потребностей: учебное пособие» Л.Н. Черкасова </w:t>
      </w:r>
      <w:proofErr w:type="gramStart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>-С</w:t>
      </w:r>
      <w:proofErr w:type="gramEnd"/>
      <w:r w:rsidRPr="00011534">
        <w:rPr>
          <w:rFonts w:ascii="Times New Roman" w:hAnsi="Times New Roman" w:cs="Times New Roman"/>
          <w:color w:val="000000" w:themeColor="text1"/>
          <w:sz w:val="24"/>
          <w:szCs w:val="24"/>
        </w:rPr>
        <w:t>амара: Сам. ГАПС, 2007.-68с.</w:t>
      </w:r>
    </w:p>
    <w:p w:rsidR="00F44356" w:rsidRDefault="00F44356" w:rsidP="00011534">
      <w:pPr>
        <w:spacing w:before="240" w:after="0" w:line="360" w:lineRule="auto"/>
        <w:jc w:val="right"/>
        <w:outlineLvl w:val="0"/>
        <w:rPr>
          <w:color w:val="000000" w:themeColor="text1"/>
        </w:rPr>
      </w:pPr>
    </w:p>
    <w:p w:rsidR="00F44356" w:rsidRDefault="00F44356" w:rsidP="00F44356">
      <w:pPr>
        <w:spacing w:line="360" w:lineRule="auto"/>
        <w:jc w:val="right"/>
        <w:outlineLvl w:val="0"/>
        <w:rPr>
          <w:color w:val="000000" w:themeColor="text1"/>
        </w:rPr>
      </w:pPr>
    </w:p>
    <w:p w:rsidR="00F44356" w:rsidRDefault="00F44356" w:rsidP="00F44356">
      <w:pPr>
        <w:spacing w:line="360" w:lineRule="auto"/>
        <w:jc w:val="right"/>
        <w:outlineLvl w:val="0"/>
        <w:rPr>
          <w:color w:val="000000" w:themeColor="text1"/>
        </w:rPr>
      </w:pPr>
    </w:p>
    <w:p w:rsidR="008A5949" w:rsidRPr="00F44356" w:rsidRDefault="008A5949" w:rsidP="00F44356"/>
    <w:sectPr w:rsidR="008A5949" w:rsidRPr="00F44356" w:rsidSect="008A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916"/>
    <w:rsid w:val="00011534"/>
    <w:rsid w:val="0018779B"/>
    <w:rsid w:val="004875E6"/>
    <w:rsid w:val="006473CC"/>
    <w:rsid w:val="006576E1"/>
    <w:rsid w:val="006B7480"/>
    <w:rsid w:val="007B235E"/>
    <w:rsid w:val="00877599"/>
    <w:rsid w:val="008A5949"/>
    <w:rsid w:val="008B364D"/>
    <w:rsid w:val="008E434E"/>
    <w:rsid w:val="00A7626B"/>
    <w:rsid w:val="00CE1B8F"/>
    <w:rsid w:val="00E7295B"/>
    <w:rsid w:val="00ED4FFE"/>
    <w:rsid w:val="00F34434"/>
    <w:rsid w:val="00F44356"/>
    <w:rsid w:val="00F9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49"/>
  </w:style>
  <w:style w:type="paragraph" w:styleId="1">
    <w:name w:val="heading 1"/>
    <w:basedOn w:val="a"/>
    <w:link w:val="10"/>
    <w:uiPriority w:val="9"/>
    <w:qFormat/>
    <w:rsid w:val="00F949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9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4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44356"/>
    <w:pPr>
      <w:spacing w:after="120" w:line="48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44356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11">
    <w:name w:val="Без интервала1"/>
    <w:rsid w:val="00F4435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 шадов</dc:creator>
  <cp:lastModifiedBy>рома шадов</cp:lastModifiedBy>
  <cp:revision>6</cp:revision>
  <dcterms:created xsi:type="dcterms:W3CDTF">2020-08-27T15:14:00Z</dcterms:created>
  <dcterms:modified xsi:type="dcterms:W3CDTF">2020-08-28T10:53:00Z</dcterms:modified>
</cp:coreProperties>
</file>