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A7" w:rsidRDefault="009C0359" w:rsidP="00D868A7">
      <w:pPr>
        <w:pStyle w:val="headline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D868A7" w:rsidRPr="00EC0766">
        <w:rPr>
          <w:b/>
          <w:sz w:val="28"/>
          <w:szCs w:val="28"/>
        </w:rPr>
        <w:t>екция для родителей</w:t>
      </w:r>
    </w:p>
    <w:p w:rsidR="009C0359" w:rsidRPr="009C0359" w:rsidRDefault="009C0359" w:rsidP="009C035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0359">
        <w:rPr>
          <w:rFonts w:ascii="Times New Roman" w:hAnsi="Times New Roman" w:cs="Times New Roman"/>
          <w:b/>
          <w:sz w:val="28"/>
          <w:szCs w:val="28"/>
        </w:rPr>
        <w:t>МБУ «Методический центр» Отдел коррекции и реабилитации</w:t>
      </w:r>
    </w:p>
    <w:p w:rsidR="009C0359" w:rsidRPr="009C0359" w:rsidRDefault="009C0359" w:rsidP="009C035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0359" w:rsidRPr="009C0359" w:rsidRDefault="009C0359" w:rsidP="009C035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0359">
        <w:rPr>
          <w:rFonts w:ascii="Times New Roman" w:hAnsi="Times New Roman" w:cs="Times New Roman"/>
          <w:b/>
          <w:sz w:val="28"/>
          <w:szCs w:val="28"/>
        </w:rPr>
        <w:t>Педагог-психолог Фокина Татьяна Викторовна</w:t>
      </w:r>
    </w:p>
    <w:p w:rsidR="009C0359" w:rsidRPr="00EC0766" w:rsidRDefault="009C0359" w:rsidP="00D868A7">
      <w:pPr>
        <w:pStyle w:val="headline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D868A7" w:rsidRPr="00EC0766" w:rsidRDefault="00D868A7" w:rsidP="00D868A7">
      <w:pPr>
        <w:pStyle w:val="headline"/>
        <w:shd w:val="clear" w:color="auto" w:fill="FFFFFF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  <w:r w:rsidRPr="00EC0766">
        <w:rPr>
          <w:b/>
          <w:sz w:val="28"/>
          <w:szCs w:val="28"/>
        </w:rPr>
        <w:t>«Значение сенсорного развития для целостного развития ребенка»</w:t>
      </w:r>
    </w:p>
    <w:p w:rsidR="00D868A7" w:rsidRPr="00EC0766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C0766">
        <w:rPr>
          <w:sz w:val="28"/>
          <w:szCs w:val="28"/>
        </w:rPr>
        <w:t>Система, направленная на восприятие окружающего мира, называется сенсорной (чувствующей, а формированию полноценного восприятия окружающего мира служит сенсорное воспитание.</w:t>
      </w:r>
      <w:proofErr w:type="gramEnd"/>
      <w:r w:rsidRPr="00EC0766">
        <w:rPr>
          <w:sz w:val="28"/>
          <w:szCs w:val="28"/>
        </w:rPr>
        <w:t xml:space="preserve"> Его основная задача – помочь ребенку накопить представления о форме, цвете, величине предметов, положении в пространстве, а также запахе и вкусе.</w:t>
      </w:r>
    </w:p>
    <w:p w:rsidR="00D868A7" w:rsidRPr="00EC0766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Сенсорное воспитание детей дошкольного возраста во все времена было важнейшим условием для полноценного развития ребенка. Уже с самого рождения малыш активно воспринимает окружающий мир: он слышит, видит, ощущает. К двухлетнему возрасту его мозг достаточно развит и готов к восприятию таких сложных понятий как форма, цвет, величина, пространственные отношения.</w:t>
      </w:r>
    </w:p>
    <w:p w:rsidR="00D868A7" w:rsidRPr="00EC0766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Известно, что познание окружающего мира начинается с восприятия предметов и явлений, а положительные эмоции составляют основу психического здоровья и благополучия детей. Чтобы сенсорное развитие происходило полноценно, необходима тренировка органов чу</w:t>
      </w:r>
      <w:proofErr w:type="gramStart"/>
      <w:r w:rsidRPr="00EC0766">
        <w:rPr>
          <w:sz w:val="28"/>
          <w:szCs w:val="28"/>
        </w:rPr>
        <w:t>вств с с</w:t>
      </w:r>
      <w:proofErr w:type="gramEnd"/>
      <w:r w:rsidRPr="00EC0766">
        <w:rPr>
          <w:sz w:val="28"/>
          <w:szCs w:val="28"/>
        </w:rPr>
        <w:t xml:space="preserve">амого рождения. Только в этом случае развивается способность тонко реагировать на сенсорные раздражители разного характера и интенсивности. Необходимо предоставить ребенку для восприятия как можно больше разнообразных сенсорных впечатлений, а также обучить его </w:t>
      </w:r>
      <w:proofErr w:type="spellStart"/>
      <w:r w:rsidRPr="00EC0766">
        <w:rPr>
          <w:sz w:val="28"/>
          <w:szCs w:val="28"/>
        </w:rPr>
        <w:t>перцептивным</w:t>
      </w:r>
      <w:proofErr w:type="spellEnd"/>
      <w:r w:rsidRPr="00EC0766">
        <w:rPr>
          <w:sz w:val="28"/>
          <w:szCs w:val="28"/>
        </w:rPr>
        <w:t xml:space="preserve"> действиям – выслушиванию, осматриванию, ощупыванию. Поэтому очень важно, чтобы малыши не испытывали «сенсорного голода», а жизнь у них была разнообразной и богатой впечатлениями. Взрослому под силу помочь малышу увидеть красоту окружающего мира, а также воспринимать сенсорные впечатления более осознанно.</w:t>
      </w:r>
    </w:p>
    <w:p w:rsidR="00D868A7" w:rsidRPr="00EC0766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lastRenderedPageBreak/>
        <w:t>Наибольшее значение сенсорное воспитание приобретает в раннем дошкольном возрасте, когда у ребенка формируются процессы ощущения, восприятия, наглядного представления.</w:t>
      </w:r>
    </w:p>
    <w:p w:rsidR="00D868A7" w:rsidRPr="00EC0766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Значение сенсорного развития в раннем дошкольном детстве переоценить невозможно. Именно этот возраст считается наиболее благоприятным для совершенствования деятельности органов чувств, накопления представлений об окружающем мире. Пробелы в сенсорном развитии ребенка этого возраста трудно, а иногда и невозможно компенсировать в более позднем возрасте.</w:t>
      </w:r>
    </w:p>
    <w:p w:rsidR="00D868A7" w:rsidRPr="00EC0766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Основная важность сенсорного развития ребенка раннего возраста объясняется тем, что активное изучение сенсорных свойств объектов окружающего мира – одна из приоритетных задач развития малыша. В этом возрасте у ребенка начинают накапливаться различные представления. Важно, чтобы эти представления были достаточно разнообразными. Поэтому в раннем возрасте имеет смысл проводить специальные занятия по сенсорному развитию. Основная задача таких занятий – накопление сенсорного опыта. Малыша следует знакомить со всеми основными разновидностями свойств:</w:t>
      </w:r>
    </w:p>
    <w:p w:rsidR="00D868A7" w:rsidRPr="00EC0766" w:rsidRDefault="00D868A7" w:rsidP="00D86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*цвет: белый, черный и все цвета спектра;</w:t>
      </w:r>
    </w:p>
    <w:p w:rsidR="00D868A7" w:rsidRPr="00EC0766" w:rsidRDefault="00D868A7" w:rsidP="00D86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*форма: круг, квадрат, прямоугольник, треугольник, овал;</w:t>
      </w:r>
    </w:p>
    <w:p w:rsidR="00D868A7" w:rsidRPr="00EC0766" w:rsidRDefault="00D868A7" w:rsidP="00D86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*величина: большой, средний, маленький, такой же (одинаковый);</w:t>
      </w:r>
    </w:p>
    <w:p w:rsidR="00D868A7" w:rsidRPr="00EC0766" w:rsidRDefault="00D868A7" w:rsidP="00D86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*звуки: звучание различных инструментов, музыкальных произведений, человеческой речи различной громкости.</w:t>
      </w:r>
    </w:p>
    <w:p w:rsidR="00D868A7" w:rsidRPr="00EC0766" w:rsidRDefault="00D868A7" w:rsidP="00D86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Не стоит при этом забывать о других признаках предметов – вес, фактура, температура, время, вкус и запах.</w:t>
      </w:r>
    </w:p>
    <w:p w:rsidR="004D4077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t xml:space="preserve">Знакомя детей с различными свойствами предметов, не следует добиваться запоминания и употребления их названий. Главное, чтобы ребенок умел учитывать свойства предметов во время действия с ними. Малыш с увлечением исследует предметы, его окружающие, применяя при этом все доступные ему способы: рассмотреть, потрогать, попробовать на </w:t>
      </w:r>
      <w:r w:rsidRPr="00EC0766">
        <w:rPr>
          <w:sz w:val="28"/>
          <w:szCs w:val="28"/>
        </w:rPr>
        <w:lastRenderedPageBreak/>
        <w:t>вкус. Сенсорное развитие осуществляется в условиях повседневной жизни, в процессе игр, труда, где происходит целостное восприятие различных явлений и предметов окружающего мира.</w:t>
      </w:r>
    </w:p>
    <w:p w:rsidR="00D868A7" w:rsidRPr="00EC0766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t xml:space="preserve">В своей многовековой практике человечество создало определенные эталоны величин, форм, цветовых тонов. </w:t>
      </w:r>
      <w:proofErr w:type="gramStart"/>
      <w:r w:rsidRPr="00EC0766">
        <w:rPr>
          <w:sz w:val="28"/>
          <w:szCs w:val="28"/>
        </w:rPr>
        <w:t>Сенсорное воспитание должно помочь формированию у детей обобщенных способов обследования веществ, в процессе которого происходит сопоставление их особенностей с общественно выработанными системами сенсорных эталонов, таких как общепринятая «</w:t>
      </w:r>
      <w:proofErr w:type="spellStart"/>
      <w:r w:rsidRPr="00EC0766">
        <w:rPr>
          <w:sz w:val="28"/>
          <w:szCs w:val="28"/>
        </w:rPr>
        <w:t>звуковысотная</w:t>
      </w:r>
      <w:proofErr w:type="spellEnd"/>
      <w:r w:rsidRPr="00EC0766">
        <w:rPr>
          <w:sz w:val="28"/>
          <w:szCs w:val="28"/>
        </w:rPr>
        <w:t>» шкала музыкальных звуков, «решетка фонем» родного языка, система геометрических форм и т. д. Овладевая этими эталонами, ребенок получает как бы набор мерок, с которыми он может сопоставить любое вновь воспринимаемое свойство предмета</w:t>
      </w:r>
      <w:proofErr w:type="gramEnd"/>
      <w:r w:rsidRPr="00EC0766">
        <w:rPr>
          <w:sz w:val="28"/>
          <w:szCs w:val="28"/>
        </w:rPr>
        <w:t xml:space="preserve"> и дать ему надлежащее определение.</w:t>
      </w:r>
    </w:p>
    <w:p w:rsidR="00D868A7" w:rsidRPr="00EC0766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Сенсорные действия формируются лишь в процессе содержательной деятельности. Наиболее полного восприятия предмета и его свой</w:t>
      </w:r>
      <w:proofErr w:type="gramStart"/>
      <w:r w:rsidRPr="00EC0766">
        <w:rPr>
          <w:sz w:val="28"/>
          <w:szCs w:val="28"/>
        </w:rPr>
        <w:t>ств тр</w:t>
      </w:r>
      <w:proofErr w:type="gramEnd"/>
      <w:r w:rsidRPr="00EC0766">
        <w:rPr>
          <w:sz w:val="28"/>
          <w:szCs w:val="28"/>
        </w:rPr>
        <w:t>ебует продуктивная деятельность, в которой необходимо создать продукт по заданному образцу. Адекватными дошкольному возрасту продуктивными деятельностями являются изобразительная (лепка, рисование, аппликация) и конструктивная. В процессе изобразительной и конструктивной деятельности формируется зрительное, тактильное и двигательное восприятие ребенка. Чрезвычайно важна также деятельность по овладению речью, в процессе которой формируется фонематический слух ребенка, расширение словарного запаса.</w:t>
      </w:r>
    </w:p>
    <w:p w:rsidR="00D868A7" w:rsidRPr="00EC0766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Сенсорное развитие ребенка является залогом его успешного осуществления различных видов деятельности, формирования различных способностей. Поэтому сенсорное воспитание должно планомерно и систематически включаться во все моменты жизни ребенка.</w:t>
      </w:r>
    </w:p>
    <w:p w:rsidR="004D4077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Ребенок в жизни сталкивается с многообразием форм, красок и других свой</w:t>
      </w:r>
      <w:proofErr w:type="gramStart"/>
      <w:r w:rsidRPr="00EC0766">
        <w:rPr>
          <w:sz w:val="28"/>
          <w:szCs w:val="28"/>
        </w:rPr>
        <w:t>ств пр</w:t>
      </w:r>
      <w:proofErr w:type="gramEnd"/>
      <w:r w:rsidRPr="00EC0766">
        <w:rPr>
          <w:sz w:val="28"/>
          <w:szCs w:val="28"/>
        </w:rPr>
        <w:t xml:space="preserve">едметов, в частности игрушек и предметов домашнего обихода. Знакомится он и с произведениями искусства – музыкой, живописью, </w:t>
      </w:r>
      <w:r w:rsidRPr="00EC0766">
        <w:rPr>
          <w:sz w:val="28"/>
          <w:szCs w:val="28"/>
        </w:rPr>
        <w:lastRenderedPageBreak/>
        <w:t>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и приходит на помощь сенсорное воспитание – последовательное, планомерное ознакомление ребенка с сенсорной культурой.</w:t>
      </w:r>
    </w:p>
    <w:p w:rsidR="00D868A7" w:rsidRDefault="00D868A7" w:rsidP="004D40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766">
        <w:rPr>
          <w:sz w:val="28"/>
          <w:szCs w:val="28"/>
        </w:rPr>
        <w:t>Значение сенсорного воспитания состоит в том, что оно упорядочивает хаотичные представления, полученные при взаимодействии с внешним миром, развивает внимание, наблюдательность, является основой для интеллектуального развития, обеспечивает усвоение сенсорных эталонов, составляет фундамент общего умственного развития ребенка.</w:t>
      </w:r>
    </w:p>
    <w:p w:rsidR="00875F9C" w:rsidRDefault="00875F9C"/>
    <w:p w:rsidR="00BF095F" w:rsidRPr="00BF095F" w:rsidRDefault="00BF095F">
      <w:pPr>
        <w:rPr>
          <w:rStyle w:val="c11"/>
          <w:rFonts w:ascii="Times New Roman" w:hAnsi="Times New Roman" w:cs="Times New Roman"/>
          <w:bCs/>
          <w:sz w:val="28"/>
          <w:szCs w:val="28"/>
        </w:rPr>
      </w:pPr>
      <w:r w:rsidRPr="00BF095F">
        <w:rPr>
          <w:rStyle w:val="c11"/>
          <w:rFonts w:ascii="Times New Roman" w:hAnsi="Times New Roman" w:cs="Times New Roman"/>
          <w:bCs/>
          <w:sz w:val="28"/>
          <w:szCs w:val="28"/>
        </w:rPr>
        <w:t>Использованные материалы:</w:t>
      </w:r>
    </w:p>
    <w:p w:rsidR="00BF095F" w:rsidRPr="00BF095F" w:rsidRDefault="00BF095F">
      <w:pPr>
        <w:rPr>
          <w:rFonts w:ascii="Times New Roman" w:hAnsi="Times New Roman" w:cs="Times New Roman"/>
        </w:rPr>
      </w:pPr>
      <w:r w:rsidRPr="00BF095F">
        <w:rPr>
          <w:rStyle w:val="c11"/>
          <w:rFonts w:ascii="Times New Roman" w:hAnsi="Times New Roman" w:cs="Times New Roman"/>
          <w:bCs/>
          <w:sz w:val="28"/>
          <w:szCs w:val="28"/>
        </w:rPr>
        <w:t>Ткачева В. В. Технология психологической помощи семьям детей с отклонениями в развитии. М: АСТ; 2007</w:t>
      </w:r>
    </w:p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p w:rsidR="00BF095F" w:rsidRDefault="00BF095F"/>
    <w:sectPr w:rsidR="00BF095F" w:rsidSect="0087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A7"/>
    <w:rsid w:val="004D4077"/>
    <w:rsid w:val="006E0FBF"/>
    <w:rsid w:val="00875F9C"/>
    <w:rsid w:val="009C0359"/>
    <w:rsid w:val="00BF095F"/>
    <w:rsid w:val="00D868A7"/>
    <w:rsid w:val="00FA60B6"/>
    <w:rsid w:val="00FF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8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0359"/>
    <w:pPr>
      <w:spacing w:after="0" w:line="240" w:lineRule="auto"/>
    </w:pPr>
  </w:style>
  <w:style w:type="character" w:customStyle="1" w:styleId="c11">
    <w:name w:val="c11"/>
    <w:basedOn w:val="a0"/>
    <w:rsid w:val="00BF0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929</Words>
  <Characters>5297</Characters>
  <Application>Microsoft Office Word</Application>
  <DocSecurity>0</DocSecurity>
  <Lines>44</Lines>
  <Paragraphs>12</Paragraphs>
  <ScaleCrop>false</ScaleCrop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dcterms:created xsi:type="dcterms:W3CDTF">2020-05-22T08:08:00Z</dcterms:created>
  <dcterms:modified xsi:type="dcterms:W3CDTF">2020-05-25T19:02:00Z</dcterms:modified>
</cp:coreProperties>
</file>