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1F" w:rsidRPr="006A681F" w:rsidRDefault="006A681F" w:rsidP="006A681F">
      <w:pPr>
        <w:pStyle w:val="a3"/>
        <w:shd w:val="clear" w:color="auto" w:fill="FFFFFF"/>
        <w:spacing w:before="0" w:beforeAutospacing="0" w:after="0" w:afterAutospacing="0"/>
        <w:jc w:val="right"/>
        <w:textAlignment w:val="baseline"/>
        <w:rPr>
          <w:color w:val="000000" w:themeColor="text1"/>
        </w:rPr>
      </w:pPr>
      <w:r w:rsidRPr="006A681F">
        <w:rPr>
          <w:rStyle w:val="a4"/>
          <w:rFonts w:ascii="inherit" w:hAnsi="inherit"/>
          <w:color w:val="000000" w:themeColor="text1"/>
          <w:bdr w:val="none" w:sz="0" w:space="0" w:color="auto" w:frame="1"/>
        </w:rPr>
        <w:t>Знание только тогда становится знанием,</w:t>
      </w:r>
      <w:r w:rsidRPr="006A681F">
        <w:rPr>
          <w:color w:val="000000" w:themeColor="text1"/>
        </w:rPr>
        <w:br/>
      </w:r>
      <w:r w:rsidRPr="006A681F">
        <w:rPr>
          <w:rStyle w:val="a4"/>
          <w:rFonts w:ascii="inherit" w:hAnsi="inherit"/>
          <w:color w:val="000000" w:themeColor="text1"/>
          <w:bdr w:val="none" w:sz="0" w:space="0" w:color="auto" w:frame="1"/>
        </w:rPr>
        <w:t>когда оно приобретено усилиями своей</w:t>
      </w:r>
      <w:r w:rsidRPr="006A681F">
        <w:rPr>
          <w:color w:val="000000" w:themeColor="text1"/>
        </w:rPr>
        <w:br/>
      </w:r>
      <w:r w:rsidRPr="006A681F">
        <w:rPr>
          <w:rStyle w:val="a4"/>
          <w:rFonts w:ascii="inherit" w:hAnsi="inherit"/>
          <w:color w:val="000000" w:themeColor="text1"/>
          <w:bdr w:val="none" w:sz="0" w:space="0" w:color="auto" w:frame="1"/>
        </w:rPr>
        <w:t>мысли, а не памятью.</w:t>
      </w:r>
      <w:r w:rsidRPr="006A681F">
        <w:rPr>
          <w:color w:val="000000" w:themeColor="text1"/>
        </w:rPr>
        <w:br/>
      </w:r>
      <w:r w:rsidRPr="006A681F">
        <w:rPr>
          <w:rStyle w:val="a4"/>
          <w:rFonts w:ascii="inherit" w:hAnsi="inherit"/>
          <w:color w:val="000000" w:themeColor="text1"/>
          <w:bdr w:val="none" w:sz="0" w:space="0" w:color="auto" w:frame="1"/>
        </w:rPr>
        <w:t>Л. Н. Толстой</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rStyle w:val="a5"/>
          <w:rFonts w:ascii="inherit" w:hAnsi="inherit"/>
          <w:color w:val="000000" w:themeColor="text1"/>
          <w:bdr w:val="none" w:sz="0" w:space="0" w:color="auto" w:frame="1"/>
        </w:rPr>
        <w:t>Актуальность</w:t>
      </w:r>
      <w:r w:rsidRPr="006A681F">
        <w:rPr>
          <w:color w:val="000000" w:themeColor="text1"/>
        </w:rPr>
        <w:br/>
        <w:t>Проектная деятельность нашла широкое применение во многих странах мира, главным образом, потому, что это позволяет органично интегрировать знания учащихся из разных областей вокруг решения одной проблемы, дает возможность применить полученные знания на практике, генерируя при этом новые идеи.</w:t>
      </w:r>
    </w:p>
    <w:p w:rsidR="006A681F" w:rsidRPr="006A681F" w:rsidRDefault="006A681F" w:rsidP="006A681F">
      <w:pPr>
        <w:pStyle w:val="a3"/>
        <w:shd w:val="clear" w:color="auto" w:fill="FFFFFF"/>
        <w:spacing w:before="0" w:beforeAutospacing="0" w:after="0" w:afterAutospacing="0"/>
        <w:textAlignment w:val="baseline"/>
        <w:rPr>
          <w:color w:val="000000" w:themeColor="text1"/>
        </w:rPr>
      </w:pPr>
      <w:r w:rsidRPr="006A681F">
        <w:rPr>
          <w:rStyle w:val="a5"/>
          <w:rFonts w:ascii="inherit" w:hAnsi="inherit"/>
          <w:color w:val="000000" w:themeColor="text1"/>
          <w:bdr w:val="none" w:sz="0" w:space="0" w:color="auto" w:frame="1"/>
        </w:rPr>
        <w:t>Цель использования проектной методики</w:t>
      </w:r>
      <w:r w:rsidRPr="006A681F">
        <w:rPr>
          <w:color w:val="000000" w:themeColor="text1"/>
        </w:rPr>
        <w:t>:</w:t>
      </w:r>
      <w:r w:rsidRPr="006A681F">
        <w:rPr>
          <w:color w:val="000000" w:themeColor="text1"/>
        </w:rPr>
        <w:br/>
        <w:t>Выявить специфику использования метода проектов на уроках иностранного языка и уточнить условия его эффективности при обучении английскому языку.</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Использование современных технологий позволяет изучать жизнь средствами иностранного языка в реальном информационном пространстве. Одной из технологий, обеспечивающих личностно-ориентированное обучение, является метод проектов. Он дает возможность включить учащихся в реальное общение на иностранном языке.</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Проектная деятельность возникла еще в начале века, когда умы педагогов, философов были направлены на то, чтобы найти способы, пути развития активного самостоятельного мышления ребенка, чтобы научить его не просто запоминать и воспроизводить знания, которые дает им школа, а уметь применять эти знания на практике.</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Сегодня метод проектов вновь используется, но уже в обновленном виде. Основная задача ученых-методистов и учителей состоит в том, чтобы помочь проектам занять надлежащее место в школьной практике обучения иностранным языкам. Именно осмысление и применение этого метода в новой социально-культурной ситуации в свете требований к образованию на современной ступени общественного развития позволяет говорить о школьном проекте как о новой педагогической технологии, которая позволяет эффективно решать задачи личностно-ориентированного подхода в обучении подрастающего поколения.</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proofErr w:type="gramStart"/>
      <w:r w:rsidRPr="006A681F">
        <w:rPr>
          <w:color w:val="000000" w:themeColor="text1"/>
        </w:rPr>
        <w:t xml:space="preserve">Итак, метод проектов — это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образом (проф. Е. С. </w:t>
      </w:r>
      <w:proofErr w:type="spellStart"/>
      <w:r w:rsidRPr="006A681F">
        <w:rPr>
          <w:color w:val="000000" w:themeColor="text1"/>
        </w:rPr>
        <w:t>Полат</w:t>
      </w:r>
      <w:proofErr w:type="spellEnd"/>
      <w:r w:rsidRPr="006A681F">
        <w:rPr>
          <w:color w:val="000000" w:themeColor="text1"/>
        </w:rPr>
        <w:t>); это совокупность приёмов, действий учащихся в их определённой последовательности для достижения поставленной задачи — решения проблемы, лично значимой для учащихся и оформленной в виде некоего конечного продукта.</w:t>
      </w:r>
      <w:proofErr w:type="gramEnd"/>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Применительно к уроку иностранного языка, 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Проект ценен тем, что в ходе его выполнения, школьники учатся самостоятельно приобретать знания, получать опыт познавательной и учебной деятельности.</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 xml:space="preserve">Проектная методика характеризуется высокой </w:t>
      </w:r>
      <w:proofErr w:type="spellStart"/>
      <w:r w:rsidRPr="006A681F">
        <w:rPr>
          <w:color w:val="000000" w:themeColor="text1"/>
        </w:rPr>
        <w:t>коммуникативностью</w:t>
      </w:r>
      <w:proofErr w:type="spellEnd"/>
      <w:r w:rsidRPr="006A681F">
        <w:rPr>
          <w:color w:val="000000" w:themeColor="text1"/>
        </w:rPr>
        <w:t xml:space="preserve"> и предполагает выражение учащимися своих собственных мнений, чувств, активное включение в реальную деятельность, принятие личной ответственности за продвижение в обучении.</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Проектная методика основана на цикличной организации учебного процесса. Отдельный цикл рассматривается как законченный самостоятельный период обучения, направленный на решение определенной задачи в достижении общей цели овладения английским языком.</w:t>
      </w:r>
    </w:p>
    <w:p w:rsidR="006A681F" w:rsidRPr="006A681F" w:rsidRDefault="006A681F" w:rsidP="006A681F">
      <w:pPr>
        <w:pStyle w:val="a3"/>
        <w:shd w:val="clear" w:color="auto" w:fill="FFFFFF"/>
        <w:spacing w:before="0" w:beforeAutospacing="0" w:after="0" w:afterAutospacing="0"/>
        <w:textAlignment w:val="baseline"/>
        <w:rPr>
          <w:color w:val="000000" w:themeColor="text1"/>
        </w:rPr>
      </w:pPr>
      <w:r w:rsidRPr="006A681F">
        <w:rPr>
          <w:color w:val="000000" w:themeColor="text1"/>
        </w:rPr>
        <w:t>Главные цели введения в школьную практику метода проектов:</w:t>
      </w:r>
      <w:r w:rsidRPr="006A681F">
        <w:rPr>
          <w:color w:val="000000" w:themeColor="text1"/>
        </w:rPr>
        <w:br/>
        <w:t>1. Показать умения отдельного ученика или группы учеников использовать приобретенный в школе исследовательский опыт.</w:t>
      </w:r>
      <w:r w:rsidRPr="006A681F">
        <w:rPr>
          <w:color w:val="000000" w:themeColor="text1"/>
        </w:rPr>
        <w:br/>
        <w:t>2. Реализовать свой интерес к предмету исследования, приумножить знания о нем.</w:t>
      </w:r>
      <w:r w:rsidRPr="006A681F">
        <w:rPr>
          <w:color w:val="000000" w:themeColor="text1"/>
        </w:rPr>
        <w:br/>
        <w:t xml:space="preserve">3. Продемонстрировать уровень </w:t>
      </w:r>
      <w:proofErr w:type="spellStart"/>
      <w:r w:rsidRPr="006A681F">
        <w:rPr>
          <w:color w:val="000000" w:themeColor="text1"/>
        </w:rPr>
        <w:t>обученности</w:t>
      </w:r>
      <w:proofErr w:type="spellEnd"/>
      <w:r w:rsidRPr="006A681F">
        <w:rPr>
          <w:color w:val="000000" w:themeColor="text1"/>
        </w:rPr>
        <w:t xml:space="preserve"> иностранному языку.</w:t>
      </w:r>
      <w:r w:rsidRPr="006A681F">
        <w:rPr>
          <w:color w:val="000000" w:themeColor="text1"/>
        </w:rPr>
        <w:br/>
        <w:t>4. Подняться на более высокую ступень, образованности, развития, социальной зрелости.</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rStyle w:val="a5"/>
          <w:rFonts w:ascii="inherit" w:hAnsi="inherit"/>
          <w:color w:val="000000" w:themeColor="text1"/>
          <w:bdr w:val="none" w:sz="0" w:space="0" w:color="auto" w:frame="1"/>
        </w:rPr>
        <w:lastRenderedPageBreak/>
        <w:t>Отличительная черта проектной методики</w:t>
      </w:r>
      <w:r w:rsidRPr="006A681F">
        <w:rPr>
          <w:color w:val="000000" w:themeColor="text1"/>
        </w:rPr>
        <w:t> — особая форма организации. Организуя работу над проектом важно соблюсти несколько условий:</w:t>
      </w:r>
      <w:r w:rsidRPr="006A681F">
        <w:rPr>
          <w:color w:val="000000" w:themeColor="text1"/>
        </w:rPr>
        <w:br/>
        <w:t>• Тематика может быть связана как со страной изучаемого языка, так и со страной проживания, учащиеся ориентированы на сопоставление и сравнение событий, явлений, фактов из истории и жизни людей разных стран.</w:t>
      </w:r>
      <w:r w:rsidRPr="006A681F">
        <w:rPr>
          <w:color w:val="000000" w:themeColor="text1"/>
        </w:rPr>
        <w:br/>
        <w:t>• Проблема, предлагаемая ученикам, формулируется так, чтобы ориентировать учеников на привлечение фактов из смежных областей знаний и разнообразных источников информации.</w:t>
      </w:r>
      <w:r w:rsidRPr="006A681F">
        <w:rPr>
          <w:color w:val="000000" w:themeColor="text1"/>
        </w:rPr>
        <w:br/>
        <w:t>• Необходимо вовлечь в работу всех учащихся класса, предложив каждому задания с учетом уровня его языковой подготовки.</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Ориентируясь на цели и задачи, которые стоят перед учителем иностранного языка, и, зная запросы к уровню образования в современном мире, я применяю в своей работе данную методику. Опыт работы в школе показал, что в развитии интереса к предмету нельзя полагаться только на содержание изучаемого материала. Если учащиеся не вовлечены в активную деятельность, то любой содержательный материал вызовет у них созерцательный интерес к предмету, который не будет познавательным интересом. Для того чтобы разбудить в школьниках активную деятельность, им нужно предложить проблему интересную и значимую. Метод проектов позволяет школьникам перейти от усвоения готовых знаний к их осознанному приобретению.</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rStyle w:val="a5"/>
          <w:rFonts w:ascii="inherit" w:hAnsi="inherit"/>
          <w:color w:val="000000" w:themeColor="text1"/>
          <w:bdr w:val="none" w:sz="0" w:space="0" w:color="auto" w:frame="1"/>
        </w:rPr>
        <w:t>Новизна</w:t>
      </w:r>
      <w:r w:rsidRPr="006A681F">
        <w:rPr>
          <w:color w:val="000000" w:themeColor="text1"/>
        </w:rPr>
        <w:t> подхода в том, что школьникам дается возможность самим конструировать содержание общения, начиная с первого занятия по проекту.</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 xml:space="preserve">Я работаю по УМК ” </w:t>
      </w:r>
      <w:proofErr w:type="spellStart"/>
      <w:r w:rsidRPr="006A681F">
        <w:rPr>
          <w:color w:val="000000" w:themeColor="text1"/>
        </w:rPr>
        <w:t>English</w:t>
      </w:r>
      <w:proofErr w:type="spellEnd"/>
      <w:r w:rsidRPr="006A681F">
        <w:rPr>
          <w:color w:val="000000" w:themeColor="text1"/>
        </w:rPr>
        <w:t xml:space="preserve">” В.П. </w:t>
      </w:r>
      <w:proofErr w:type="spellStart"/>
      <w:r w:rsidRPr="006A681F">
        <w:rPr>
          <w:color w:val="000000" w:themeColor="text1"/>
        </w:rPr>
        <w:t>Кузовлев</w:t>
      </w:r>
      <w:proofErr w:type="spellEnd"/>
      <w:r w:rsidRPr="006A681F">
        <w:rPr>
          <w:color w:val="000000" w:themeColor="text1"/>
        </w:rPr>
        <w:t xml:space="preserve"> и УМК ”</w:t>
      </w:r>
      <w:proofErr w:type="spellStart"/>
      <w:r w:rsidRPr="006A681F">
        <w:rPr>
          <w:color w:val="000000" w:themeColor="text1"/>
        </w:rPr>
        <w:t>Enjoy</w:t>
      </w:r>
      <w:proofErr w:type="spellEnd"/>
      <w:r w:rsidRPr="006A681F">
        <w:rPr>
          <w:color w:val="000000" w:themeColor="text1"/>
        </w:rPr>
        <w:t xml:space="preserve"> </w:t>
      </w:r>
      <w:proofErr w:type="spellStart"/>
      <w:r w:rsidRPr="006A681F">
        <w:rPr>
          <w:color w:val="000000" w:themeColor="text1"/>
        </w:rPr>
        <w:t>English</w:t>
      </w:r>
      <w:proofErr w:type="spellEnd"/>
      <w:r w:rsidRPr="006A681F">
        <w:rPr>
          <w:color w:val="000000" w:themeColor="text1"/>
        </w:rPr>
        <w:t xml:space="preserve">” М.З. </w:t>
      </w:r>
      <w:proofErr w:type="spellStart"/>
      <w:r w:rsidRPr="006A681F">
        <w:rPr>
          <w:color w:val="000000" w:themeColor="text1"/>
        </w:rPr>
        <w:t>Биболетовой</w:t>
      </w:r>
      <w:proofErr w:type="spellEnd"/>
      <w:r w:rsidRPr="006A681F">
        <w:rPr>
          <w:color w:val="000000" w:themeColor="text1"/>
        </w:rPr>
        <w:t>. И метод проектов может использоваться в рамках программного материала практически по любой теме.</w:t>
      </w:r>
      <w:r w:rsidRPr="006A681F">
        <w:rPr>
          <w:color w:val="000000" w:themeColor="text1"/>
        </w:rPr>
        <w:br/>
        <w:t>Каждый проект соотносится с определенной темой и разрабатывается в течение нескольких уроков. Осуществляя эту работу, школьники могут, например, рассказывать и писать о собственной жизни, создавать собственный журнал, готовить макеты и т.д.</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В проектной методике используется весьма плодотворная идея. Наряду с вербальными средствами выражения учащиеся широко используют и другие средства: рисунки, коллажи, картинки, планы, карты, схемы, анкетные таблицы, графики и диаграммы. В фонограммах курса используются звукоподражательные средства и шумовые эффекты. Таким образом, развитие коммуникативных навыков надежно подкрепляется многообразием средств, передающих ту или иную информацию.</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В данной системе обучения широко используется непроизвольное запоминание лексических средств и грамматических структур в ходе решения проблемных задач, стимулируется развитие творческого мышления, воображения. Создаются условия для свободы выражения мысли и осмысления воспринимаемого.</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Подготовить, оформить и представить проект – дело гораздо более долгое, чем выполнение традиционных заданий.</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С помощью проектной методики на уроке можно достичь сразу нескольких целей — расширить словарный запас детей, закрепить изученный лексико-грамматический материал, создать на уроке атмосферу праздника и украсить кабинет иностранного языка красочными работами детей.</w:t>
      </w:r>
    </w:p>
    <w:p w:rsidR="006A681F" w:rsidRPr="006A681F" w:rsidRDefault="006A681F" w:rsidP="006A681F">
      <w:pPr>
        <w:pStyle w:val="a3"/>
        <w:shd w:val="clear" w:color="auto" w:fill="FFFFFF"/>
        <w:spacing w:before="0" w:beforeAutospacing="0" w:after="0" w:afterAutospacing="0"/>
        <w:jc w:val="both"/>
        <w:textAlignment w:val="baseline"/>
        <w:rPr>
          <w:color w:val="000000" w:themeColor="text1"/>
        </w:rPr>
      </w:pPr>
      <w:r w:rsidRPr="006A681F">
        <w:rPr>
          <w:color w:val="000000" w:themeColor="text1"/>
        </w:rPr>
        <w:t>Многообразие средств выражения смысла выводит детей в свободное творчество. Это удачная по простоте методическая находка — ключ к построению проектных заданий, где языковой элемент представлен скупо — до продвинутого уровня, где он играет ведущую роль. При этом</w:t>
      </w:r>
      <w:proofErr w:type="gramStart"/>
      <w:r w:rsidRPr="006A681F">
        <w:rPr>
          <w:color w:val="000000" w:themeColor="text1"/>
        </w:rPr>
        <w:t>,</w:t>
      </w:r>
      <w:proofErr w:type="gramEnd"/>
      <w:r w:rsidRPr="006A681F">
        <w:rPr>
          <w:color w:val="000000" w:themeColor="text1"/>
        </w:rPr>
        <w:t xml:space="preserve"> проектная работа, обладает уникальными возможностями для действительно коммуникативного обучения иностранному языку даже при опоре на минимальные языковой материал.</w:t>
      </w:r>
    </w:p>
    <w:p w:rsidR="006A681F" w:rsidRDefault="006A681F" w:rsidP="006A681F">
      <w:pPr>
        <w:pStyle w:val="a3"/>
        <w:shd w:val="clear" w:color="auto" w:fill="FFFFFF"/>
        <w:spacing w:before="0" w:beforeAutospacing="0" w:after="0" w:afterAutospacing="0"/>
        <w:textAlignment w:val="baseline"/>
        <w:rPr>
          <w:color w:val="000000" w:themeColor="text1"/>
        </w:rPr>
      </w:pPr>
      <w:r w:rsidRPr="006A681F">
        <w:rPr>
          <w:color w:val="000000" w:themeColor="text1"/>
        </w:rPr>
        <w:t>Проект осуществляется по определенной схеме:</w:t>
      </w:r>
    </w:p>
    <w:p w:rsidR="006A681F" w:rsidRPr="006A681F" w:rsidRDefault="006A681F" w:rsidP="006A681F">
      <w:pPr>
        <w:pStyle w:val="a3"/>
        <w:shd w:val="clear" w:color="auto" w:fill="FFFFFF"/>
        <w:spacing w:before="0" w:beforeAutospacing="0" w:after="0" w:afterAutospacing="0"/>
        <w:textAlignment w:val="baseline"/>
        <w:rPr>
          <w:color w:val="000000" w:themeColor="text1"/>
        </w:rPr>
      </w:pPr>
      <w:r w:rsidRPr="006A681F">
        <w:rPr>
          <w:color w:val="000000" w:themeColor="text1"/>
        </w:rPr>
        <w:t>1 этап. Погружение в проект</w:t>
      </w:r>
      <w:r w:rsidRPr="006A681F">
        <w:rPr>
          <w:color w:val="000000" w:themeColor="text1"/>
        </w:rPr>
        <w:br/>
        <w:t xml:space="preserve">— формулируются проблемы, которые будут разрешены в ходе проектной деятельности </w:t>
      </w:r>
      <w:r w:rsidRPr="006A681F">
        <w:rPr>
          <w:color w:val="000000" w:themeColor="text1"/>
        </w:rPr>
        <w:lastRenderedPageBreak/>
        <w:t>учащимися</w:t>
      </w:r>
      <w:r w:rsidRPr="006A681F">
        <w:rPr>
          <w:color w:val="000000" w:themeColor="text1"/>
        </w:rPr>
        <w:br/>
        <w:t>— практическое применение знаний, полученных в ходе выполнения проекта.</w:t>
      </w:r>
    </w:p>
    <w:p w:rsidR="006A681F" w:rsidRPr="006A681F" w:rsidRDefault="006A681F" w:rsidP="006A681F">
      <w:pPr>
        <w:pStyle w:val="a3"/>
        <w:shd w:val="clear" w:color="auto" w:fill="FFFFFF"/>
        <w:spacing w:before="0" w:beforeAutospacing="0" w:after="0" w:afterAutospacing="0"/>
        <w:textAlignment w:val="baseline"/>
        <w:rPr>
          <w:color w:val="000000" w:themeColor="text1"/>
        </w:rPr>
      </w:pPr>
      <w:r w:rsidRPr="006A681F">
        <w:rPr>
          <w:color w:val="000000" w:themeColor="text1"/>
        </w:rPr>
        <w:t>2 этап. Организационный</w:t>
      </w:r>
      <w:r w:rsidRPr="006A681F">
        <w:rPr>
          <w:color w:val="000000" w:themeColor="text1"/>
        </w:rPr>
        <w:br/>
        <w:t>— выбор и организация группы участников проекта,</w:t>
      </w:r>
      <w:r w:rsidRPr="006A681F">
        <w:rPr>
          <w:color w:val="000000" w:themeColor="text1"/>
        </w:rPr>
        <w:br/>
        <w:t>— определение направления работы, распределение ролей</w:t>
      </w:r>
      <w:r w:rsidRPr="006A681F">
        <w:rPr>
          <w:color w:val="000000" w:themeColor="text1"/>
        </w:rPr>
        <w:br/>
        <w:t>— формулировка задачи для каждой группы,</w:t>
      </w:r>
      <w:r w:rsidRPr="006A681F">
        <w:rPr>
          <w:color w:val="000000" w:themeColor="text1"/>
        </w:rPr>
        <w:br/>
        <w:t>— способы источников информации по каждому направлению</w:t>
      </w:r>
      <w:proofErr w:type="gramStart"/>
      <w:r w:rsidRPr="006A681F">
        <w:rPr>
          <w:color w:val="000000" w:themeColor="text1"/>
        </w:rPr>
        <w:t>.</w:t>
      </w:r>
      <w:proofErr w:type="gramEnd"/>
      <w:r w:rsidRPr="006A681F">
        <w:rPr>
          <w:color w:val="000000" w:themeColor="text1"/>
        </w:rPr>
        <w:br/>
        <w:t xml:space="preserve">— </w:t>
      </w:r>
      <w:proofErr w:type="gramStart"/>
      <w:r w:rsidRPr="006A681F">
        <w:rPr>
          <w:color w:val="000000" w:themeColor="text1"/>
        </w:rPr>
        <w:t>с</w:t>
      </w:r>
      <w:proofErr w:type="gramEnd"/>
      <w:r w:rsidRPr="006A681F">
        <w:rPr>
          <w:color w:val="000000" w:themeColor="text1"/>
        </w:rPr>
        <w:t>оставление детального плана работы</w:t>
      </w:r>
    </w:p>
    <w:p w:rsidR="006A681F" w:rsidRPr="006A681F" w:rsidRDefault="006A681F" w:rsidP="006A681F">
      <w:pPr>
        <w:pStyle w:val="a3"/>
        <w:shd w:val="clear" w:color="auto" w:fill="FFFFFF"/>
        <w:spacing w:before="0" w:beforeAutospacing="0" w:after="0" w:afterAutospacing="0"/>
        <w:textAlignment w:val="baseline"/>
        <w:rPr>
          <w:color w:val="000000" w:themeColor="text1"/>
        </w:rPr>
      </w:pPr>
      <w:r w:rsidRPr="006A681F">
        <w:rPr>
          <w:color w:val="000000" w:themeColor="text1"/>
        </w:rPr>
        <w:t>3 этап. Осуществление деятельности</w:t>
      </w:r>
      <w:r w:rsidRPr="006A681F">
        <w:rPr>
          <w:color w:val="000000" w:themeColor="text1"/>
        </w:rPr>
        <w:br/>
        <w:t>— Поиск необходимой информации,</w:t>
      </w:r>
      <w:r w:rsidRPr="006A681F">
        <w:rPr>
          <w:color w:val="000000" w:themeColor="text1"/>
        </w:rPr>
        <w:br/>
        <w:t>сбор данных, изучение теоретических положений, необходимых для решения поставленных задач.</w:t>
      </w:r>
      <w:r w:rsidRPr="006A681F">
        <w:rPr>
          <w:color w:val="000000" w:themeColor="text1"/>
        </w:rPr>
        <w:br/>
        <w:t>— Изучение соответствующей литературы, проведение опроса, анкетирования по изучаемой проблеме и т.д.</w:t>
      </w:r>
      <w:r w:rsidRPr="006A681F">
        <w:rPr>
          <w:color w:val="000000" w:themeColor="text1"/>
        </w:rPr>
        <w:br/>
        <w:t>— Изготовление продукта.</w:t>
      </w:r>
    </w:p>
    <w:p w:rsidR="006A681F" w:rsidRPr="006A681F" w:rsidRDefault="006A681F" w:rsidP="006A681F">
      <w:pPr>
        <w:pStyle w:val="a3"/>
        <w:shd w:val="clear" w:color="auto" w:fill="FFFFFF"/>
        <w:spacing w:before="0" w:beforeAutospacing="0" w:after="0" w:afterAutospacing="0"/>
        <w:textAlignment w:val="baseline"/>
        <w:rPr>
          <w:color w:val="000000" w:themeColor="text1"/>
        </w:rPr>
      </w:pPr>
      <w:r w:rsidRPr="006A681F">
        <w:rPr>
          <w:color w:val="000000" w:themeColor="text1"/>
        </w:rPr>
        <w:t>4 этап. Обработка и оформление результатов проекта.</w:t>
      </w:r>
      <w:r w:rsidRPr="006A681F">
        <w:rPr>
          <w:color w:val="000000" w:themeColor="text1"/>
        </w:rPr>
        <w:br/>
        <w:t>— На этом этапе определяются способы обработки полученных данных.</w:t>
      </w:r>
      <w:r w:rsidRPr="006A681F">
        <w:rPr>
          <w:color w:val="000000" w:themeColor="text1"/>
        </w:rPr>
        <w:br/>
        <w:t>— Демонстрация творческой работы.</w:t>
      </w:r>
    </w:p>
    <w:p w:rsidR="006A681F" w:rsidRPr="006A681F" w:rsidRDefault="006A681F" w:rsidP="006A681F">
      <w:pPr>
        <w:pStyle w:val="a3"/>
        <w:shd w:val="clear" w:color="auto" w:fill="FFFFFF"/>
        <w:spacing w:before="0" w:beforeAutospacing="0" w:after="0" w:afterAutospacing="0"/>
        <w:textAlignment w:val="baseline"/>
        <w:rPr>
          <w:color w:val="000000" w:themeColor="text1"/>
        </w:rPr>
      </w:pPr>
      <w:r w:rsidRPr="006A681F">
        <w:rPr>
          <w:color w:val="000000" w:themeColor="text1"/>
        </w:rPr>
        <w:t>5 этап. Обсуждение полученных результатов (рефлексия)</w:t>
      </w:r>
      <w:r w:rsidRPr="006A681F">
        <w:rPr>
          <w:color w:val="000000" w:themeColor="text1"/>
        </w:rPr>
        <w:br/>
        <w:t>— Оформленные результаты представляются остальным участникам проекта в виде доклада, дискуссии, ролевой игры, через научную конференцию, выставку и т.д.</w:t>
      </w:r>
    </w:p>
    <w:p w:rsidR="006A681F" w:rsidRPr="006A681F" w:rsidRDefault="006A681F" w:rsidP="006A681F">
      <w:pPr>
        <w:pStyle w:val="a3"/>
        <w:shd w:val="clear" w:color="auto" w:fill="FFFFFF"/>
        <w:spacing w:before="0" w:beforeAutospacing="0" w:after="0" w:afterAutospacing="0"/>
        <w:textAlignment w:val="baseline"/>
        <w:rPr>
          <w:color w:val="000000" w:themeColor="text1"/>
        </w:rPr>
      </w:pPr>
      <w:r w:rsidRPr="006A681F">
        <w:rPr>
          <w:color w:val="000000" w:themeColor="text1"/>
        </w:rPr>
        <w:t xml:space="preserve">Результатом работы над проектом является продукт, который создается участниками проекта в ходе решения поставленной проблемы с применением не только учебного, но и реального жизненного опыта. Проект </w:t>
      </w:r>
      <w:proofErr w:type="gramStart"/>
      <w:r w:rsidRPr="006A681F">
        <w:rPr>
          <w:color w:val="000000" w:themeColor="text1"/>
        </w:rPr>
        <w:t>эффективен</w:t>
      </w:r>
      <w:proofErr w:type="gramEnd"/>
      <w:r w:rsidRPr="006A681F">
        <w:rPr>
          <w:color w:val="000000" w:themeColor="text1"/>
        </w:rPr>
        <w:t xml:space="preserve"> потому что он ориентирован на достижение целей самих учащихся и формирует невероятно большое количество </w:t>
      </w:r>
      <w:proofErr w:type="spellStart"/>
      <w:r w:rsidRPr="006A681F">
        <w:rPr>
          <w:color w:val="000000" w:themeColor="text1"/>
        </w:rPr>
        <w:t>общеучебных</w:t>
      </w:r>
      <w:proofErr w:type="spellEnd"/>
      <w:r w:rsidRPr="006A681F">
        <w:rPr>
          <w:color w:val="000000" w:themeColor="text1"/>
        </w:rPr>
        <w:t xml:space="preserve"> умений и навыков: рефлексивные, исследовательские, навыки оценочной самостоятельности, умение работать в сотрудничестве, менеджерские, презентационные.</w:t>
      </w:r>
    </w:p>
    <w:p w:rsidR="00C93E3F" w:rsidRDefault="006A681F" w:rsidP="006A681F"/>
    <w:sectPr w:rsidR="00C93E3F" w:rsidSect="00240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81F"/>
    <w:rsid w:val="00240268"/>
    <w:rsid w:val="006A681F"/>
    <w:rsid w:val="009F0E9A"/>
    <w:rsid w:val="00BF2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681F"/>
    <w:rPr>
      <w:i/>
      <w:iCs/>
    </w:rPr>
  </w:style>
  <w:style w:type="character" w:styleId="a5">
    <w:name w:val="Strong"/>
    <w:basedOn w:val="a0"/>
    <w:uiPriority w:val="22"/>
    <w:qFormat/>
    <w:rsid w:val="006A681F"/>
    <w:rPr>
      <w:b/>
      <w:bCs/>
    </w:rPr>
  </w:style>
</w:styles>
</file>

<file path=word/webSettings.xml><?xml version="1.0" encoding="utf-8"?>
<w:webSettings xmlns:r="http://schemas.openxmlformats.org/officeDocument/2006/relationships" xmlns:w="http://schemas.openxmlformats.org/wordprocessingml/2006/main">
  <w:divs>
    <w:div w:id="1076246255">
      <w:bodyDiv w:val="1"/>
      <w:marLeft w:val="0"/>
      <w:marRight w:val="0"/>
      <w:marTop w:val="0"/>
      <w:marBottom w:val="0"/>
      <w:divBdr>
        <w:top w:val="none" w:sz="0" w:space="0" w:color="auto"/>
        <w:left w:val="none" w:sz="0" w:space="0" w:color="auto"/>
        <w:bottom w:val="none" w:sz="0" w:space="0" w:color="auto"/>
        <w:right w:val="none" w:sz="0" w:space="0" w:color="auto"/>
      </w:divBdr>
    </w:div>
    <w:div w:id="152948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1270</Words>
  <Characters>7244</Characters>
  <Application>Microsoft Office Word</Application>
  <DocSecurity>0</DocSecurity>
  <Lines>60</Lines>
  <Paragraphs>16</Paragraphs>
  <ScaleCrop>false</ScaleCrop>
  <Company>Reanimator Extreme Edition</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2020-01-25T18:09:00Z</dcterms:created>
  <dcterms:modified xsi:type="dcterms:W3CDTF">2020-01-25T18:11:00Z</dcterms:modified>
</cp:coreProperties>
</file>