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72" w:rsidRPr="00433522" w:rsidRDefault="00044884" w:rsidP="000448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3522">
        <w:rPr>
          <w:b/>
          <w:sz w:val="28"/>
          <w:szCs w:val="28"/>
        </w:rPr>
        <w:t xml:space="preserve">Развитие художественно-речевых способностей у детей </w:t>
      </w:r>
      <w:r w:rsidR="006F499D" w:rsidRPr="00433522">
        <w:rPr>
          <w:b/>
          <w:sz w:val="28"/>
          <w:szCs w:val="28"/>
        </w:rPr>
        <w:t xml:space="preserve">младшей группы </w:t>
      </w:r>
      <w:r w:rsidRPr="00433522">
        <w:rPr>
          <w:b/>
          <w:sz w:val="28"/>
          <w:szCs w:val="28"/>
        </w:rPr>
        <w:t xml:space="preserve">через </w:t>
      </w:r>
      <w:proofErr w:type="spellStart"/>
      <w:r w:rsidRPr="00433522">
        <w:rPr>
          <w:b/>
          <w:sz w:val="28"/>
          <w:szCs w:val="28"/>
        </w:rPr>
        <w:t>театрализова</w:t>
      </w:r>
      <w:r w:rsidR="007A5B63">
        <w:rPr>
          <w:b/>
          <w:sz w:val="28"/>
          <w:szCs w:val="28"/>
        </w:rPr>
        <w:t>н</w:t>
      </w:r>
      <w:r w:rsidRPr="00433522">
        <w:rPr>
          <w:b/>
          <w:sz w:val="28"/>
          <w:szCs w:val="28"/>
        </w:rPr>
        <w:t>но</w:t>
      </w:r>
      <w:proofErr w:type="spellEnd"/>
      <w:r w:rsidRPr="00433522">
        <w:rPr>
          <w:b/>
          <w:sz w:val="28"/>
          <w:szCs w:val="28"/>
        </w:rPr>
        <w:t>-игровую деятельность</w:t>
      </w:r>
    </w:p>
    <w:p w:rsidR="00433522" w:rsidRDefault="00433522" w:rsidP="00433522">
      <w:pPr>
        <w:spacing w:line="360" w:lineRule="auto"/>
        <w:ind w:firstLine="709"/>
        <w:jc w:val="right"/>
        <w:rPr>
          <w:sz w:val="28"/>
          <w:szCs w:val="28"/>
        </w:rPr>
      </w:pPr>
    </w:p>
    <w:p w:rsidR="00433522" w:rsidRPr="00433522" w:rsidRDefault="00433522" w:rsidP="00433522">
      <w:pPr>
        <w:spacing w:line="360" w:lineRule="auto"/>
        <w:ind w:firstLine="709"/>
        <w:jc w:val="right"/>
        <w:rPr>
          <w:sz w:val="28"/>
          <w:szCs w:val="28"/>
        </w:rPr>
      </w:pPr>
      <w:r w:rsidRPr="00433522">
        <w:rPr>
          <w:sz w:val="28"/>
          <w:szCs w:val="28"/>
        </w:rPr>
        <w:t>Шиловская Любовь Николаевна</w:t>
      </w:r>
    </w:p>
    <w:p w:rsidR="00433522" w:rsidRPr="00433522" w:rsidRDefault="000F4323" w:rsidP="0043352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</w:t>
      </w:r>
      <w:r w:rsidR="00433522" w:rsidRPr="00433522">
        <w:rPr>
          <w:sz w:val="28"/>
          <w:szCs w:val="28"/>
        </w:rPr>
        <w:t xml:space="preserve"> квалификационной категории</w:t>
      </w:r>
    </w:p>
    <w:p w:rsidR="00433522" w:rsidRPr="00433522" w:rsidRDefault="00433522" w:rsidP="00433522">
      <w:pPr>
        <w:spacing w:line="360" w:lineRule="auto"/>
        <w:ind w:firstLine="709"/>
        <w:jc w:val="right"/>
        <w:rPr>
          <w:sz w:val="28"/>
          <w:szCs w:val="28"/>
        </w:rPr>
      </w:pPr>
      <w:r w:rsidRPr="00433522">
        <w:rPr>
          <w:sz w:val="28"/>
          <w:szCs w:val="28"/>
        </w:rPr>
        <w:t xml:space="preserve">МБДОУ №85 «Малиновка» </w:t>
      </w:r>
    </w:p>
    <w:p w:rsidR="00044884" w:rsidRDefault="00433522" w:rsidP="00433522">
      <w:pPr>
        <w:spacing w:line="360" w:lineRule="auto"/>
        <w:ind w:firstLine="709"/>
        <w:jc w:val="right"/>
        <w:rPr>
          <w:sz w:val="28"/>
          <w:szCs w:val="28"/>
        </w:rPr>
      </w:pPr>
      <w:r w:rsidRPr="00433522">
        <w:rPr>
          <w:sz w:val="28"/>
          <w:szCs w:val="28"/>
        </w:rPr>
        <w:t>город Северодвинск Архангельская область</w:t>
      </w:r>
    </w:p>
    <w:p w:rsidR="00433522" w:rsidRDefault="00433522" w:rsidP="00433522">
      <w:pPr>
        <w:spacing w:line="360" w:lineRule="auto"/>
        <w:ind w:firstLine="709"/>
        <w:jc w:val="right"/>
        <w:rPr>
          <w:sz w:val="28"/>
          <w:szCs w:val="28"/>
        </w:rPr>
      </w:pPr>
    </w:p>
    <w:p w:rsidR="00044884" w:rsidRDefault="003E3E31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языком является одним из самых значимых приобретений ребенка до школы, рассматривается как одно из важнейших задач дошкольного образования. Дошкольное детство особенно </w:t>
      </w:r>
      <w:proofErr w:type="spellStart"/>
      <w:r>
        <w:rPr>
          <w:sz w:val="28"/>
          <w:szCs w:val="28"/>
        </w:rPr>
        <w:t>сензитивно</w:t>
      </w:r>
      <w:proofErr w:type="spellEnd"/>
      <w:r>
        <w:rPr>
          <w:sz w:val="28"/>
          <w:szCs w:val="28"/>
        </w:rPr>
        <w:t xml:space="preserve"> </w:t>
      </w:r>
      <w:r w:rsidR="0089012D">
        <w:rPr>
          <w:sz w:val="28"/>
          <w:szCs w:val="28"/>
        </w:rPr>
        <w:t xml:space="preserve">к усвоению речи. В дошкольном учреждении речевое воспитание начинается с первых речевых слов и в дальнейшем у ребенка развивается умение свободно и грамматически правильно выражать свои мысли, т.е. совершенствуется развитие связной речи. Для этого очень важно наблюдать за детской речью, корректировать ее, используя различные методы и приемы. </w:t>
      </w:r>
      <w:r w:rsidR="00AB0F6B">
        <w:rPr>
          <w:sz w:val="28"/>
          <w:szCs w:val="28"/>
        </w:rPr>
        <w:t>А их достаточно много. Они достаточно доступны и просты для обследования детской речи.</w:t>
      </w:r>
      <w:r w:rsidR="0052047E">
        <w:rPr>
          <w:sz w:val="28"/>
          <w:szCs w:val="28"/>
        </w:rPr>
        <w:t xml:space="preserve"> Это наблюдение за речевым «поведением» ребенка, беседы, анкетирование родителей, ознакомление с условиями жизни в семье и др.</w:t>
      </w:r>
    </w:p>
    <w:p w:rsidR="00936A47" w:rsidRDefault="00936A47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качественного обследования речевого развития детей необходимо использовать так называемые «стимульные» материалы: игрушки, дидактические пособия (настолько-печатные игры, репродукции, картинки, книги, различные виды театров и др.)</w:t>
      </w:r>
    </w:p>
    <w:p w:rsidR="00B9348C" w:rsidRDefault="00B9348C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нарушая хода естественной жизни детей, воспитатель должен проводить обследование речевого развития в непринужденной обстановке как совместную деятельность с детьми: игры, развлечения, интересное общение, конкурсы и др.</w:t>
      </w:r>
      <w:r w:rsidR="009F6455">
        <w:rPr>
          <w:sz w:val="28"/>
          <w:szCs w:val="28"/>
        </w:rPr>
        <w:t xml:space="preserve"> </w:t>
      </w:r>
    </w:p>
    <w:p w:rsidR="00BB4E4E" w:rsidRDefault="00BB4E4E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 дошкольников тесно связано с решением задач формирования </w:t>
      </w:r>
      <w:proofErr w:type="spellStart"/>
      <w:r w:rsidR="00FC1C3D">
        <w:rPr>
          <w:sz w:val="28"/>
          <w:szCs w:val="28"/>
        </w:rPr>
        <w:t>театрализова</w:t>
      </w:r>
      <w:r w:rsidR="00564EED">
        <w:rPr>
          <w:sz w:val="28"/>
          <w:szCs w:val="28"/>
        </w:rPr>
        <w:t>н</w:t>
      </w:r>
      <w:r w:rsidR="00FC1C3D">
        <w:rPr>
          <w:sz w:val="28"/>
          <w:szCs w:val="28"/>
        </w:rPr>
        <w:t>но</w:t>
      </w:r>
      <w:proofErr w:type="spellEnd"/>
      <w:r w:rsidR="00FC1C3D">
        <w:rPr>
          <w:sz w:val="28"/>
          <w:szCs w:val="28"/>
        </w:rPr>
        <w:t>-игровой деятельности</w:t>
      </w:r>
      <w:r>
        <w:rPr>
          <w:sz w:val="28"/>
          <w:szCs w:val="28"/>
        </w:rPr>
        <w:t xml:space="preserve"> как одной из неотъемлемых частей </w:t>
      </w:r>
      <w:r w:rsidR="00FC1C3D">
        <w:rPr>
          <w:sz w:val="28"/>
          <w:szCs w:val="28"/>
        </w:rPr>
        <w:t>художественно-речевого развития</w:t>
      </w:r>
      <w:r>
        <w:rPr>
          <w:sz w:val="28"/>
          <w:szCs w:val="28"/>
        </w:rPr>
        <w:t xml:space="preserve"> детей.</w:t>
      </w:r>
    </w:p>
    <w:p w:rsidR="00F14D04" w:rsidRDefault="00F14D04" w:rsidP="00F14D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Освоение ребенком мира человеческих чувств, коммуникативных навыков овладения речью – годы детского языкового творчества. В этот период у детей совершенствуются навыки общения, развивается эмоциональная сфера, творческие способности. И нам, педагогам и родителям, необходимо уделять большее внимание общению с детьми и в воспитательном процессе использовать художественное слово.</w:t>
      </w:r>
    </w:p>
    <w:p w:rsidR="00F31549" w:rsidRDefault="008B723B" w:rsidP="00F14D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появляется интерес к театрализованной игре в связи с возрастанием возможностей перевоплощения и с появившимся в этом возрасте стремлением  проигрывать литературные сюжеты. </w:t>
      </w:r>
      <w:r w:rsidR="003E0FCA">
        <w:rPr>
          <w:sz w:val="28"/>
          <w:szCs w:val="28"/>
        </w:rPr>
        <w:t>Вовлечение детей в театрализованную деятельность в детском саду способствует развитию их художественно-речевым способностям. А также</w:t>
      </w:r>
      <w:r>
        <w:rPr>
          <w:sz w:val="28"/>
          <w:szCs w:val="28"/>
        </w:rPr>
        <w:t xml:space="preserve"> на основе первых впечатлений от  художественной игры впоследствии будут развиваться творческие способности детей.</w:t>
      </w:r>
    </w:p>
    <w:p w:rsidR="002A1856" w:rsidRDefault="002A1856" w:rsidP="00436F3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художественно-речевого развития детей и привлечения их к театрализованной деятельности должны решаться следующие задачи:</w:t>
      </w:r>
    </w:p>
    <w:p w:rsidR="002A1856" w:rsidRDefault="002A1856" w:rsidP="00436F3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интерес к </w:t>
      </w:r>
      <w:r w:rsidR="00D53DB2">
        <w:rPr>
          <w:sz w:val="28"/>
          <w:szCs w:val="28"/>
        </w:rPr>
        <w:t xml:space="preserve">художественному слову и </w:t>
      </w:r>
      <w:r>
        <w:rPr>
          <w:sz w:val="28"/>
          <w:szCs w:val="28"/>
        </w:rPr>
        <w:t>театрализова</w:t>
      </w:r>
      <w:r w:rsidR="00564EED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но-игровой деятельности;</w:t>
      </w:r>
    </w:p>
    <w:p w:rsidR="002A1856" w:rsidRDefault="002A1856" w:rsidP="00436F3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желание развивать выразительные средства для создания игрового образа</w:t>
      </w:r>
      <w:r w:rsidR="0083454A">
        <w:rPr>
          <w:sz w:val="28"/>
          <w:szCs w:val="28"/>
        </w:rPr>
        <w:t xml:space="preserve"> (мимика, жесты, интонация)</w:t>
      </w:r>
      <w:r>
        <w:rPr>
          <w:sz w:val="28"/>
          <w:szCs w:val="28"/>
        </w:rPr>
        <w:t>;</w:t>
      </w:r>
    </w:p>
    <w:p w:rsidR="009D5C65" w:rsidRDefault="009D5C65" w:rsidP="00436F3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пользоваться образными выражениями в разговорной речи;</w:t>
      </w:r>
    </w:p>
    <w:p w:rsidR="002A1856" w:rsidRDefault="0083454A" w:rsidP="00436F3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наблюдательность;</w:t>
      </w:r>
    </w:p>
    <w:p w:rsidR="0083454A" w:rsidRDefault="0083454A" w:rsidP="00436F36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</w:t>
      </w:r>
      <w:r w:rsidR="00907B46">
        <w:rPr>
          <w:sz w:val="28"/>
          <w:szCs w:val="28"/>
        </w:rPr>
        <w:t xml:space="preserve"> навыки общения со сверстниками.</w:t>
      </w:r>
    </w:p>
    <w:p w:rsidR="001753E2" w:rsidRDefault="001753E2" w:rsidP="00436F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вышеперечисленных задач предполага</w:t>
      </w:r>
      <w:r w:rsidR="004760BD">
        <w:rPr>
          <w:sz w:val="28"/>
          <w:szCs w:val="28"/>
        </w:rPr>
        <w:t>ет наличие следующего</w:t>
      </w:r>
      <w:r>
        <w:rPr>
          <w:sz w:val="28"/>
          <w:szCs w:val="28"/>
        </w:rPr>
        <w:t xml:space="preserve"> результата: п</w:t>
      </w:r>
      <w:r w:rsidRPr="001753E2">
        <w:rPr>
          <w:sz w:val="28"/>
          <w:szCs w:val="28"/>
        </w:rPr>
        <w:t>овышение уровня речевого развития, за счет включения детей дошкольного возраста в творческую театральную деятельность.</w:t>
      </w:r>
    </w:p>
    <w:p w:rsidR="009948F7" w:rsidRDefault="00F70CB8" w:rsidP="00907B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деятельность по художественно-речевому развитию детей строи</w:t>
      </w:r>
      <w:r w:rsidR="009948F7">
        <w:rPr>
          <w:sz w:val="28"/>
          <w:szCs w:val="28"/>
        </w:rPr>
        <w:t>лась по нескольким направлениям:</w:t>
      </w:r>
    </w:p>
    <w:p w:rsidR="009948F7" w:rsidRDefault="009948F7" w:rsidP="00436F3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произведениями художес</w:t>
      </w:r>
      <w:r w:rsidR="00436F36">
        <w:rPr>
          <w:sz w:val="28"/>
          <w:szCs w:val="28"/>
        </w:rPr>
        <w:t>твенной литературы и фольклором.</w:t>
      </w:r>
    </w:p>
    <w:p w:rsidR="00907B46" w:rsidRPr="009948F7" w:rsidRDefault="00586F6C" w:rsidP="009948F7">
      <w:pPr>
        <w:spacing w:line="360" w:lineRule="auto"/>
        <w:ind w:firstLine="709"/>
        <w:jc w:val="both"/>
        <w:rPr>
          <w:sz w:val="28"/>
          <w:szCs w:val="28"/>
        </w:rPr>
      </w:pPr>
      <w:r w:rsidRPr="009948F7">
        <w:rPr>
          <w:sz w:val="28"/>
          <w:szCs w:val="28"/>
        </w:rPr>
        <w:lastRenderedPageBreak/>
        <w:t xml:space="preserve">Художественно-речевое развитие включает в себя восприятие детьми произведений художественной литературы и фольклора, ознакомление с простейшими литературными терминами, рассказывание, пересказ сказок, чтение наизусть стихотворений, </w:t>
      </w:r>
      <w:proofErr w:type="spellStart"/>
      <w:r w:rsidRPr="009948F7">
        <w:rPr>
          <w:sz w:val="28"/>
          <w:szCs w:val="28"/>
        </w:rPr>
        <w:t>потешек</w:t>
      </w:r>
      <w:proofErr w:type="spellEnd"/>
      <w:r w:rsidRPr="009948F7">
        <w:rPr>
          <w:sz w:val="28"/>
          <w:szCs w:val="28"/>
        </w:rPr>
        <w:t>, освоение образной и выразительной речи и на этой основе возникновение начальных форм словесного творчества.</w:t>
      </w:r>
    </w:p>
    <w:p w:rsidR="00E20AEC" w:rsidRDefault="000C1675" w:rsidP="00907B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первыми театрализованными действиями </w:t>
      </w:r>
      <w:r w:rsidR="00CE04F5">
        <w:rPr>
          <w:sz w:val="28"/>
          <w:szCs w:val="28"/>
        </w:rPr>
        <w:t>я начала знакомить детей в младшей группе</w:t>
      </w:r>
      <w:r>
        <w:rPr>
          <w:sz w:val="28"/>
          <w:szCs w:val="28"/>
        </w:rPr>
        <w:t xml:space="preserve"> в процессе </w:t>
      </w:r>
      <w:r w:rsidR="00C46614">
        <w:rPr>
          <w:sz w:val="28"/>
          <w:szCs w:val="28"/>
        </w:rPr>
        <w:t xml:space="preserve">проведения разнообразных игр-забав, хороводов, прослушивания выразительного </w:t>
      </w:r>
      <w:r w:rsidR="005255EE">
        <w:rPr>
          <w:sz w:val="28"/>
          <w:szCs w:val="28"/>
        </w:rPr>
        <w:t>чтения стихов и сказок</w:t>
      </w:r>
      <w:r w:rsidR="008623B0">
        <w:rPr>
          <w:sz w:val="28"/>
          <w:szCs w:val="28"/>
        </w:rPr>
        <w:t xml:space="preserve">, рассматривания иллюстраций к народным сказкам и </w:t>
      </w:r>
      <w:proofErr w:type="spellStart"/>
      <w:r w:rsidR="008623B0">
        <w:rPr>
          <w:sz w:val="28"/>
          <w:szCs w:val="28"/>
        </w:rPr>
        <w:t>потешками</w:t>
      </w:r>
      <w:proofErr w:type="spellEnd"/>
      <w:r w:rsidR="008623B0">
        <w:rPr>
          <w:sz w:val="28"/>
          <w:szCs w:val="28"/>
        </w:rPr>
        <w:t>, наблюдений за явлениями природы с использованием художественного слова и фольклорных произведений</w:t>
      </w:r>
      <w:r w:rsidR="007944B4">
        <w:rPr>
          <w:sz w:val="28"/>
          <w:szCs w:val="28"/>
        </w:rPr>
        <w:t xml:space="preserve">. </w:t>
      </w:r>
      <w:r w:rsidR="00772F07">
        <w:rPr>
          <w:sz w:val="28"/>
          <w:szCs w:val="28"/>
        </w:rPr>
        <w:t xml:space="preserve">Дети учились имитировать голоса и движения животных и птиц, становились более эмоциональными, активизировалась их речь. </w:t>
      </w:r>
      <w:r w:rsidR="00AA70EB">
        <w:rPr>
          <w:sz w:val="28"/>
          <w:szCs w:val="28"/>
        </w:rPr>
        <w:t xml:space="preserve">Знакомство с народными </w:t>
      </w:r>
      <w:proofErr w:type="spellStart"/>
      <w:r w:rsidR="00AA70EB">
        <w:rPr>
          <w:sz w:val="28"/>
          <w:szCs w:val="28"/>
        </w:rPr>
        <w:t>потешками</w:t>
      </w:r>
      <w:proofErr w:type="spellEnd"/>
      <w:r w:rsidR="00AA70EB">
        <w:rPr>
          <w:sz w:val="28"/>
          <w:szCs w:val="28"/>
        </w:rPr>
        <w:t>, шутками, колыбельными песнями расширяет кругозор детей, обогащает их чувства и речь, формирует отношение к окружающему миру.</w:t>
      </w:r>
      <w:r w:rsidR="00E20AEC">
        <w:rPr>
          <w:sz w:val="28"/>
          <w:szCs w:val="28"/>
        </w:rPr>
        <w:t xml:space="preserve"> </w:t>
      </w:r>
    </w:p>
    <w:p w:rsidR="005C25AC" w:rsidRPr="005C25AC" w:rsidRDefault="005C25AC" w:rsidP="005C25A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C25AC">
        <w:rPr>
          <w:sz w:val="28"/>
          <w:szCs w:val="28"/>
        </w:rPr>
        <w:t>Организация пальчиковых иг</w:t>
      </w:r>
      <w:r w:rsidR="00436F36">
        <w:rPr>
          <w:sz w:val="28"/>
          <w:szCs w:val="28"/>
        </w:rPr>
        <w:t xml:space="preserve">р с использованием </w:t>
      </w:r>
      <w:proofErr w:type="spellStart"/>
      <w:r w:rsidR="00436F36">
        <w:rPr>
          <w:sz w:val="28"/>
          <w:szCs w:val="28"/>
        </w:rPr>
        <w:t>потешек</w:t>
      </w:r>
      <w:proofErr w:type="spellEnd"/>
      <w:r w:rsidR="00436F36">
        <w:rPr>
          <w:sz w:val="28"/>
          <w:szCs w:val="28"/>
        </w:rPr>
        <w:t>.</w:t>
      </w:r>
    </w:p>
    <w:p w:rsidR="000C1675" w:rsidRPr="00F55D0C" w:rsidRDefault="00E96961" w:rsidP="00F55D0C">
      <w:pPr>
        <w:spacing w:line="360" w:lineRule="auto"/>
        <w:ind w:firstLine="709"/>
        <w:jc w:val="both"/>
        <w:rPr>
          <w:sz w:val="28"/>
          <w:szCs w:val="28"/>
        </w:rPr>
      </w:pPr>
      <w:r w:rsidRPr="00F55D0C">
        <w:rPr>
          <w:sz w:val="28"/>
          <w:szCs w:val="28"/>
        </w:rPr>
        <w:t xml:space="preserve">Большое значение в начале нашего творческого пути имели пальчиковые игры с различной тематикой. Именно они имели решающее значение в развитии творческих способностей детей, обогащении словаря и эмоциональной отзывчивости. </w:t>
      </w:r>
      <w:r w:rsidR="00694F8C" w:rsidRPr="00F55D0C">
        <w:rPr>
          <w:sz w:val="28"/>
          <w:szCs w:val="28"/>
        </w:rPr>
        <w:t xml:space="preserve">Постепенно, по мере художественно-речевого развития дети становились все более вовлеченными в мир выдуманных историй. Им нравилось рассматривать и перелистывать страницы книг, тем самым постепенно становясь уверенными читателями. </w:t>
      </w:r>
      <w:r w:rsidR="00E20AEC" w:rsidRPr="00F55D0C">
        <w:rPr>
          <w:sz w:val="28"/>
          <w:szCs w:val="28"/>
        </w:rPr>
        <w:t>Особая роль уделяется пальчиковым играм – это сочетание слова и движения. Эти игры развивают координацию движения пальцев и руки, и согласование движений руки с речью.</w:t>
      </w:r>
      <w:r w:rsidR="00484651" w:rsidRPr="00F55D0C">
        <w:rPr>
          <w:sz w:val="28"/>
          <w:szCs w:val="28"/>
        </w:rPr>
        <w:t xml:space="preserve"> Через пальчиковые игры </w:t>
      </w:r>
      <w:r w:rsidR="00584463" w:rsidRPr="00F55D0C">
        <w:rPr>
          <w:sz w:val="28"/>
          <w:szCs w:val="28"/>
        </w:rPr>
        <w:t>имеют большое значение в художественно-речевом развитии детей.</w:t>
      </w:r>
    </w:p>
    <w:p w:rsidR="00531862" w:rsidRPr="00531862" w:rsidRDefault="00531862" w:rsidP="0053186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мини-музея «Театр кукол».</w:t>
      </w:r>
    </w:p>
    <w:p w:rsidR="00FC1C3D" w:rsidRDefault="00465388" w:rsidP="00050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моей работы по художественно-речевому развитию детей было создание мини-музея «Театр кукол», где были представлены </w:t>
      </w:r>
      <w:r>
        <w:rPr>
          <w:sz w:val="28"/>
          <w:szCs w:val="28"/>
        </w:rPr>
        <w:lastRenderedPageBreak/>
        <w:t xml:space="preserve">разнообразные виды театра: настольный, на ширме,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, героями которых являлись игрушки, куклы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, картинки. </w:t>
      </w:r>
      <w:r w:rsidR="00050933">
        <w:rPr>
          <w:sz w:val="28"/>
          <w:szCs w:val="28"/>
        </w:rPr>
        <w:t>Р</w:t>
      </w:r>
      <w:r w:rsidR="00050933" w:rsidRPr="00050933">
        <w:rPr>
          <w:sz w:val="28"/>
          <w:szCs w:val="28"/>
        </w:rPr>
        <w:t>ассказывая и</w:t>
      </w:r>
      <w:r w:rsidR="00050933">
        <w:rPr>
          <w:sz w:val="28"/>
          <w:szCs w:val="28"/>
        </w:rPr>
        <w:t xml:space="preserve"> </w:t>
      </w:r>
      <w:r w:rsidR="00050933" w:rsidRPr="00050933">
        <w:rPr>
          <w:sz w:val="28"/>
          <w:szCs w:val="28"/>
        </w:rPr>
        <w:t xml:space="preserve">показывая какой-либо сюжет (с куклами-бибабо, с мягкими игрушками или </w:t>
      </w:r>
      <w:r w:rsidR="00050933">
        <w:rPr>
          <w:sz w:val="28"/>
          <w:szCs w:val="28"/>
        </w:rPr>
        <w:t>с силуэтными персонажами) необходимо делать</w:t>
      </w:r>
      <w:r w:rsidR="00050933" w:rsidRPr="00050933">
        <w:rPr>
          <w:sz w:val="28"/>
          <w:szCs w:val="28"/>
        </w:rPr>
        <w:t xml:space="preserve"> акцент на яркой, эмоцио</w:t>
      </w:r>
      <w:r w:rsidR="00050933">
        <w:rPr>
          <w:sz w:val="28"/>
          <w:szCs w:val="28"/>
        </w:rPr>
        <w:t>нальной речи, а затем предложить</w:t>
      </w:r>
      <w:r w:rsidR="00050933" w:rsidRPr="00050933">
        <w:rPr>
          <w:sz w:val="28"/>
          <w:szCs w:val="28"/>
        </w:rPr>
        <w:t xml:space="preserve"> детям (по одному или всем вместе) сразу же повторять слова, и потом самостоятельно отрабатывать фразы. Посл</w:t>
      </w:r>
      <w:r w:rsidR="00050933">
        <w:rPr>
          <w:sz w:val="28"/>
          <w:szCs w:val="28"/>
        </w:rPr>
        <w:t>е рассказа и показа</w:t>
      </w:r>
      <w:r w:rsidR="00050933" w:rsidRPr="00050933">
        <w:rPr>
          <w:sz w:val="28"/>
          <w:szCs w:val="28"/>
        </w:rPr>
        <w:t xml:space="preserve"> сюжета дети разыгрывают сценку. Во время показа педагог первый помощник детям, </w:t>
      </w:r>
      <w:r w:rsidR="00050933">
        <w:rPr>
          <w:sz w:val="28"/>
          <w:szCs w:val="28"/>
        </w:rPr>
        <w:t>он подсказывает</w:t>
      </w:r>
      <w:r w:rsidR="00050933" w:rsidRPr="00050933">
        <w:rPr>
          <w:sz w:val="28"/>
          <w:szCs w:val="28"/>
        </w:rPr>
        <w:t xml:space="preserve"> ситуацию, действия, слова, междометия, звукоподражания. Условия, созданные для свободного общения детей, дают возможность реализовать естественную способность к перевоплощению, учат ребят двигаться и раскованно держаться.</w:t>
      </w:r>
      <w:r w:rsidR="00050933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чтения сказок, показа р</w:t>
      </w:r>
      <w:r w:rsidR="00050933">
        <w:rPr>
          <w:sz w:val="28"/>
          <w:szCs w:val="28"/>
        </w:rPr>
        <w:t>азличных театров, дети учатся языку сказки, знакомятся</w:t>
      </w:r>
      <w:r>
        <w:rPr>
          <w:sz w:val="28"/>
          <w:szCs w:val="28"/>
        </w:rPr>
        <w:t xml:space="preserve"> с новыми персонажами, предметами быта и др. Применяя различные виды театров, я старалась привлечь детей к посильному участию, обсуждала с ними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.</w:t>
      </w:r>
      <w:r w:rsidR="00040353">
        <w:rPr>
          <w:sz w:val="28"/>
          <w:szCs w:val="28"/>
        </w:rPr>
        <w:t xml:space="preserve"> Для инсценировок использовала знакомые детям сказки – «Репка», «Теремок» и др.</w:t>
      </w:r>
      <w:r w:rsidR="00A2083E">
        <w:rPr>
          <w:sz w:val="28"/>
          <w:szCs w:val="28"/>
        </w:rPr>
        <w:t xml:space="preserve"> Я считаю, что именно на основе первых впечатлений</w:t>
      </w:r>
      <w:r w:rsidR="00AA454C">
        <w:rPr>
          <w:sz w:val="28"/>
          <w:szCs w:val="28"/>
        </w:rPr>
        <w:t xml:space="preserve"> от художественной игры будут в</w:t>
      </w:r>
      <w:r w:rsidR="00A2083E">
        <w:rPr>
          <w:sz w:val="28"/>
          <w:szCs w:val="28"/>
        </w:rPr>
        <w:t>последствии развиваться творческие способности детей.</w:t>
      </w:r>
      <w:r w:rsidR="00AA454C">
        <w:rPr>
          <w:sz w:val="28"/>
          <w:szCs w:val="28"/>
        </w:rPr>
        <w:t xml:space="preserve"> </w:t>
      </w:r>
    </w:p>
    <w:p w:rsidR="003E0FCA" w:rsidRPr="003E0FCA" w:rsidRDefault="003E0FCA" w:rsidP="003E0FCA">
      <w:pPr>
        <w:spacing w:line="360" w:lineRule="auto"/>
        <w:ind w:firstLine="709"/>
        <w:jc w:val="both"/>
        <w:rPr>
          <w:sz w:val="28"/>
          <w:szCs w:val="28"/>
        </w:rPr>
      </w:pPr>
      <w:r w:rsidRPr="003E0FCA">
        <w:rPr>
          <w:sz w:val="28"/>
          <w:szCs w:val="28"/>
        </w:rPr>
        <w:t>Игры - драматизации и театрализованная деятельность оказывает огромное значение на полноценное психическое развитие ребенка. Они доступны и привлекательны для детей, доставляют им радость и удовольствие. Вызывают нравственно - эстетические переживания, которые в свою очередь создают соответствующее настроение, эмоциональный подъем, тем самым повышают познавательную активность детей.</w:t>
      </w:r>
    </w:p>
    <w:p w:rsidR="003E0FCA" w:rsidRDefault="003E0FCA" w:rsidP="003E0FCA">
      <w:pPr>
        <w:spacing w:line="360" w:lineRule="auto"/>
        <w:ind w:firstLine="709"/>
        <w:jc w:val="both"/>
        <w:rPr>
          <w:sz w:val="28"/>
          <w:szCs w:val="28"/>
        </w:rPr>
      </w:pPr>
      <w:r w:rsidRPr="003E0FCA">
        <w:rPr>
          <w:sz w:val="28"/>
          <w:szCs w:val="28"/>
        </w:rPr>
        <w:t>Использование элементов развивающих педагогических методик в театрально-игровой деятельности обогащает детей новыми впечатлениями, знаниями и умениями, развивает интерес к образцам устного народного творчества и театру, формирует диалогическую, эмоционально-насыщенную речь, активизирует словарь, способствует нравственно-этическому воспитанию ребенка. Это подтверждается динамикой развития театральной и речевой деятельности.</w:t>
      </w:r>
    </w:p>
    <w:p w:rsidR="00E95E79" w:rsidRDefault="00E95E79" w:rsidP="003E0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проведенной работы по художественно-речевому развитию детей в младшей группе, были достигнуты следующие результаты: дети стали более общительными, активными, улучшилась их память, мышление, расширился и активизировался их словарный запас. </w:t>
      </w:r>
      <w:r w:rsidR="00D83CFD">
        <w:rPr>
          <w:sz w:val="28"/>
          <w:szCs w:val="28"/>
        </w:rPr>
        <w:t>Таким образом, участие в театрализованной деятельности способствует развитию творческих и интеллектуальных способностей детей и их речевой культуры, формированию у дошкольников эмоционально-положительного отношения к окружающему миру и художественно-речевой активности.</w:t>
      </w:r>
    </w:p>
    <w:p w:rsidR="00140CA6" w:rsidRDefault="00140CA6" w:rsidP="00044884">
      <w:pPr>
        <w:spacing w:line="360" w:lineRule="auto"/>
        <w:ind w:firstLine="709"/>
        <w:jc w:val="both"/>
        <w:rPr>
          <w:sz w:val="28"/>
          <w:szCs w:val="28"/>
        </w:rPr>
      </w:pPr>
    </w:p>
    <w:p w:rsidR="00E927E1" w:rsidRDefault="0046714C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46714C" w:rsidRPr="0046714C" w:rsidRDefault="0046714C" w:rsidP="00044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D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А.М. Методика развития речи детей </w:t>
      </w:r>
      <w:r w:rsidRPr="0046714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6714C">
        <w:rPr>
          <w:sz w:val="28"/>
          <w:szCs w:val="28"/>
        </w:rPr>
        <w:t xml:space="preserve">] /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>. – М.: Просвещение, 1981</w:t>
      </w:r>
    </w:p>
    <w:p w:rsidR="00CB3DE2" w:rsidRDefault="00CB3DE2" w:rsidP="00467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714C" w:rsidRPr="0046714C">
        <w:rPr>
          <w:sz w:val="28"/>
          <w:szCs w:val="28"/>
        </w:rPr>
        <w:t>Губанова Н.Ф. Развитие игровой деятельности. Система работы в первой младшей группе детского сада [Текст] / Н.Ф. Губано</w:t>
      </w:r>
      <w:r w:rsidR="001822C7">
        <w:rPr>
          <w:sz w:val="28"/>
          <w:szCs w:val="28"/>
        </w:rPr>
        <w:t>ва. – М.: Мозаика-Синтез</w:t>
      </w:r>
      <w:r>
        <w:rPr>
          <w:sz w:val="28"/>
          <w:szCs w:val="28"/>
        </w:rPr>
        <w:t>, 2010</w:t>
      </w:r>
    </w:p>
    <w:p w:rsidR="00CB3DE2" w:rsidRDefault="00CB3DE2" w:rsidP="00467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714C" w:rsidRPr="0046714C">
        <w:rPr>
          <w:sz w:val="28"/>
          <w:szCs w:val="28"/>
        </w:rPr>
        <w:t>Губанова Н.Ф. Игровая деятельность в детском саду [Текст] / Н.Ф. Губанова.  – М.: Мозаика-Синтез, 2006</w:t>
      </w:r>
    </w:p>
    <w:p w:rsidR="0046714C" w:rsidRPr="00044884" w:rsidRDefault="00CB3DE2" w:rsidP="00467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46714C" w:rsidRPr="0046714C">
        <w:rPr>
          <w:sz w:val="28"/>
          <w:szCs w:val="28"/>
        </w:rPr>
        <w:t>Зацепина</w:t>
      </w:r>
      <w:proofErr w:type="spellEnd"/>
      <w:r w:rsidR="0046714C" w:rsidRPr="0046714C">
        <w:rPr>
          <w:sz w:val="28"/>
          <w:szCs w:val="28"/>
        </w:rPr>
        <w:t xml:space="preserve"> М.Б. Культурно-досуговая деятельность [Текст] / М.Б. </w:t>
      </w:r>
      <w:proofErr w:type="spellStart"/>
      <w:r w:rsidR="0046714C" w:rsidRPr="0046714C">
        <w:rPr>
          <w:sz w:val="28"/>
          <w:szCs w:val="28"/>
        </w:rPr>
        <w:t>Зацепи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. – М.: Мозаика-синтез, 2005</w:t>
      </w:r>
    </w:p>
    <w:sectPr w:rsidR="0046714C" w:rsidRPr="00044884" w:rsidSect="000448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B11"/>
    <w:multiLevelType w:val="hybridMultilevel"/>
    <w:tmpl w:val="A880B21A"/>
    <w:lvl w:ilvl="0" w:tplc="5B6EE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812647"/>
    <w:multiLevelType w:val="hybridMultilevel"/>
    <w:tmpl w:val="C5E46356"/>
    <w:lvl w:ilvl="0" w:tplc="DCFE83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EE4193"/>
    <w:multiLevelType w:val="hybridMultilevel"/>
    <w:tmpl w:val="481255B6"/>
    <w:lvl w:ilvl="0" w:tplc="50DED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1C"/>
    <w:rsid w:val="0001100D"/>
    <w:rsid w:val="00040353"/>
    <w:rsid w:val="00044884"/>
    <w:rsid w:val="00050933"/>
    <w:rsid w:val="00090955"/>
    <w:rsid w:val="000C1675"/>
    <w:rsid w:val="000F4323"/>
    <w:rsid w:val="0011394E"/>
    <w:rsid w:val="0011541C"/>
    <w:rsid w:val="00140CA6"/>
    <w:rsid w:val="001753E2"/>
    <w:rsid w:val="001822C7"/>
    <w:rsid w:val="001D2F06"/>
    <w:rsid w:val="00297879"/>
    <w:rsid w:val="002A1856"/>
    <w:rsid w:val="002B7F1B"/>
    <w:rsid w:val="002F1FAF"/>
    <w:rsid w:val="003E0FCA"/>
    <w:rsid w:val="003E3E31"/>
    <w:rsid w:val="00433522"/>
    <w:rsid w:val="00436F36"/>
    <w:rsid w:val="004540DE"/>
    <w:rsid w:val="00465388"/>
    <w:rsid w:val="0046714C"/>
    <w:rsid w:val="004760BD"/>
    <w:rsid w:val="00484651"/>
    <w:rsid w:val="004A01AB"/>
    <w:rsid w:val="0052047E"/>
    <w:rsid w:val="005255EE"/>
    <w:rsid w:val="00531862"/>
    <w:rsid w:val="00564EED"/>
    <w:rsid w:val="00584463"/>
    <w:rsid w:val="00586F6C"/>
    <w:rsid w:val="005B507B"/>
    <w:rsid w:val="005C25AC"/>
    <w:rsid w:val="005C4732"/>
    <w:rsid w:val="00657768"/>
    <w:rsid w:val="00694F8C"/>
    <w:rsid w:val="006A5ADC"/>
    <w:rsid w:val="006F499D"/>
    <w:rsid w:val="00720520"/>
    <w:rsid w:val="00772F07"/>
    <w:rsid w:val="007944B4"/>
    <w:rsid w:val="007A5B63"/>
    <w:rsid w:val="0080322B"/>
    <w:rsid w:val="0081355B"/>
    <w:rsid w:val="0083454A"/>
    <w:rsid w:val="008623B0"/>
    <w:rsid w:val="00886BE0"/>
    <w:rsid w:val="0089012D"/>
    <w:rsid w:val="008B723B"/>
    <w:rsid w:val="00907B46"/>
    <w:rsid w:val="00936A47"/>
    <w:rsid w:val="009948F7"/>
    <w:rsid w:val="009D5C65"/>
    <w:rsid w:val="009F6455"/>
    <w:rsid w:val="00A2083E"/>
    <w:rsid w:val="00AA454C"/>
    <w:rsid w:val="00AA70EB"/>
    <w:rsid w:val="00AB0F6B"/>
    <w:rsid w:val="00AE799D"/>
    <w:rsid w:val="00AF0215"/>
    <w:rsid w:val="00B339DF"/>
    <w:rsid w:val="00B9348C"/>
    <w:rsid w:val="00BB4E4E"/>
    <w:rsid w:val="00BD4209"/>
    <w:rsid w:val="00C34FC2"/>
    <w:rsid w:val="00C46614"/>
    <w:rsid w:val="00CB3DE2"/>
    <w:rsid w:val="00CC216D"/>
    <w:rsid w:val="00CC48CD"/>
    <w:rsid w:val="00CE04F5"/>
    <w:rsid w:val="00D53DB2"/>
    <w:rsid w:val="00D73635"/>
    <w:rsid w:val="00D83CFD"/>
    <w:rsid w:val="00E20AEC"/>
    <w:rsid w:val="00E927E1"/>
    <w:rsid w:val="00E95E79"/>
    <w:rsid w:val="00E96961"/>
    <w:rsid w:val="00EA41A0"/>
    <w:rsid w:val="00F14972"/>
    <w:rsid w:val="00F14D04"/>
    <w:rsid w:val="00F31549"/>
    <w:rsid w:val="00F55D0C"/>
    <w:rsid w:val="00F70CB8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E527-D0DE-49F8-9C17-01862423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Шиловская</dc:creator>
  <cp:lastModifiedBy>Шиловская </cp:lastModifiedBy>
  <cp:revision>5</cp:revision>
  <dcterms:created xsi:type="dcterms:W3CDTF">2014-12-29T17:36:00Z</dcterms:created>
  <dcterms:modified xsi:type="dcterms:W3CDTF">2019-12-09T19:22:00Z</dcterms:modified>
</cp:coreProperties>
</file>