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3DA" w:rsidRPr="00AB73DA" w:rsidRDefault="00AB73DA" w:rsidP="00AB73DA">
      <w:pPr>
        <w:jc w:val="center"/>
        <w:rPr>
          <w:rFonts w:ascii="Times New Roman" w:hAnsi="Times New Roman" w:cs="Times New Roman"/>
          <w:b/>
          <w:i/>
          <w:sz w:val="28"/>
          <w:szCs w:val="28"/>
        </w:rPr>
      </w:pPr>
      <w:r w:rsidRPr="009E09E6">
        <w:rPr>
          <w:rFonts w:ascii="Times New Roman" w:hAnsi="Times New Roman" w:cs="Times New Roman"/>
          <w:b/>
          <w:i/>
          <w:sz w:val="28"/>
          <w:szCs w:val="28"/>
        </w:rPr>
        <w:t xml:space="preserve">Эксперимент в </w:t>
      </w:r>
      <w:r>
        <w:rPr>
          <w:rFonts w:ascii="Times New Roman" w:hAnsi="Times New Roman" w:cs="Times New Roman"/>
          <w:b/>
          <w:i/>
          <w:sz w:val="28"/>
          <w:szCs w:val="28"/>
        </w:rPr>
        <w:t>технологии проблемного обучения</w:t>
      </w:r>
    </w:p>
    <w:p w:rsidR="00AB73DA" w:rsidRPr="00AB73DA" w:rsidRDefault="00AB73DA" w:rsidP="00AB73DA">
      <w:pPr>
        <w:spacing w:before="40" w:after="0" w:line="240" w:lineRule="auto"/>
        <w:contextualSpacing/>
        <w:jc w:val="both"/>
        <w:rPr>
          <w:rFonts w:ascii="Times New Roman" w:eastAsia="Calibri" w:hAnsi="Times New Roman" w:cs="Times New Roman"/>
          <w:b/>
          <w:color w:val="000000"/>
          <w:sz w:val="28"/>
          <w:szCs w:val="28"/>
        </w:rPr>
      </w:pPr>
    </w:p>
    <w:p w:rsidR="00AB73DA" w:rsidRPr="00AB73DA" w:rsidRDefault="00AB73DA" w:rsidP="00AB73DA">
      <w:pPr>
        <w:spacing w:before="40" w:after="0" w:line="240" w:lineRule="auto"/>
        <w:jc w:val="both"/>
        <w:rPr>
          <w:rFonts w:ascii="Times New Roman" w:eastAsia="Times New Roman" w:hAnsi="Times New Roman" w:cs="Times New Roman"/>
          <w:sz w:val="28"/>
          <w:szCs w:val="28"/>
          <w:lang w:eastAsia="ru-RU"/>
        </w:rPr>
      </w:pPr>
      <w:r w:rsidRPr="00AB73DA">
        <w:rPr>
          <w:rFonts w:ascii="Times New Roman" w:eastAsia="Times New Roman" w:hAnsi="Times New Roman" w:cs="Times New Roman"/>
          <w:b/>
          <w:i/>
          <w:sz w:val="28"/>
          <w:szCs w:val="28"/>
          <w:lang w:eastAsia="ru-RU"/>
        </w:rPr>
        <w:t>Основная цель</w:t>
      </w:r>
      <w:r w:rsidRPr="00AB73DA">
        <w:rPr>
          <w:rFonts w:ascii="Times New Roman" w:eastAsia="Times New Roman" w:hAnsi="Times New Roman" w:cs="Times New Roman"/>
          <w:i/>
          <w:sz w:val="28"/>
          <w:szCs w:val="28"/>
          <w:lang w:eastAsia="ru-RU"/>
        </w:rPr>
        <w:t>:</w:t>
      </w:r>
      <w:r w:rsidRPr="00AB73DA">
        <w:rPr>
          <w:rFonts w:ascii="Times New Roman" w:eastAsia="Times New Roman" w:hAnsi="Times New Roman" w:cs="Times New Roman"/>
          <w:sz w:val="28"/>
          <w:szCs w:val="28"/>
          <w:lang w:eastAsia="ru-RU"/>
        </w:rPr>
        <w:t xml:space="preserve"> организовать презентацию инновации</w:t>
      </w:r>
    </w:p>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 xml:space="preserve">Каждый учитель хочет, чтобы его предмет вызывал глубокий интерес у школьников, чтобы ученики не только умели писать химические формулы и уравнения реакций, но и понимать химическую картину мира, умели логически мыслить, </w:t>
      </w:r>
      <w:r w:rsidRPr="00AB73DA">
        <w:rPr>
          <w:rFonts w:ascii="Times New Roman" w:hAnsi="Times New Roman" w:cs="Times New Roman"/>
          <w:sz w:val="28"/>
          <w:szCs w:val="28"/>
        </w:rPr>
        <w:t>чтобы на</w:t>
      </w:r>
      <w:r w:rsidRPr="00AB73DA">
        <w:rPr>
          <w:rFonts w:ascii="Times New Roman" w:hAnsi="Times New Roman" w:cs="Times New Roman"/>
          <w:sz w:val="28"/>
          <w:szCs w:val="28"/>
        </w:rPr>
        <w:t xml:space="preserve"> каждом уроке происходило открытие нового знания…</w:t>
      </w:r>
    </w:p>
    <w:p w:rsidR="00AB73DA" w:rsidRPr="00AB73DA" w:rsidRDefault="00AB73DA" w:rsidP="00AB73DA">
      <w:pPr>
        <w:jc w:val="both"/>
        <w:rPr>
          <w:rFonts w:ascii="Times New Roman" w:hAnsi="Times New Roman" w:cs="Times New Roman"/>
          <w:sz w:val="28"/>
          <w:szCs w:val="28"/>
        </w:rPr>
      </w:pPr>
      <w:r>
        <w:rPr>
          <w:rFonts w:ascii="Times New Roman" w:hAnsi="Times New Roman" w:cs="Times New Roman"/>
          <w:sz w:val="28"/>
          <w:szCs w:val="28"/>
        </w:rPr>
        <w:t xml:space="preserve">    </w:t>
      </w:r>
      <w:r w:rsidRPr="00AB73DA">
        <w:rPr>
          <w:rFonts w:ascii="Times New Roman" w:hAnsi="Times New Roman" w:cs="Times New Roman"/>
          <w:sz w:val="28"/>
          <w:szCs w:val="28"/>
        </w:rPr>
        <w:t xml:space="preserve">Самостоятельное открытие малейшей крупицы знания </w:t>
      </w:r>
      <w:proofErr w:type="gramStart"/>
      <w:r w:rsidRPr="00AB73DA">
        <w:rPr>
          <w:rFonts w:ascii="Times New Roman" w:hAnsi="Times New Roman" w:cs="Times New Roman"/>
          <w:sz w:val="28"/>
          <w:szCs w:val="28"/>
        </w:rPr>
        <w:t>учеником  доставляет</w:t>
      </w:r>
      <w:proofErr w:type="gramEnd"/>
      <w:r w:rsidRPr="00AB73DA">
        <w:rPr>
          <w:rFonts w:ascii="Times New Roman" w:hAnsi="Times New Roman" w:cs="Times New Roman"/>
          <w:sz w:val="28"/>
          <w:szCs w:val="28"/>
        </w:rPr>
        <w:t xml:space="preserve"> ему огромное удовольствие, позволяет ощутить свои возможности, повышает его в собственных глазах. Ученик самоутверждается как личность. Эту положительную гамму эмоций школьник хранит в памяти, стремится пережить еще и еще раз. Так возникает интерес не </w:t>
      </w:r>
      <w:r w:rsidRPr="00AB73DA">
        <w:rPr>
          <w:rFonts w:ascii="Times New Roman" w:hAnsi="Times New Roman" w:cs="Times New Roman"/>
          <w:sz w:val="28"/>
          <w:szCs w:val="28"/>
        </w:rPr>
        <w:t>просто к</w:t>
      </w:r>
      <w:r w:rsidRPr="00AB73DA">
        <w:rPr>
          <w:rFonts w:ascii="Times New Roman" w:hAnsi="Times New Roman" w:cs="Times New Roman"/>
          <w:sz w:val="28"/>
          <w:szCs w:val="28"/>
        </w:rPr>
        <w:t xml:space="preserve"> предмету, а что более ценно- к самому процессу познания.</w:t>
      </w:r>
    </w:p>
    <w:p w:rsidR="00AB73DA" w:rsidRPr="00AB73DA" w:rsidRDefault="00AB73DA" w:rsidP="00AB73DA">
      <w:pPr>
        <w:jc w:val="both"/>
        <w:rPr>
          <w:rFonts w:ascii="Times New Roman" w:hAnsi="Times New Roman" w:cs="Times New Roman"/>
          <w:sz w:val="28"/>
          <w:szCs w:val="28"/>
        </w:rPr>
      </w:pPr>
      <w:r>
        <w:rPr>
          <w:rFonts w:ascii="Times New Roman" w:hAnsi="Times New Roman" w:cs="Times New Roman"/>
          <w:sz w:val="28"/>
          <w:szCs w:val="28"/>
        </w:rPr>
        <w:t xml:space="preserve">   </w:t>
      </w:r>
      <w:r w:rsidRPr="00AB73DA">
        <w:rPr>
          <w:rFonts w:ascii="Times New Roman" w:hAnsi="Times New Roman" w:cs="Times New Roman"/>
          <w:sz w:val="28"/>
          <w:szCs w:val="28"/>
        </w:rPr>
        <w:t xml:space="preserve">Развитию познавательных и творческих интересов у учащихся способствуют разные виды технологий: компьютерные технологии, технология игрового обучения, использование тестов </w:t>
      </w:r>
      <w:r w:rsidRPr="00AB73DA">
        <w:rPr>
          <w:rFonts w:ascii="Times New Roman" w:hAnsi="Times New Roman" w:cs="Times New Roman"/>
          <w:sz w:val="28"/>
          <w:szCs w:val="28"/>
        </w:rPr>
        <w:t>и технология</w:t>
      </w:r>
      <w:r w:rsidRPr="00AB73DA">
        <w:rPr>
          <w:rFonts w:ascii="Times New Roman" w:hAnsi="Times New Roman" w:cs="Times New Roman"/>
          <w:sz w:val="28"/>
          <w:szCs w:val="28"/>
        </w:rPr>
        <w:t xml:space="preserve"> проблемного и исследовательского обучения.</w:t>
      </w:r>
    </w:p>
    <w:p w:rsidR="00AB73DA" w:rsidRPr="00AB73DA" w:rsidRDefault="00AB73DA" w:rsidP="00AB73DA">
      <w:pPr>
        <w:jc w:val="both"/>
        <w:rPr>
          <w:rFonts w:ascii="Times New Roman" w:hAnsi="Times New Roman" w:cs="Times New Roman"/>
          <w:sz w:val="28"/>
          <w:szCs w:val="28"/>
        </w:rPr>
      </w:pPr>
      <w:r>
        <w:rPr>
          <w:rFonts w:ascii="Times New Roman" w:hAnsi="Times New Roman" w:cs="Times New Roman"/>
          <w:sz w:val="28"/>
          <w:szCs w:val="28"/>
        </w:rPr>
        <w:t xml:space="preserve">    </w:t>
      </w:r>
      <w:r w:rsidRPr="00AB73DA">
        <w:rPr>
          <w:rFonts w:ascii="Times New Roman" w:hAnsi="Times New Roman" w:cs="Times New Roman"/>
          <w:sz w:val="28"/>
          <w:szCs w:val="28"/>
        </w:rPr>
        <w:t xml:space="preserve">Современная теория проблемного обучения разработана Мирзой </w:t>
      </w:r>
      <w:proofErr w:type="spellStart"/>
      <w:r w:rsidRPr="00AB73DA">
        <w:rPr>
          <w:rFonts w:ascii="Times New Roman" w:hAnsi="Times New Roman" w:cs="Times New Roman"/>
          <w:sz w:val="28"/>
          <w:szCs w:val="28"/>
        </w:rPr>
        <w:t>Исмаиловичем</w:t>
      </w:r>
      <w:proofErr w:type="spellEnd"/>
      <w:r w:rsidRPr="00AB73DA">
        <w:rPr>
          <w:rFonts w:ascii="Times New Roman" w:hAnsi="Times New Roman" w:cs="Times New Roman"/>
          <w:sz w:val="28"/>
          <w:szCs w:val="28"/>
        </w:rPr>
        <w:t xml:space="preserve"> </w:t>
      </w:r>
      <w:proofErr w:type="spellStart"/>
      <w:r w:rsidRPr="00AB73DA">
        <w:rPr>
          <w:rFonts w:ascii="Times New Roman" w:hAnsi="Times New Roman" w:cs="Times New Roman"/>
          <w:sz w:val="28"/>
          <w:szCs w:val="28"/>
        </w:rPr>
        <w:t>Махмутовым</w:t>
      </w:r>
      <w:proofErr w:type="spellEnd"/>
      <w:r w:rsidRPr="00AB73DA">
        <w:rPr>
          <w:rFonts w:ascii="Times New Roman" w:hAnsi="Times New Roman" w:cs="Times New Roman"/>
          <w:sz w:val="28"/>
          <w:szCs w:val="28"/>
        </w:rPr>
        <w:t>, заслуга которого заключается в том, что он дал научное обоснование проблемному обучению как дидактической системе.</w:t>
      </w:r>
    </w:p>
    <w:p w:rsidR="00AB73DA" w:rsidRPr="00AB73DA" w:rsidRDefault="00AB73DA" w:rsidP="00AB73DA">
      <w:pPr>
        <w:jc w:val="both"/>
        <w:rPr>
          <w:rFonts w:ascii="Times New Roman" w:hAnsi="Times New Roman" w:cs="Times New Roman"/>
          <w:sz w:val="28"/>
          <w:szCs w:val="28"/>
        </w:rPr>
      </w:pPr>
      <w:r>
        <w:rPr>
          <w:rFonts w:ascii="Times New Roman" w:hAnsi="Times New Roman" w:cs="Times New Roman"/>
          <w:sz w:val="28"/>
          <w:szCs w:val="28"/>
        </w:rPr>
        <w:t xml:space="preserve">     </w:t>
      </w:r>
      <w:r w:rsidRPr="00AB73DA">
        <w:rPr>
          <w:rFonts w:ascii="Times New Roman" w:hAnsi="Times New Roman" w:cs="Times New Roman"/>
          <w:sz w:val="28"/>
          <w:szCs w:val="28"/>
        </w:rPr>
        <w:t xml:space="preserve">Проблемное обучение – это такая организация педагогического процесса, когда ученик систематически включается учителем в поиск решения новых для него проблем. Учитель ставит перед детьми проблему и рассматривает на ее примере образец научного познания. </w:t>
      </w:r>
    </w:p>
    <w:p w:rsidR="00AB73DA" w:rsidRPr="00AB73DA" w:rsidRDefault="00AB73DA" w:rsidP="00AB73DA">
      <w:pPr>
        <w:jc w:val="both"/>
        <w:rPr>
          <w:rFonts w:ascii="Times New Roman" w:hAnsi="Times New Roman" w:cs="Times New Roman"/>
          <w:sz w:val="28"/>
          <w:szCs w:val="28"/>
        </w:rPr>
      </w:pPr>
      <w:r>
        <w:rPr>
          <w:rFonts w:ascii="Times New Roman" w:hAnsi="Times New Roman" w:cs="Times New Roman"/>
          <w:sz w:val="28"/>
          <w:szCs w:val="28"/>
        </w:rPr>
        <w:t xml:space="preserve">     </w:t>
      </w:r>
      <w:r w:rsidRPr="00AB73DA">
        <w:rPr>
          <w:rFonts w:ascii="Times New Roman" w:hAnsi="Times New Roman" w:cs="Times New Roman"/>
          <w:sz w:val="28"/>
          <w:szCs w:val="28"/>
        </w:rPr>
        <w:t>В ходе решения он показывает рождение и развитие научного знания, а учащиеся тщательно следят за логической точностью этого движения, усваивая при этом и новую информацию, и осваивая способы ее получения. Главное в этом случае – представить уже сделанные открытия в доступной для учащихся форме и дать им возможность самим пережить тот энтузиазм и драматизм, которым сопровождались эти открытия.</w:t>
      </w:r>
    </w:p>
    <w:p w:rsidR="00AB73DA" w:rsidRPr="00AB73DA" w:rsidRDefault="00AB73DA" w:rsidP="00AB73DA">
      <w:pPr>
        <w:jc w:val="both"/>
        <w:rPr>
          <w:rFonts w:ascii="Times New Roman" w:hAnsi="Times New Roman" w:cs="Times New Roman"/>
          <w:b/>
          <w:sz w:val="28"/>
          <w:szCs w:val="28"/>
        </w:rPr>
      </w:pPr>
      <w:r w:rsidRPr="00AB73DA">
        <w:rPr>
          <w:rFonts w:ascii="Times New Roman" w:hAnsi="Times New Roman" w:cs="Times New Roman"/>
          <w:b/>
          <w:sz w:val="28"/>
          <w:szCs w:val="28"/>
        </w:rPr>
        <w:t>Этапы проблемного обучения:</w:t>
      </w:r>
    </w:p>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1. Подготовка к восприятию проблемы. В этот момент происходит актуализация знаний, которые необходимы для того, чтобы учащиеся могли решить проблему.</w:t>
      </w:r>
    </w:p>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lastRenderedPageBreak/>
        <w:t>2. Создание проблемной ситуации. В этот момент учащийся осознает, что не может выполнить поставленную задачу только с помощью имеющихся у него знаний и должен дополнить их новыми знаниями.</w:t>
      </w:r>
    </w:p>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3.Формирование проблемы. Это итог возникшей проблемной ситуации.</w:t>
      </w:r>
    </w:p>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4.Процесс решения проблемы.</w:t>
      </w:r>
    </w:p>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5. Доказательство правильности избранного решения, подтверждение его, если возможно, на практике.</w:t>
      </w:r>
    </w:p>
    <w:p w:rsidR="00AB73DA" w:rsidRPr="00AB73DA" w:rsidRDefault="00AB73DA" w:rsidP="00AB73DA">
      <w:pPr>
        <w:jc w:val="both"/>
        <w:rPr>
          <w:rFonts w:ascii="Times New Roman" w:hAnsi="Times New Roman" w:cs="Times New Roman"/>
          <w:b/>
          <w:sz w:val="28"/>
          <w:szCs w:val="28"/>
        </w:rPr>
      </w:pPr>
      <w:r w:rsidRPr="00AB73DA">
        <w:rPr>
          <w:rFonts w:ascii="Times New Roman" w:hAnsi="Times New Roman" w:cs="Times New Roman"/>
          <w:b/>
          <w:sz w:val="28"/>
          <w:szCs w:val="28"/>
        </w:rPr>
        <w:t>Типы проблемных ситуаций:</w:t>
      </w:r>
    </w:p>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1. Имеется противоречие между практически достигнутым результатом и отсутствием знаний для его теоретического обоснования;</w:t>
      </w:r>
    </w:p>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2. Учащиеся сталкиваются с необходимостью использовать ранее усвоенные знания в новых практических условиях;</w:t>
      </w:r>
    </w:p>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3. Учащиеся не знают способа решения поставленной задачи, т.е. осознание недостаточности прежних знаний для объяснения нового факта.</w:t>
      </w:r>
    </w:p>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4.Имеется противоречие между теоретически возможным путем решения задачи и практической неосуществимостью избранного способа.</w:t>
      </w:r>
    </w:p>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 xml:space="preserve">Проблемные </w:t>
      </w:r>
      <w:proofErr w:type="gramStart"/>
      <w:r w:rsidRPr="00AB73DA">
        <w:rPr>
          <w:rFonts w:ascii="Times New Roman" w:hAnsi="Times New Roman" w:cs="Times New Roman"/>
          <w:sz w:val="28"/>
          <w:szCs w:val="28"/>
        </w:rPr>
        <w:t>ситуации  могут</w:t>
      </w:r>
      <w:proofErr w:type="gramEnd"/>
      <w:r w:rsidRPr="00AB73DA">
        <w:rPr>
          <w:rFonts w:ascii="Times New Roman" w:hAnsi="Times New Roman" w:cs="Times New Roman"/>
          <w:sz w:val="28"/>
          <w:szCs w:val="28"/>
        </w:rPr>
        <w:t xml:space="preserve"> создаваться на всех этапах обучения: при объяснении, закреплении, контроле.</w:t>
      </w:r>
    </w:p>
    <w:p w:rsidR="00AB73DA" w:rsidRPr="00AB73DA" w:rsidRDefault="00AB73DA" w:rsidP="00AB73DA">
      <w:pPr>
        <w:jc w:val="both"/>
        <w:rPr>
          <w:rFonts w:ascii="Times New Roman" w:hAnsi="Times New Roman" w:cs="Times New Roman"/>
          <w:b/>
          <w:sz w:val="28"/>
          <w:szCs w:val="28"/>
        </w:rPr>
      </w:pPr>
      <w:r w:rsidRPr="00AB73DA">
        <w:rPr>
          <w:rFonts w:ascii="Times New Roman" w:hAnsi="Times New Roman" w:cs="Times New Roman"/>
          <w:b/>
          <w:sz w:val="28"/>
          <w:szCs w:val="28"/>
        </w:rPr>
        <w:t>Способы организации проблемного обучения:</w:t>
      </w:r>
    </w:p>
    <w:p w:rsidR="00AB73DA" w:rsidRPr="00AB73DA" w:rsidRDefault="00AB73DA" w:rsidP="00AB73DA">
      <w:pPr>
        <w:jc w:val="both"/>
        <w:rPr>
          <w:rFonts w:ascii="Times New Roman" w:hAnsi="Times New Roman" w:cs="Times New Roman"/>
          <w:b/>
          <w:sz w:val="28"/>
          <w:szCs w:val="28"/>
        </w:rPr>
      </w:pPr>
      <w:r w:rsidRPr="00AB73DA">
        <w:rPr>
          <w:rFonts w:ascii="Times New Roman" w:hAnsi="Times New Roman" w:cs="Times New Roman"/>
          <w:b/>
          <w:sz w:val="28"/>
          <w:szCs w:val="28"/>
        </w:rPr>
        <w:t xml:space="preserve"> Проблемное изложение.</w:t>
      </w:r>
    </w:p>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Учащиеся не обладают достаточным объемом знаний, впервые сталкиваются с тем или иным явлением и не могут активно участвовать в решении проблемы. В этом случае поиск осуществляет сам учитель, руководит познавательным процессом, ставит вопросы, которые заостряют внимание на противоречивости изучаемого явления.</w:t>
      </w:r>
    </w:p>
    <w:p w:rsidR="00AB73DA" w:rsidRPr="00AB73DA" w:rsidRDefault="00AB73DA" w:rsidP="00AB73DA">
      <w:pPr>
        <w:jc w:val="both"/>
        <w:rPr>
          <w:rFonts w:ascii="Times New Roman" w:hAnsi="Times New Roman" w:cs="Times New Roman"/>
          <w:b/>
          <w:sz w:val="28"/>
          <w:szCs w:val="28"/>
        </w:rPr>
      </w:pPr>
      <w:r w:rsidRPr="00AB73DA">
        <w:rPr>
          <w:rFonts w:ascii="Times New Roman" w:hAnsi="Times New Roman" w:cs="Times New Roman"/>
          <w:b/>
          <w:sz w:val="28"/>
          <w:szCs w:val="28"/>
        </w:rPr>
        <w:t>Поисковая беседа.</w:t>
      </w:r>
    </w:p>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Учащиеся обладают минимумом знаний, необходимым для активного участия в решении проблемы. Учитель руководит, учащиеся сам-но находят ответ на поставленный проблемный вопрос. Поисковая беседа – подготовительная ступень к работе на уровне исследования.</w:t>
      </w:r>
    </w:p>
    <w:p w:rsidR="00AB73DA" w:rsidRPr="00AB73DA" w:rsidRDefault="00AB73DA" w:rsidP="00AB73DA">
      <w:pPr>
        <w:jc w:val="both"/>
        <w:rPr>
          <w:rFonts w:ascii="Times New Roman" w:hAnsi="Times New Roman" w:cs="Times New Roman"/>
          <w:b/>
          <w:sz w:val="28"/>
          <w:szCs w:val="28"/>
        </w:rPr>
      </w:pPr>
      <w:r w:rsidRPr="00AB73DA">
        <w:rPr>
          <w:rFonts w:ascii="Times New Roman" w:hAnsi="Times New Roman" w:cs="Times New Roman"/>
          <w:b/>
          <w:sz w:val="28"/>
          <w:szCs w:val="28"/>
        </w:rPr>
        <w:lastRenderedPageBreak/>
        <w:t>Самостоятельная поисковая и исследовательская деятельность учащихся.</w:t>
      </w:r>
    </w:p>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Она является высшей формой самостоятельной деятельности и возможна лишь тогда, когда они обладают достаточными знаниями, необходимыми для построения научных предположений, а также умением выдвигать гипотезы.</w:t>
      </w:r>
    </w:p>
    <w:p w:rsidR="00AB73DA" w:rsidRPr="00AB73DA" w:rsidRDefault="00AB73DA" w:rsidP="00AB73DA">
      <w:pPr>
        <w:jc w:val="both"/>
        <w:rPr>
          <w:rFonts w:ascii="Times New Roman" w:hAnsi="Times New Roman" w:cs="Times New Roman"/>
          <w:b/>
          <w:sz w:val="28"/>
          <w:szCs w:val="28"/>
        </w:rPr>
      </w:pPr>
      <w:r w:rsidRPr="00AB73DA">
        <w:rPr>
          <w:rFonts w:ascii="Times New Roman" w:hAnsi="Times New Roman" w:cs="Times New Roman"/>
          <w:b/>
          <w:sz w:val="28"/>
          <w:szCs w:val="28"/>
        </w:rPr>
        <w:t>Уровни проблемного обучения:</w:t>
      </w:r>
    </w:p>
    <w:tbl>
      <w:tblPr>
        <w:tblStyle w:val="a3"/>
        <w:tblW w:w="9898" w:type="dxa"/>
        <w:tblLook w:val="04A0" w:firstRow="1" w:lastRow="0" w:firstColumn="1" w:lastColumn="0" w:noHBand="0" w:noVBand="1"/>
      </w:tblPr>
      <w:tblGrid>
        <w:gridCol w:w="1490"/>
        <w:gridCol w:w="4982"/>
        <w:gridCol w:w="3426"/>
      </w:tblGrid>
      <w:tr w:rsidR="00AB73DA" w:rsidRPr="00AB73DA" w:rsidTr="007C3354">
        <w:trPr>
          <w:trHeight w:val="553"/>
        </w:trPr>
        <w:tc>
          <w:tcPr>
            <w:tcW w:w="1490" w:type="dxa"/>
          </w:tcPr>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Уровень</w:t>
            </w:r>
          </w:p>
        </w:tc>
        <w:tc>
          <w:tcPr>
            <w:tcW w:w="4982" w:type="dxa"/>
          </w:tcPr>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Деятельность учителя</w:t>
            </w:r>
          </w:p>
        </w:tc>
        <w:tc>
          <w:tcPr>
            <w:tcW w:w="3426" w:type="dxa"/>
          </w:tcPr>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Деятельность учащихся</w:t>
            </w:r>
          </w:p>
        </w:tc>
      </w:tr>
      <w:tr w:rsidR="00AB73DA" w:rsidRPr="00AB73DA" w:rsidTr="007C3354">
        <w:trPr>
          <w:trHeight w:val="677"/>
        </w:trPr>
        <w:tc>
          <w:tcPr>
            <w:tcW w:w="1490" w:type="dxa"/>
          </w:tcPr>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0</w:t>
            </w:r>
          </w:p>
        </w:tc>
        <w:tc>
          <w:tcPr>
            <w:tcW w:w="4982" w:type="dxa"/>
          </w:tcPr>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bCs/>
                <w:color w:val="000000"/>
                <w:kern w:val="24"/>
                <w:sz w:val="28"/>
                <w:szCs w:val="28"/>
              </w:rPr>
              <w:t>Ставит проблему, формулирует ее и решает ее</w:t>
            </w:r>
          </w:p>
        </w:tc>
        <w:tc>
          <w:tcPr>
            <w:tcW w:w="3426" w:type="dxa"/>
          </w:tcPr>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bCs/>
                <w:color w:val="000000"/>
                <w:kern w:val="24"/>
                <w:sz w:val="28"/>
                <w:szCs w:val="28"/>
              </w:rPr>
              <w:t>Запоминает решение проблемы</w:t>
            </w:r>
          </w:p>
          <w:p w:rsidR="00AB73DA" w:rsidRPr="00AB73DA" w:rsidRDefault="00AB73DA" w:rsidP="00AB73DA">
            <w:pPr>
              <w:jc w:val="both"/>
              <w:rPr>
                <w:rFonts w:ascii="Times New Roman" w:hAnsi="Times New Roman" w:cs="Times New Roman"/>
                <w:sz w:val="28"/>
                <w:szCs w:val="28"/>
              </w:rPr>
            </w:pPr>
          </w:p>
        </w:tc>
      </w:tr>
      <w:tr w:rsidR="00AB73DA" w:rsidRPr="00AB73DA" w:rsidTr="007C3354">
        <w:trPr>
          <w:trHeight w:val="553"/>
        </w:trPr>
        <w:tc>
          <w:tcPr>
            <w:tcW w:w="1490" w:type="dxa"/>
          </w:tcPr>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1</w:t>
            </w:r>
          </w:p>
        </w:tc>
        <w:tc>
          <w:tcPr>
            <w:tcW w:w="4982" w:type="dxa"/>
          </w:tcPr>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bCs/>
                <w:color w:val="000000"/>
                <w:kern w:val="24"/>
                <w:sz w:val="28"/>
                <w:szCs w:val="28"/>
              </w:rPr>
              <w:t>Ставит проблему, формулирует ее</w:t>
            </w:r>
          </w:p>
          <w:p w:rsidR="00AB73DA" w:rsidRPr="00AB73DA" w:rsidRDefault="00AB73DA" w:rsidP="00AB73DA">
            <w:pPr>
              <w:jc w:val="both"/>
              <w:rPr>
                <w:rFonts w:ascii="Times New Roman" w:hAnsi="Times New Roman" w:cs="Times New Roman"/>
                <w:sz w:val="28"/>
                <w:szCs w:val="28"/>
              </w:rPr>
            </w:pPr>
          </w:p>
        </w:tc>
        <w:tc>
          <w:tcPr>
            <w:tcW w:w="3426" w:type="dxa"/>
          </w:tcPr>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bCs/>
                <w:color w:val="000000"/>
                <w:kern w:val="24"/>
                <w:sz w:val="28"/>
                <w:szCs w:val="28"/>
              </w:rPr>
              <w:t>Решает проблему</w:t>
            </w:r>
          </w:p>
          <w:p w:rsidR="00AB73DA" w:rsidRPr="00AB73DA" w:rsidRDefault="00AB73DA" w:rsidP="00AB73DA">
            <w:pPr>
              <w:jc w:val="both"/>
              <w:rPr>
                <w:rFonts w:ascii="Times New Roman" w:hAnsi="Times New Roman" w:cs="Times New Roman"/>
                <w:sz w:val="28"/>
                <w:szCs w:val="28"/>
              </w:rPr>
            </w:pPr>
          </w:p>
        </w:tc>
      </w:tr>
      <w:tr w:rsidR="00AB73DA" w:rsidRPr="00AB73DA" w:rsidTr="007C3354">
        <w:trPr>
          <w:trHeight w:val="532"/>
        </w:trPr>
        <w:tc>
          <w:tcPr>
            <w:tcW w:w="1490" w:type="dxa"/>
          </w:tcPr>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2</w:t>
            </w:r>
          </w:p>
        </w:tc>
        <w:tc>
          <w:tcPr>
            <w:tcW w:w="4982" w:type="dxa"/>
          </w:tcPr>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bCs/>
                <w:color w:val="000000"/>
                <w:kern w:val="24"/>
                <w:sz w:val="28"/>
                <w:szCs w:val="28"/>
              </w:rPr>
              <w:t>Ставит проблему</w:t>
            </w:r>
          </w:p>
          <w:p w:rsidR="00AB73DA" w:rsidRPr="00AB73DA" w:rsidRDefault="00AB73DA" w:rsidP="00AB73DA">
            <w:pPr>
              <w:jc w:val="both"/>
              <w:rPr>
                <w:rFonts w:ascii="Times New Roman" w:hAnsi="Times New Roman" w:cs="Times New Roman"/>
                <w:sz w:val="28"/>
                <w:szCs w:val="28"/>
              </w:rPr>
            </w:pPr>
          </w:p>
        </w:tc>
        <w:tc>
          <w:tcPr>
            <w:tcW w:w="3426" w:type="dxa"/>
          </w:tcPr>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bCs/>
                <w:color w:val="000000"/>
                <w:kern w:val="24"/>
                <w:sz w:val="28"/>
                <w:szCs w:val="28"/>
              </w:rPr>
              <w:t>Формулирует и решает проблему</w:t>
            </w:r>
          </w:p>
        </w:tc>
      </w:tr>
      <w:tr w:rsidR="00AB73DA" w:rsidRPr="00AB73DA" w:rsidTr="007C3354">
        <w:trPr>
          <w:trHeight w:val="51"/>
        </w:trPr>
        <w:tc>
          <w:tcPr>
            <w:tcW w:w="1490" w:type="dxa"/>
          </w:tcPr>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sz w:val="28"/>
                <w:szCs w:val="28"/>
              </w:rPr>
              <w:t>3</w:t>
            </w:r>
          </w:p>
        </w:tc>
        <w:tc>
          <w:tcPr>
            <w:tcW w:w="4982" w:type="dxa"/>
          </w:tcPr>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bCs/>
                <w:color w:val="000000"/>
                <w:kern w:val="24"/>
                <w:sz w:val="28"/>
                <w:szCs w:val="28"/>
              </w:rPr>
              <w:t>Проводит общую организацию, контроль и руководство</w:t>
            </w:r>
          </w:p>
          <w:p w:rsidR="00AB73DA" w:rsidRPr="00AB73DA" w:rsidRDefault="00AB73DA" w:rsidP="00AB73DA">
            <w:pPr>
              <w:jc w:val="both"/>
              <w:rPr>
                <w:rFonts w:ascii="Times New Roman" w:hAnsi="Times New Roman" w:cs="Times New Roman"/>
                <w:sz w:val="28"/>
                <w:szCs w:val="28"/>
              </w:rPr>
            </w:pPr>
          </w:p>
        </w:tc>
        <w:tc>
          <w:tcPr>
            <w:tcW w:w="3426" w:type="dxa"/>
          </w:tcPr>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bCs/>
                <w:color w:val="000000"/>
                <w:kern w:val="24"/>
                <w:sz w:val="28"/>
                <w:szCs w:val="28"/>
              </w:rPr>
              <w:t>Осознает проблему,</w:t>
            </w:r>
          </w:p>
          <w:p w:rsidR="00AB73DA" w:rsidRPr="00AB73DA" w:rsidRDefault="00AB73DA" w:rsidP="00AB73DA">
            <w:pPr>
              <w:jc w:val="both"/>
              <w:rPr>
                <w:rFonts w:ascii="Times New Roman" w:hAnsi="Times New Roman" w:cs="Times New Roman"/>
                <w:sz w:val="28"/>
                <w:szCs w:val="28"/>
              </w:rPr>
            </w:pPr>
            <w:r w:rsidRPr="00AB73DA">
              <w:rPr>
                <w:rFonts w:ascii="Times New Roman" w:hAnsi="Times New Roman" w:cs="Times New Roman"/>
                <w:bCs/>
                <w:color w:val="000000"/>
                <w:kern w:val="24"/>
                <w:sz w:val="28"/>
                <w:szCs w:val="28"/>
              </w:rPr>
              <w:t>формулирует и решает ее.</w:t>
            </w:r>
          </w:p>
          <w:p w:rsidR="00AB73DA" w:rsidRPr="00AB73DA" w:rsidRDefault="00AB73DA" w:rsidP="00AB73DA">
            <w:pPr>
              <w:jc w:val="both"/>
              <w:rPr>
                <w:rFonts w:ascii="Times New Roman" w:hAnsi="Times New Roman" w:cs="Times New Roman"/>
                <w:sz w:val="28"/>
                <w:szCs w:val="28"/>
              </w:rPr>
            </w:pPr>
          </w:p>
        </w:tc>
      </w:tr>
    </w:tbl>
    <w:p w:rsidR="00AB73DA" w:rsidRPr="00AB73DA" w:rsidRDefault="00AB73DA" w:rsidP="00AB73DA">
      <w:pPr>
        <w:spacing w:after="0" w:line="240" w:lineRule="auto"/>
        <w:jc w:val="both"/>
        <w:rPr>
          <w:rFonts w:ascii="Times New Roman" w:eastAsia="Times New Roman" w:hAnsi="Times New Roman" w:cs="Times New Roman"/>
          <w:color w:val="000000"/>
          <w:sz w:val="28"/>
          <w:szCs w:val="28"/>
          <w:lang w:eastAsia="ru-RU"/>
        </w:rPr>
      </w:pPr>
    </w:p>
    <w:p w:rsidR="00AB73DA" w:rsidRPr="00AB73DA" w:rsidRDefault="00AB73DA" w:rsidP="00AB73DA">
      <w:pPr>
        <w:ind w:left="720"/>
        <w:contextualSpacing/>
        <w:jc w:val="both"/>
        <w:rPr>
          <w:rFonts w:ascii="Times New Roman" w:eastAsia="Calibri" w:hAnsi="Times New Roman" w:cs="Times New Roman"/>
          <w:b/>
          <w:color w:val="000000"/>
          <w:sz w:val="28"/>
          <w:szCs w:val="28"/>
        </w:rPr>
      </w:pPr>
    </w:p>
    <w:p w:rsidR="00AB73DA" w:rsidRPr="00AB73DA" w:rsidRDefault="00AB73DA" w:rsidP="00AB73DA">
      <w:pPr>
        <w:spacing w:after="0" w:line="240" w:lineRule="auto"/>
        <w:contextualSpacing/>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Практическая часть –мастер класс.</w:t>
      </w:r>
    </w:p>
    <w:p w:rsidR="000E08D8" w:rsidRPr="00AB73DA" w:rsidRDefault="00CE4223" w:rsidP="00AB73D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B73DA">
        <w:rPr>
          <w:rFonts w:ascii="Times New Roman" w:hAnsi="Times New Roman" w:cs="Times New Roman"/>
          <w:sz w:val="28"/>
          <w:szCs w:val="28"/>
        </w:rPr>
        <w:t xml:space="preserve">                               </w:t>
      </w:r>
      <w:bookmarkStart w:id="0" w:name="_GoBack"/>
      <w:bookmarkEnd w:id="0"/>
      <w:r w:rsidR="00523E0B">
        <w:rPr>
          <w:rFonts w:ascii="Times New Roman" w:hAnsi="Times New Roman" w:cs="Times New Roman"/>
          <w:sz w:val="28"/>
          <w:szCs w:val="28"/>
        </w:rPr>
        <w:t xml:space="preserve">                                            </w:t>
      </w:r>
      <w:r w:rsidR="00AB73DA">
        <w:rPr>
          <w:rFonts w:ascii="Times New Roman" w:hAnsi="Times New Roman" w:cs="Times New Roman"/>
          <w:sz w:val="28"/>
          <w:szCs w:val="28"/>
        </w:rPr>
        <w:t xml:space="preserve">                              </w:t>
      </w:r>
      <w:r w:rsidR="00523E0B">
        <w:rPr>
          <w:rFonts w:ascii="Times New Roman" w:hAnsi="Times New Roman" w:cs="Times New Roman"/>
          <w:sz w:val="28"/>
          <w:szCs w:val="28"/>
        </w:rPr>
        <w:t xml:space="preserve">                                             </w:t>
      </w:r>
      <w:r w:rsidR="00AB73DA">
        <w:rPr>
          <w:rFonts w:ascii="Times New Roman" w:hAnsi="Times New Roman" w:cs="Times New Roman"/>
          <w:sz w:val="28"/>
          <w:szCs w:val="28"/>
        </w:rPr>
        <w:t xml:space="preserve">                          </w:t>
      </w:r>
    </w:p>
    <w:p w:rsidR="008C4F13" w:rsidRPr="00DE20E9" w:rsidRDefault="008C4F13" w:rsidP="009E09E6">
      <w:pPr>
        <w:jc w:val="both"/>
        <w:rPr>
          <w:rFonts w:ascii="Times New Roman" w:hAnsi="Times New Roman" w:cs="Times New Roman"/>
          <w:sz w:val="28"/>
          <w:szCs w:val="28"/>
        </w:rPr>
      </w:pPr>
      <w:r w:rsidRPr="00AD717B">
        <w:rPr>
          <w:rFonts w:ascii="Times New Roman" w:hAnsi="Times New Roman" w:cs="Times New Roman"/>
          <w:b/>
          <w:i/>
          <w:sz w:val="28"/>
          <w:szCs w:val="28"/>
        </w:rPr>
        <w:t>Цель:</w:t>
      </w:r>
      <w:r w:rsidRPr="00DE20E9">
        <w:rPr>
          <w:rFonts w:ascii="Times New Roman" w:hAnsi="Times New Roman" w:cs="Times New Roman"/>
          <w:sz w:val="28"/>
          <w:szCs w:val="28"/>
        </w:rPr>
        <w:t xml:space="preserve"> Обучение участников мастер-класса использованию эксперимента для создания проблемной ситуации при изучении химии.</w:t>
      </w:r>
    </w:p>
    <w:p w:rsidR="008C4F13" w:rsidRPr="00AD717B" w:rsidRDefault="008C4F13" w:rsidP="009E09E6">
      <w:pPr>
        <w:jc w:val="both"/>
        <w:rPr>
          <w:rFonts w:ascii="Times New Roman" w:hAnsi="Times New Roman" w:cs="Times New Roman"/>
          <w:b/>
          <w:i/>
          <w:sz w:val="28"/>
          <w:szCs w:val="28"/>
        </w:rPr>
      </w:pPr>
      <w:r w:rsidRPr="00AD717B">
        <w:rPr>
          <w:rFonts w:ascii="Times New Roman" w:hAnsi="Times New Roman" w:cs="Times New Roman"/>
          <w:b/>
          <w:i/>
          <w:sz w:val="28"/>
          <w:szCs w:val="28"/>
        </w:rPr>
        <w:t>Задачи:</w:t>
      </w:r>
    </w:p>
    <w:p w:rsidR="008C4F13" w:rsidRPr="00DE20E9" w:rsidRDefault="008C4F13" w:rsidP="009E09E6">
      <w:pPr>
        <w:jc w:val="both"/>
        <w:rPr>
          <w:rFonts w:ascii="Times New Roman" w:hAnsi="Times New Roman" w:cs="Times New Roman"/>
          <w:sz w:val="28"/>
          <w:szCs w:val="28"/>
        </w:rPr>
      </w:pPr>
      <w:r w:rsidRPr="00DE20E9">
        <w:rPr>
          <w:rFonts w:ascii="Times New Roman" w:hAnsi="Times New Roman" w:cs="Times New Roman"/>
          <w:sz w:val="28"/>
          <w:szCs w:val="28"/>
        </w:rPr>
        <w:t>1. Повышение уровня знаний участников мастер-класса о технологии проблемного обучения.</w:t>
      </w:r>
    </w:p>
    <w:p w:rsidR="0054072F" w:rsidRPr="00DE20E9" w:rsidRDefault="0054072F" w:rsidP="009E09E6">
      <w:pPr>
        <w:jc w:val="both"/>
        <w:rPr>
          <w:rFonts w:ascii="Times New Roman" w:hAnsi="Times New Roman" w:cs="Times New Roman"/>
          <w:sz w:val="28"/>
          <w:szCs w:val="28"/>
        </w:rPr>
      </w:pPr>
      <w:r w:rsidRPr="00DE20E9">
        <w:rPr>
          <w:rFonts w:ascii="Times New Roman" w:hAnsi="Times New Roman" w:cs="Times New Roman"/>
          <w:sz w:val="28"/>
          <w:szCs w:val="28"/>
        </w:rPr>
        <w:t>2. Передача продуктивных способов и приемов работы по технологии проблемного обучения.</w:t>
      </w:r>
    </w:p>
    <w:p w:rsidR="0054072F" w:rsidRPr="00DE20E9" w:rsidRDefault="0054072F" w:rsidP="009E09E6">
      <w:pPr>
        <w:jc w:val="both"/>
        <w:rPr>
          <w:rFonts w:ascii="Times New Roman" w:hAnsi="Times New Roman" w:cs="Times New Roman"/>
          <w:sz w:val="28"/>
          <w:szCs w:val="28"/>
        </w:rPr>
      </w:pPr>
      <w:r w:rsidRPr="00DE20E9">
        <w:rPr>
          <w:rFonts w:ascii="Times New Roman" w:hAnsi="Times New Roman" w:cs="Times New Roman"/>
          <w:sz w:val="28"/>
          <w:szCs w:val="28"/>
        </w:rPr>
        <w:t>3.Формирование у участников мастер-класса представления о проблеме, связанной с умением создавать проблемную ситуацию с помощью эксперимента.</w:t>
      </w:r>
    </w:p>
    <w:p w:rsidR="0054072F" w:rsidRPr="00AD717B" w:rsidRDefault="0054072F" w:rsidP="009E09E6">
      <w:pPr>
        <w:jc w:val="both"/>
        <w:rPr>
          <w:rFonts w:ascii="Times New Roman" w:hAnsi="Times New Roman" w:cs="Times New Roman"/>
          <w:b/>
          <w:i/>
          <w:sz w:val="28"/>
          <w:szCs w:val="28"/>
        </w:rPr>
      </w:pPr>
      <w:r w:rsidRPr="00AD717B">
        <w:rPr>
          <w:rFonts w:ascii="Times New Roman" w:hAnsi="Times New Roman" w:cs="Times New Roman"/>
          <w:b/>
          <w:i/>
          <w:sz w:val="28"/>
          <w:szCs w:val="28"/>
        </w:rPr>
        <w:t>Методы обучения:</w:t>
      </w:r>
    </w:p>
    <w:p w:rsidR="0054072F" w:rsidRPr="00DE20E9" w:rsidRDefault="0054072F" w:rsidP="009E09E6">
      <w:pPr>
        <w:jc w:val="both"/>
        <w:rPr>
          <w:rFonts w:ascii="Times New Roman" w:hAnsi="Times New Roman" w:cs="Times New Roman"/>
          <w:sz w:val="28"/>
          <w:szCs w:val="28"/>
        </w:rPr>
      </w:pPr>
      <w:r w:rsidRPr="00DE20E9">
        <w:rPr>
          <w:rFonts w:ascii="Times New Roman" w:hAnsi="Times New Roman" w:cs="Times New Roman"/>
          <w:sz w:val="28"/>
          <w:szCs w:val="28"/>
        </w:rPr>
        <w:t>-прямое обучение технологии проблемного обучения;</w:t>
      </w:r>
    </w:p>
    <w:p w:rsidR="0054072F" w:rsidRPr="00DE20E9" w:rsidRDefault="0054072F" w:rsidP="009E09E6">
      <w:pPr>
        <w:jc w:val="both"/>
        <w:rPr>
          <w:rFonts w:ascii="Times New Roman" w:hAnsi="Times New Roman" w:cs="Times New Roman"/>
          <w:sz w:val="28"/>
          <w:szCs w:val="28"/>
        </w:rPr>
      </w:pPr>
      <w:r w:rsidRPr="00DE20E9">
        <w:rPr>
          <w:rFonts w:ascii="Times New Roman" w:hAnsi="Times New Roman" w:cs="Times New Roman"/>
          <w:sz w:val="28"/>
          <w:szCs w:val="28"/>
        </w:rPr>
        <w:t>-коммуникативный метод;</w:t>
      </w:r>
    </w:p>
    <w:p w:rsidR="00AD717B" w:rsidRPr="00521D71" w:rsidRDefault="0054072F" w:rsidP="009E09E6">
      <w:pPr>
        <w:jc w:val="both"/>
        <w:rPr>
          <w:rFonts w:ascii="Times New Roman" w:hAnsi="Times New Roman" w:cs="Times New Roman"/>
          <w:sz w:val="28"/>
          <w:szCs w:val="28"/>
        </w:rPr>
      </w:pPr>
      <w:r w:rsidRPr="00DE20E9">
        <w:rPr>
          <w:rFonts w:ascii="Times New Roman" w:hAnsi="Times New Roman" w:cs="Times New Roman"/>
          <w:sz w:val="28"/>
          <w:szCs w:val="28"/>
        </w:rPr>
        <w:lastRenderedPageBreak/>
        <w:t>-практический метод</w:t>
      </w:r>
    </w:p>
    <w:p w:rsidR="0054072F" w:rsidRPr="00AD717B" w:rsidRDefault="0054072F" w:rsidP="009E09E6">
      <w:pPr>
        <w:jc w:val="both"/>
        <w:rPr>
          <w:rFonts w:ascii="Times New Roman" w:hAnsi="Times New Roman" w:cs="Times New Roman"/>
          <w:b/>
          <w:i/>
          <w:sz w:val="28"/>
          <w:szCs w:val="28"/>
        </w:rPr>
      </w:pPr>
      <w:r w:rsidRPr="00AD717B">
        <w:rPr>
          <w:rFonts w:ascii="Times New Roman" w:hAnsi="Times New Roman" w:cs="Times New Roman"/>
          <w:b/>
          <w:i/>
          <w:sz w:val="28"/>
          <w:szCs w:val="28"/>
        </w:rPr>
        <w:t>План проведения мастер-класса:</w:t>
      </w:r>
    </w:p>
    <w:p w:rsidR="0054072F" w:rsidRPr="00DE20E9" w:rsidRDefault="0054072F" w:rsidP="009E09E6">
      <w:pPr>
        <w:jc w:val="both"/>
        <w:rPr>
          <w:rFonts w:ascii="Times New Roman" w:hAnsi="Times New Roman" w:cs="Times New Roman"/>
          <w:sz w:val="28"/>
          <w:szCs w:val="28"/>
        </w:rPr>
      </w:pPr>
      <w:r w:rsidRPr="00DE20E9">
        <w:rPr>
          <w:rFonts w:ascii="Times New Roman" w:hAnsi="Times New Roman" w:cs="Times New Roman"/>
          <w:sz w:val="28"/>
          <w:szCs w:val="28"/>
        </w:rPr>
        <w:t xml:space="preserve">1.Имитационная </w:t>
      </w:r>
      <w:proofErr w:type="gramStart"/>
      <w:r w:rsidRPr="00DE20E9">
        <w:rPr>
          <w:rFonts w:ascii="Times New Roman" w:hAnsi="Times New Roman" w:cs="Times New Roman"/>
          <w:sz w:val="28"/>
          <w:szCs w:val="28"/>
        </w:rPr>
        <w:t>игра(</w:t>
      </w:r>
      <w:proofErr w:type="gramEnd"/>
      <w:r w:rsidRPr="00DE20E9">
        <w:rPr>
          <w:rFonts w:ascii="Times New Roman" w:hAnsi="Times New Roman" w:cs="Times New Roman"/>
          <w:sz w:val="28"/>
          <w:szCs w:val="28"/>
        </w:rPr>
        <w:t>демонстрация приемов эффективной работы со слушателями, выполнение слушателями роли обучающихся и экспертов)</w:t>
      </w:r>
    </w:p>
    <w:p w:rsidR="006C1C15" w:rsidRPr="00DE20E9" w:rsidRDefault="006C1C15" w:rsidP="009E09E6">
      <w:pPr>
        <w:jc w:val="both"/>
        <w:rPr>
          <w:rFonts w:ascii="Times New Roman" w:hAnsi="Times New Roman" w:cs="Times New Roman"/>
          <w:sz w:val="28"/>
          <w:szCs w:val="28"/>
        </w:rPr>
      </w:pPr>
      <w:r w:rsidRPr="00DE20E9">
        <w:rPr>
          <w:rFonts w:ascii="Times New Roman" w:hAnsi="Times New Roman" w:cs="Times New Roman"/>
          <w:sz w:val="28"/>
          <w:szCs w:val="28"/>
        </w:rPr>
        <w:t>2.Представление основных приемов технологии.</w:t>
      </w:r>
    </w:p>
    <w:p w:rsidR="006C1C15" w:rsidRPr="00DE20E9" w:rsidRDefault="006C1C15" w:rsidP="009E09E6">
      <w:pPr>
        <w:jc w:val="both"/>
        <w:rPr>
          <w:rFonts w:ascii="Times New Roman" w:hAnsi="Times New Roman" w:cs="Times New Roman"/>
          <w:sz w:val="28"/>
          <w:szCs w:val="28"/>
        </w:rPr>
      </w:pPr>
      <w:r w:rsidRPr="00DE20E9">
        <w:rPr>
          <w:rFonts w:ascii="Times New Roman" w:hAnsi="Times New Roman" w:cs="Times New Roman"/>
          <w:sz w:val="28"/>
          <w:szCs w:val="28"/>
        </w:rPr>
        <w:t>3.</w:t>
      </w:r>
      <w:r w:rsidR="00DE20E9" w:rsidRPr="00DE20E9">
        <w:rPr>
          <w:rFonts w:ascii="Times New Roman" w:hAnsi="Times New Roman" w:cs="Times New Roman"/>
          <w:sz w:val="28"/>
          <w:szCs w:val="28"/>
        </w:rPr>
        <w:t xml:space="preserve">Презентация педагогического </w:t>
      </w:r>
      <w:proofErr w:type="gramStart"/>
      <w:r w:rsidR="00DE20E9" w:rsidRPr="00DE20E9">
        <w:rPr>
          <w:rFonts w:ascii="Times New Roman" w:hAnsi="Times New Roman" w:cs="Times New Roman"/>
          <w:sz w:val="28"/>
          <w:szCs w:val="28"/>
        </w:rPr>
        <w:t>опыта(</w:t>
      </w:r>
      <w:proofErr w:type="gramEnd"/>
      <w:r w:rsidR="00DE20E9" w:rsidRPr="00DE20E9">
        <w:rPr>
          <w:rFonts w:ascii="Times New Roman" w:hAnsi="Times New Roman" w:cs="Times New Roman"/>
          <w:sz w:val="28"/>
          <w:szCs w:val="28"/>
        </w:rPr>
        <w:t>краткое обоснование основных идей технологии проблемного обучения)</w:t>
      </w:r>
    </w:p>
    <w:p w:rsidR="00DE20E9" w:rsidRPr="00DE20E9" w:rsidRDefault="00DE20E9" w:rsidP="009E09E6">
      <w:pPr>
        <w:jc w:val="both"/>
        <w:rPr>
          <w:rFonts w:ascii="Times New Roman" w:hAnsi="Times New Roman" w:cs="Times New Roman"/>
          <w:sz w:val="28"/>
          <w:szCs w:val="28"/>
        </w:rPr>
      </w:pPr>
      <w:r w:rsidRPr="00DE20E9">
        <w:rPr>
          <w:rFonts w:ascii="Times New Roman" w:hAnsi="Times New Roman" w:cs="Times New Roman"/>
          <w:sz w:val="28"/>
          <w:szCs w:val="28"/>
        </w:rPr>
        <w:t>4. Моделирование.</w:t>
      </w:r>
    </w:p>
    <w:p w:rsidR="00DE20E9" w:rsidRPr="00DE20E9" w:rsidRDefault="00AD717B" w:rsidP="009E09E6">
      <w:pPr>
        <w:jc w:val="both"/>
        <w:rPr>
          <w:rFonts w:ascii="Times New Roman" w:hAnsi="Times New Roman" w:cs="Times New Roman"/>
          <w:sz w:val="28"/>
          <w:szCs w:val="28"/>
        </w:rPr>
      </w:pPr>
      <w:r>
        <w:rPr>
          <w:rFonts w:ascii="Times New Roman" w:hAnsi="Times New Roman" w:cs="Times New Roman"/>
          <w:sz w:val="28"/>
          <w:szCs w:val="28"/>
        </w:rPr>
        <w:t>5. рефлексия (</w:t>
      </w:r>
      <w:r w:rsidR="00DE20E9" w:rsidRPr="00DE20E9">
        <w:rPr>
          <w:rFonts w:ascii="Times New Roman" w:hAnsi="Times New Roman" w:cs="Times New Roman"/>
          <w:sz w:val="28"/>
          <w:szCs w:val="28"/>
        </w:rPr>
        <w:t>дискуссия по результатам совместной деятельности, составление синквейна по теме мастер-класса)</w:t>
      </w:r>
    </w:p>
    <w:p w:rsidR="00DE20E9" w:rsidRPr="00DE20E9" w:rsidRDefault="00DE20E9" w:rsidP="009E09E6">
      <w:pPr>
        <w:jc w:val="both"/>
        <w:rPr>
          <w:rFonts w:ascii="Times New Roman" w:hAnsi="Times New Roman" w:cs="Times New Roman"/>
          <w:sz w:val="28"/>
          <w:szCs w:val="28"/>
        </w:rPr>
      </w:pPr>
    </w:p>
    <w:p w:rsidR="00DE20E9" w:rsidRPr="00DE20E9" w:rsidRDefault="00DE20E9" w:rsidP="009E09E6">
      <w:pPr>
        <w:autoSpaceDE w:val="0"/>
        <w:autoSpaceDN w:val="0"/>
        <w:adjustRightInd w:val="0"/>
        <w:spacing w:after="0" w:line="240" w:lineRule="auto"/>
        <w:jc w:val="both"/>
        <w:rPr>
          <w:rFonts w:ascii="Times New Roman" w:hAnsi="Times New Roman" w:cs="Times New Roman"/>
          <w:i/>
          <w:iCs/>
          <w:sz w:val="28"/>
          <w:szCs w:val="28"/>
        </w:rPr>
      </w:pPr>
      <w:r w:rsidRPr="00DE20E9">
        <w:rPr>
          <w:rFonts w:ascii="Times New Roman" w:hAnsi="Times New Roman" w:cs="Times New Roman"/>
          <w:i/>
          <w:iCs/>
          <w:sz w:val="28"/>
          <w:szCs w:val="28"/>
        </w:rPr>
        <w:t>Приветствие участников, приглашение занять свои рабочие места. Участники рассаживаютсяпогруппам.</w:t>
      </w:r>
    </w:p>
    <w:p w:rsidR="00DE20E9" w:rsidRDefault="00DE20E9" w:rsidP="009E09E6">
      <w:pPr>
        <w:autoSpaceDE w:val="0"/>
        <w:autoSpaceDN w:val="0"/>
        <w:adjustRightInd w:val="0"/>
        <w:spacing w:after="0" w:line="240" w:lineRule="auto"/>
        <w:jc w:val="both"/>
        <w:rPr>
          <w:rFonts w:ascii="Times New Roman" w:hAnsi="Times New Roman" w:cs="Times New Roman"/>
          <w:iCs/>
          <w:sz w:val="28"/>
          <w:szCs w:val="28"/>
        </w:rPr>
      </w:pPr>
      <w:r w:rsidRPr="00DE20E9">
        <w:rPr>
          <w:rFonts w:ascii="Times New Roman" w:hAnsi="Times New Roman" w:cs="Times New Roman"/>
          <w:b/>
          <w:bCs/>
          <w:i/>
          <w:iCs/>
          <w:sz w:val="28"/>
          <w:szCs w:val="28"/>
        </w:rPr>
        <w:t xml:space="preserve">На столах приготовлены: </w:t>
      </w:r>
      <w:r w:rsidRPr="00DE20E9">
        <w:rPr>
          <w:rFonts w:ascii="Times New Roman" w:hAnsi="Times New Roman" w:cs="Times New Roman"/>
          <w:bCs/>
          <w:iCs/>
          <w:sz w:val="28"/>
          <w:szCs w:val="28"/>
        </w:rPr>
        <w:t xml:space="preserve">наборы реактивов для выполнения </w:t>
      </w:r>
      <w:proofErr w:type="spellStart"/>
      <w:r w:rsidRPr="00DE20E9">
        <w:rPr>
          <w:rFonts w:ascii="Times New Roman" w:hAnsi="Times New Roman" w:cs="Times New Roman"/>
          <w:bCs/>
          <w:iCs/>
          <w:sz w:val="28"/>
          <w:szCs w:val="28"/>
        </w:rPr>
        <w:t>эксперимента,</w:t>
      </w:r>
      <w:r w:rsidRPr="00DE20E9">
        <w:rPr>
          <w:rFonts w:ascii="Times New Roman" w:hAnsi="Times New Roman" w:cs="Times New Roman"/>
          <w:iCs/>
          <w:sz w:val="28"/>
          <w:szCs w:val="28"/>
        </w:rPr>
        <w:t>инструкционные</w:t>
      </w:r>
      <w:proofErr w:type="spellEnd"/>
      <w:r w:rsidRPr="00DE20E9">
        <w:rPr>
          <w:rFonts w:ascii="Times New Roman" w:hAnsi="Times New Roman" w:cs="Times New Roman"/>
          <w:iCs/>
          <w:sz w:val="28"/>
          <w:szCs w:val="28"/>
        </w:rPr>
        <w:t xml:space="preserve"> карты, </w:t>
      </w:r>
      <w:proofErr w:type="spellStart"/>
      <w:r w:rsidRPr="00DE20E9">
        <w:rPr>
          <w:rFonts w:ascii="Times New Roman" w:hAnsi="Times New Roman" w:cs="Times New Roman"/>
          <w:iCs/>
          <w:sz w:val="28"/>
          <w:szCs w:val="28"/>
        </w:rPr>
        <w:t>бейджики</w:t>
      </w:r>
      <w:proofErr w:type="spellEnd"/>
      <w:r w:rsidRPr="00DE20E9">
        <w:rPr>
          <w:rFonts w:ascii="Times New Roman" w:hAnsi="Times New Roman" w:cs="Times New Roman"/>
          <w:iCs/>
          <w:sz w:val="28"/>
          <w:szCs w:val="28"/>
        </w:rPr>
        <w:t xml:space="preserve">, листы бумаги </w:t>
      </w:r>
      <w:proofErr w:type="spellStart"/>
      <w:r w:rsidRPr="00DE20E9">
        <w:rPr>
          <w:rFonts w:ascii="Times New Roman" w:hAnsi="Times New Roman" w:cs="Times New Roman"/>
          <w:iCs/>
          <w:sz w:val="28"/>
          <w:szCs w:val="28"/>
        </w:rPr>
        <w:t>длязаписей</w:t>
      </w:r>
      <w:proofErr w:type="spellEnd"/>
      <w:r w:rsidRPr="00DE20E9">
        <w:rPr>
          <w:rFonts w:ascii="Times New Roman" w:hAnsi="Times New Roman" w:cs="Times New Roman"/>
          <w:iCs/>
          <w:sz w:val="28"/>
          <w:szCs w:val="28"/>
        </w:rPr>
        <w:t xml:space="preserve">, ручки, </w:t>
      </w:r>
    </w:p>
    <w:p w:rsidR="00DE20E9" w:rsidRDefault="00DE20E9" w:rsidP="009E09E6">
      <w:pPr>
        <w:autoSpaceDE w:val="0"/>
        <w:autoSpaceDN w:val="0"/>
        <w:adjustRightInd w:val="0"/>
        <w:spacing w:after="0" w:line="240" w:lineRule="auto"/>
        <w:jc w:val="both"/>
        <w:rPr>
          <w:rFonts w:ascii="Times New Roman" w:hAnsi="Times New Roman" w:cs="Times New Roman"/>
          <w:iCs/>
          <w:sz w:val="28"/>
          <w:szCs w:val="28"/>
        </w:rPr>
      </w:pPr>
    </w:p>
    <w:p w:rsidR="009E09E6" w:rsidRDefault="00DE20E9" w:rsidP="009E09E6">
      <w:pPr>
        <w:autoSpaceDE w:val="0"/>
        <w:autoSpaceDN w:val="0"/>
        <w:adjustRightInd w:val="0"/>
        <w:spacing w:after="0" w:line="240" w:lineRule="auto"/>
        <w:jc w:val="both"/>
        <w:rPr>
          <w:rFonts w:ascii="Times New Roman" w:hAnsi="Times New Roman" w:cs="Times New Roman"/>
          <w:bCs/>
          <w:i/>
          <w:iCs/>
          <w:sz w:val="28"/>
          <w:szCs w:val="28"/>
        </w:rPr>
      </w:pPr>
      <w:r w:rsidRPr="00BC676E">
        <w:rPr>
          <w:rFonts w:ascii="Times New Roman" w:hAnsi="Times New Roman" w:cs="Times New Roman"/>
          <w:b/>
          <w:bCs/>
          <w:i/>
          <w:iCs/>
          <w:sz w:val="28"/>
          <w:szCs w:val="28"/>
        </w:rPr>
        <w:t>Ведущий мастер-класса</w:t>
      </w:r>
      <w:r w:rsidRPr="00DE20E9">
        <w:rPr>
          <w:rFonts w:ascii="Times New Roman" w:hAnsi="Times New Roman" w:cs="Times New Roman"/>
          <w:bCs/>
          <w:i/>
          <w:iCs/>
          <w:sz w:val="28"/>
          <w:szCs w:val="28"/>
        </w:rPr>
        <w:t>:</w:t>
      </w:r>
    </w:p>
    <w:p w:rsidR="00600477" w:rsidRDefault="00DE20E9" w:rsidP="009E09E6">
      <w:pPr>
        <w:autoSpaceDE w:val="0"/>
        <w:autoSpaceDN w:val="0"/>
        <w:adjustRightInd w:val="0"/>
        <w:spacing w:after="0" w:line="240" w:lineRule="auto"/>
        <w:jc w:val="both"/>
        <w:rPr>
          <w:rFonts w:ascii="Times New Roman" w:hAnsi="Times New Roman" w:cs="Times New Roman"/>
          <w:sz w:val="28"/>
          <w:szCs w:val="28"/>
        </w:rPr>
      </w:pPr>
      <w:r w:rsidRPr="00DE20E9">
        <w:rPr>
          <w:rFonts w:ascii="Times New Roman" w:hAnsi="Times New Roman" w:cs="Times New Roman"/>
          <w:bCs/>
          <w:i/>
          <w:iCs/>
          <w:sz w:val="28"/>
          <w:szCs w:val="28"/>
        </w:rPr>
        <w:t xml:space="preserve"> </w:t>
      </w:r>
      <w:r w:rsidRPr="00DE20E9">
        <w:rPr>
          <w:rFonts w:ascii="Times New Roman" w:hAnsi="Times New Roman" w:cs="Times New Roman"/>
          <w:sz w:val="28"/>
          <w:szCs w:val="28"/>
        </w:rPr>
        <w:t>Добрый день, уважаемые коллеги, участники семинара! Я рада видетьВас в своей лаборатории «Знания химии в жизнь!»</w:t>
      </w:r>
    </w:p>
    <w:p w:rsidR="00600477" w:rsidRDefault="00600477" w:rsidP="009E09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Эпизод№1 </w:t>
      </w:r>
    </w:p>
    <w:p w:rsidR="00DE20E9" w:rsidRDefault="00BC676E" w:rsidP="009E09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Речь пойдет о серебре! Кто из вас знает </w:t>
      </w:r>
      <w:proofErr w:type="gramStart"/>
      <w:r>
        <w:rPr>
          <w:rFonts w:ascii="Times New Roman" w:hAnsi="Times New Roman" w:cs="Times New Roman"/>
          <w:sz w:val="28"/>
          <w:szCs w:val="28"/>
        </w:rPr>
        <w:t>какую либо</w:t>
      </w:r>
      <w:proofErr w:type="gramEnd"/>
      <w:r>
        <w:rPr>
          <w:rFonts w:ascii="Times New Roman" w:hAnsi="Times New Roman" w:cs="Times New Roman"/>
          <w:sz w:val="28"/>
          <w:szCs w:val="28"/>
        </w:rPr>
        <w:t xml:space="preserve"> информацию о серебре?</w:t>
      </w:r>
    </w:p>
    <w:p w:rsidR="00BC676E" w:rsidRPr="00BC676E" w:rsidRDefault="00BC676E" w:rsidP="009E09E6">
      <w:pPr>
        <w:autoSpaceDE w:val="0"/>
        <w:autoSpaceDN w:val="0"/>
        <w:adjustRightInd w:val="0"/>
        <w:spacing w:after="0" w:line="240" w:lineRule="auto"/>
        <w:jc w:val="both"/>
        <w:rPr>
          <w:rFonts w:ascii="Times New Roman" w:hAnsi="Times New Roman" w:cs="Times New Roman"/>
          <w:sz w:val="28"/>
          <w:szCs w:val="28"/>
        </w:rPr>
      </w:pPr>
      <w:r w:rsidRPr="00BC676E">
        <w:rPr>
          <w:rFonts w:ascii="Times New Roman" w:hAnsi="Times New Roman" w:cs="Times New Roman"/>
          <w:b/>
          <w:sz w:val="28"/>
          <w:szCs w:val="28"/>
        </w:rPr>
        <w:t>Ответы участников.</w:t>
      </w:r>
      <w:r>
        <w:rPr>
          <w:rFonts w:ascii="Times New Roman" w:hAnsi="Times New Roman" w:cs="Times New Roman"/>
          <w:sz w:val="28"/>
          <w:szCs w:val="28"/>
        </w:rPr>
        <w:t xml:space="preserve"> Выслушиваются разные варианты ответов.</w:t>
      </w:r>
    </w:p>
    <w:p w:rsidR="009E09E6" w:rsidRDefault="00BC676E" w:rsidP="009E09E6">
      <w:pPr>
        <w:autoSpaceDE w:val="0"/>
        <w:autoSpaceDN w:val="0"/>
        <w:adjustRightInd w:val="0"/>
        <w:spacing w:after="0" w:line="240" w:lineRule="auto"/>
        <w:jc w:val="both"/>
        <w:rPr>
          <w:rFonts w:ascii="Times New Roman" w:hAnsi="Times New Roman" w:cs="Times New Roman"/>
          <w:bCs/>
          <w:i/>
          <w:iCs/>
          <w:sz w:val="28"/>
          <w:szCs w:val="28"/>
        </w:rPr>
      </w:pPr>
      <w:r w:rsidRPr="00BC676E">
        <w:rPr>
          <w:rFonts w:ascii="Times New Roman" w:hAnsi="Times New Roman" w:cs="Times New Roman"/>
          <w:b/>
          <w:bCs/>
          <w:i/>
          <w:iCs/>
          <w:sz w:val="28"/>
          <w:szCs w:val="28"/>
        </w:rPr>
        <w:t>Ведущий мастер-класса</w:t>
      </w:r>
      <w:r w:rsidRPr="00DE20E9">
        <w:rPr>
          <w:rFonts w:ascii="Times New Roman" w:hAnsi="Times New Roman" w:cs="Times New Roman"/>
          <w:bCs/>
          <w:i/>
          <w:iCs/>
          <w:sz w:val="28"/>
          <w:szCs w:val="28"/>
        </w:rPr>
        <w:t>:</w:t>
      </w:r>
    </w:p>
    <w:p w:rsidR="00BC676E" w:rsidRPr="00BC676E" w:rsidRDefault="00BC676E" w:rsidP="009E09E6">
      <w:pPr>
        <w:autoSpaceDE w:val="0"/>
        <w:autoSpaceDN w:val="0"/>
        <w:adjustRightInd w:val="0"/>
        <w:spacing w:after="0" w:line="240" w:lineRule="auto"/>
        <w:jc w:val="both"/>
        <w:rPr>
          <w:rFonts w:ascii="Times New Roman" w:hAnsi="Times New Roman" w:cs="Times New Roman"/>
          <w:b/>
          <w:sz w:val="28"/>
          <w:szCs w:val="28"/>
        </w:rPr>
      </w:pPr>
      <w:r w:rsidRPr="00BC676E">
        <w:rPr>
          <w:rFonts w:ascii="Times New Roman" w:hAnsi="Times New Roman" w:cs="Times New Roman"/>
          <w:bCs/>
          <w:iCs/>
          <w:sz w:val="28"/>
          <w:szCs w:val="28"/>
        </w:rPr>
        <w:t>А какие недостатки есть у металла?</w:t>
      </w:r>
    </w:p>
    <w:p w:rsidR="00BC676E" w:rsidRDefault="00BC676E" w:rsidP="009E09E6">
      <w:pPr>
        <w:autoSpaceDE w:val="0"/>
        <w:autoSpaceDN w:val="0"/>
        <w:adjustRightInd w:val="0"/>
        <w:spacing w:after="0" w:line="240" w:lineRule="auto"/>
        <w:jc w:val="both"/>
        <w:rPr>
          <w:rFonts w:ascii="Times New Roman" w:hAnsi="Times New Roman" w:cs="Times New Roman"/>
          <w:b/>
          <w:sz w:val="28"/>
          <w:szCs w:val="28"/>
        </w:rPr>
      </w:pPr>
      <w:r w:rsidRPr="00BC676E">
        <w:rPr>
          <w:rFonts w:ascii="Times New Roman" w:hAnsi="Times New Roman" w:cs="Times New Roman"/>
          <w:b/>
          <w:sz w:val="28"/>
          <w:szCs w:val="28"/>
        </w:rPr>
        <w:t>Ответы участников.</w:t>
      </w:r>
    </w:p>
    <w:p w:rsidR="009E09E6" w:rsidRDefault="00BC676E" w:rsidP="009E09E6">
      <w:pPr>
        <w:autoSpaceDE w:val="0"/>
        <w:autoSpaceDN w:val="0"/>
        <w:adjustRightInd w:val="0"/>
        <w:spacing w:after="0" w:line="240" w:lineRule="auto"/>
        <w:jc w:val="both"/>
        <w:rPr>
          <w:rFonts w:ascii="Times New Roman" w:hAnsi="Times New Roman" w:cs="Times New Roman"/>
          <w:b/>
          <w:bCs/>
          <w:i/>
          <w:iCs/>
          <w:sz w:val="28"/>
          <w:szCs w:val="28"/>
        </w:rPr>
      </w:pPr>
      <w:r w:rsidRPr="00BC676E">
        <w:rPr>
          <w:rFonts w:ascii="Times New Roman" w:hAnsi="Times New Roman" w:cs="Times New Roman"/>
          <w:b/>
          <w:bCs/>
          <w:i/>
          <w:iCs/>
          <w:sz w:val="28"/>
          <w:szCs w:val="28"/>
        </w:rPr>
        <w:t>Ведущий мастер-класса</w:t>
      </w:r>
    </w:p>
    <w:p w:rsidR="00DE20E9" w:rsidRDefault="00BC676E" w:rsidP="009E09E6">
      <w:pPr>
        <w:autoSpaceDE w:val="0"/>
        <w:autoSpaceDN w:val="0"/>
        <w:adjustRightInd w:val="0"/>
        <w:spacing w:after="0" w:line="240" w:lineRule="auto"/>
        <w:jc w:val="both"/>
        <w:rPr>
          <w:rFonts w:ascii="Times New Roman" w:hAnsi="Times New Roman" w:cs="Times New Roman"/>
          <w:bCs/>
          <w:iCs/>
          <w:sz w:val="28"/>
          <w:szCs w:val="28"/>
        </w:rPr>
      </w:pPr>
      <w:r w:rsidRPr="00DE20E9">
        <w:rPr>
          <w:rFonts w:ascii="Times New Roman" w:hAnsi="Times New Roman" w:cs="Times New Roman"/>
          <w:bCs/>
          <w:i/>
          <w:iCs/>
          <w:sz w:val="28"/>
          <w:szCs w:val="28"/>
        </w:rPr>
        <w:t>:</w:t>
      </w:r>
      <w:r>
        <w:rPr>
          <w:rFonts w:ascii="Times New Roman" w:hAnsi="Times New Roman" w:cs="Times New Roman"/>
          <w:bCs/>
          <w:iCs/>
          <w:sz w:val="28"/>
          <w:szCs w:val="28"/>
        </w:rPr>
        <w:t>Серебро темнеет под действием окружающей среды и специфики человеческого организма. И я думаю, что многие сталкивались с проблемой чистки изделий из серебра. Чем можно почистить серебро от темного налета?</w:t>
      </w:r>
    </w:p>
    <w:p w:rsidR="00BC676E" w:rsidRPr="00BC676E" w:rsidRDefault="00BC676E" w:rsidP="009E09E6">
      <w:pPr>
        <w:autoSpaceDE w:val="0"/>
        <w:autoSpaceDN w:val="0"/>
        <w:adjustRightInd w:val="0"/>
        <w:spacing w:after="0" w:line="240" w:lineRule="auto"/>
        <w:jc w:val="both"/>
        <w:rPr>
          <w:rFonts w:ascii="Times New Roman" w:hAnsi="Times New Roman" w:cs="Times New Roman"/>
          <w:sz w:val="28"/>
          <w:szCs w:val="28"/>
        </w:rPr>
      </w:pPr>
      <w:r w:rsidRPr="00BC676E">
        <w:rPr>
          <w:rFonts w:ascii="Times New Roman" w:hAnsi="Times New Roman" w:cs="Times New Roman"/>
          <w:b/>
          <w:sz w:val="28"/>
          <w:szCs w:val="28"/>
        </w:rPr>
        <w:t>Ответы участников.</w:t>
      </w:r>
      <w:r>
        <w:rPr>
          <w:rFonts w:ascii="Times New Roman" w:hAnsi="Times New Roman" w:cs="Times New Roman"/>
          <w:sz w:val="28"/>
          <w:szCs w:val="28"/>
        </w:rPr>
        <w:t xml:space="preserve"> Выслушиваются разные варианты ответов.</w:t>
      </w:r>
    </w:p>
    <w:p w:rsidR="009E09E6" w:rsidRDefault="00BC676E" w:rsidP="009E09E6">
      <w:pPr>
        <w:autoSpaceDE w:val="0"/>
        <w:autoSpaceDN w:val="0"/>
        <w:adjustRightInd w:val="0"/>
        <w:spacing w:after="0" w:line="240" w:lineRule="auto"/>
        <w:jc w:val="both"/>
        <w:rPr>
          <w:rFonts w:ascii="Times New Roman" w:hAnsi="Times New Roman" w:cs="Times New Roman"/>
          <w:bCs/>
          <w:iCs/>
          <w:sz w:val="28"/>
          <w:szCs w:val="28"/>
        </w:rPr>
      </w:pPr>
      <w:r w:rsidRPr="00BC676E">
        <w:rPr>
          <w:rFonts w:ascii="Times New Roman" w:hAnsi="Times New Roman" w:cs="Times New Roman"/>
          <w:b/>
          <w:bCs/>
          <w:i/>
          <w:iCs/>
          <w:sz w:val="28"/>
          <w:szCs w:val="28"/>
        </w:rPr>
        <w:t>Ведущий мастер-класса</w:t>
      </w:r>
      <w:r w:rsidRPr="00DE20E9">
        <w:rPr>
          <w:rFonts w:ascii="Times New Roman" w:hAnsi="Times New Roman" w:cs="Times New Roman"/>
          <w:bCs/>
          <w:i/>
          <w:iCs/>
          <w:sz w:val="28"/>
          <w:szCs w:val="28"/>
        </w:rPr>
        <w:t>:</w:t>
      </w:r>
      <w:r>
        <w:rPr>
          <w:rFonts w:ascii="Times New Roman" w:hAnsi="Times New Roman" w:cs="Times New Roman"/>
          <w:bCs/>
          <w:iCs/>
          <w:sz w:val="28"/>
          <w:szCs w:val="28"/>
        </w:rPr>
        <w:t xml:space="preserve"> </w:t>
      </w:r>
    </w:p>
    <w:p w:rsidR="00BC676E" w:rsidRDefault="00BC676E"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Я предлагаю посмотреть способ, который является эффективным, как утверждают создатели видеоролика.</w:t>
      </w:r>
    </w:p>
    <w:p w:rsidR="00BC676E" w:rsidRDefault="00BC676E" w:rsidP="009E09E6">
      <w:pPr>
        <w:autoSpaceDE w:val="0"/>
        <w:autoSpaceDN w:val="0"/>
        <w:adjustRightInd w:val="0"/>
        <w:spacing w:after="0" w:line="240" w:lineRule="auto"/>
        <w:jc w:val="both"/>
        <w:rPr>
          <w:rFonts w:ascii="Times New Roman" w:hAnsi="Times New Roman" w:cs="Times New Roman"/>
          <w:b/>
          <w:bCs/>
          <w:iCs/>
          <w:sz w:val="28"/>
          <w:szCs w:val="28"/>
        </w:rPr>
      </w:pPr>
      <w:r w:rsidRPr="00BC676E">
        <w:rPr>
          <w:rFonts w:ascii="Times New Roman" w:hAnsi="Times New Roman" w:cs="Times New Roman"/>
          <w:b/>
          <w:bCs/>
          <w:iCs/>
          <w:sz w:val="28"/>
          <w:szCs w:val="28"/>
        </w:rPr>
        <w:t>Просмотр видео.</w:t>
      </w:r>
    </w:p>
    <w:p w:rsidR="009E09E6" w:rsidRDefault="00BC676E" w:rsidP="009E09E6">
      <w:pPr>
        <w:autoSpaceDE w:val="0"/>
        <w:autoSpaceDN w:val="0"/>
        <w:adjustRightInd w:val="0"/>
        <w:spacing w:after="0" w:line="240" w:lineRule="auto"/>
        <w:jc w:val="both"/>
        <w:rPr>
          <w:rFonts w:ascii="Times New Roman" w:hAnsi="Times New Roman" w:cs="Times New Roman"/>
          <w:bCs/>
          <w:i/>
          <w:iCs/>
          <w:sz w:val="28"/>
          <w:szCs w:val="28"/>
        </w:rPr>
      </w:pPr>
      <w:r w:rsidRPr="00BC676E">
        <w:rPr>
          <w:rFonts w:ascii="Times New Roman" w:hAnsi="Times New Roman" w:cs="Times New Roman"/>
          <w:b/>
          <w:bCs/>
          <w:i/>
          <w:iCs/>
          <w:sz w:val="28"/>
          <w:szCs w:val="28"/>
        </w:rPr>
        <w:t>Ведущий мастер-класса</w:t>
      </w:r>
      <w:r w:rsidRPr="00DE20E9">
        <w:rPr>
          <w:rFonts w:ascii="Times New Roman" w:hAnsi="Times New Roman" w:cs="Times New Roman"/>
          <w:bCs/>
          <w:i/>
          <w:iCs/>
          <w:sz w:val="28"/>
          <w:szCs w:val="28"/>
        </w:rPr>
        <w:t>:</w:t>
      </w:r>
    </w:p>
    <w:p w:rsidR="00BC676E" w:rsidRDefault="00611F03" w:rsidP="009E09E6">
      <w:pPr>
        <w:autoSpaceDE w:val="0"/>
        <w:autoSpaceDN w:val="0"/>
        <w:adjustRightInd w:val="0"/>
        <w:spacing w:after="0" w:line="240" w:lineRule="auto"/>
        <w:jc w:val="both"/>
        <w:rPr>
          <w:rFonts w:ascii="Times New Roman" w:hAnsi="Times New Roman" w:cs="Times New Roman"/>
          <w:bCs/>
          <w:iCs/>
          <w:sz w:val="28"/>
          <w:szCs w:val="28"/>
        </w:rPr>
      </w:pPr>
      <w:r w:rsidRPr="00611F03">
        <w:rPr>
          <w:rFonts w:ascii="Times New Roman" w:hAnsi="Times New Roman" w:cs="Times New Roman"/>
          <w:bCs/>
          <w:iCs/>
          <w:sz w:val="28"/>
          <w:szCs w:val="28"/>
        </w:rPr>
        <w:t>В чем</w:t>
      </w:r>
      <w:r>
        <w:rPr>
          <w:rFonts w:ascii="Times New Roman" w:hAnsi="Times New Roman" w:cs="Times New Roman"/>
          <w:bCs/>
          <w:iCs/>
          <w:sz w:val="28"/>
          <w:szCs w:val="28"/>
        </w:rPr>
        <w:t xml:space="preserve"> эффективность использования алюминиевой фольги?</w:t>
      </w:r>
    </w:p>
    <w:p w:rsidR="00611F03" w:rsidRDefault="00611F03" w:rsidP="009E09E6">
      <w:pPr>
        <w:autoSpaceDE w:val="0"/>
        <w:autoSpaceDN w:val="0"/>
        <w:adjustRightInd w:val="0"/>
        <w:spacing w:after="0" w:line="240" w:lineRule="auto"/>
        <w:jc w:val="both"/>
        <w:rPr>
          <w:rFonts w:ascii="Times New Roman" w:hAnsi="Times New Roman" w:cs="Times New Roman"/>
          <w:b/>
          <w:bCs/>
          <w:iCs/>
          <w:sz w:val="28"/>
          <w:szCs w:val="28"/>
        </w:rPr>
      </w:pPr>
      <w:r w:rsidRPr="00611F03">
        <w:rPr>
          <w:rFonts w:ascii="Times New Roman" w:hAnsi="Times New Roman" w:cs="Times New Roman"/>
          <w:b/>
          <w:bCs/>
          <w:iCs/>
          <w:sz w:val="28"/>
          <w:szCs w:val="28"/>
        </w:rPr>
        <w:t>Работа участников в группах.</w:t>
      </w:r>
    </w:p>
    <w:p w:rsidR="00611F03" w:rsidRDefault="00611F03" w:rsidP="009E09E6">
      <w:pPr>
        <w:autoSpaceDE w:val="0"/>
        <w:autoSpaceDN w:val="0"/>
        <w:adjustRightInd w:val="0"/>
        <w:spacing w:after="0" w:line="240" w:lineRule="auto"/>
        <w:jc w:val="both"/>
        <w:rPr>
          <w:rFonts w:ascii="Times New Roman" w:hAnsi="Times New Roman" w:cs="Times New Roman"/>
          <w:bCs/>
          <w:iCs/>
          <w:sz w:val="28"/>
          <w:szCs w:val="28"/>
        </w:rPr>
      </w:pPr>
      <w:r w:rsidRPr="00611F03">
        <w:rPr>
          <w:rFonts w:ascii="Times New Roman" w:hAnsi="Times New Roman" w:cs="Times New Roman"/>
          <w:bCs/>
          <w:iCs/>
          <w:sz w:val="28"/>
          <w:szCs w:val="28"/>
        </w:rPr>
        <w:lastRenderedPageBreak/>
        <w:t>Далее каждая группа высказывает свои предположения по поставленному вопросу.</w:t>
      </w:r>
    </w:p>
    <w:p w:rsidR="009E09E6" w:rsidRDefault="00611F03" w:rsidP="009E09E6">
      <w:pPr>
        <w:autoSpaceDE w:val="0"/>
        <w:autoSpaceDN w:val="0"/>
        <w:adjustRightInd w:val="0"/>
        <w:spacing w:after="0" w:line="240" w:lineRule="auto"/>
        <w:jc w:val="both"/>
        <w:rPr>
          <w:rFonts w:ascii="Times New Roman" w:hAnsi="Times New Roman" w:cs="Times New Roman"/>
          <w:b/>
          <w:bCs/>
          <w:i/>
          <w:iCs/>
          <w:sz w:val="28"/>
          <w:szCs w:val="28"/>
        </w:rPr>
      </w:pPr>
      <w:r w:rsidRPr="00BC676E">
        <w:rPr>
          <w:rFonts w:ascii="Times New Roman" w:hAnsi="Times New Roman" w:cs="Times New Roman"/>
          <w:b/>
          <w:bCs/>
          <w:i/>
          <w:iCs/>
          <w:sz w:val="28"/>
          <w:szCs w:val="28"/>
        </w:rPr>
        <w:t>Ведущий мастер-класса</w:t>
      </w:r>
      <w:r>
        <w:rPr>
          <w:rFonts w:ascii="Times New Roman" w:hAnsi="Times New Roman" w:cs="Times New Roman"/>
          <w:b/>
          <w:bCs/>
          <w:i/>
          <w:iCs/>
          <w:sz w:val="28"/>
          <w:szCs w:val="28"/>
        </w:rPr>
        <w:t>:</w:t>
      </w:r>
    </w:p>
    <w:p w:rsidR="00611F03" w:rsidRDefault="00611F03"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 </w:t>
      </w:r>
      <w:r>
        <w:rPr>
          <w:rFonts w:ascii="Times New Roman" w:hAnsi="Times New Roman" w:cs="Times New Roman"/>
          <w:bCs/>
          <w:iCs/>
          <w:sz w:val="28"/>
          <w:szCs w:val="28"/>
        </w:rPr>
        <w:t>Мы услышали гипотезы, разные версии, теперь постараемся пройти по пути ответа на поставленный вопрос. Активность металлов не одинакова, она определяется по ряду Бекетова. Так как алюминий более активный металл, он восстанавливает серебро из его окисленной формы. И чем теснее контакт изделия с фольгой, тем лучше процесс восстановления.</w:t>
      </w:r>
    </w:p>
    <w:p w:rsidR="00600477" w:rsidRDefault="00600477"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Итак, коллеги! Чем мы сейчас занимались? Какую технологию обучения я использую на уроках?</w:t>
      </w:r>
    </w:p>
    <w:p w:rsidR="00600477" w:rsidRDefault="00600477" w:rsidP="009E09E6">
      <w:pPr>
        <w:autoSpaceDE w:val="0"/>
        <w:autoSpaceDN w:val="0"/>
        <w:adjustRightInd w:val="0"/>
        <w:spacing w:after="0" w:line="240" w:lineRule="auto"/>
        <w:jc w:val="both"/>
        <w:rPr>
          <w:rFonts w:ascii="Times New Roman" w:hAnsi="Times New Roman" w:cs="Times New Roman"/>
          <w:sz w:val="28"/>
          <w:szCs w:val="28"/>
        </w:rPr>
      </w:pPr>
      <w:r w:rsidRPr="00BC676E">
        <w:rPr>
          <w:rFonts w:ascii="Times New Roman" w:hAnsi="Times New Roman" w:cs="Times New Roman"/>
          <w:b/>
          <w:sz w:val="28"/>
          <w:szCs w:val="28"/>
        </w:rPr>
        <w:t>Ответы участников</w:t>
      </w:r>
      <w:r>
        <w:rPr>
          <w:rFonts w:ascii="Times New Roman" w:hAnsi="Times New Roman" w:cs="Times New Roman"/>
          <w:sz w:val="28"/>
          <w:szCs w:val="28"/>
        </w:rPr>
        <w:t>: (решали проблему; технология проблемного обучения)</w:t>
      </w:r>
    </w:p>
    <w:p w:rsidR="00600477" w:rsidRDefault="00600477" w:rsidP="009E09E6">
      <w:pPr>
        <w:autoSpaceDE w:val="0"/>
        <w:autoSpaceDN w:val="0"/>
        <w:adjustRightInd w:val="0"/>
        <w:spacing w:after="0" w:line="240" w:lineRule="auto"/>
        <w:jc w:val="both"/>
        <w:rPr>
          <w:rFonts w:ascii="Times New Roman" w:hAnsi="Times New Roman" w:cs="Times New Roman"/>
          <w:sz w:val="28"/>
          <w:szCs w:val="28"/>
        </w:rPr>
      </w:pPr>
    </w:p>
    <w:p w:rsidR="009E09E6" w:rsidRDefault="00600477" w:rsidP="009E09E6">
      <w:pPr>
        <w:autoSpaceDE w:val="0"/>
        <w:autoSpaceDN w:val="0"/>
        <w:adjustRightInd w:val="0"/>
        <w:spacing w:after="0" w:line="240" w:lineRule="auto"/>
        <w:jc w:val="both"/>
        <w:rPr>
          <w:rFonts w:ascii="Times New Roman" w:hAnsi="Times New Roman" w:cs="Times New Roman"/>
          <w:b/>
          <w:bCs/>
          <w:i/>
          <w:iCs/>
          <w:sz w:val="28"/>
          <w:szCs w:val="28"/>
        </w:rPr>
      </w:pPr>
      <w:r w:rsidRPr="00BC676E">
        <w:rPr>
          <w:rFonts w:ascii="Times New Roman" w:hAnsi="Times New Roman" w:cs="Times New Roman"/>
          <w:b/>
          <w:bCs/>
          <w:i/>
          <w:iCs/>
          <w:sz w:val="28"/>
          <w:szCs w:val="28"/>
        </w:rPr>
        <w:t>Ведущий мастер-класса</w:t>
      </w:r>
      <w:r>
        <w:rPr>
          <w:rFonts w:ascii="Times New Roman" w:hAnsi="Times New Roman" w:cs="Times New Roman"/>
          <w:b/>
          <w:bCs/>
          <w:i/>
          <w:iCs/>
          <w:sz w:val="28"/>
          <w:szCs w:val="28"/>
        </w:rPr>
        <w:t>:</w:t>
      </w:r>
    </w:p>
    <w:p w:rsidR="00600477" w:rsidRDefault="00600477"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 </w:t>
      </w:r>
      <w:r>
        <w:rPr>
          <w:rFonts w:ascii="Times New Roman" w:hAnsi="Times New Roman" w:cs="Times New Roman"/>
          <w:bCs/>
          <w:iCs/>
          <w:sz w:val="28"/>
          <w:szCs w:val="28"/>
        </w:rPr>
        <w:t xml:space="preserve">Формула проблемного обучения: проблемная ситуация + самостоятельная активная деятельность </w:t>
      </w:r>
      <w:r>
        <w:rPr>
          <w:rFonts w:ascii="Calibri" w:hAnsi="Calibri" w:cs="Calibri"/>
          <w:bCs/>
          <w:iCs/>
          <w:sz w:val="28"/>
          <w:szCs w:val="28"/>
        </w:rPr>
        <w:t>→</w:t>
      </w:r>
      <w:r>
        <w:rPr>
          <w:rFonts w:ascii="Times New Roman" w:hAnsi="Times New Roman" w:cs="Times New Roman"/>
          <w:bCs/>
          <w:iCs/>
          <w:sz w:val="28"/>
          <w:szCs w:val="28"/>
        </w:rPr>
        <w:t xml:space="preserve"> творческое овладение знаниями. Если рассматривать этапы познавательной деятельности в ходе такого обучения, то оно выглядит так:</w:t>
      </w:r>
    </w:p>
    <w:p w:rsidR="00600477" w:rsidRDefault="00600477"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проблемная ситуация</w:t>
      </w:r>
      <w:r>
        <w:rPr>
          <w:rFonts w:ascii="Calibri" w:hAnsi="Calibri" w:cs="Calibri"/>
          <w:bCs/>
          <w:iCs/>
          <w:sz w:val="28"/>
          <w:szCs w:val="28"/>
        </w:rPr>
        <w:t>→</w:t>
      </w:r>
      <w:r>
        <w:rPr>
          <w:rFonts w:ascii="Times New Roman" w:hAnsi="Times New Roman" w:cs="Times New Roman"/>
          <w:bCs/>
          <w:iCs/>
          <w:sz w:val="28"/>
          <w:szCs w:val="28"/>
        </w:rPr>
        <w:t xml:space="preserve"> проблема </w:t>
      </w:r>
      <w:r>
        <w:rPr>
          <w:rFonts w:ascii="Calibri" w:hAnsi="Calibri" w:cs="Calibri"/>
          <w:bCs/>
          <w:iCs/>
          <w:sz w:val="28"/>
          <w:szCs w:val="28"/>
        </w:rPr>
        <w:t>→</w:t>
      </w:r>
      <w:r>
        <w:rPr>
          <w:rFonts w:ascii="Times New Roman" w:hAnsi="Times New Roman" w:cs="Times New Roman"/>
          <w:bCs/>
          <w:iCs/>
          <w:sz w:val="28"/>
          <w:szCs w:val="28"/>
        </w:rPr>
        <w:t xml:space="preserve"> поиск способов решения </w:t>
      </w:r>
      <w:r>
        <w:rPr>
          <w:rFonts w:ascii="Calibri" w:hAnsi="Calibri" w:cs="Calibri"/>
          <w:bCs/>
          <w:iCs/>
          <w:sz w:val="28"/>
          <w:szCs w:val="28"/>
        </w:rPr>
        <w:t>→</w:t>
      </w:r>
      <w:r>
        <w:rPr>
          <w:rFonts w:ascii="Times New Roman" w:hAnsi="Times New Roman" w:cs="Times New Roman"/>
          <w:bCs/>
          <w:iCs/>
          <w:sz w:val="28"/>
          <w:szCs w:val="28"/>
        </w:rPr>
        <w:t>решение проблемы.</w:t>
      </w:r>
    </w:p>
    <w:p w:rsidR="00600477" w:rsidRDefault="00600477"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Эпизод</w:t>
      </w:r>
      <w:r w:rsidR="008D045F">
        <w:rPr>
          <w:rFonts w:ascii="Times New Roman" w:hAnsi="Times New Roman" w:cs="Times New Roman"/>
          <w:bCs/>
          <w:iCs/>
          <w:sz w:val="28"/>
          <w:szCs w:val="28"/>
        </w:rPr>
        <w:t>№2</w:t>
      </w:r>
    </w:p>
    <w:p w:rsidR="009E09E6" w:rsidRDefault="008D045F" w:rsidP="009E09E6">
      <w:pPr>
        <w:autoSpaceDE w:val="0"/>
        <w:autoSpaceDN w:val="0"/>
        <w:adjustRightInd w:val="0"/>
        <w:spacing w:after="0" w:line="240" w:lineRule="auto"/>
        <w:jc w:val="both"/>
        <w:rPr>
          <w:rFonts w:ascii="Times New Roman" w:hAnsi="Times New Roman" w:cs="Times New Roman"/>
          <w:bCs/>
          <w:iCs/>
          <w:sz w:val="28"/>
          <w:szCs w:val="28"/>
        </w:rPr>
      </w:pPr>
      <w:r w:rsidRPr="00BC676E">
        <w:rPr>
          <w:rFonts w:ascii="Times New Roman" w:hAnsi="Times New Roman" w:cs="Times New Roman"/>
          <w:b/>
          <w:bCs/>
          <w:i/>
          <w:iCs/>
          <w:sz w:val="28"/>
          <w:szCs w:val="28"/>
        </w:rPr>
        <w:t>Ведущий мастер-класса</w:t>
      </w:r>
      <w:r>
        <w:rPr>
          <w:rFonts w:ascii="Times New Roman" w:hAnsi="Times New Roman" w:cs="Times New Roman"/>
          <w:b/>
          <w:bCs/>
          <w:i/>
          <w:iCs/>
          <w:sz w:val="28"/>
          <w:szCs w:val="28"/>
        </w:rPr>
        <w:t>:</w:t>
      </w:r>
      <w:r>
        <w:rPr>
          <w:rFonts w:ascii="Times New Roman" w:hAnsi="Times New Roman" w:cs="Times New Roman"/>
          <w:bCs/>
          <w:iCs/>
          <w:sz w:val="28"/>
          <w:szCs w:val="28"/>
        </w:rPr>
        <w:t xml:space="preserve"> </w:t>
      </w:r>
    </w:p>
    <w:p w:rsidR="008D045F" w:rsidRDefault="008D045F"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Из-за чего тесто становится пышным? Какой газ образуется? Каким способом можно получить в тесте углекислый газ?</w:t>
      </w:r>
    </w:p>
    <w:p w:rsidR="008D045F" w:rsidRDefault="008D045F" w:rsidP="009E09E6">
      <w:pPr>
        <w:autoSpaceDE w:val="0"/>
        <w:autoSpaceDN w:val="0"/>
        <w:adjustRightInd w:val="0"/>
        <w:spacing w:after="0" w:line="240" w:lineRule="auto"/>
        <w:jc w:val="both"/>
        <w:rPr>
          <w:rFonts w:ascii="Times New Roman" w:hAnsi="Times New Roman" w:cs="Times New Roman"/>
          <w:sz w:val="28"/>
          <w:szCs w:val="28"/>
        </w:rPr>
      </w:pPr>
      <w:r w:rsidRPr="00BC676E">
        <w:rPr>
          <w:rFonts w:ascii="Times New Roman" w:hAnsi="Times New Roman" w:cs="Times New Roman"/>
          <w:b/>
          <w:sz w:val="28"/>
          <w:szCs w:val="28"/>
        </w:rPr>
        <w:t>Ответы участников</w:t>
      </w:r>
      <w:r>
        <w:rPr>
          <w:rFonts w:ascii="Times New Roman" w:hAnsi="Times New Roman" w:cs="Times New Roman"/>
          <w:sz w:val="28"/>
          <w:szCs w:val="28"/>
        </w:rPr>
        <w:t>: (газ, углекислый газ, дрожжи, разрыхлитель, сода)</w:t>
      </w:r>
    </w:p>
    <w:p w:rsidR="009E09E6" w:rsidRDefault="008D045F" w:rsidP="009E09E6">
      <w:pPr>
        <w:autoSpaceDE w:val="0"/>
        <w:autoSpaceDN w:val="0"/>
        <w:adjustRightInd w:val="0"/>
        <w:spacing w:after="0" w:line="240" w:lineRule="auto"/>
        <w:jc w:val="both"/>
        <w:rPr>
          <w:rFonts w:ascii="Times New Roman" w:hAnsi="Times New Roman" w:cs="Times New Roman"/>
          <w:bCs/>
          <w:iCs/>
          <w:sz w:val="28"/>
          <w:szCs w:val="28"/>
        </w:rPr>
      </w:pPr>
      <w:r w:rsidRPr="00BC676E">
        <w:rPr>
          <w:rFonts w:ascii="Times New Roman" w:hAnsi="Times New Roman" w:cs="Times New Roman"/>
          <w:b/>
          <w:bCs/>
          <w:i/>
          <w:iCs/>
          <w:sz w:val="28"/>
          <w:szCs w:val="28"/>
        </w:rPr>
        <w:t>Ведущий мастер-класса</w:t>
      </w:r>
      <w:r>
        <w:rPr>
          <w:rFonts w:ascii="Times New Roman" w:hAnsi="Times New Roman" w:cs="Times New Roman"/>
          <w:b/>
          <w:bCs/>
          <w:i/>
          <w:iCs/>
          <w:sz w:val="28"/>
          <w:szCs w:val="28"/>
        </w:rPr>
        <w:t>:</w:t>
      </w:r>
      <w:r>
        <w:rPr>
          <w:rFonts w:ascii="Times New Roman" w:hAnsi="Times New Roman" w:cs="Times New Roman"/>
          <w:bCs/>
          <w:iCs/>
          <w:sz w:val="28"/>
          <w:szCs w:val="28"/>
        </w:rPr>
        <w:t xml:space="preserve"> </w:t>
      </w:r>
    </w:p>
    <w:p w:rsidR="008D045F" w:rsidRDefault="008D045F"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Исследуем свойства соды и разрыхлителя. Далее, проводя беседу, ведущий руководит ходом эксперимента. Итак, какое принципиальное отличие разрыхлителя и соды?</w:t>
      </w:r>
    </w:p>
    <w:p w:rsidR="008D045F" w:rsidRDefault="008D045F" w:rsidP="009E09E6">
      <w:pPr>
        <w:autoSpaceDE w:val="0"/>
        <w:autoSpaceDN w:val="0"/>
        <w:adjustRightInd w:val="0"/>
        <w:spacing w:after="0" w:line="240" w:lineRule="auto"/>
        <w:jc w:val="both"/>
        <w:rPr>
          <w:rFonts w:ascii="Times New Roman" w:hAnsi="Times New Roman" w:cs="Times New Roman"/>
          <w:sz w:val="28"/>
          <w:szCs w:val="28"/>
        </w:rPr>
      </w:pPr>
      <w:r w:rsidRPr="00BC676E">
        <w:rPr>
          <w:rFonts w:ascii="Times New Roman" w:hAnsi="Times New Roman" w:cs="Times New Roman"/>
          <w:b/>
          <w:sz w:val="28"/>
          <w:szCs w:val="28"/>
        </w:rPr>
        <w:t>Ответы участников</w:t>
      </w:r>
      <w:r>
        <w:rPr>
          <w:rFonts w:ascii="Times New Roman" w:hAnsi="Times New Roman" w:cs="Times New Roman"/>
          <w:sz w:val="28"/>
          <w:szCs w:val="28"/>
        </w:rPr>
        <w:t>.</w:t>
      </w:r>
    </w:p>
    <w:p w:rsidR="008D045F" w:rsidRDefault="008D045F" w:rsidP="009E09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 группам.</w:t>
      </w:r>
      <w:r w:rsidR="00EA33CE">
        <w:rPr>
          <w:rFonts w:ascii="Times New Roman" w:hAnsi="Times New Roman" w:cs="Times New Roman"/>
          <w:sz w:val="28"/>
          <w:szCs w:val="28"/>
        </w:rPr>
        <w:t xml:space="preserve"> Работа с инструктивной картой №2.</w:t>
      </w:r>
      <w:r>
        <w:rPr>
          <w:rFonts w:ascii="Times New Roman" w:hAnsi="Times New Roman" w:cs="Times New Roman"/>
          <w:sz w:val="28"/>
          <w:szCs w:val="28"/>
        </w:rPr>
        <w:t xml:space="preserve"> Подобрать для каждого рецепта выпечки свой источник получения углекислого газа</w:t>
      </w:r>
      <w:r w:rsidR="00EA33CE">
        <w:rPr>
          <w:rFonts w:ascii="Times New Roman" w:hAnsi="Times New Roman" w:cs="Times New Roman"/>
          <w:sz w:val="28"/>
          <w:szCs w:val="28"/>
        </w:rPr>
        <w:t xml:space="preserve"> и обосновать.</w:t>
      </w:r>
    </w:p>
    <w:p w:rsidR="00EA33CE" w:rsidRDefault="00EA33CE" w:rsidP="009E09E6">
      <w:pPr>
        <w:autoSpaceDE w:val="0"/>
        <w:autoSpaceDN w:val="0"/>
        <w:adjustRightInd w:val="0"/>
        <w:spacing w:after="0" w:line="240" w:lineRule="auto"/>
        <w:jc w:val="both"/>
        <w:rPr>
          <w:rFonts w:ascii="Times New Roman" w:hAnsi="Times New Roman" w:cs="Times New Roman"/>
          <w:sz w:val="28"/>
          <w:szCs w:val="28"/>
        </w:rPr>
      </w:pPr>
      <w:r w:rsidRPr="00BC676E">
        <w:rPr>
          <w:rFonts w:ascii="Times New Roman" w:hAnsi="Times New Roman" w:cs="Times New Roman"/>
          <w:b/>
          <w:sz w:val="28"/>
          <w:szCs w:val="28"/>
        </w:rPr>
        <w:t>Ответы участников</w:t>
      </w:r>
      <w:r>
        <w:rPr>
          <w:rFonts w:ascii="Times New Roman" w:hAnsi="Times New Roman" w:cs="Times New Roman"/>
          <w:sz w:val="28"/>
          <w:szCs w:val="28"/>
        </w:rPr>
        <w:t>.</w:t>
      </w:r>
    </w:p>
    <w:p w:rsidR="009E09E6" w:rsidRDefault="009E09E6" w:rsidP="009E09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Эпизод №3</w:t>
      </w:r>
    </w:p>
    <w:p w:rsidR="009E09E6" w:rsidRDefault="00EA33CE" w:rsidP="009E09E6">
      <w:pPr>
        <w:autoSpaceDE w:val="0"/>
        <w:autoSpaceDN w:val="0"/>
        <w:adjustRightInd w:val="0"/>
        <w:spacing w:after="0" w:line="240" w:lineRule="auto"/>
        <w:jc w:val="both"/>
        <w:rPr>
          <w:rFonts w:ascii="Times New Roman" w:hAnsi="Times New Roman" w:cs="Times New Roman"/>
          <w:bCs/>
          <w:iCs/>
          <w:sz w:val="28"/>
          <w:szCs w:val="28"/>
        </w:rPr>
      </w:pPr>
      <w:r w:rsidRPr="00BC676E">
        <w:rPr>
          <w:rFonts w:ascii="Times New Roman" w:hAnsi="Times New Roman" w:cs="Times New Roman"/>
          <w:b/>
          <w:bCs/>
          <w:i/>
          <w:iCs/>
          <w:sz w:val="28"/>
          <w:szCs w:val="28"/>
        </w:rPr>
        <w:t>Ведущий мастер-класса</w:t>
      </w:r>
      <w:r>
        <w:rPr>
          <w:rFonts w:ascii="Times New Roman" w:hAnsi="Times New Roman" w:cs="Times New Roman"/>
          <w:b/>
          <w:bCs/>
          <w:i/>
          <w:iCs/>
          <w:sz w:val="28"/>
          <w:szCs w:val="28"/>
        </w:rPr>
        <w:t>:</w:t>
      </w:r>
      <w:r>
        <w:rPr>
          <w:rFonts w:ascii="Times New Roman" w:hAnsi="Times New Roman" w:cs="Times New Roman"/>
          <w:bCs/>
          <w:iCs/>
          <w:sz w:val="28"/>
          <w:szCs w:val="28"/>
        </w:rPr>
        <w:t xml:space="preserve"> </w:t>
      </w:r>
    </w:p>
    <w:p w:rsidR="00EA33CE" w:rsidRDefault="00EA33CE"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Продолжаем решать проблемы. Много проблем доставляет жесткая вода. Приходится убирать известковый налет. Чистящих средств очень много, но вам нужно выбрать эффективные. Вы будете работать с инструктивными картами №3.</w:t>
      </w:r>
    </w:p>
    <w:p w:rsidR="00EA33CE" w:rsidRDefault="00EA33CE" w:rsidP="009E09E6">
      <w:pPr>
        <w:autoSpaceDE w:val="0"/>
        <w:autoSpaceDN w:val="0"/>
        <w:adjustRightInd w:val="0"/>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Работа участников в группах по картам.</w:t>
      </w:r>
    </w:p>
    <w:p w:rsidR="00EA33CE" w:rsidRDefault="00EA33CE" w:rsidP="009E09E6">
      <w:pPr>
        <w:autoSpaceDE w:val="0"/>
        <w:autoSpaceDN w:val="0"/>
        <w:adjustRightInd w:val="0"/>
        <w:spacing w:after="0" w:line="240" w:lineRule="auto"/>
        <w:jc w:val="both"/>
        <w:rPr>
          <w:rFonts w:ascii="Times New Roman" w:hAnsi="Times New Roman" w:cs="Times New Roman"/>
          <w:bCs/>
          <w:iCs/>
          <w:sz w:val="28"/>
          <w:szCs w:val="28"/>
        </w:rPr>
      </w:pPr>
      <w:r w:rsidRPr="00611F03">
        <w:rPr>
          <w:rFonts w:ascii="Times New Roman" w:hAnsi="Times New Roman" w:cs="Times New Roman"/>
          <w:bCs/>
          <w:iCs/>
          <w:sz w:val="28"/>
          <w:szCs w:val="28"/>
        </w:rPr>
        <w:t>Далее каждая группа высказывает свои предположения по поставленному вопросу.</w:t>
      </w:r>
    </w:p>
    <w:p w:rsidR="009E09E6" w:rsidRDefault="00EA33CE" w:rsidP="009E09E6">
      <w:pPr>
        <w:autoSpaceDE w:val="0"/>
        <w:autoSpaceDN w:val="0"/>
        <w:adjustRightInd w:val="0"/>
        <w:spacing w:after="0" w:line="240" w:lineRule="auto"/>
        <w:jc w:val="both"/>
        <w:rPr>
          <w:rFonts w:ascii="Times New Roman" w:hAnsi="Times New Roman" w:cs="Times New Roman"/>
          <w:bCs/>
          <w:iCs/>
          <w:sz w:val="28"/>
          <w:szCs w:val="28"/>
        </w:rPr>
      </w:pPr>
      <w:r w:rsidRPr="00BC676E">
        <w:rPr>
          <w:rFonts w:ascii="Times New Roman" w:hAnsi="Times New Roman" w:cs="Times New Roman"/>
          <w:b/>
          <w:bCs/>
          <w:i/>
          <w:iCs/>
          <w:sz w:val="28"/>
          <w:szCs w:val="28"/>
        </w:rPr>
        <w:t>Ведущий мастер-класса</w:t>
      </w:r>
      <w:r>
        <w:rPr>
          <w:rFonts w:ascii="Times New Roman" w:hAnsi="Times New Roman" w:cs="Times New Roman"/>
          <w:b/>
          <w:bCs/>
          <w:i/>
          <w:iCs/>
          <w:sz w:val="28"/>
          <w:szCs w:val="28"/>
        </w:rPr>
        <w:t>:</w:t>
      </w:r>
      <w:r>
        <w:rPr>
          <w:rFonts w:ascii="Times New Roman" w:hAnsi="Times New Roman" w:cs="Times New Roman"/>
          <w:bCs/>
          <w:iCs/>
          <w:sz w:val="28"/>
          <w:szCs w:val="28"/>
        </w:rPr>
        <w:t xml:space="preserve"> </w:t>
      </w:r>
    </w:p>
    <w:p w:rsidR="00EA33CE" w:rsidRDefault="00EA33CE"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Итак, посмотрим, какие средства вам были даны для исследования. Обсуждения результатов по слайду презентации.</w:t>
      </w:r>
    </w:p>
    <w:p w:rsidR="00EA33CE" w:rsidRDefault="00EA33CE" w:rsidP="009E09E6">
      <w:pPr>
        <w:autoSpaceDE w:val="0"/>
        <w:autoSpaceDN w:val="0"/>
        <w:adjustRightInd w:val="0"/>
        <w:spacing w:after="0" w:line="240" w:lineRule="auto"/>
        <w:jc w:val="both"/>
        <w:rPr>
          <w:rFonts w:ascii="Times New Roman" w:hAnsi="Times New Roman" w:cs="Times New Roman"/>
          <w:bCs/>
          <w:iCs/>
          <w:sz w:val="28"/>
          <w:szCs w:val="28"/>
        </w:rPr>
      </w:pPr>
    </w:p>
    <w:p w:rsidR="00EA33CE" w:rsidRDefault="00EA33CE"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Итак, прожили три эпизода, три случая, тори эксперимента. Что общего было во всех трех случаях? Чем отличались все три случая?</w:t>
      </w:r>
    </w:p>
    <w:p w:rsidR="00EA33CE" w:rsidRDefault="00EA33CE" w:rsidP="009E09E6">
      <w:pPr>
        <w:autoSpaceDE w:val="0"/>
        <w:autoSpaceDN w:val="0"/>
        <w:adjustRightInd w:val="0"/>
        <w:spacing w:after="0" w:line="240" w:lineRule="auto"/>
        <w:jc w:val="both"/>
        <w:rPr>
          <w:rFonts w:ascii="Times New Roman" w:hAnsi="Times New Roman" w:cs="Times New Roman"/>
          <w:sz w:val="28"/>
          <w:szCs w:val="28"/>
        </w:rPr>
      </w:pPr>
      <w:r w:rsidRPr="00BC676E">
        <w:rPr>
          <w:rFonts w:ascii="Times New Roman" w:hAnsi="Times New Roman" w:cs="Times New Roman"/>
          <w:b/>
          <w:sz w:val="28"/>
          <w:szCs w:val="28"/>
        </w:rPr>
        <w:t xml:space="preserve">Ответы </w:t>
      </w:r>
      <w:proofErr w:type="gramStart"/>
      <w:r w:rsidRPr="00BC676E">
        <w:rPr>
          <w:rFonts w:ascii="Times New Roman" w:hAnsi="Times New Roman" w:cs="Times New Roman"/>
          <w:b/>
          <w:sz w:val="28"/>
          <w:szCs w:val="28"/>
        </w:rPr>
        <w:t>участников</w:t>
      </w:r>
      <w:r>
        <w:rPr>
          <w:rFonts w:ascii="Times New Roman" w:hAnsi="Times New Roman" w:cs="Times New Roman"/>
          <w:sz w:val="28"/>
          <w:szCs w:val="28"/>
        </w:rPr>
        <w:t>( были</w:t>
      </w:r>
      <w:proofErr w:type="gramEnd"/>
      <w:r>
        <w:rPr>
          <w:rFonts w:ascii="Times New Roman" w:hAnsi="Times New Roman" w:cs="Times New Roman"/>
          <w:sz w:val="28"/>
          <w:szCs w:val="28"/>
        </w:rPr>
        <w:t xml:space="preserve"> проблемы, </w:t>
      </w:r>
      <w:r w:rsidR="004A4F3D">
        <w:rPr>
          <w:rFonts w:ascii="Times New Roman" w:hAnsi="Times New Roman" w:cs="Times New Roman"/>
          <w:sz w:val="28"/>
          <w:szCs w:val="28"/>
        </w:rPr>
        <w:t>были разные способы решения проблемы)</w:t>
      </w:r>
    </w:p>
    <w:p w:rsidR="009E09E6" w:rsidRDefault="004A4F3D" w:rsidP="009E09E6">
      <w:pPr>
        <w:autoSpaceDE w:val="0"/>
        <w:autoSpaceDN w:val="0"/>
        <w:adjustRightInd w:val="0"/>
        <w:spacing w:after="0" w:line="240" w:lineRule="auto"/>
        <w:jc w:val="both"/>
        <w:rPr>
          <w:rFonts w:ascii="Times New Roman" w:hAnsi="Times New Roman" w:cs="Times New Roman"/>
          <w:b/>
          <w:bCs/>
          <w:i/>
          <w:iCs/>
          <w:sz w:val="28"/>
          <w:szCs w:val="28"/>
        </w:rPr>
      </w:pPr>
      <w:r w:rsidRPr="00BC676E">
        <w:rPr>
          <w:rFonts w:ascii="Times New Roman" w:hAnsi="Times New Roman" w:cs="Times New Roman"/>
          <w:b/>
          <w:bCs/>
          <w:i/>
          <w:iCs/>
          <w:sz w:val="28"/>
          <w:szCs w:val="28"/>
        </w:rPr>
        <w:t>Ведущий мастер-класса</w:t>
      </w:r>
      <w:r>
        <w:rPr>
          <w:rFonts w:ascii="Times New Roman" w:hAnsi="Times New Roman" w:cs="Times New Roman"/>
          <w:b/>
          <w:bCs/>
          <w:i/>
          <w:iCs/>
          <w:sz w:val="28"/>
          <w:szCs w:val="28"/>
        </w:rPr>
        <w:t>:</w:t>
      </w:r>
    </w:p>
    <w:p w:rsidR="004A4F3D" w:rsidRDefault="004A4F3D"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Существуют следующие способы организации проблемного обучения:</w:t>
      </w:r>
    </w:p>
    <w:p w:rsidR="004A4F3D" w:rsidRDefault="004A4F3D"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1.проблемное изложение</w:t>
      </w:r>
    </w:p>
    <w:p w:rsidR="004A4F3D" w:rsidRDefault="004A4F3D"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2.поисковая беседа</w:t>
      </w:r>
    </w:p>
    <w:p w:rsidR="004A4F3D" w:rsidRDefault="004A4F3D"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3.самостоятельная поисковая и исследовательская деятельность.</w:t>
      </w:r>
    </w:p>
    <w:p w:rsidR="004A4F3D" w:rsidRDefault="004A4F3D"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Какие способы организации были в каждом эпизоде?</w:t>
      </w:r>
    </w:p>
    <w:p w:rsidR="004A4F3D" w:rsidRDefault="004A4F3D" w:rsidP="009E09E6">
      <w:pPr>
        <w:autoSpaceDE w:val="0"/>
        <w:autoSpaceDN w:val="0"/>
        <w:adjustRightInd w:val="0"/>
        <w:spacing w:after="0" w:line="240" w:lineRule="auto"/>
        <w:jc w:val="both"/>
        <w:rPr>
          <w:rFonts w:ascii="Times New Roman" w:hAnsi="Times New Roman" w:cs="Times New Roman"/>
          <w:b/>
          <w:sz w:val="28"/>
          <w:szCs w:val="28"/>
        </w:rPr>
      </w:pPr>
      <w:r w:rsidRPr="00BC676E">
        <w:rPr>
          <w:rFonts w:ascii="Times New Roman" w:hAnsi="Times New Roman" w:cs="Times New Roman"/>
          <w:b/>
          <w:sz w:val="28"/>
          <w:szCs w:val="28"/>
        </w:rPr>
        <w:t>Ответы участников</w:t>
      </w:r>
    </w:p>
    <w:p w:rsidR="004A4F3D" w:rsidRDefault="004A4F3D" w:rsidP="009E09E6">
      <w:pPr>
        <w:autoSpaceDE w:val="0"/>
        <w:autoSpaceDN w:val="0"/>
        <w:adjustRightInd w:val="0"/>
        <w:spacing w:after="0" w:line="240" w:lineRule="auto"/>
        <w:jc w:val="both"/>
        <w:rPr>
          <w:rFonts w:ascii="Times New Roman" w:hAnsi="Times New Roman" w:cs="Times New Roman"/>
          <w:bCs/>
          <w:iCs/>
          <w:sz w:val="28"/>
          <w:szCs w:val="28"/>
        </w:rPr>
      </w:pPr>
      <w:r w:rsidRPr="00BC676E">
        <w:rPr>
          <w:rFonts w:ascii="Times New Roman" w:hAnsi="Times New Roman" w:cs="Times New Roman"/>
          <w:b/>
          <w:bCs/>
          <w:i/>
          <w:iCs/>
          <w:sz w:val="28"/>
          <w:szCs w:val="28"/>
        </w:rPr>
        <w:t>Ведущий мастер-класса</w:t>
      </w:r>
      <w:r>
        <w:rPr>
          <w:rFonts w:ascii="Times New Roman" w:hAnsi="Times New Roman" w:cs="Times New Roman"/>
          <w:b/>
          <w:bCs/>
          <w:i/>
          <w:iCs/>
          <w:sz w:val="28"/>
          <w:szCs w:val="28"/>
        </w:rPr>
        <w:t>:</w:t>
      </w:r>
      <w:r>
        <w:rPr>
          <w:rFonts w:ascii="Times New Roman" w:hAnsi="Times New Roman" w:cs="Times New Roman"/>
          <w:bCs/>
          <w:iCs/>
          <w:sz w:val="28"/>
          <w:szCs w:val="28"/>
        </w:rPr>
        <w:t xml:space="preserve"> Проблемное изложение используется, когда учащиеся не обладают достаточным объемом знаний, когда они впервые сталкиваются с тем или иным явлением и не могут разрешить создавшуюся проблему. Но прежде чем учитель даст ответ на поставленный вопрос, ученики имеют возможность дать про себя ответ и сверить его с ходом суждения учителя в дальнейшем.</w:t>
      </w:r>
    </w:p>
    <w:p w:rsidR="004A4F3D" w:rsidRDefault="00826A67"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Поисковая беседа. Она используется в том случае, если школьник обладает минимум знаний, необходимым для активного участия в решении учебной проблемы. Это система логически взаимосвязанных вопросов учителя и ответов учеников, конечной целью которой является решение новой для учащихся проблемы.</w:t>
      </w:r>
    </w:p>
    <w:p w:rsidR="00826A67" w:rsidRDefault="00826A67"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Самостоятельная поисковая деятельность была представлена в 3-м эпизоде. И возможна лишь тогда, когда учащиеся обладают достаточными знаниями для построения научных предположений.</w:t>
      </w:r>
      <w:r w:rsidR="001A5FB0">
        <w:rPr>
          <w:rFonts w:ascii="Times New Roman" w:hAnsi="Times New Roman" w:cs="Times New Roman"/>
          <w:bCs/>
          <w:iCs/>
          <w:sz w:val="28"/>
          <w:szCs w:val="28"/>
        </w:rPr>
        <w:t xml:space="preserve"> Одним из путей осуществления данного способа является постановка исследовательских заданий.</w:t>
      </w:r>
    </w:p>
    <w:p w:rsidR="001A5FB0" w:rsidRDefault="001A5FB0"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Какова роль химического эксперимента в проблемном обучении?</w:t>
      </w:r>
    </w:p>
    <w:p w:rsidR="001A5FB0" w:rsidRDefault="001A5FB0"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Химический эксперимент является средством создания проблемной ситуации, которая вызывает интерес учащихся к поиску причин наблюдаемого явления. Проведение оригинального, нестандартного или неожиданного по наблюдаемым результатам эксперимента сразу создает проблемную ситуацию. После осознания проблемы учащиеся непроизвольно включаются в поисковую деятельность.</w:t>
      </w:r>
    </w:p>
    <w:p w:rsidR="001A5FB0" w:rsidRDefault="001A5FB0"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Исследовательский эксперимент тоже имеет место быть, если </w:t>
      </w:r>
      <w:r w:rsidR="009E09E6">
        <w:rPr>
          <w:rFonts w:ascii="Times New Roman" w:hAnsi="Times New Roman" w:cs="Times New Roman"/>
          <w:bCs/>
          <w:iCs/>
          <w:sz w:val="28"/>
          <w:szCs w:val="28"/>
        </w:rPr>
        <w:t>предложено проблемное задание (</w:t>
      </w:r>
      <w:r>
        <w:rPr>
          <w:rFonts w:ascii="Times New Roman" w:hAnsi="Times New Roman" w:cs="Times New Roman"/>
          <w:bCs/>
          <w:iCs/>
          <w:sz w:val="28"/>
          <w:szCs w:val="28"/>
        </w:rPr>
        <w:t xml:space="preserve">эпизод 3). Эксперимент помогает собирать факты, затем делается </w:t>
      </w:r>
      <w:r w:rsidR="003B62C1">
        <w:rPr>
          <w:rFonts w:ascii="Times New Roman" w:hAnsi="Times New Roman" w:cs="Times New Roman"/>
          <w:bCs/>
          <w:iCs/>
          <w:sz w:val="28"/>
          <w:szCs w:val="28"/>
        </w:rPr>
        <w:t>теоретический анализ фактов и обобщение, вывод.</w:t>
      </w:r>
    </w:p>
    <w:p w:rsidR="003B62C1" w:rsidRPr="004A4F3D" w:rsidRDefault="003B62C1" w:rsidP="009E09E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iCs/>
          <w:sz w:val="28"/>
          <w:szCs w:val="28"/>
        </w:rPr>
        <w:t>Итак, главной задачей эксперимента на уроках химии является развитие мышления. Эксперимент должен поразить воображение, создать эмоциональное удивление и тогда учащиеся начинают вникать в сущность проводимых опытов, задумываться над результатами, пытаться найти логическое объяснение увиденному. Уважаемые коллеги! Я хочу подвести итог выше сказанному словами великого французского физика- теоретика, лауреата нобелевской премии: «Знания – дети удивления и любопытства!»</w:t>
      </w:r>
    </w:p>
    <w:p w:rsidR="00EA33CE" w:rsidRDefault="00EA33CE" w:rsidP="009E09E6">
      <w:pPr>
        <w:autoSpaceDE w:val="0"/>
        <w:autoSpaceDN w:val="0"/>
        <w:adjustRightInd w:val="0"/>
        <w:spacing w:after="0" w:line="240" w:lineRule="auto"/>
        <w:jc w:val="both"/>
        <w:rPr>
          <w:rFonts w:ascii="Times New Roman" w:hAnsi="Times New Roman" w:cs="Times New Roman"/>
          <w:iCs/>
          <w:sz w:val="28"/>
          <w:szCs w:val="28"/>
        </w:rPr>
      </w:pPr>
    </w:p>
    <w:p w:rsidR="00E17BED" w:rsidRDefault="00E17BED" w:rsidP="009E09E6">
      <w:pPr>
        <w:autoSpaceDE w:val="0"/>
        <w:autoSpaceDN w:val="0"/>
        <w:adjustRightInd w:val="0"/>
        <w:spacing w:after="0" w:line="240" w:lineRule="auto"/>
        <w:jc w:val="both"/>
        <w:rPr>
          <w:rFonts w:ascii="Times New Roman" w:hAnsi="Times New Roman" w:cs="Times New Roman"/>
          <w:b/>
          <w:bCs/>
          <w:i/>
          <w:iCs/>
          <w:sz w:val="28"/>
          <w:szCs w:val="28"/>
        </w:rPr>
      </w:pPr>
    </w:p>
    <w:p w:rsidR="009E09E6" w:rsidRDefault="003B62C1" w:rsidP="009E09E6">
      <w:pPr>
        <w:autoSpaceDE w:val="0"/>
        <w:autoSpaceDN w:val="0"/>
        <w:adjustRightInd w:val="0"/>
        <w:spacing w:after="0" w:line="240" w:lineRule="auto"/>
        <w:jc w:val="both"/>
        <w:rPr>
          <w:rFonts w:ascii="Times New Roman" w:hAnsi="Times New Roman" w:cs="Times New Roman"/>
          <w:bCs/>
          <w:iCs/>
          <w:sz w:val="28"/>
          <w:szCs w:val="28"/>
        </w:rPr>
      </w:pPr>
      <w:r w:rsidRPr="00BC676E">
        <w:rPr>
          <w:rFonts w:ascii="Times New Roman" w:hAnsi="Times New Roman" w:cs="Times New Roman"/>
          <w:b/>
          <w:bCs/>
          <w:i/>
          <w:iCs/>
          <w:sz w:val="28"/>
          <w:szCs w:val="28"/>
        </w:rPr>
        <w:lastRenderedPageBreak/>
        <w:t>Ведущий мастер-класса</w:t>
      </w:r>
      <w:r>
        <w:rPr>
          <w:rFonts w:ascii="Times New Roman" w:hAnsi="Times New Roman" w:cs="Times New Roman"/>
          <w:b/>
          <w:bCs/>
          <w:i/>
          <w:iCs/>
          <w:sz w:val="28"/>
          <w:szCs w:val="28"/>
        </w:rPr>
        <w:t>:</w:t>
      </w:r>
      <w:r>
        <w:rPr>
          <w:rFonts w:ascii="Times New Roman" w:hAnsi="Times New Roman" w:cs="Times New Roman"/>
          <w:bCs/>
          <w:iCs/>
          <w:sz w:val="28"/>
          <w:szCs w:val="28"/>
        </w:rPr>
        <w:t xml:space="preserve"> </w:t>
      </w:r>
    </w:p>
    <w:p w:rsidR="003B62C1" w:rsidRPr="003B62C1" w:rsidRDefault="003B62C1" w:rsidP="009E09E6">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bCs/>
          <w:iCs/>
          <w:sz w:val="28"/>
          <w:szCs w:val="28"/>
        </w:rPr>
        <w:t>Уважаемые коллеги! Как бы Вы могли использовать эксперимент на своих уроках для создания проблемной ситуации?</w:t>
      </w:r>
    </w:p>
    <w:p w:rsidR="003B62C1" w:rsidRDefault="003B62C1" w:rsidP="009E09E6">
      <w:pPr>
        <w:autoSpaceDE w:val="0"/>
        <w:autoSpaceDN w:val="0"/>
        <w:adjustRightInd w:val="0"/>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Работа участников в группах.</w:t>
      </w:r>
    </w:p>
    <w:p w:rsidR="003B62C1" w:rsidRDefault="003B62C1" w:rsidP="009E09E6">
      <w:pPr>
        <w:autoSpaceDE w:val="0"/>
        <w:autoSpaceDN w:val="0"/>
        <w:adjustRightInd w:val="0"/>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Ответы участников мастер-класса.</w:t>
      </w:r>
    </w:p>
    <w:p w:rsidR="009E09E6" w:rsidRDefault="009E09E6" w:rsidP="009E09E6">
      <w:pPr>
        <w:autoSpaceDE w:val="0"/>
        <w:autoSpaceDN w:val="0"/>
        <w:adjustRightInd w:val="0"/>
        <w:spacing w:after="0" w:line="240" w:lineRule="auto"/>
        <w:jc w:val="both"/>
        <w:rPr>
          <w:rFonts w:ascii="Times New Roman" w:hAnsi="Times New Roman" w:cs="Times New Roman"/>
          <w:bCs/>
          <w:iCs/>
          <w:sz w:val="28"/>
          <w:szCs w:val="28"/>
        </w:rPr>
      </w:pPr>
      <w:r w:rsidRPr="00BC676E">
        <w:rPr>
          <w:rFonts w:ascii="Times New Roman" w:hAnsi="Times New Roman" w:cs="Times New Roman"/>
          <w:b/>
          <w:bCs/>
          <w:i/>
          <w:iCs/>
          <w:sz w:val="28"/>
          <w:szCs w:val="28"/>
        </w:rPr>
        <w:t>Ведущий мастер-класса</w:t>
      </w:r>
      <w:r>
        <w:rPr>
          <w:rFonts w:ascii="Times New Roman" w:hAnsi="Times New Roman" w:cs="Times New Roman"/>
          <w:b/>
          <w:bCs/>
          <w:i/>
          <w:iCs/>
          <w:sz w:val="28"/>
          <w:szCs w:val="28"/>
        </w:rPr>
        <w:t>:</w:t>
      </w:r>
      <w:r>
        <w:rPr>
          <w:rFonts w:ascii="Times New Roman" w:hAnsi="Times New Roman" w:cs="Times New Roman"/>
          <w:bCs/>
          <w:iCs/>
          <w:sz w:val="28"/>
          <w:szCs w:val="28"/>
        </w:rPr>
        <w:t xml:space="preserve"> </w:t>
      </w:r>
    </w:p>
    <w:p w:rsidR="003B62C1" w:rsidRDefault="009E09E6" w:rsidP="009E09E6">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Наша встреча подходит к концу! Я пыталась довести до Вас мой опыт работы по технологии проблемного обучения с использованием эксперимента. В заключение нашей работы хочу предложить Вам составить </w:t>
      </w:r>
      <w:proofErr w:type="spellStart"/>
      <w:r>
        <w:rPr>
          <w:rFonts w:ascii="Times New Roman" w:hAnsi="Times New Roman" w:cs="Times New Roman"/>
          <w:bCs/>
          <w:iCs/>
          <w:sz w:val="28"/>
          <w:szCs w:val="28"/>
        </w:rPr>
        <w:t>синквейн</w:t>
      </w:r>
      <w:proofErr w:type="spellEnd"/>
      <w:r>
        <w:rPr>
          <w:rFonts w:ascii="Times New Roman" w:hAnsi="Times New Roman" w:cs="Times New Roman"/>
          <w:bCs/>
          <w:iCs/>
          <w:sz w:val="28"/>
          <w:szCs w:val="28"/>
        </w:rPr>
        <w:t xml:space="preserve">  по нашей сегодняшней теме. </w:t>
      </w:r>
    </w:p>
    <w:p w:rsidR="009E09E6" w:rsidRDefault="009E09E6" w:rsidP="009E09E6">
      <w:pPr>
        <w:autoSpaceDE w:val="0"/>
        <w:autoSpaceDN w:val="0"/>
        <w:adjustRightInd w:val="0"/>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Работа участников в группах.</w:t>
      </w:r>
    </w:p>
    <w:p w:rsidR="009E09E6" w:rsidRDefault="009E09E6" w:rsidP="009E09E6">
      <w:pPr>
        <w:autoSpaceDE w:val="0"/>
        <w:autoSpaceDN w:val="0"/>
        <w:adjustRightInd w:val="0"/>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Группы зачитывают свои работы. Спасибо за внимание!</w:t>
      </w:r>
    </w:p>
    <w:p w:rsidR="009E09E6" w:rsidRPr="009E09E6" w:rsidRDefault="009E09E6" w:rsidP="009E09E6">
      <w:pPr>
        <w:autoSpaceDE w:val="0"/>
        <w:autoSpaceDN w:val="0"/>
        <w:adjustRightInd w:val="0"/>
        <w:spacing w:after="0" w:line="240" w:lineRule="auto"/>
        <w:jc w:val="both"/>
        <w:rPr>
          <w:rFonts w:ascii="Times New Roman" w:hAnsi="Times New Roman" w:cs="Times New Roman"/>
          <w:iCs/>
          <w:sz w:val="28"/>
          <w:szCs w:val="28"/>
        </w:rPr>
      </w:pPr>
    </w:p>
    <w:sectPr w:rsidR="009E09E6" w:rsidRPr="009E09E6" w:rsidSect="00534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00D8E"/>
    <w:multiLevelType w:val="hybridMultilevel"/>
    <w:tmpl w:val="FE140312"/>
    <w:lvl w:ilvl="0" w:tplc="0660C9E6">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13"/>
    <w:rsid w:val="000E08D8"/>
    <w:rsid w:val="001A5FB0"/>
    <w:rsid w:val="00284812"/>
    <w:rsid w:val="003B62C1"/>
    <w:rsid w:val="004A4F3D"/>
    <w:rsid w:val="00521D71"/>
    <w:rsid w:val="00523E0B"/>
    <w:rsid w:val="005347D6"/>
    <w:rsid w:val="0054072F"/>
    <w:rsid w:val="00600477"/>
    <w:rsid w:val="00611F03"/>
    <w:rsid w:val="006C1C15"/>
    <w:rsid w:val="00826A67"/>
    <w:rsid w:val="008408B2"/>
    <w:rsid w:val="008C4F13"/>
    <w:rsid w:val="008D045F"/>
    <w:rsid w:val="009E09E6"/>
    <w:rsid w:val="009F5451"/>
    <w:rsid w:val="00AB73DA"/>
    <w:rsid w:val="00AD717B"/>
    <w:rsid w:val="00BC676E"/>
    <w:rsid w:val="00CE4223"/>
    <w:rsid w:val="00DE20E9"/>
    <w:rsid w:val="00E17BED"/>
    <w:rsid w:val="00E476B9"/>
    <w:rsid w:val="00EA3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96D7"/>
  <w15:docId w15:val="{2AF3B895-9989-4835-953C-82A20E3F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7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1747</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Nastasb9l</dc:creator>
  <cp:lastModifiedBy>Светлана</cp:lastModifiedBy>
  <cp:revision>2</cp:revision>
  <cp:lastPrinted>2016-12-22T08:40:00Z</cp:lastPrinted>
  <dcterms:created xsi:type="dcterms:W3CDTF">2019-08-07T19:05:00Z</dcterms:created>
  <dcterms:modified xsi:type="dcterms:W3CDTF">2019-08-07T19:05:00Z</dcterms:modified>
</cp:coreProperties>
</file>