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2" w:rsidRDefault="00B31492" w:rsidP="00B31492">
      <w:pPr>
        <w:jc w:val="center"/>
        <w:rPr>
          <w:rFonts w:eastAsia="MS Mincho"/>
          <w:sz w:val="28"/>
          <w:szCs w:val="28"/>
          <w:lang w:eastAsia="ja-JP"/>
        </w:rPr>
      </w:pPr>
    </w:p>
    <w:p w:rsidR="00B31492" w:rsidRDefault="00B31492" w:rsidP="00B31492">
      <w:pPr>
        <w:jc w:val="center"/>
        <w:rPr>
          <w:rFonts w:eastAsia="MS Mincho"/>
          <w:sz w:val="28"/>
          <w:szCs w:val="28"/>
          <w:lang w:eastAsia="ja-JP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1492" w:rsidRPr="00B31492" w:rsidRDefault="00B31492" w:rsidP="00B31492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1492">
        <w:rPr>
          <w:rFonts w:ascii="Times New Roman" w:hAnsi="Times New Roman" w:cs="Times New Roman"/>
          <w:sz w:val="40"/>
          <w:szCs w:val="40"/>
        </w:rPr>
        <w:t xml:space="preserve">Тема:  </w:t>
      </w:r>
      <w:r w:rsidRPr="00B31492">
        <w:rPr>
          <w:rFonts w:ascii="Times New Roman" w:hAnsi="Times New Roman" w:cs="Times New Roman"/>
          <w:b/>
          <w:sz w:val="40"/>
          <w:szCs w:val="40"/>
        </w:rPr>
        <w:t xml:space="preserve">Особенности </w:t>
      </w:r>
      <w:proofErr w:type="gramStart"/>
      <w:r w:rsidRPr="00B31492">
        <w:rPr>
          <w:rFonts w:ascii="Times New Roman" w:hAnsi="Times New Roman" w:cs="Times New Roman"/>
          <w:b/>
          <w:sz w:val="40"/>
          <w:szCs w:val="40"/>
        </w:rPr>
        <w:t>методики преподавания основ безопасности жизнедеятельности</w:t>
      </w:r>
      <w:proofErr w:type="gramEnd"/>
      <w:r w:rsidRPr="00B3149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B31492">
        <w:rPr>
          <w:rFonts w:ascii="Times New Roman" w:hAnsi="Times New Roman" w:cs="Times New Roman"/>
          <w:b/>
          <w:sz w:val="40"/>
          <w:szCs w:val="40"/>
        </w:rPr>
        <w:t xml:space="preserve"> условиях реализации  ФГОС</w:t>
      </w:r>
    </w:p>
    <w:p w:rsidR="00B31492" w:rsidRPr="00B31492" w:rsidRDefault="00B31492" w:rsidP="00B31492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B31492" w:rsidRPr="00B31492" w:rsidRDefault="00B31492" w:rsidP="00B31492">
      <w:pPr>
        <w:spacing w:after="0"/>
        <w:ind w:firstLine="595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</w:t>
      </w:r>
    </w:p>
    <w:p w:rsid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</w:t>
      </w:r>
      <w:bookmarkStart w:id="0" w:name="_GoBack"/>
      <w:bookmarkEnd w:id="0"/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Подготовил:     </w:t>
      </w: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преподаватель-организатор ОБЖ, учитель ОБЖ</w:t>
      </w: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ГБОУ гимназия № 116  Приморского  района</w:t>
      </w: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города   Санкт-Петербурга</w:t>
      </w: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</w:t>
      </w:r>
      <w:proofErr w:type="spellStart"/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>Хаев</w:t>
      </w:r>
      <w:proofErr w:type="spellEnd"/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Сергей  Николаевич</w:t>
      </w: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1492" w:rsidRPr="00B31492" w:rsidRDefault="00B31492" w:rsidP="00B31492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г. Санкт-Петербург </w:t>
      </w:r>
    </w:p>
    <w:p w:rsidR="00B31492" w:rsidRPr="00B31492" w:rsidRDefault="00B31492" w:rsidP="00B314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92">
        <w:rPr>
          <w:rFonts w:ascii="Times New Roman" w:eastAsia="MS Mincho" w:hAnsi="Times New Roman" w:cs="Times New Roman"/>
          <w:sz w:val="28"/>
          <w:szCs w:val="28"/>
          <w:lang w:eastAsia="ja-JP"/>
        </w:rPr>
        <w:t>2019 год</w:t>
      </w:r>
    </w:p>
    <w:p w:rsidR="00814BD2" w:rsidRDefault="00814BD2" w:rsidP="00B31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C1" w:rsidRP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7D56C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Pr="007D56C1">
        <w:rPr>
          <w:rFonts w:ascii="Times New Roman" w:hAnsi="Times New Roman" w:cs="Times New Roman"/>
          <w:b/>
          <w:sz w:val="28"/>
          <w:szCs w:val="28"/>
        </w:rPr>
        <w:t>методики преподавания основ безопасности жизнедеятельности</w:t>
      </w:r>
      <w:proofErr w:type="gramEnd"/>
      <w:r w:rsidR="00E30D98">
        <w:rPr>
          <w:rFonts w:ascii="Times New Roman" w:hAnsi="Times New Roman" w:cs="Times New Roman"/>
          <w:b/>
          <w:sz w:val="28"/>
          <w:szCs w:val="28"/>
        </w:rPr>
        <w:t xml:space="preserve">  в условиях реализации  ФГОС</w:t>
      </w:r>
    </w:p>
    <w:p w:rsidR="004002B1" w:rsidRDefault="004002B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C1" w:rsidRP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7D56C1" w:rsidRP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 xml:space="preserve">1. Содержание, цели и задачи обучения основам безопасности жизнедеятельности. </w:t>
      </w:r>
    </w:p>
    <w:p w:rsidR="007D56C1" w:rsidRP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>2. Методы, приемы и средства обучения ОБЖ</w:t>
      </w:r>
      <w:r w:rsidR="00E30D98">
        <w:rPr>
          <w:rFonts w:ascii="Times New Roman" w:hAnsi="Times New Roman" w:cs="Times New Roman"/>
          <w:sz w:val="28"/>
          <w:szCs w:val="28"/>
        </w:rPr>
        <w:t xml:space="preserve"> при реализации ФГОС</w:t>
      </w:r>
      <w:r w:rsidRPr="007D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>3. Образовательные технологии, применяемые в преподавании ОБЖ</w:t>
      </w:r>
      <w:r w:rsidR="00E30D98">
        <w:rPr>
          <w:rFonts w:ascii="Times New Roman" w:hAnsi="Times New Roman" w:cs="Times New Roman"/>
          <w:sz w:val="28"/>
          <w:szCs w:val="28"/>
        </w:rPr>
        <w:t xml:space="preserve"> в условиях реализации ФГОС</w:t>
      </w:r>
      <w:r w:rsidRPr="007D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69DF">
        <w:rPr>
          <w:rFonts w:ascii="Times New Roman" w:hAnsi="Times New Roman" w:cs="Times New Roman"/>
          <w:sz w:val="28"/>
          <w:szCs w:val="28"/>
        </w:rPr>
        <w:t xml:space="preserve">. Современные технологии на уроках ОБЖ. </w:t>
      </w:r>
    </w:p>
    <w:p w:rsidR="004002B1" w:rsidRDefault="004002B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DF" w:rsidRDefault="00D469DF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 xml:space="preserve">Преподавание предмета ОБЖ – это подготовка детей к жизни, к выживанию в самых сложных ситуациях и видах жизнедеятельности. Это воспитание гражданина – патриота, любящего свою Родину – Россию. </w:t>
      </w:r>
      <w:proofErr w:type="gramStart"/>
      <w:r w:rsidRPr="007D56C1">
        <w:rPr>
          <w:rFonts w:ascii="Times New Roman" w:hAnsi="Times New Roman" w:cs="Times New Roman"/>
          <w:sz w:val="28"/>
          <w:szCs w:val="28"/>
        </w:rPr>
        <w:t>Главной целью предмета ОБЖ является создание условий для формирования у обучающихся системы приоритетов и ценностей в области безопасности жизнедеятельности, развитие врожденных и формирование приобретенных качеств личности, обеспечивающих возможность предвидеть угрозы и опасности, умения защищаться от угроз и опасностей.</w:t>
      </w:r>
      <w:proofErr w:type="gramEnd"/>
      <w:r w:rsidRPr="007D56C1">
        <w:rPr>
          <w:rFonts w:ascii="Times New Roman" w:hAnsi="Times New Roman" w:cs="Times New Roman"/>
          <w:sz w:val="28"/>
          <w:szCs w:val="28"/>
        </w:rPr>
        <w:t xml:space="preserve"> Привитие знаний, умений и навыков обеспечения безопасности во всех сферах жизнедеятельности, мотивирование молодежи к безопасной жизнедеятельности, любви к своей Родине. </w:t>
      </w:r>
    </w:p>
    <w:p w:rsidR="004002B1" w:rsidRPr="007D56C1" w:rsidRDefault="004002B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C1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 xml:space="preserve">1. </w:t>
      </w:r>
      <w:r w:rsidRPr="004002B1">
        <w:rPr>
          <w:rFonts w:ascii="Times New Roman" w:hAnsi="Times New Roman" w:cs="Times New Roman"/>
          <w:b/>
          <w:sz w:val="28"/>
          <w:szCs w:val="28"/>
        </w:rPr>
        <w:t>Содержание, цели и задачи обучения основам безопасности жизнедеятельности.</w:t>
      </w:r>
      <w:r w:rsidRPr="007D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B1" w:rsidRPr="007D56C1" w:rsidRDefault="004002B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36" w:rsidRPr="006A05BB" w:rsidRDefault="007D56C1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С начала 90-х годов прошлого столетия в нашей стране по инициативе Министерства образования и науки Российской Федерации, а также Госкомитета по делам гражданской обороны преподают в школе дисциплину «Основы безопасности жизнедеятельности» (далее – ОБЖ). Федеральный базисный учебный план для образовательных учреждений Российской Федерации, реализующих программы общего образования (далее – ФБУП),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г. № 1312. В соответствии с ФБУП учебный предмет «Основы безопасности </w:t>
      </w:r>
      <w:r w:rsidRPr="006A05BB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жизнедеятельности» впервые вводится как обязательный предмет в основной общеобразовательной школе. В средней (полной) общеобразовательной школе учебный предмет «Основы безопасности жизнедеятельности» преподается на двух уровнях – базовом и профильном.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Содержанием дисциплины «Основы безопасности жизнедеятельности» является область научных знаний, охватывающих теорию и практику защиты человека от опасных и вредных факторов во всех сферах человеческой деятельности, сохранение безопасности и здоровья в среде обитания через развитие творческих способностей школьника.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Цель предмета «Основы безопасности жизнедеятельности» – сформировать осознанную мотивацию на здоровый образ жизни, а также осознание безопасности, как меры защиты организма от внутренних и внешних опасностей, как одного из факторов существования живых систем. Современные требования к воспитательному процессу изменились с изменением экономической и политической системы в нашей стране. Стало ясно, что государство не может гарантировать безопасность отдельных граждан. Каждого россиянина надо учить выживать в условиях криминального </w:t>
      </w:r>
      <w:proofErr w:type="gramStart"/>
      <w:r w:rsidRPr="006A05BB">
        <w:rPr>
          <w:rFonts w:ascii="Times New Roman" w:hAnsi="Times New Roman" w:cs="Times New Roman"/>
          <w:sz w:val="28"/>
          <w:szCs w:val="28"/>
        </w:rPr>
        <w:t>беспредела</w:t>
      </w:r>
      <w:proofErr w:type="gramEnd"/>
      <w:r w:rsidRPr="006A05BB">
        <w:rPr>
          <w:rFonts w:ascii="Times New Roman" w:hAnsi="Times New Roman" w:cs="Times New Roman"/>
          <w:sz w:val="28"/>
          <w:szCs w:val="28"/>
        </w:rPr>
        <w:t xml:space="preserve">, локальных военных конфликтов, безработицы, поэтому каждый школьник должен знать свои права и обязанности, соблюдать правовые отношения и законодательные акты, чтобы избежать опасных ситуаций в своей жизни. Наиболее результативно прививаются учащимся мотивы, побуждающие к соблюдению норм и правил безопасного поведения дома, на улице, в школе, на природе, а затем – в обществе и на производстве, через общее образование на уроках ОБЖ.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Как предмет школьной программы – это целая система знаний и умений, система по приобретению навыков для обеспечения безопасности жизни человека в повседневной жизни и в чрезвычайных ситуациях. Также этот предмет изучает оказание первой медицинской помощи, психологической помощи пострадавшим. И самое главное это то, что предмет ОБЖ формирует сознание, мировоззрение, характер, воспитывает в человеке самые высокие принципы нравственности и морали.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Предмет ОБЖ занимает особое положение в школьной программе. Так как основы безопасности жизнедеятельности неразрывно связаны с самой жизнью. Этот предмет максимально приближен к реальной действительности, которая окружает школьников в стенах образовательного учреждения и за его стенами на улице, среди посторонних людей, в семье, в обществе и т.д.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>Курс О</w:t>
      </w:r>
      <w:proofErr w:type="gramStart"/>
      <w:r w:rsidRPr="006A05BB">
        <w:rPr>
          <w:rFonts w:ascii="Times New Roman" w:hAnsi="Times New Roman" w:cs="Times New Roman"/>
          <w:sz w:val="28"/>
          <w:szCs w:val="28"/>
        </w:rPr>
        <w:t xml:space="preserve">БЖ </w:t>
      </w:r>
      <w:r w:rsidR="00392691">
        <w:rPr>
          <w:rFonts w:ascii="Times New Roman" w:hAnsi="Times New Roman" w:cs="Times New Roman"/>
          <w:sz w:val="28"/>
          <w:szCs w:val="28"/>
        </w:rPr>
        <w:t xml:space="preserve"> </w:t>
      </w:r>
      <w:r w:rsidRPr="006A05B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6A05BB">
        <w:rPr>
          <w:rFonts w:ascii="Times New Roman" w:hAnsi="Times New Roman" w:cs="Times New Roman"/>
          <w:sz w:val="28"/>
          <w:szCs w:val="28"/>
        </w:rPr>
        <w:t xml:space="preserve">ючает в себя основы знаний многих предметов. Важное место в преподавании ОБЖ занимает интеграция с такими предметами как: география, биология, физика, математика, информатика, история, химия.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Цель уроков по основам безопасности жизнедеятельности – заложить в школьников умение ориентироваться в сложной ситуации, не растеряться и при </w:t>
      </w:r>
      <w:r w:rsidRPr="006A05BB">
        <w:rPr>
          <w:rFonts w:ascii="Times New Roman" w:hAnsi="Times New Roman" w:cs="Times New Roman"/>
          <w:sz w:val="28"/>
          <w:szCs w:val="28"/>
        </w:rPr>
        <w:lastRenderedPageBreak/>
        <w:t>необходимости оказать посильную помощь пострадавшим. Задача учителя состоит в том, чтобы вложить в ученика</w:t>
      </w:r>
      <w:r w:rsidR="00392691">
        <w:rPr>
          <w:rFonts w:ascii="Times New Roman" w:hAnsi="Times New Roman" w:cs="Times New Roman"/>
          <w:sz w:val="28"/>
          <w:szCs w:val="28"/>
        </w:rPr>
        <w:t xml:space="preserve"> </w:t>
      </w:r>
      <w:r w:rsidRPr="006A05BB">
        <w:rPr>
          <w:rFonts w:ascii="Times New Roman" w:hAnsi="Times New Roman" w:cs="Times New Roman"/>
          <w:sz w:val="28"/>
          <w:szCs w:val="28"/>
        </w:rPr>
        <w:t xml:space="preserve">знания и умения, которые он в последующем смог бы применить на практике уже без помощи учителя.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Как предмет изучения курс ОБЖ должен решать следующие задачи: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• формирование высокодуховного культурного человека с патриотическим и гуманистическим настроем, с духовно-нравственным мировоззрением, с жизнеутверждающей философией, стремящегося к гармоничным взаимоотношениям с обществом и с окружающей средой;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• привитие здорового образа жизни, укрепление, коррекция, улучшение физического состояния учащихся; </w:t>
      </w:r>
    </w:p>
    <w:p w:rsidR="00392691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• обучение всем навыкам и приемам по сохранению жизни и здоровья учащегося в экстремальных ситуациях и в быту. </w:t>
      </w:r>
    </w:p>
    <w:p w:rsidR="00392691" w:rsidRPr="00A645BA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Исходя из поставленных задач, курс О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БЖ вкл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ючает 3 основных блока изучаемого материала: </w:t>
      </w:r>
    </w:p>
    <w:p w:rsidR="00392691" w:rsidRPr="00A645BA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1. Обеспечение безопасности и защиты детей и взрослых в условиях чрезвычайных ситуаций. </w:t>
      </w:r>
    </w:p>
    <w:p w:rsidR="00392691" w:rsidRPr="00A645BA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2. Основы медицины и здоровья. </w:t>
      </w:r>
    </w:p>
    <w:p w:rsidR="006A05BB" w:rsidRPr="00A645BA" w:rsidRDefault="006A05B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3. Основы по обороне государства. Воинская обязанность российских граждан.</w:t>
      </w:r>
    </w:p>
    <w:p w:rsidR="00BE69A7" w:rsidRPr="00A645BA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BA" w:rsidRPr="00741CE1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E1">
        <w:rPr>
          <w:rFonts w:ascii="Times New Roman" w:hAnsi="Times New Roman" w:cs="Times New Roman"/>
          <w:sz w:val="28"/>
          <w:szCs w:val="28"/>
        </w:rPr>
        <w:t>2.</w:t>
      </w:r>
      <w:r w:rsidRPr="00A645BA">
        <w:rPr>
          <w:rFonts w:ascii="Times New Roman" w:hAnsi="Times New Roman" w:cs="Times New Roman"/>
          <w:b/>
          <w:sz w:val="28"/>
          <w:szCs w:val="28"/>
        </w:rPr>
        <w:t xml:space="preserve"> Методы, приемы и средства обучения ОБЖ</w:t>
      </w:r>
      <w:r w:rsidR="00E30D98">
        <w:rPr>
          <w:rFonts w:ascii="Times New Roman" w:hAnsi="Times New Roman" w:cs="Times New Roman"/>
          <w:b/>
          <w:sz w:val="28"/>
          <w:szCs w:val="28"/>
        </w:rPr>
        <w:t xml:space="preserve"> при реализации ФГОС</w:t>
      </w:r>
      <w:r w:rsidRPr="00741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BA" w:rsidRDefault="00A645BA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BA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Успех и эффективность учебно-воспитательной работы зависит от умелого использования многообразия форм ее организации. Урок является основной формой организации образовательного процесса. В этой форме представлены все компоненты учебно</w:t>
      </w:r>
      <w:r w:rsidR="00A645BA">
        <w:rPr>
          <w:rFonts w:ascii="Times New Roman" w:hAnsi="Times New Roman" w:cs="Times New Roman"/>
          <w:sz w:val="28"/>
          <w:szCs w:val="28"/>
        </w:rPr>
        <w:t>-</w:t>
      </w:r>
      <w:r w:rsidRPr="00A645BA">
        <w:rPr>
          <w:rFonts w:ascii="Times New Roman" w:hAnsi="Times New Roman" w:cs="Times New Roman"/>
          <w:sz w:val="28"/>
          <w:szCs w:val="28"/>
        </w:rPr>
        <w:t xml:space="preserve">воспитательного процесса: цель, задачи, содержание, средства и методы. </w:t>
      </w:r>
    </w:p>
    <w:p w:rsidR="00A645BA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Урок ОБЖ – единица образовательного процесса, четко ограниченная временными рамками, возрастным составом участников, планом и учебной программой работы. </w:t>
      </w:r>
    </w:p>
    <w:p w:rsidR="004870C4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Методы обучения – это система последовательных взаимосвязанных действий учителя и учащихся, обеспечивающих усвоение содержания образования. Метод обучения характеризуется тремя признаками: обозначает цель обучения, способ усвоения, характер взаимодействия субъектов обучения. </w:t>
      </w:r>
    </w:p>
    <w:p w:rsidR="004870C4" w:rsidRDefault="00BE69A7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На занятиях в урочное и внеурочное время педагог может использовать различные методы обучения. Учебное занятие может проводиться как с использованием одного метода обучения, так и с помощью комбинирования нескольких методов и приемов.</w:t>
      </w:r>
      <w:r w:rsidR="004870C4">
        <w:rPr>
          <w:rFonts w:ascii="Times New Roman" w:hAnsi="Times New Roman" w:cs="Times New Roman"/>
          <w:sz w:val="28"/>
          <w:szCs w:val="28"/>
        </w:rPr>
        <w:t xml:space="preserve"> </w:t>
      </w:r>
      <w:r w:rsidR="009F3849" w:rsidRPr="00A645BA">
        <w:rPr>
          <w:rFonts w:ascii="Times New Roman" w:hAnsi="Times New Roman" w:cs="Times New Roman"/>
          <w:sz w:val="28"/>
          <w:szCs w:val="28"/>
        </w:rPr>
        <w:t xml:space="preserve">Целесообразность и выбор применения того или иного метода зависит от образовательных задач, которые ставит педагог. Выбор методов обучения определяется с учетом возможностей учащихся: возрастных и </w:t>
      </w:r>
      <w:r w:rsidR="009F3849"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психофизиологических особенностей детей и подростков; специфики изучения предмета, раздела, темы; возможностей материально-технической базы образовательного учреждения.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Методы обучения ОБЖ можно разделить на три группы: словесные, наглядные, практические.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Словесными методами обучения ОБЖ являются: лекция, объяснение, рассказ, чтение, беседа, диалог (диалог педагога с учащимися, диалог учащихся друг с другом), консультация. </w:t>
      </w:r>
      <w:proofErr w:type="gramEnd"/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Наглядные методы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диафильмов, диапозитивов и др. </w:t>
      </w:r>
      <w:proofErr w:type="gramEnd"/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В основе использования практических методов лежит самостоятельная деятельность учащихся: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метод упражнения: упражнения, тренинг, тренировка;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• письменные работы: конспект; выписки, составление тезисов (доклада), реферат; письменные ответы на вопрос; составление аннотации (произведения, статьи); </w:t>
      </w:r>
      <w:proofErr w:type="gramEnd"/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• графические работы: составление таблиц, схем, диаграмм, графиков, чертежей; составление структурно-логических схем; заполнение матриц; </w:t>
      </w:r>
      <w:proofErr w:type="gramEnd"/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• метод наблюдения: запись наблюдений, ведение дневника наблюдений; зарисовка, рисунки; запись звуков, голосов, сигналов; фото-, кино-, видеосъемка; проведение замеров; </w:t>
      </w:r>
      <w:proofErr w:type="gramEnd"/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лабораторные и практические занятия: опыт-постановка, проведение и обработка результатов опытов; лабораторные занятия – работа с приборами, препаратами, техническими устройствами;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• 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 </w:t>
      </w:r>
      <w:proofErr w:type="gramEnd"/>
    </w:p>
    <w:p w:rsidR="00D63E5B" w:rsidRDefault="00D63E5B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Наиболее применяемыми методами преподавания ОБЖ являются: </w:t>
      </w:r>
    </w:p>
    <w:p w:rsidR="00146929" w:rsidRDefault="0014692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1. </w:t>
      </w:r>
      <w:r w:rsidRPr="00D63E5B">
        <w:rPr>
          <w:rFonts w:ascii="Times New Roman" w:hAnsi="Times New Roman" w:cs="Times New Roman"/>
          <w:i/>
          <w:sz w:val="28"/>
          <w:szCs w:val="28"/>
        </w:rPr>
        <w:t>Объяснительно-иллюстративный, или информационно-рецептивный, метод</w:t>
      </w:r>
      <w:r w:rsidRPr="00A645BA">
        <w:rPr>
          <w:rFonts w:ascii="Times New Roman" w:hAnsi="Times New Roman" w:cs="Times New Roman"/>
          <w:sz w:val="28"/>
          <w:szCs w:val="28"/>
        </w:rPr>
        <w:t>. Его основное назначение – организация усвоения учащимися знаний в готовом виде: учитель</w:t>
      </w:r>
      <w:r w:rsidR="00D63E5B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>объясняет, а ученики запоминают и воспроизводят знания в том виде, каком дал их учитель, или как они изложены в учебнике. Наиболее распространенными объяснительно</w:t>
      </w:r>
      <w:r w:rsidR="00D63E5B">
        <w:rPr>
          <w:rFonts w:ascii="Times New Roman" w:hAnsi="Times New Roman" w:cs="Times New Roman"/>
          <w:sz w:val="28"/>
          <w:szCs w:val="28"/>
        </w:rPr>
        <w:t>-</w:t>
      </w:r>
      <w:r w:rsidRPr="00A645BA">
        <w:rPr>
          <w:rFonts w:ascii="Times New Roman" w:hAnsi="Times New Roman" w:cs="Times New Roman"/>
          <w:sz w:val="28"/>
          <w:szCs w:val="28"/>
        </w:rPr>
        <w:t xml:space="preserve">иллюстративными методами являются рассказ, лекция, объяснение, использование и изучение литературы,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наглядных средств и т. п. Учебный процесс, организованный с применением данного метода, тренирует память, дает знания, но не способствует развитию творческого мышления, что обусловливает целесообразность его использования преимущественно в младших классах.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Рассказ – метод устного изложения, монологическое изложение учебного материала, применяемое для последовательного, систематизированного, доходчивого и эмоционального преподнесения знаний. Требования к методу: достоверность информации и научно проверенных фактов; четкая логика изложения; эмоциональность изложения материала; доступность подачи материала; соответствие подачи материала возрастным особенностям учащихся и их развитию; опора на жизненный опыт учащихся. При подготовке к рассказу учитель намечает план изложения материала, подбирает методические приемы, максимально способствующие достижению целей, использует энциклопедический и хрестоматийный материал, научно-популярную литературу, в которой имеются сведения по теме урока. Чаще всего при использовании данного метода применяются мнемонические приемы, такие как сравнение, сопоставление, </w:t>
      </w:r>
      <w:r w:rsidR="00D6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 xml:space="preserve">, </w:t>
      </w:r>
      <w:r w:rsidR="00D63E5B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обобщение. Эффективность рассказа зависит от его сочетания с другими методами обучения: иллюстрацией (в младших классах), обсуждением, диалогом, беседой (в средних и старших классах), а также от места и времени, выбранных учителем для рассказа (на традиционном уроке, во время экскурсии, при проведении внеурочных мероприятий).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Объяснение – доказательная форма изложения программного содержания, словесное пояснение, анализ, доказательство и истолкование различных положений излагаемого материала. Как метод обучения объяснение широко используется в работе с детьми разных возрастных групп. Применение метода объяснения практически всегда осуществляется в совокупности с рассказом, беседой, с использованием наглядности.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Беседа – вопросно-ответный метод активного взаимодействия педагога и учащихся, применяющийся на всех этапах образовательного процесса для сообщения новых знаний, их закрепления, проверки и оценки. Сущность беседы состоит в том, чтобы с помощью целенаправленных и умело поставленных вопросов актуализировать знания учащихся, полученные ими ранее и достичь усвоения учащимися новых знаний путем самостоятельных размышлений, выводов, обобщений. По форме организации беседа может быть</w:t>
      </w:r>
      <w:r w:rsidR="00D63E5B">
        <w:rPr>
          <w:rFonts w:ascii="Times New Roman" w:hAnsi="Times New Roman" w:cs="Times New Roman"/>
          <w:sz w:val="28"/>
          <w:szCs w:val="28"/>
        </w:rPr>
        <w:t xml:space="preserve">  </w:t>
      </w:r>
      <w:r w:rsidRPr="00A645BA">
        <w:rPr>
          <w:rFonts w:ascii="Times New Roman" w:hAnsi="Times New Roman" w:cs="Times New Roman"/>
          <w:sz w:val="28"/>
          <w:szCs w:val="28"/>
        </w:rPr>
        <w:t xml:space="preserve">индивидуальной (если вопросы адресованы одному ученику) и групповой (вопросы обращены к группе учащихся). По назначению выделяют беседы: вводные, или организующие; сообщающие новые знания; закрепляющие; контрольно-коррекционные. Беседа начинается с обоснования темы, краткой характеристики учителем основных понятий, а затем следует постановка вопросов для обсуждения. Применение метода требует обязательного заключительного слова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учителя. Вопросы в беседе должны опираться на уже известный материал, на работу с натуральными объектами и наглядными пособиями. </w:t>
      </w:r>
    </w:p>
    <w:p w:rsidR="00D63E5B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Лекция – как метод устного изложения должна обладать информационной емкостью; системным, логическим построением учебного материала; высокой доказательностью учебного материала;</w:t>
      </w:r>
      <w:r w:rsidR="00D6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адаптированностью</w:t>
      </w:r>
      <w:proofErr w:type="spellEnd"/>
      <w:r w:rsidR="00D63E5B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 учебного материала к слушателям. Обычно в курсе О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БЖ в ст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арших классах лекция применяется, когда необходимо дать учащимся общую характеристику явлений или процессов. После лекции целесообразно провести самостоятельную работу, а завершить тему уроком обобщающего повторения. </w:t>
      </w:r>
    </w:p>
    <w:p w:rsidR="00146929" w:rsidRDefault="0014692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2. </w:t>
      </w:r>
      <w:r w:rsidRPr="00146929">
        <w:rPr>
          <w:rFonts w:ascii="Times New Roman" w:hAnsi="Times New Roman" w:cs="Times New Roman"/>
          <w:i/>
          <w:sz w:val="28"/>
          <w:szCs w:val="28"/>
        </w:rPr>
        <w:t>Репродуктивный метод</w:t>
      </w:r>
      <w:r w:rsidRPr="00A645BA">
        <w:rPr>
          <w:rFonts w:ascii="Times New Roman" w:hAnsi="Times New Roman" w:cs="Times New Roman"/>
          <w:sz w:val="28"/>
          <w:szCs w:val="28"/>
        </w:rPr>
        <w:t xml:space="preserve">. Его сущность – воспроизведение и повторение способа деятельности учащимися по заданиям учителя. Данный метод характеризует не только деятельность ученика, но и предполагает организующую, побуждающую деятельность учителя. С целью повышения эффективности репродуктивного метода разрабатываются системы упражнений, а также программированные материалы, обеспечивающие обратную связь и самоконтроль. Важную роль при осуществлении данного метода играет алгоритмизация, когда ученикам предлагается определенный алгоритм, т.е. правила и порядок действий, в результате выполнения которых ученик распознает объект (явление), выясняет его наличие и одновременно осуществляет определенный порядок действий. </w:t>
      </w:r>
    </w:p>
    <w:p w:rsidR="00146929" w:rsidRDefault="0014692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3. </w:t>
      </w:r>
      <w:r w:rsidRPr="00146929">
        <w:rPr>
          <w:rFonts w:ascii="Times New Roman" w:hAnsi="Times New Roman" w:cs="Times New Roman"/>
          <w:i/>
          <w:sz w:val="28"/>
          <w:szCs w:val="28"/>
        </w:rPr>
        <w:t>Проблемное изложение</w:t>
      </w:r>
      <w:r w:rsidRPr="00A645BA">
        <w:rPr>
          <w:rFonts w:ascii="Times New Roman" w:hAnsi="Times New Roman" w:cs="Times New Roman"/>
          <w:sz w:val="28"/>
          <w:szCs w:val="28"/>
        </w:rPr>
        <w:t xml:space="preserve"> – метод, переходный от исполнительской к творческой деятельности, используется главным образом на лекции, в ходе работы с книгой, экспериментирования и т. д. Сущность метода заключается в том, что учитель ставит проблему, сам ее решает, показывая при этом путь решения в его подлинных, но доступных учащимся противоречиях. Учитель показывает образцы научного познания, научного решения проблем, а учащиеся мысленно следят за его логикой, усваивая этапы решения целостных проблем. Результатом проблемного изложения является усвоение учеником способа и логики решения поставленной проблемы, но еще без умения применять их самостоятельно. Своеобразие этого метода заключается в том, что ученик не только воспринимает, осознает и запоминает готовые знания, но и следит за логикой доказательства, контролирует убедительность мысли учителя. В ходе изложения нового материала и</w:t>
      </w:r>
      <w:r w:rsidR="00146929">
        <w:rPr>
          <w:rFonts w:ascii="Times New Roman" w:hAnsi="Times New Roman" w:cs="Times New Roman"/>
          <w:sz w:val="28"/>
          <w:szCs w:val="28"/>
        </w:rPr>
        <w:t xml:space="preserve">  </w:t>
      </w:r>
      <w:r w:rsidRPr="00A645BA">
        <w:rPr>
          <w:rFonts w:ascii="Times New Roman" w:hAnsi="Times New Roman" w:cs="Times New Roman"/>
          <w:sz w:val="28"/>
          <w:szCs w:val="28"/>
        </w:rPr>
        <w:t xml:space="preserve">последующего его закрепления предлагаются задания, выполнение которых направлено на закрепление у учащихся умений использования полученных ранее знаний. Противоречия между имеющимися знаниями и новым заданием преодолеваются самостоятельно действиями творческого характера. Создается проблемная ситуация – психологическое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умственного затруднения при решении проблемы, поставленной учителем.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Проблемную ситуацию обычно создает учитель.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Выделяются три типа проблемных ситуаций: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первый тип – ситуация при недостатке знаний для решения поставленной задачи, когда ее условия содержат неполную информацию. Недостаток знаний вызывает потребность в новых знаниях;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второй тип – выбор из имеющихся знаний тех, которые нужны для решения поставленной задачи;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третий тип – когда учащийся сталкивается с новыми условиями применения знаний. </w:t>
      </w:r>
    </w:p>
    <w:p w:rsidR="00146929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При формулировке проблемного задания и решения учебной проблемы учитель обращается и к другим методам обучения, таким как рассказ, объяснение, беседа и т.д. </w:t>
      </w:r>
    </w:p>
    <w:p w:rsidR="00146929" w:rsidRDefault="0014692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915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4. </w:t>
      </w:r>
      <w:r w:rsidRPr="00146929">
        <w:rPr>
          <w:rFonts w:ascii="Times New Roman" w:hAnsi="Times New Roman" w:cs="Times New Roman"/>
          <w:i/>
          <w:sz w:val="28"/>
          <w:szCs w:val="28"/>
        </w:rPr>
        <w:t>Частично-поисковый или эвристический метод</w:t>
      </w:r>
      <w:r w:rsidRPr="00A645BA">
        <w:rPr>
          <w:rFonts w:ascii="Times New Roman" w:hAnsi="Times New Roman" w:cs="Times New Roman"/>
          <w:sz w:val="28"/>
          <w:szCs w:val="28"/>
        </w:rPr>
        <w:t xml:space="preserve">. Суть метода состоит в приобщении учеников к творческой деятельности. Учитель организует участие школьников в выполнении отдельных этапов поиска, конструирует задание, расчленяет его на вспомогательные, намечает шаги поиска, а учащиеся осуществляют его самостоятельно, актуализируя наличные знания, мотивируя свои действия. Учитель, расчленяя проблемную задачу, стимулирует учащихся к осуществлению отдельных шагов поиска ее решения. Каждый шаг предполагает творческую деятельность, но целостное решение проблемы пока отсутствует. Наиболее выразительной формой осуществления данного метода является эвристическая беседа.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При эвристической беседе ученики проявляют большую активность, чем при опросно-ответной.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 Этот метод включает самостоятельную работу учащихся, беседу, лекции и т.д. </w:t>
      </w:r>
    </w:p>
    <w:p w:rsidR="00FE1915" w:rsidRDefault="00FE1915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49" w:rsidRPr="00A645BA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5. </w:t>
      </w:r>
      <w:r w:rsidRPr="00FE1915">
        <w:rPr>
          <w:rFonts w:ascii="Times New Roman" w:hAnsi="Times New Roman" w:cs="Times New Roman"/>
          <w:i/>
          <w:sz w:val="28"/>
          <w:szCs w:val="28"/>
        </w:rPr>
        <w:t>Исследовательский метод</w:t>
      </w:r>
      <w:r w:rsidRPr="00A645BA">
        <w:rPr>
          <w:rFonts w:ascii="Times New Roman" w:hAnsi="Times New Roman" w:cs="Times New Roman"/>
          <w:sz w:val="28"/>
          <w:szCs w:val="28"/>
        </w:rPr>
        <w:t xml:space="preserve"> определяется как способ организации поисковой, творческой деятельности учащихся по решению новых для них проблем. Этот метод призван обеспечить творческое применение знаний, овладение методами научного познания в процессе поиска этих методов и их применения. Кроме того, он является условием формирования интереса, потребности в творческой деятельности. При использовании исследовательского метода учитель вместе с учащимися формулирует проблему; знания учащимся не сообщаются, а добываются ими самостоятельно; деятельность учителя сводится к оперативному управлению процессом решения проблемных задач; полученные знания отличаются глубиной, прочностью, действенностью. </w:t>
      </w:r>
    </w:p>
    <w:p w:rsidR="009F3849" w:rsidRPr="00A645BA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3F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lastRenderedPageBreak/>
        <w:t>В настоящее время в соответствии с концептуальными основами преподавания О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БЖ</w:t>
      </w:r>
      <w:r w:rsidR="00FD1F3F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 в шк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оле </w:t>
      </w:r>
      <w:r w:rsidR="00E30D98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предпочтение отдается использованию наглядных и практических методов обучения. Все основное учебное время должно быть отведено на показ и отработку практических действий в условиях возникновения опасной ситуации и навыков оказания первой помощи пострадавшим. Безусловно, сложно, а в некоторых случаях и невозможно, смоделировать действия, например, при цунами, наводнении, урагане, аварии, но действия по обеспечению безопасности жилища и личной безопасности на дорогах, по применению приемов самозащиты от противника, оказанию первой помощи пострадавшим, надеванию противогаза, работе с ВПХР и индивидуальным дозиметром должно быть организовано практически. </w:t>
      </w:r>
    </w:p>
    <w:p w:rsidR="00FD1F3F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От применяемых методов обучения зависит успех всего учебного процесса, и именно этим обусловлено особое внимание к методам обучения. Метод осуществления учебного процесса разделяется на составляющие его элементы, которые называются методическими приемами. </w:t>
      </w:r>
    </w:p>
    <w:p w:rsidR="00FD1F3F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Поскольку преподавание основ безопасности жизнедеятельности в школе предпочтительнее осуществлять с превалированием наглядных и практических методов обучения, среди наиболее эффективных приемов обучения можно выделить: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• наблюдение – один из самых простых и интересных приемов для школьников младших классов и младших подростков. Суть приема состоит в том, что учащиеся наблюдают какое</w:t>
      </w:r>
      <w:r w:rsidR="00FD1F3F">
        <w:rPr>
          <w:rFonts w:ascii="Times New Roman" w:hAnsi="Times New Roman" w:cs="Times New Roman"/>
          <w:sz w:val="28"/>
          <w:szCs w:val="28"/>
        </w:rPr>
        <w:t>-</w:t>
      </w:r>
      <w:r w:rsidRPr="00A645BA">
        <w:rPr>
          <w:rFonts w:ascii="Times New Roman" w:hAnsi="Times New Roman" w:cs="Times New Roman"/>
          <w:sz w:val="28"/>
          <w:szCs w:val="28"/>
        </w:rPr>
        <w:t xml:space="preserve">либо явление или предмет и под управлением учителя выделяют его наиболее существенные черты.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работа с учебником, учебной литературой – это возможность для ученика многократно обрабатывать учебную информацию в доступном для него темпе и в удобное время. Работая с учебником, учащиеся овладевают умениями свободного чтения и понимания прочитанного; выделения главного в изучаемом материале; конспектирования, составления структурных и логических схем; подбора литературы по изучаемому вопросу. Наибольшее распространение при изучении курса ОБЖ получили два вида работы с книгой: на уроке под руководством учителя и дома самостоятельно с целью закрепления и 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расширения полученных на уроке знаний;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• упражнение – планомерно организованное повторение выполнения действий с целью овладения ими или повышения их качества. На уроках ОБЖ применяются специальные, производные и комментированные упражнения. Специальные упражнения – многократно повторяемые упражнения, направленные на формирование учебных, трудовых умений и навыков (надевание противогаза, работа с ВПХР и индивидуальным дозиметром, измерение пульса и кровяного давления и т.д.). Производные упражнения способствуют повторению и</w:t>
      </w:r>
      <w:r w:rsidR="00711694">
        <w:rPr>
          <w:rFonts w:ascii="Times New Roman" w:hAnsi="Times New Roman" w:cs="Times New Roman"/>
          <w:sz w:val="28"/>
          <w:szCs w:val="28"/>
        </w:rPr>
        <w:t xml:space="preserve">  </w:t>
      </w:r>
      <w:r w:rsidRPr="00A645BA">
        <w:rPr>
          <w:rFonts w:ascii="Times New Roman" w:hAnsi="Times New Roman" w:cs="Times New Roman"/>
          <w:sz w:val="28"/>
          <w:szCs w:val="28"/>
        </w:rPr>
        <w:t xml:space="preserve">закреплению ранее сформированных навыков. Без производных упражнений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навык забывается. Сущность комментированных упражнений состоит том, что учитель и учащиеся комментируют выполняемые действия, вследствие чего они лучше осознаются и усваиваются. Прием комментированных упражнений обеспечивает высокий темп урока, способствует сознательному, прочному усвоению материала всеми учащимися;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• анализ конкретной ситуации (АКС) – используется на уроках ОБЖ с целью приучения учащихся к системе аналитического поведения в окружающей среде: предвидения опасных ситуаций, оценки и прогнозирования их развития, принятия целесообразных решений и действий для предупреждения возникновения опасной ситуации или смягчения тяжести ее последствий. В результате применения АКС происходит накопление личного опыта учащихся посредством анализа причин происшествий и несчастных случаев, они приобретают и пополняют знания за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счет анализа ошибок и нарушений других людей, попадавших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 рода опасные ситуации. Одним из основных этапов в подготовительной работе учителя является поиск сюжета, который подбирается в соответствии с темой занятия. Сюжет должен быть реалистичен и адекватен подготовке учащихся, включать в себя конфликт, проблему или задачу, решение которой потребует усилий.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Учебную ситуацию можно смоделировать, опираясь на информацию в СМИ, публикации в газетах и журналах, жизненный опыт очевидцев событий, произведения искусства (фильмы, романы, повести, очерки) и т.д.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 Найденный сюжет необходимо особым образом обработать: описать его доступным для учащихся языком, при необходимости проиллюстрировать, разработать учебные задания и сформулировать контрольные вопросы. АКС может осуществляться при демонстрации видеозаписи какого-либо реального события, эпизодов художественных и документальных фильмов, сюжетных слайдов, рисунков, отражающих состояние какого-либо факта или процесса, а также при использовании игрового метода – моделирования и проигрывания ситуации непосредственно перед обучающимися (иногда самими обучающимися).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В педагогике сегодня нет однозначного определения понятия «средство обучения». Можно выделить две большие группы средств обучения: средство – источник информации и средство – инструмент освоения учебного материала. Главное дидактическое назначение средств – ускорить процесс усвоения учебного материала, т. е. приблизить учебный процесс к наиболее эффективным характеристикам. Средствами обучения называются все объекты и процессы (материальные и материализованные), которые служат источником учебной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и 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инструментами (собственно средствами) для усвоения содержания учебного материала, развития и воспитания учащихся.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К материальным средствам обучения 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относятся учебники, учебные пособия, дидактические материалы, книги-первоисточники, тестовый материал,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модели, средства наглядности, технические средства обучения, лабораторное оборудование.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Среди многообразия средств обучения особое место занимает учебник, который по своему содержанию и структуре соответствует учебной программе. Учебники по ОБЖ представляют собой стройную систему, в которой каждый последующий учебник является логическим продолжением и развитием предыдущего. Их содержание и структура практически соответствуют обязательному минимуму содержания образовательных программ, предусмотренному новыми стандартами. Применение учебников в учебном процессе позволяет обеспечить реализацию личностно-ориентированного подхода к обучению и воспитанию, а также выполнение задач индивидуализации образования. Учебники имеют конкретную и четкую методологическую основу, позволяющую моделировать познавательную деятельность, проектировать способы закрепления знаний, навыков и умений, осуществлять связи с другими средствами обучения. В них включен материал, способствующий формированию у учащихся навыков приемов самостоятельной работы и самоконтроля, развитию у них мышления, творческого отношения к учебе, реализации у них </w:t>
      </w:r>
      <w:r w:rsidR="007116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 xml:space="preserve">подхода к изучению предлагаемого содержания. Каждый учебник имеет хорошо продуманный методический аппарат (система контрольных вопросов, практических заданий и ситуационных задач). Этот аппарат позволяет организовать дифференцированную работу с учащимися, развивать у них коммуникативно-познавательную активность, дает возможность детям и подросткам осваивать знания в соответствии с темпами их индивидуального развития.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Качество изучения предмета «Основы безопасности жизнедеятельности» во многом зависит от создания требуемой учебно-материальной базы ОБЖ и использования ее элементов в процессе обучения.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технические средства обучения обычно делят на три основных класса: </w:t>
      </w:r>
    </w:p>
    <w:p w:rsidR="009F3849" w:rsidRPr="00A645BA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1. Контролирующие учебный процесс: подготовка печатных раздаточных материалов (контрольные, самостоятельные работы, дидактические карточки для индивидуальной работы), контроль уровня знаний с использованием тестовых заданий.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2. Информационные: мультимедийное сопровождение объяснения нового материала (презентации, аудиозаписи реальных лекций, учебные видеоролики, компьютерные модели физических экспериментов);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: </w:t>
      </w:r>
      <w:r w:rsidR="00711694">
        <w:rPr>
          <w:rFonts w:ascii="Times New Roman" w:hAnsi="Times New Roman" w:cs="Times New Roman"/>
          <w:sz w:val="28"/>
          <w:szCs w:val="28"/>
        </w:rPr>
        <w:t xml:space="preserve"> п</w:t>
      </w:r>
      <w:r w:rsidRPr="00A645BA">
        <w:rPr>
          <w:rFonts w:ascii="Times New Roman" w:hAnsi="Times New Roman" w:cs="Times New Roman"/>
          <w:sz w:val="28"/>
          <w:szCs w:val="28"/>
        </w:rPr>
        <w:t xml:space="preserve">рактическое выполнение учебных заданий. </w:t>
      </w:r>
      <w:r w:rsidR="00711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Эффективность усвоения учащимися курса ОБЖ во многом зависит от того, как организован и с применением каких технических средств обучения осуществляется учебный процесс, основными компонентами которого являются: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• Научно обоснованная учебная программа курса ОБЖ.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Оптимальная методика проведения занятий.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Соответствующая современная учебно-материальная база (УМБ), в том числе и технические средства обучения. </w:t>
      </w:r>
    </w:p>
    <w:p w:rsidR="00711694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Необходимость технических средств обучения обусловлена значительным усложнением преподаваемого материала: невозможно продемонстрировать сложное техническое устройство только вербальными средствами и с помощью мела и доски. Технические средства обучения позволяют выйти за рамки учебной аудитории; сделать видимым то, что невозможно увидеть невооруженным глазом, имитировать любые ситуации.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В кабинете ОБЖ проводятся все теоретические и часть практических занятий, на которых учащиеся приобщаются к сознательному и ответственному отношению к личной безопасности, приобретают навыки оказания первой помощи себе и пострадавшим. На базе кабинета О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БЖ стр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оится самостоятельная работа обучающихся и их внеклассная работа. В кабинете ОБЖ могут проводиться встречи с интересными людьми, тематические вечера и лектории.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Оптимальный вариант оснащения кабинета ОБЖ: это класс, укомплектованный мебелью и оборудованный стендами с экспозициями по разделам предмета ОБЖ; технические средства обучения, набор натуральных и печатных пособий.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Примерный набор технических средств обучения может быть следующий: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персональный компьютер-мультимедиа;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лазерный принтер;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интерактивная доска с лазерной указкой;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универсальный (мультимедиа) видеопроектор с экраном;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DVD плеер и телевизор; </w:t>
      </w:r>
    </w:p>
    <w:p w:rsidR="009F3849" w:rsidRPr="00A645BA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музыкальный центр с микрофоном;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набор видеофильмов на CD по тематике ОБЖ. </w:t>
      </w: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обучения на уроках ОБЖ позволяет интенсифицировать образовательный процесс, активизировать познавательную деятельность, увеличить эффективность проведения урока. </w:t>
      </w:r>
    </w:p>
    <w:p w:rsidR="006C1446" w:rsidRDefault="006C1446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6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3. </w:t>
      </w:r>
      <w:r w:rsidRPr="006C1446">
        <w:rPr>
          <w:rFonts w:ascii="Times New Roman" w:hAnsi="Times New Roman" w:cs="Times New Roman"/>
          <w:b/>
          <w:sz w:val="28"/>
          <w:szCs w:val="28"/>
        </w:rPr>
        <w:t>Образовательные технологии, применяемые в преподавании ОБЖ</w:t>
      </w:r>
      <w:r w:rsidR="00E3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0D98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  <w:r w:rsidRPr="00A64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446" w:rsidRDefault="006C1446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1E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Чтобы развить у школьников способность работать с информацией, научить их самостоятельно мыслить, уметь работать в команде, необходимо использовать различные педагогические технологии. В процессе внедрения инновационных технологий повышается учебная мотивация, уровень самостоятельности, мастерство учащихся, усиливается стремление к творческой активности.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технологии способствует достижению положительных результатов в обучении и воспитании школьников. </w:t>
      </w:r>
    </w:p>
    <w:p w:rsidR="00543D1E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К современным образовательным технологиям относятся: технология ситуативного обучения, технология проектного обучения, технология проблемно-поисковой направленности, игровые технологии. Их называют активными и интерактивными технологиями обучения. Активные и интерактивные технологии обучения имеют между собой много общего. Однако интерактивная методика ориентируется на широкое взаимодействие школьников не только с педагогом, но и между собой. Педагог направляет деятельность учащихся к выполнению поставленных перед классом задач. </w:t>
      </w:r>
    </w:p>
    <w:p w:rsidR="00543D1E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Интерактивные технологии используют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В основе интерактивных методов лежит совместное обучение или обучение во взаимодействии. Формула интерактивной технологии – вперед и вместе: через живое общение, через работу в группе.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:rsidR="001528D5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Одним из инновационных педагогических методов является метод проектов, который можно широко использовать на уроках по ОБЖ. Суть его заключается в том, что, работая в учебных проектах, школьники учатся проводить исследования, а действуя за компьютером, формируют навык четко излагать свои мысли в письменном виде, получать большое количество текстовой, цифровой и графической информации, анализировать её и представлять новые идеи. Проектная деятельность осуществляется наиболее эффективно в процессе изучения таких тем из курса ОБЖ, как «Первая помощь в автодорожном происшествии», «Действия в экстремальной ситуации в природной среде», «Действия в </w:t>
      </w:r>
      <w:r w:rsidR="0015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>При использовании проектной технологии на уроках ОБЖ прослеживается интеграция с информатикой. Использование на уроках компьютера и заданий, которые в основном носят творческий характер, способствует повышению мотивац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 xml:space="preserve">ии </w:t>
      </w:r>
      <w:r w:rsidR="00EF6291">
        <w:rPr>
          <w:rFonts w:ascii="Times New Roman" w:hAnsi="Times New Roman" w:cs="Times New Roman"/>
          <w:sz w:val="28"/>
          <w:szCs w:val="28"/>
        </w:rPr>
        <w:t xml:space="preserve"> </w:t>
      </w:r>
      <w:r w:rsidRPr="00A645BA">
        <w:rPr>
          <w:rFonts w:ascii="Times New Roman" w:hAnsi="Times New Roman" w:cs="Times New Roman"/>
          <w:sz w:val="28"/>
          <w:szCs w:val="28"/>
        </w:rPr>
        <w:t>у у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чащихся. В результате этой интеграции предметов обучающиеся проявляют больше осознанности в изучении предмета, становятся увереннее в оценках и выводах; растет уровень </w:t>
      </w:r>
      <w:r w:rsidR="00EF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 xml:space="preserve">. Владея обобщенным умением проектировать предстоящую деятельность, ученик может использовать его в дальнейшем при решении широкого круга задач.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Игровые формы обучения позволяют использовать все уровни усвоения знаний: от воспроизводящей деятельности </w:t>
      </w:r>
      <w:proofErr w:type="gramStart"/>
      <w:r w:rsidRPr="00A645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45BA">
        <w:rPr>
          <w:rFonts w:ascii="Times New Roman" w:hAnsi="Times New Roman" w:cs="Times New Roman"/>
          <w:sz w:val="28"/>
          <w:szCs w:val="28"/>
        </w:rPr>
        <w:t xml:space="preserve"> творческо-поисковой. Мотивация игровой деятельности обеспечивается ее добровольностью, возможностями </w:t>
      </w:r>
      <w:r w:rsidRPr="00A645BA">
        <w:rPr>
          <w:rFonts w:ascii="Times New Roman" w:hAnsi="Times New Roman" w:cs="Times New Roman"/>
          <w:sz w:val="28"/>
          <w:szCs w:val="28"/>
        </w:rPr>
        <w:lastRenderedPageBreak/>
        <w:t xml:space="preserve">выбора и элементами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>, удовлетворения потребности в самоутверждении, самореализации. Значение игры невозможно исчерпать и оценить развлекательно-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рекреактивными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модель типа человеческих отношений и проявлений в труде. Кроме того, детям привычнее обучаться в игре, поскольку именно в такой форме информация воспринимается ими лучше, поддерживается интерес.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В современной школе, делающей ставку на активизацию и интенсификацию учебного процесса, игровая деятельность используется в следующих случаях: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в качестве самостоятельных технологий для освоения понятия, темы и даже раздела учебного предмета;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как элементы (иногда весьма существенные) более обширной технологии;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в качестве урока или его части (введения, объяснения, закрепления, упражнения, контроля);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• как технологии внеклассной работы.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BA">
        <w:rPr>
          <w:rFonts w:ascii="Times New Roman" w:hAnsi="Times New Roman" w:cs="Times New Roman"/>
          <w:sz w:val="28"/>
          <w:szCs w:val="28"/>
        </w:rPr>
        <w:t xml:space="preserve">Используя на уроках ОБЖ ролевую игру «Ориентирование на местности», можно наглядно продемонстрировать обучающимся важность топографических знаний, умений ориентироваться, быть физически подготовленным в сложной жизненной ситуации спасти себя или другого человека. Тем самым игра закрепляет знания, полученные на уроках географии. Богатый фактический материал для осуществления </w:t>
      </w:r>
      <w:proofErr w:type="spellStart"/>
      <w:r w:rsidRPr="00A645B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 xml:space="preserve"> связей дает такой учебный предмет как химия. Например, при изучении раздела «Чрезвычайные ситуации техногенного характера и безопасность населения», а именно последствий этих аварий, необходимо прибегать к помощи учителя химии, который приводит примеры взаимодействия различных веществ и последствия результатов этих реакций на организм человека. </w:t>
      </w:r>
    </w:p>
    <w:p w:rsidR="00EF6291" w:rsidRDefault="009F3849" w:rsidP="008136E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645BA">
        <w:rPr>
          <w:rFonts w:ascii="Times New Roman" w:hAnsi="Times New Roman" w:cs="Times New Roman"/>
          <w:sz w:val="28"/>
          <w:szCs w:val="28"/>
        </w:rPr>
        <w:t xml:space="preserve"> технологии являются непременной составляющей всех уроков, где рассматривается здоровье в различных аспектах (физическом, эмоциональном, социальном, личностном, духовном, интеллектуальном). </w:t>
      </w:r>
    </w:p>
    <w:p w:rsidR="00D469DF" w:rsidRP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69DF">
        <w:rPr>
          <w:rFonts w:ascii="Times New Roman" w:hAnsi="Times New Roman" w:cs="Times New Roman"/>
          <w:sz w:val="28"/>
          <w:szCs w:val="28"/>
        </w:rPr>
        <w:t xml:space="preserve">. </w:t>
      </w:r>
      <w:r w:rsidRPr="00D469DF">
        <w:rPr>
          <w:rFonts w:ascii="Times New Roman" w:hAnsi="Times New Roman" w:cs="Times New Roman"/>
          <w:b/>
          <w:sz w:val="28"/>
          <w:szCs w:val="28"/>
        </w:rPr>
        <w:t>Современные технологии на уроках ОБЖ</w:t>
      </w:r>
      <w:r w:rsidRPr="00D46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>Из всего многообразия соврем</w:t>
      </w:r>
      <w:r>
        <w:rPr>
          <w:rFonts w:ascii="Times New Roman" w:hAnsi="Times New Roman" w:cs="Times New Roman"/>
          <w:sz w:val="28"/>
          <w:szCs w:val="28"/>
        </w:rPr>
        <w:t>енных педагогических технологий</w:t>
      </w:r>
      <w:r w:rsidRPr="00D469DF">
        <w:rPr>
          <w:rFonts w:ascii="Times New Roman" w:hAnsi="Times New Roman" w:cs="Times New Roman"/>
          <w:sz w:val="28"/>
          <w:szCs w:val="28"/>
        </w:rPr>
        <w:t xml:space="preserve">, используемых на уроках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9DF">
        <w:rPr>
          <w:rFonts w:ascii="Times New Roman" w:hAnsi="Times New Roman" w:cs="Times New Roman"/>
          <w:sz w:val="28"/>
          <w:szCs w:val="28"/>
        </w:rPr>
        <w:t xml:space="preserve">ОБЖ,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DF">
        <w:rPr>
          <w:rFonts w:ascii="Times New Roman" w:hAnsi="Times New Roman" w:cs="Times New Roman"/>
          <w:sz w:val="28"/>
          <w:szCs w:val="28"/>
        </w:rPr>
        <w:t xml:space="preserve">педагогу предоставляются широкие возможности по выбору чего-то конкретного, так и по комбинированию технологий в зависимости от целей и содержания образовательного процесса.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>Важными моментами в проведении успешного урока с применением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69DF">
        <w:rPr>
          <w:rFonts w:ascii="Times New Roman" w:hAnsi="Times New Roman" w:cs="Times New Roman"/>
          <w:sz w:val="28"/>
          <w:szCs w:val="28"/>
        </w:rPr>
        <w:t xml:space="preserve">ориентированных технологий обучения является: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создание ситуации успеха с осознание радости от проделанной на уроке работы;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lastRenderedPageBreak/>
        <w:t xml:space="preserve">• мотивация для четкого понимания то, для чего изучается тот или иной материал;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ясное представление о результатах своей работы на уроке;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создание педагогом благоприятной атмосферы для эффективной поисковой деятельности;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опора на переживание, чувства, эмоционально-волевую сферу учащихся;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использование дифференцированного подхода;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возможность поделиться своими успехами и достижениями с одноклассниками, родителями;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возможность наблюдать собственный рост, т.е. динамику развития; • педагогическое сотрудничество;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учет жизненного опыта каждого ребенка и его семейной ситуации.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Используя на уроках предметно-ориентированные технологии обучения, рекомендуется обратить особое внимание </w:t>
      </w:r>
      <w:proofErr w:type="gramStart"/>
      <w:r w:rsidRPr="00D469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69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9DF">
        <w:rPr>
          <w:rFonts w:ascii="Times New Roman" w:hAnsi="Times New Roman" w:cs="Times New Roman"/>
          <w:sz w:val="28"/>
          <w:szCs w:val="28"/>
        </w:rPr>
        <w:t xml:space="preserve">• значение системы целеполагания и умение формулировать цели в когнитивной, аффективно и психомоторной областях; </w:t>
      </w:r>
      <w:proofErr w:type="gramEnd"/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концентрация усилий на главном в образовательном процессе;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ясность и гласность в совместной работе педагога и </w:t>
      </w:r>
      <w:proofErr w:type="gramStart"/>
      <w:r w:rsidRPr="00D469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9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469DF" w:rsidRP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создание эталонов оценки результатов обучения;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активное запоминание;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фронтальное повторение;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повышение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закономерностями воспитания;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формирование умений творческого применения знаний;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• преодоление разобщённости содержания и увязывает элементы обучения в единое целое.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 xml:space="preserve">При использовании информационных технологий необходимо руководствоваться принципами целесообразности применения компьютера и целеполагания (для каких целей используется компьютер – демонстрации нового материала или контроля знаний). Важно рассматривать компьютер не просто как инструмент визуальной наглядности материала, но средство применения готовых мультимедийных программ и создания собственных разработок с помощью стандартного программного обеспечения.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9DF">
        <w:rPr>
          <w:rFonts w:ascii="Times New Roman" w:hAnsi="Times New Roman" w:cs="Times New Roman"/>
          <w:sz w:val="28"/>
          <w:szCs w:val="28"/>
        </w:rPr>
        <w:t xml:space="preserve">При внедрении в образовательный процесс технологий оценивания достижений учащихся следует опираться на следующие положения: оценка должна иметь комплексный подход (оценка предметных, </w:t>
      </w:r>
      <w:proofErr w:type="spellStart"/>
      <w:r w:rsidRPr="00D469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69DF">
        <w:rPr>
          <w:rFonts w:ascii="Times New Roman" w:hAnsi="Times New Roman" w:cs="Times New Roman"/>
          <w:sz w:val="28"/>
          <w:szCs w:val="28"/>
        </w:rPr>
        <w:t xml:space="preserve"> и личностных результатов); в качестве содержательной и </w:t>
      </w:r>
      <w:proofErr w:type="spellStart"/>
      <w:r w:rsidRPr="00D469D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469DF">
        <w:rPr>
          <w:rFonts w:ascii="Times New Roman" w:hAnsi="Times New Roman" w:cs="Times New Roman"/>
          <w:sz w:val="28"/>
          <w:szCs w:val="28"/>
        </w:rPr>
        <w:t xml:space="preserve"> базы оценки используются планируемые результаты освоения основных образовательных программ; качество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DF">
        <w:rPr>
          <w:rFonts w:ascii="Times New Roman" w:hAnsi="Times New Roman" w:cs="Times New Roman"/>
          <w:sz w:val="28"/>
          <w:szCs w:val="28"/>
        </w:rPr>
        <w:t xml:space="preserve">достигается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DF">
        <w:rPr>
          <w:rFonts w:ascii="Times New Roman" w:hAnsi="Times New Roman" w:cs="Times New Roman"/>
          <w:sz w:val="28"/>
          <w:szCs w:val="28"/>
        </w:rPr>
        <w:t xml:space="preserve">путем сочетания </w:t>
      </w:r>
      <w:r w:rsidRPr="00D469DF">
        <w:rPr>
          <w:rFonts w:ascii="Times New Roman" w:hAnsi="Times New Roman" w:cs="Times New Roman"/>
          <w:sz w:val="28"/>
          <w:szCs w:val="28"/>
        </w:rPr>
        <w:lastRenderedPageBreak/>
        <w:t xml:space="preserve">внешней и внутренней оценки; накопительная система оценивания (портфолио) характеризует динамику индивидуальных образовательных достижений. </w:t>
      </w:r>
      <w:proofErr w:type="gramEnd"/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DF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ставит своей целью активизировать индивидуальные умственные процессы учащихся; стимулировать у них внутренний диалог. При внедрении таких технологий обеспечивается понимание информации, являющейся предметом обмена, происходит индивидуализация педагогического взаимодействия. Немаловажной особенностью интерактивного обучения становится вывод учащегося на позицию субъекта обучения и достижение двусторонней связи при обмене информацией между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DF" w:rsidRP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469DF">
        <w:rPr>
          <w:rFonts w:ascii="Times New Roman" w:hAnsi="Times New Roman" w:cs="Times New Roman"/>
          <w:sz w:val="28"/>
          <w:szCs w:val="28"/>
        </w:rPr>
        <w:t xml:space="preserve">ОБЖ – дисциплина, максимально приближенная к нашей повседневной жизни. Каждый современный человек, в том числе и каждый школьник, должен быть в состоянии оказать в случае необходимости помощь себе и своему близкому. Только грамотный человек способен быстро оценить ситуацию, принять единственно правильное решение, отчего зависит не только здоровье, но, зачастую, и жизнь попавшего в беду человека. </w:t>
      </w:r>
    </w:p>
    <w:p w:rsidR="00D469DF" w:rsidRPr="00D469DF" w:rsidRDefault="00D469DF" w:rsidP="00D469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69DF" w:rsidRPr="00D469DF" w:rsidSect="00814BD2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91" w:rsidRDefault="00B80991" w:rsidP="00814BD2">
      <w:pPr>
        <w:spacing w:after="0" w:line="240" w:lineRule="auto"/>
      </w:pPr>
      <w:r>
        <w:separator/>
      </w:r>
    </w:p>
  </w:endnote>
  <w:endnote w:type="continuationSeparator" w:id="0">
    <w:p w:rsidR="00B80991" w:rsidRDefault="00B80991" w:rsidP="0081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9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4BD2" w:rsidRPr="00814BD2" w:rsidRDefault="00814BD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4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4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4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4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4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4BD2" w:rsidRDefault="00814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91" w:rsidRDefault="00B80991" w:rsidP="00814BD2">
      <w:pPr>
        <w:spacing w:after="0" w:line="240" w:lineRule="auto"/>
      </w:pPr>
      <w:r>
        <w:separator/>
      </w:r>
    </w:p>
  </w:footnote>
  <w:footnote w:type="continuationSeparator" w:id="0">
    <w:p w:rsidR="00B80991" w:rsidRDefault="00B80991" w:rsidP="0081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C1"/>
    <w:rsid w:val="00146929"/>
    <w:rsid w:val="001528D5"/>
    <w:rsid w:val="003461E0"/>
    <w:rsid w:val="00367536"/>
    <w:rsid w:val="00392691"/>
    <w:rsid w:val="004002B1"/>
    <w:rsid w:val="00412CE0"/>
    <w:rsid w:val="004163C9"/>
    <w:rsid w:val="004870C4"/>
    <w:rsid w:val="00543D1E"/>
    <w:rsid w:val="006A05BB"/>
    <w:rsid w:val="006C1446"/>
    <w:rsid w:val="00711694"/>
    <w:rsid w:val="00741CE1"/>
    <w:rsid w:val="007D56C1"/>
    <w:rsid w:val="008136EE"/>
    <w:rsid w:val="00814BD2"/>
    <w:rsid w:val="008703FB"/>
    <w:rsid w:val="009F3849"/>
    <w:rsid w:val="00A645BA"/>
    <w:rsid w:val="00B31492"/>
    <w:rsid w:val="00B80991"/>
    <w:rsid w:val="00BE69A7"/>
    <w:rsid w:val="00D469DF"/>
    <w:rsid w:val="00D63E5B"/>
    <w:rsid w:val="00E30D98"/>
    <w:rsid w:val="00EF6291"/>
    <w:rsid w:val="00FD1F3F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BD2"/>
  </w:style>
  <w:style w:type="paragraph" w:styleId="a6">
    <w:name w:val="footer"/>
    <w:basedOn w:val="a"/>
    <w:link w:val="a7"/>
    <w:uiPriority w:val="99"/>
    <w:unhideWhenUsed/>
    <w:rsid w:val="008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BD2"/>
  </w:style>
  <w:style w:type="paragraph" w:styleId="a6">
    <w:name w:val="footer"/>
    <w:basedOn w:val="a"/>
    <w:link w:val="a7"/>
    <w:uiPriority w:val="99"/>
    <w:unhideWhenUsed/>
    <w:rsid w:val="008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20</cp:revision>
  <dcterms:created xsi:type="dcterms:W3CDTF">2019-05-04T06:53:00Z</dcterms:created>
  <dcterms:modified xsi:type="dcterms:W3CDTF">2019-05-05T17:24:00Z</dcterms:modified>
</cp:coreProperties>
</file>