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FB" w:rsidRPr="008F3E7F" w:rsidRDefault="003C69EF" w:rsidP="008F3E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F3E7F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8C35FB" w:rsidRPr="008F3E7F">
        <w:rPr>
          <w:rFonts w:ascii="Times New Roman" w:hAnsi="Times New Roman" w:cs="Times New Roman"/>
          <w:b/>
          <w:sz w:val="32"/>
          <w:szCs w:val="32"/>
          <w:lang w:val="ru-RU"/>
        </w:rPr>
        <w:t>Воспитание духовности и нравственности на уроках родного (осетинского) языка в условиях ФГОС»</w:t>
      </w:r>
    </w:p>
    <w:p w:rsidR="0051123E" w:rsidRPr="000D7A6F" w:rsidRDefault="0051123E" w:rsidP="008F3E7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ru-RU" w:bidi="ar-SA"/>
        </w:rPr>
      </w:pPr>
    </w:p>
    <w:p w:rsidR="00FC678D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ru-RU" w:bidi="ar-SA"/>
        </w:rPr>
      </w:pPr>
      <w:r w:rsidRPr="000D7A6F">
        <w:rPr>
          <w:rFonts w:ascii="Cambria Math" w:eastAsia="TimesNewRomanPSMT" w:hAnsi="Cambria Math" w:cs="Times New Roman"/>
          <w:sz w:val="28"/>
          <w:szCs w:val="28"/>
          <w:lang w:val="ru-RU" w:bidi="ar-SA"/>
        </w:rPr>
        <w:t>≪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Родной край, его история</w:t>
      </w:r>
      <w:r w:rsidR="003B7457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,</w:t>
      </w:r>
      <w:r w:rsidR="006C1EA6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="003B7457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основа, на которой только и может осуществляться рост духовной культуры всего общества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,</w:t>
      </w:r>
      <w:r w:rsidRPr="000D7A6F">
        <w:rPr>
          <w:rFonts w:ascii="Cambria Math" w:eastAsia="TimesNewRomanPSMT" w:hAnsi="Cambria Math" w:cs="Times New Roman"/>
          <w:sz w:val="28"/>
          <w:szCs w:val="28"/>
          <w:lang w:val="ru-RU" w:bidi="ar-SA"/>
        </w:rPr>
        <w:t>≫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– писал академик Дмитрий Сергеевич Лихачев</w:t>
      </w:r>
      <w:r w:rsidR="003B7457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.</w:t>
      </w:r>
    </w:p>
    <w:p w:rsidR="0008592E" w:rsidRDefault="008E4312" w:rsidP="008F3E7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ru-RU" w:bidi="ar-SA"/>
        </w:rPr>
      </w:pP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</w:t>
      </w:r>
      <w:r w:rsidR="008F3E7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хранят уважение к родному языку, к самобытной культуре и к самобытным культурным</w:t>
      </w:r>
      <w:r w:rsidR="00E67C09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ценностям, к памяти своих предков, к каждой странице нашей отечественной истории.</w:t>
      </w:r>
    </w:p>
    <w:p w:rsidR="004946BD" w:rsidRPr="000D7A6F" w:rsidRDefault="004946BD" w:rsidP="008F3E7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Академик Василий Иванович Абаев отмечал: «Особая сфера воспитательной работы – ограждение детей, подростков, юношества от одной из самых больших бед – пустоты души,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бездуховности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… Настоящий человек начинается там, где есть святыни души…»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ru-RU" w:bidi="ar-SA"/>
        </w:rPr>
      </w:pP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Методологической основой разработки и реализации федерального государственного</w:t>
      </w:r>
      <w:r w:rsidR="008F3E7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образовательного стандарта общего образования является Концепция духовно-нравственного развития и воспитания.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ru-RU" w:bidi="ar-SA"/>
        </w:rPr>
      </w:pP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Концепция определяет цели и задачи духовно-нравственного развития и воспитания</w:t>
      </w:r>
      <w:r w:rsidR="008F3E7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личности, систему базовых национальных ценностей, принципы духовно-нравственного</w:t>
      </w:r>
      <w:r w:rsidR="00E67C09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развития и воспитания личности.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ru-RU" w:bidi="ar-SA"/>
        </w:rPr>
      </w:pP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Воспитание должно быть ориентировано на достижение определенного идеала. На</w:t>
      </w:r>
      <w:r w:rsidR="008F3E7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какой же идеал ориентирует нас Концепция духовно-нравственного развития и воспитания</w:t>
      </w:r>
      <w:r w:rsidR="0051123E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личности?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ru-RU" w:bidi="ar-SA"/>
        </w:rPr>
      </w:pP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Современный национальный воспитательный идеал – это высоконравственный,</w:t>
      </w:r>
      <w:r w:rsidR="008F3E7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творческий, компетентный гражданин России, принимающий судьбу Отечества как свою</w:t>
      </w:r>
      <w:r w:rsidR="00E67C09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личную, осознающий ответственность за настоящее и будущее своей страны, укоренённый</w:t>
      </w:r>
      <w:r w:rsidR="0051123E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в духовных и культурных традициях многонационального народа Российской Федерации.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ru-RU" w:bidi="ar-SA"/>
        </w:rPr>
      </w:pP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Основным содержанием духовно</w:t>
      </w:r>
      <w:r w:rsidR="00FC678D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-нравственного развития, воспит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ания и</w:t>
      </w:r>
      <w:r w:rsidR="00E67C09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социализации являются базовые национальные ценности. Эти ценности мы храним в</w:t>
      </w:r>
      <w:r w:rsidR="00E67C09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культурных и семейных традициях, передаем от поколения к поколению. Опора на эти</w:t>
      </w:r>
      <w:r w:rsidR="00E67C09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ценности помогает человеку противостоять разрушительным влияниям.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ru-RU" w:bidi="ar-SA"/>
        </w:rPr>
      </w:pP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Каковы же наши традиционные источники нравственности? </w:t>
      </w:r>
      <w:proofErr w:type="gramStart"/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Это Россия, наш</w:t>
      </w:r>
      <w:r w:rsidR="00E67C09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многонациональный народ и гражданское общество, семья, труд, искусство, наука,</w:t>
      </w:r>
      <w:r w:rsidR="00E67C09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религия, природа</w:t>
      </w:r>
      <w:r w:rsidRPr="000D7A6F">
        <w:rPr>
          <w:rFonts w:ascii="Times New Roman" w:eastAsia="TimesNewRomanPSMT" w:cs="Times New Roman"/>
          <w:sz w:val="28"/>
          <w:szCs w:val="28"/>
          <w:lang w:val="ru-RU" w:bidi="ar-SA"/>
        </w:rPr>
        <w:t>，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человечество.</w:t>
      </w:r>
      <w:proofErr w:type="gramEnd"/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Соответственно этому и определяются базовые</w:t>
      </w:r>
      <w:r w:rsidR="00E67C09"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 xml:space="preserve"> </w:t>
      </w:r>
      <w:r w:rsidRPr="000D7A6F">
        <w:rPr>
          <w:rFonts w:ascii="Times New Roman" w:eastAsia="TimesNewRomanPSMT" w:hAnsi="Times New Roman" w:cs="Times New Roman"/>
          <w:sz w:val="28"/>
          <w:szCs w:val="28"/>
          <w:lang w:val="ru-RU" w:bidi="ar-SA"/>
        </w:rPr>
        <w:t>национальные ценности: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0D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D7A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Патриотизм 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любовь к своей малой Родине, своему народу, к России, служение Отечеству;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0D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D7A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гражданственность 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закон и порядок, свобода совести и вероисповедания, правовое государство;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–</w:t>
      </w:r>
      <w:r w:rsidRPr="000D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D7A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социальная солидарность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0D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D7A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человечество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мир во всем мире, многообразие культур и народов, прогресс человечества, международное сотрудничество,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0D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D7A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наука 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ценность знания, стремление к истине, научная картина мира;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0D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D7A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семья 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любовь и верность, здоровье, достаток, уважение к родителям, забота о старших и младших, забота о продолжении рода;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0D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D7A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труд и творчество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уважение к труду, творчество и созидание, целеустремленность и настойчивость;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0D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D7A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традиционные российские религии 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8E4312" w:rsidRPr="000D7A6F" w:rsidRDefault="008E4312" w:rsidP="008F3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0D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D7A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искусство и литература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красота, гармония, духовный мир человека, нравственный выбор, смысл жизни, эстетическое развитие, этическое развитие;</w:t>
      </w:r>
    </w:p>
    <w:p w:rsidR="00CA3DD5" w:rsidRDefault="008E4312" w:rsidP="008F3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0D7A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D7A6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природа</w:t>
      </w: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эволюция, родная земля, заповедная природа, планета Земля, экологическое сознание.</w:t>
      </w:r>
    </w:p>
    <w:p w:rsidR="004946BD" w:rsidRPr="000D7A6F" w:rsidRDefault="004946BD" w:rsidP="008F3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Современный национальный воспитательный потенциал – это высоконравственный компетентный гражданин Осетии, принимающий судьбу республики как свою личную, осознающий ответственность за настоящее и будущее своей страны, укорененный в духовных и культурных традициях осетинского народа и многонационального народа России.</w:t>
      </w:r>
    </w:p>
    <w:p w:rsidR="00FC678D" w:rsidRPr="000D7A6F" w:rsidRDefault="00CA3DD5" w:rsidP="008F3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E4312" w:rsidRPr="000D7A6F">
        <w:rPr>
          <w:rFonts w:ascii="Times New Roman" w:eastAsia="Calibri" w:hAnsi="Times New Roman" w:cs="Times New Roman"/>
          <w:sz w:val="28"/>
          <w:szCs w:val="28"/>
          <w:lang w:val="ru-RU"/>
        </w:rPr>
        <w:t>Базовые ценности должны лежать в основе уклада школьной жизни, определять урочную, внеурочную и</w:t>
      </w:r>
      <w:r w:rsidR="00FC678D" w:rsidRPr="000D7A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внешкольную деятельность детей.</w:t>
      </w:r>
    </w:p>
    <w:p w:rsidR="0046662C" w:rsidRPr="000D7A6F" w:rsidRDefault="0046662C" w:rsidP="008F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A6F">
        <w:rPr>
          <w:rFonts w:ascii="Times New Roman" w:hAnsi="Times New Roman" w:cs="Times New Roman"/>
          <w:sz w:val="28"/>
          <w:szCs w:val="28"/>
        </w:rPr>
        <w:t>Найти нравственную основу для воспитания и развития подрастающего поколения, сформировать общую культуру личности – вот первостепенная задача учителя родного языка и литературы.</w:t>
      </w:r>
      <w:proofErr w:type="gramEnd"/>
    </w:p>
    <w:p w:rsidR="0046662C" w:rsidRPr="000D7A6F" w:rsidRDefault="0046662C" w:rsidP="008F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proofErr w:type="gramStart"/>
      <w:r w:rsidRPr="000D7A6F">
        <w:rPr>
          <w:rFonts w:ascii="Times New Roman" w:hAnsi="Times New Roman" w:cs="Times New Roman"/>
          <w:sz w:val="28"/>
          <w:szCs w:val="28"/>
        </w:rPr>
        <w:t>В формировании духовности, нравственности, патриотических мыслей и убеждений у учащихся, в удовлетворении их потребностей по изучению родного края, местных особенностей и традиций ведущую роль играют уроки родного языка.</w:t>
      </w:r>
      <w:proofErr w:type="gramEnd"/>
      <w:r w:rsidRPr="000D7A6F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</w:p>
    <w:p w:rsidR="0051123E" w:rsidRPr="000D7A6F" w:rsidRDefault="0051123E" w:rsidP="008F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D7A6F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основу современных УМК по осетинскому языку, разработанных на кафедре ЮНЕСКО Северо-Осетинского государственного педагогического института, положена коммуникативная направленность обучения.</w:t>
      </w:r>
      <w:proofErr w:type="gramEnd"/>
      <w:r w:rsidRPr="000D7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D7A6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методологическим принципом обучения осетинскому языку является принцип «Родной край — Россия — мир».</w:t>
      </w:r>
      <w:proofErr w:type="gramEnd"/>
      <w:r w:rsidRPr="000D7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D7A6F">
        <w:rPr>
          <w:rFonts w:ascii="Times New Roman" w:hAnsi="Times New Roman" w:cs="Times New Roman"/>
          <w:sz w:val="28"/>
          <w:szCs w:val="28"/>
          <w:shd w:val="clear" w:color="auto" w:fill="FFFFFF"/>
        </w:rPr>
        <w:t>Отбор содержания учебного материала в каждом классе осуществлён с ориентацией на формирование базовых национальных ценностей.</w:t>
      </w:r>
      <w:proofErr w:type="gramEnd"/>
      <w:r w:rsidRPr="000D7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учебников воспитывает в детях благородное отношение к своему Отечеству, своей Родине, своей семье,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Осетии и Российской Федерации. </w:t>
      </w:r>
      <w:r w:rsidRPr="000D7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DD5" w:rsidRPr="000D7A6F" w:rsidRDefault="00CA3DD5" w:rsidP="008F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A6F">
        <w:rPr>
          <w:rFonts w:ascii="Times New Roman" w:hAnsi="Times New Roman" w:cs="Times New Roman"/>
          <w:sz w:val="28"/>
          <w:szCs w:val="28"/>
        </w:rPr>
        <w:lastRenderedPageBreak/>
        <w:t>На занятиях по осетинскому языку большое внимание уделяется развитию речи учащихся: формированию навыков и умений диалогической и монологической речи, доступных по объему и содержанию учащимся разных классов. Учителя осетинского языка и литературы большое внимание уделяют развитию познавательных интересов учащихся, стараются создавать в классе благоприятный фон для осмысления и усвоения подростками нравственных норм, духовной культуры человечества, придерживаются основополагающих норм, на которых всегда держались дух народа, его сила и единство, как фундамент, без которого не может быть здания. Это – уважение к старшим, уважительное отношение к женщине, сохранение чести и достоинства, порядочность и трудолюбие, нести окружающим тебя людям свет, добро, тепло, ценить и любить себя, с уважением относиться к другим людям, к другим народам и быть толерантным человеком.</w:t>
      </w:r>
    </w:p>
    <w:p w:rsidR="00CA3DD5" w:rsidRPr="000D7A6F" w:rsidRDefault="00CA3DD5" w:rsidP="008F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A6F">
        <w:rPr>
          <w:rFonts w:ascii="Times New Roman" w:hAnsi="Times New Roman" w:cs="Times New Roman"/>
          <w:sz w:val="28"/>
          <w:szCs w:val="28"/>
        </w:rPr>
        <w:t xml:space="preserve">Эта большая работа по воспитанию нравственности у учащихся достигается активным применением новых технологий в образовании: дифференцированный подход к детям, личностно – ориентированное обучение, игровые формы работы, </w:t>
      </w:r>
      <w:proofErr w:type="spellStart"/>
      <w:r w:rsidRPr="000D7A6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D7A6F">
        <w:rPr>
          <w:rFonts w:ascii="Times New Roman" w:hAnsi="Times New Roman" w:cs="Times New Roman"/>
          <w:sz w:val="28"/>
          <w:szCs w:val="28"/>
        </w:rPr>
        <w:t xml:space="preserve"> технологии, информационно – коммуникационные, метод проектов, научно – исследовательские, технология </w:t>
      </w:r>
      <w:proofErr w:type="spellStart"/>
      <w:r w:rsidRPr="000D7A6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D7A6F">
        <w:rPr>
          <w:rFonts w:ascii="Times New Roman" w:hAnsi="Times New Roman" w:cs="Times New Roman"/>
          <w:sz w:val="28"/>
          <w:szCs w:val="28"/>
        </w:rPr>
        <w:t xml:space="preserve"> метода и другие.</w:t>
      </w:r>
    </w:p>
    <w:p w:rsidR="00CA3DD5" w:rsidRPr="000D7A6F" w:rsidRDefault="00CA3DD5" w:rsidP="008F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A6F">
        <w:rPr>
          <w:rFonts w:ascii="Times New Roman" w:hAnsi="Times New Roman" w:cs="Times New Roman"/>
          <w:sz w:val="28"/>
          <w:szCs w:val="28"/>
        </w:rPr>
        <w:t xml:space="preserve">Начиная с начальных классов у школьников воспитываются такие нравственные качества как патриотизм, интернационализм, толерантность, товарищество, доброта, честность, ответственность, самостоятельность, трудолюбие, сила воли, смелость, дисциплинированность, бережное отношение к природе, уважение к старшим, уважительное отношение к женщине, интерес к народным обычаям и традициям, к культуре своего народа и других народов, проживающих рядом, к истории своего народа, к географии своей республики, коллективизм, гуманизм и порядочность. </w:t>
      </w:r>
      <w:proofErr w:type="gramStart"/>
      <w:r w:rsidRPr="000D7A6F">
        <w:rPr>
          <w:rFonts w:ascii="Times New Roman" w:hAnsi="Times New Roman" w:cs="Times New Roman"/>
          <w:sz w:val="28"/>
          <w:szCs w:val="28"/>
        </w:rPr>
        <w:t>По теме «Устное народное творчество» с помощью сказок, «</w:t>
      </w:r>
      <w:proofErr w:type="spellStart"/>
      <w:r w:rsidRPr="000D7A6F">
        <w:rPr>
          <w:rFonts w:ascii="Times New Roman" w:hAnsi="Times New Roman" w:cs="Times New Roman"/>
          <w:sz w:val="28"/>
          <w:szCs w:val="28"/>
        </w:rPr>
        <w:t>Нартских</w:t>
      </w:r>
      <w:proofErr w:type="spellEnd"/>
      <w:r w:rsidRPr="000D7A6F">
        <w:rPr>
          <w:rFonts w:ascii="Times New Roman" w:hAnsi="Times New Roman" w:cs="Times New Roman"/>
          <w:sz w:val="28"/>
          <w:szCs w:val="28"/>
        </w:rPr>
        <w:t xml:space="preserve"> сказаний», песен, скороговорок, пословиц, загадок проводится большая работа по нра</w:t>
      </w:r>
      <w:r w:rsidR="000D7A6F" w:rsidRPr="000D7A6F">
        <w:rPr>
          <w:rFonts w:ascii="Times New Roman" w:hAnsi="Times New Roman" w:cs="Times New Roman"/>
          <w:sz w:val="28"/>
          <w:szCs w:val="28"/>
        </w:rPr>
        <w:t>вственному воспитанию учащихся.</w:t>
      </w:r>
      <w:proofErr w:type="gramEnd"/>
      <w:r w:rsidR="000D7A6F" w:rsidRPr="000D7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7A6F" w:rsidRPr="000D7A6F">
        <w:rPr>
          <w:rFonts w:ascii="Times New Roman" w:hAnsi="Times New Roman" w:cs="Times New Roman"/>
          <w:sz w:val="28"/>
          <w:szCs w:val="28"/>
        </w:rPr>
        <w:t>Э</w:t>
      </w:r>
      <w:r w:rsidRPr="000D7A6F">
        <w:rPr>
          <w:rFonts w:ascii="Times New Roman" w:hAnsi="Times New Roman" w:cs="Times New Roman"/>
          <w:sz w:val="28"/>
          <w:szCs w:val="28"/>
        </w:rPr>
        <w:t>то и гордость, и любовь, и уважительное отношение к далёким предкам, к традициям, обычаям, культуре, истории, географии своего народа и края.</w:t>
      </w:r>
      <w:proofErr w:type="gramEnd"/>
    </w:p>
    <w:p w:rsidR="00CA3DD5" w:rsidRPr="000D7A6F" w:rsidRDefault="00CA3DD5" w:rsidP="008F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A6F">
        <w:rPr>
          <w:rFonts w:ascii="Times New Roman" w:hAnsi="Times New Roman" w:cs="Times New Roman"/>
          <w:sz w:val="28"/>
          <w:szCs w:val="28"/>
        </w:rPr>
        <w:t>В старших классах на уроках осетинского языка и литературы учителя продолжают работу по духовно - нравственному воспитанию школьников.</w:t>
      </w:r>
      <w:proofErr w:type="gramEnd"/>
      <w:r w:rsidR="0046662C" w:rsidRPr="000D7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662C" w:rsidRPr="000D7A6F">
        <w:rPr>
          <w:rFonts w:ascii="Times New Roman" w:hAnsi="Times New Roman" w:cs="Times New Roman"/>
          <w:sz w:val="28"/>
          <w:szCs w:val="28"/>
        </w:rPr>
        <w:t>Работая с текстами, большое внимание уделяется ярким художественным образам, которые должен воспринять, понять и прочувствовать каждый ученик.</w:t>
      </w:r>
      <w:proofErr w:type="gramEnd"/>
      <w:r w:rsidR="0046662C" w:rsidRPr="000D7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662C" w:rsidRPr="000D7A6F">
        <w:rPr>
          <w:rFonts w:ascii="Times New Roman" w:hAnsi="Times New Roman" w:cs="Times New Roman"/>
          <w:sz w:val="28"/>
          <w:szCs w:val="28"/>
        </w:rPr>
        <w:t>Эмоциональное отношение учащихся к изображаемым персонажам является основой формирования нравственных представлений.</w:t>
      </w:r>
      <w:proofErr w:type="gramEnd"/>
      <w:r w:rsidR="0046662C" w:rsidRPr="000D7A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17F66" w:rsidRPr="000D7A6F">
        <w:rPr>
          <w:rFonts w:ascii="Times New Roman" w:hAnsi="Times New Roman" w:cs="Times New Roman"/>
          <w:sz w:val="28"/>
          <w:szCs w:val="28"/>
        </w:rPr>
        <w:t>Разнообразие форм работы с детьми на уроке позволяют эмоционально «насытить» уроки.</w:t>
      </w:r>
      <w:proofErr w:type="gramEnd"/>
      <w:r w:rsidR="00C17F66" w:rsidRPr="000D7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F66" w:rsidRPr="000D7A6F">
        <w:rPr>
          <w:rFonts w:ascii="Times New Roman" w:hAnsi="Times New Roman" w:cs="Times New Roman"/>
          <w:sz w:val="28"/>
          <w:szCs w:val="28"/>
        </w:rPr>
        <w:t>На уроках использую такие формы и виды деятельности, как педагогические задачи, игровые ситуации, изобразительная деятельность, прогулки, просмотр видеофильмов, коллективные творческие работы, написание детьми сочинений.</w:t>
      </w:r>
      <w:proofErr w:type="gramEnd"/>
    </w:p>
    <w:p w:rsidR="00CA3DD5" w:rsidRPr="000D7A6F" w:rsidRDefault="00CA3DD5" w:rsidP="008F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A6F">
        <w:rPr>
          <w:rFonts w:ascii="Times New Roman" w:hAnsi="Times New Roman" w:cs="Times New Roman"/>
          <w:sz w:val="28"/>
          <w:szCs w:val="28"/>
        </w:rPr>
        <w:t>Всю эту важную и нужную работу учителя продолжают и во внеурочное время.</w:t>
      </w:r>
      <w:proofErr w:type="gramEnd"/>
      <w:r w:rsidRPr="000D7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A6F">
        <w:rPr>
          <w:rFonts w:ascii="Times New Roman" w:hAnsi="Times New Roman" w:cs="Times New Roman"/>
          <w:sz w:val="28"/>
          <w:szCs w:val="28"/>
        </w:rPr>
        <w:t xml:space="preserve">Внеклассные занятия по родному языку положительно влияют на </w:t>
      </w:r>
      <w:r w:rsidRPr="000D7A6F">
        <w:rPr>
          <w:rFonts w:ascii="Times New Roman" w:hAnsi="Times New Roman" w:cs="Times New Roman"/>
          <w:sz w:val="28"/>
          <w:szCs w:val="28"/>
        </w:rPr>
        <w:lastRenderedPageBreak/>
        <w:t>учащихся и вызывают интерес и к языку, и к истории, и к обычаям и традициям своего народа.</w:t>
      </w:r>
      <w:proofErr w:type="gramEnd"/>
    </w:p>
    <w:p w:rsidR="00CA3DD5" w:rsidRPr="000D7A6F" w:rsidRDefault="00CA3DD5" w:rsidP="008F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A6F">
        <w:rPr>
          <w:rFonts w:ascii="Times New Roman" w:hAnsi="Times New Roman" w:cs="Times New Roman"/>
          <w:sz w:val="28"/>
          <w:szCs w:val="28"/>
        </w:rPr>
        <w:t>При этом особо важное значение приобретают такие принципы, как этнокультурная идентификация и интеграция национального образования в общероссийское и мировое сообщество, приобщение подрастающего поколения к национальным и общечеловеческим культурным ценностям.</w:t>
      </w:r>
      <w:proofErr w:type="gramEnd"/>
    </w:p>
    <w:p w:rsidR="004946BD" w:rsidRPr="000D7A6F" w:rsidRDefault="00CA3DD5" w:rsidP="008F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DEDEB"/>
          <w:lang w:val="ru-RU"/>
        </w:rPr>
      </w:pPr>
      <w:proofErr w:type="gramStart"/>
      <w:r w:rsidRPr="000D7A6F">
        <w:rPr>
          <w:rFonts w:ascii="Times New Roman" w:hAnsi="Times New Roman" w:cs="Times New Roman"/>
          <w:sz w:val="28"/>
          <w:szCs w:val="28"/>
        </w:rPr>
        <w:t xml:space="preserve">Здесь уместно привести следующее высказывание известного </w:t>
      </w:r>
      <w:r w:rsidR="0046662C" w:rsidRPr="000D7A6F">
        <w:rPr>
          <w:rFonts w:ascii="Times New Roman" w:hAnsi="Times New Roman" w:cs="Times New Roman"/>
          <w:sz w:val="28"/>
          <w:szCs w:val="28"/>
        </w:rPr>
        <w:t xml:space="preserve">ученого Василия Ивановича </w:t>
      </w:r>
      <w:proofErr w:type="spellStart"/>
      <w:r w:rsidR="0046662C" w:rsidRPr="000D7A6F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Pr="000D7A6F">
        <w:rPr>
          <w:rFonts w:ascii="Times New Roman" w:hAnsi="Times New Roman" w:cs="Times New Roman"/>
          <w:sz w:val="28"/>
          <w:szCs w:val="28"/>
        </w:rPr>
        <w:t xml:space="preserve"> </w:t>
      </w:r>
      <w:r w:rsidR="0046662C" w:rsidRPr="000D7A6F">
        <w:rPr>
          <w:rFonts w:ascii="Times New Roman" w:hAnsi="Times New Roman" w:cs="Times New Roman"/>
          <w:sz w:val="28"/>
          <w:szCs w:val="28"/>
        </w:rPr>
        <w:t>«Путь к общечеловеческому лежит через национальное.</w:t>
      </w:r>
      <w:proofErr w:type="gramEnd"/>
      <w:r w:rsidR="0046662C" w:rsidRPr="000D7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662C" w:rsidRPr="000D7A6F">
        <w:rPr>
          <w:rFonts w:ascii="Times New Roman" w:hAnsi="Times New Roman" w:cs="Times New Roman"/>
          <w:sz w:val="28"/>
          <w:szCs w:val="28"/>
        </w:rPr>
        <w:t>Другого пути нет.</w:t>
      </w:r>
      <w:proofErr w:type="gramEnd"/>
      <w:r w:rsidR="0046662C" w:rsidRPr="000D7A6F">
        <w:rPr>
          <w:rFonts w:ascii="Times New Roman" w:hAnsi="Times New Roman" w:cs="Times New Roman"/>
          <w:sz w:val="28"/>
          <w:szCs w:val="28"/>
        </w:rPr>
        <w:t xml:space="preserve"> </w:t>
      </w:r>
      <w:r w:rsidR="0046662C" w:rsidRPr="000D7A6F">
        <w:rPr>
          <w:rFonts w:ascii="Times New Roman" w:hAnsi="Times New Roman" w:cs="Times New Roman"/>
          <w:sz w:val="28"/>
          <w:szCs w:val="28"/>
          <w:lang w:val="ru-RU"/>
        </w:rPr>
        <w:t>Чтобы стать представителем человечества, надо быть лучшим представителем своего народа».</w:t>
      </w:r>
      <w:r w:rsidR="000D7A6F" w:rsidRPr="000D7A6F">
        <w:rPr>
          <w:rFonts w:ascii="Times New Roman" w:hAnsi="Times New Roman" w:cs="Times New Roman"/>
          <w:sz w:val="28"/>
          <w:szCs w:val="28"/>
          <w:shd w:val="clear" w:color="auto" w:fill="EDEDEB"/>
          <w:lang w:val="ru-RU"/>
        </w:rPr>
        <w:t xml:space="preserve"> </w:t>
      </w:r>
    </w:p>
    <w:p w:rsidR="008C35FB" w:rsidRPr="008F3E7F" w:rsidRDefault="008C35FB" w:rsidP="008F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6BD">
        <w:rPr>
          <w:rFonts w:ascii="Times New Roman" w:hAnsi="Times New Roman" w:cs="Times New Roman"/>
          <w:sz w:val="28"/>
          <w:szCs w:val="28"/>
          <w:lang w:val="ru-RU"/>
        </w:rPr>
        <w:t xml:space="preserve">Специфика работы учителя такова, что мы сеем зерна доброты, </w:t>
      </w:r>
      <w:r w:rsidR="00C2414D" w:rsidRPr="004946BD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r w:rsidRPr="004946BD">
        <w:rPr>
          <w:rFonts w:ascii="Times New Roman" w:hAnsi="Times New Roman" w:cs="Times New Roman"/>
          <w:sz w:val="28"/>
          <w:szCs w:val="28"/>
          <w:lang w:val="ru-RU"/>
        </w:rPr>
        <w:t xml:space="preserve">прорастают они не скоро. </w:t>
      </w:r>
      <w:r w:rsidR="00C2414D" w:rsidRPr="008F3E7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F3E7F">
        <w:rPr>
          <w:rFonts w:ascii="Times New Roman" w:hAnsi="Times New Roman" w:cs="Times New Roman"/>
          <w:sz w:val="28"/>
          <w:szCs w:val="28"/>
          <w:lang w:val="ru-RU"/>
        </w:rPr>
        <w:t>сли</w:t>
      </w:r>
      <w:r w:rsidR="008F3E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F3E7F">
        <w:rPr>
          <w:rFonts w:ascii="Times New Roman" w:hAnsi="Times New Roman" w:cs="Times New Roman"/>
          <w:sz w:val="28"/>
          <w:szCs w:val="28"/>
          <w:lang w:val="ru-RU"/>
        </w:rPr>
        <w:t xml:space="preserve"> после наших уроков и мероприятий учащиеся станут хоть немного чище, добрее друг к другу и окружающим, если понятия долг, честь, ответственность, порядочность не останутся для многих фразой из книги, то учитель может считать свою работу выполненной.</w:t>
      </w:r>
    </w:p>
    <w:p w:rsidR="003B7457" w:rsidRPr="000D7A6F" w:rsidRDefault="003B7457" w:rsidP="008F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EDEDEB"/>
          <w:lang w:val="ru-RU"/>
        </w:rPr>
      </w:pPr>
    </w:p>
    <w:sectPr w:rsidR="003B7457" w:rsidRPr="000D7A6F" w:rsidSect="000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7EC7"/>
    <w:multiLevelType w:val="hybridMultilevel"/>
    <w:tmpl w:val="EFBE0B6A"/>
    <w:lvl w:ilvl="0" w:tplc="656AEB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2F3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8FE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05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4A5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89C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608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ABD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0E9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009D2"/>
    <w:multiLevelType w:val="multilevel"/>
    <w:tmpl w:val="F4E0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4312"/>
    <w:rsid w:val="00043B67"/>
    <w:rsid w:val="0008592E"/>
    <w:rsid w:val="0008761C"/>
    <w:rsid w:val="000D6723"/>
    <w:rsid w:val="000D7A6F"/>
    <w:rsid w:val="00131D3F"/>
    <w:rsid w:val="001E08CF"/>
    <w:rsid w:val="001F50FB"/>
    <w:rsid w:val="00207B82"/>
    <w:rsid w:val="00207E6D"/>
    <w:rsid w:val="002C37B5"/>
    <w:rsid w:val="00304255"/>
    <w:rsid w:val="00362B81"/>
    <w:rsid w:val="003B7457"/>
    <w:rsid w:val="003C69EF"/>
    <w:rsid w:val="003E3381"/>
    <w:rsid w:val="003F3207"/>
    <w:rsid w:val="004050E6"/>
    <w:rsid w:val="004232DE"/>
    <w:rsid w:val="0046662C"/>
    <w:rsid w:val="004946BD"/>
    <w:rsid w:val="0051123E"/>
    <w:rsid w:val="00646F68"/>
    <w:rsid w:val="00660D77"/>
    <w:rsid w:val="006C1EA6"/>
    <w:rsid w:val="006E73ED"/>
    <w:rsid w:val="006E7A49"/>
    <w:rsid w:val="008076E4"/>
    <w:rsid w:val="00897977"/>
    <w:rsid w:val="008C35FB"/>
    <w:rsid w:val="008E4312"/>
    <w:rsid w:val="008F3E7F"/>
    <w:rsid w:val="009566A9"/>
    <w:rsid w:val="009710A7"/>
    <w:rsid w:val="009A133C"/>
    <w:rsid w:val="009A4A86"/>
    <w:rsid w:val="00A80652"/>
    <w:rsid w:val="00AA5B19"/>
    <w:rsid w:val="00B51A71"/>
    <w:rsid w:val="00B70217"/>
    <w:rsid w:val="00B944D6"/>
    <w:rsid w:val="00C17F66"/>
    <w:rsid w:val="00C20953"/>
    <w:rsid w:val="00C2414D"/>
    <w:rsid w:val="00C34686"/>
    <w:rsid w:val="00CA3DD5"/>
    <w:rsid w:val="00D45BBD"/>
    <w:rsid w:val="00D76A9A"/>
    <w:rsid w:val="00D9416F"/>
    <w:rsid w:val="00E062F3"/>
    <w:rsid w:val="00E67C09"/>
    <w:rsid w:val="00E7645F"/>
    <w:rsid w:val="00E941AC"/>
    <w:rsid w:val="00EA593A"/>
    <w:rsid w:val="00EA74A3"/>
    <w:rsid w:val="00EB7776"/>
    <w:rsid w:val="00EE4E92"/>
    <w:rsid w:val="00EF5E08"/>
    <w:rsid w:val="00FC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81"/>
  </w:style>
  <w:style w:type="paragraph" w:styleId="1">
    <w:name w:val="heading 1"/>
    <w:basedOn w:val="a"/>
    <w:next w:val="a"/>
    <w:link w:val="10"/>
    <w:uiPriority w:val="9"/>
    <w:qFormat/>
    <w:rsid w:val="00362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2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2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2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62B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62B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62B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62B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62B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2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2B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62B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62B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62B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62B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62B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62B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2B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2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62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2B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2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62B81"/>
    <w:rPr>
      <w:b/>
      <w:bCs/>
    </w:rPr>
  </w:style>
  <w:style w:type="character" w:styleId="a9">
    <w:name w:val="Emphasis"/>
    <w:basedOn w:val="a0"/>
    <w:uiPriority w:val="20"/>
    <w:qFormat/>
    <w:rsid w:val="00362B81"/>
    <w:rPr>
      <w:i/>
      <w:iCs/>
    </w:rPr>
  </w:style>
  <w:style w:type="paragraph" w:styleId="aa">
    <w:name w:val="No Spacing"/>
    <w:uiPriority w:val="1"/>
    <w:qFormat/>
    <w:rsid w:val="00362B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2B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2B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2B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62B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2B8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62B8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62B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62B8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62B8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62B8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2B81"/>
    <w:pPr>
      <w:outlineLvl w:val="9"/>
    </w:pPr>
  </w:style>
  <w:style w:type="paragraph" w:styleId="af4">
    <w:name w:val="Normal (Web)"/>
    <w:basedOn w:val="a"/>
    <w:uiPriority w:val="99"/>
    <w:unhideWhenUsed/>
    <w:rsid w:val="0089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tx">
    <w:name w:val="aftx"/>
    <w:basedOn w:val="a"/>
    <w:rsid w:val="003B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right">
    <w:name w:val="right"/>
    <w:basedOn w:val="a"/>
    <w:rsid w:val="003B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gray">
    <w:name w:val="gray"/>
    <w:basedOn w:val="a0"/>
    <w:rsid w:val="003B7457"/>
  </w:style>
  <w:style w:type="character" w:styleId="af5">
    <w:name w:val="Hyperlink"/>
    <w:basedOn w:val="a0"/>
    <w:uiPriority w:val="99"/>
    <w:semiHidden/>
    <w:unhideWhenUsed/>
    <w:rsid w:val="003B74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6C484-EA64-4C66-B596-368CE965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2017-11-23T08:24:00Z</cp:lastPrinted>
  <dcterms:created xsi:type="dcterms:W3CDTF">2017-11-01T15:10:00Z</dcterms:created>
  <dcterms:modified xsi:type="dcterms:W3CDTF">2018-12-14T10:12:00Z</dcterms:modified>
</cp:coreProperties>
</file>