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Pr="00344FCA" w:rsidRDefault="00344FCA" w:rsidP="00517C62">
      <w:pPr>
        <w:ind w:left="-284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4F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44FCA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СТАТЬЯ</w:t>
      </w:r>
      <w:r w:rsidRPr="00344FCA">
        <w:rPr>
          <w:rFonts w:ascii="Times New Roman" w:hAnsi="Times New Roman" w:cs="Times New Roman"/>
          <w:b/>
          <w:sz w:val="28"/>
          <w:szCs w:val="28"/>
        </w:rPr>
        <w:t>:</w:t>
      </w: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Pr="00344FCA" w:rsidRDefault="00344FCA" w:rsidP="00344FCA">
      <w:pPr>
        <w:rPr>
          <w:rFonts w:ascii="Times New Roman" w:hAnsi="Times New Roman" w:cs="Times New Roman"/>
          <w:sz w:val="36"/>
          <w:szCs w:val="36"/>
        </w:rPr>
      </w:pPr>
      <w:r w:rsidRPr="00344FCA">
        <w:rPr>
          <w:rFonts w:ascii="Times New Roman" w:hAnsi="Times New Roman" w:cs="Times New Roman"/>
          <w:sz w:val="36"/>
          <w:szCs w:val="36"/>
        </w:rPr>
        <w:t xml:space="preserve">Внедрение современных образовательных технологий в 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344FCA">
        <w:rPr>
          <w:rFonts w:ascii="Times New Roman" w:hAnsi="Times New Roman" w:cs="Times New Roman"/>
          <w:sz w:val="36"/>
          <w:szCs w:val="36"/>
        </w:rPr>
        <w:t xml:space="preserve">ДОУ (опыт работы учителя </w:t>
      </w:r>
      <w:proofErr w:type="gramStart"/>
      <w:r w:rsidRPr="00344FCA">
        <w:rPr>
          <w:rFonts w:ascii="Times New Roman" w:hAnsi="Times New Roman" w:cs="Times New Roman"/>
          <w:sz w:val="36"/>
          <w:szCs w:val="36"/>
        </w:rPr>
        <w:t>–л</w:t>
      </w:r>
      <w:proofErr w:type="gramEnd"/>
      <w:r w:rsidRPr="00344FCA">
        <w:rPr>
          <w:rFonts w:ascii="Times New Roman" w:hAnsi="Times New Roman" w:cs="Times New Roman"/>
          <w:sz w:val="36"/>
          <w:szCs w:val="36"/>
        </w:rPr>
        <w:t>огопеда  с детьми с ТНР)</w:t>
      </w:r>
    </w:p>
    <w:p w:rsidR="00344FCA" w:rsidRP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36"/>
          <w:szCs w:val="36"/>
        </w:rPr>
      </w:pP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344FCA">
      <w:pPr>
        <w:ind w:left="-284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344FCA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Орлова  Ирина Викторовна, учитель-логопед 1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атегории                </w:t>
      </w:r>
    </w:p>
    <w:p w:rsidR="00344FCA" w:rsidRDefault="00344FCA" w:rsidP="00344FCA">
      <w:pPr>
        <w:ind w:left="-284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ГБОУ  Школа № 1434 Раменки.</w:t>
      </w: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44FCA" w:rsidRDefault="00344FCA" w:rsidP="00344FCA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МОСКВА  2018</w:t>
      </w:r>
    </w:p>
    <w:p w:rsidR="00B156D9" w:rsidRDefault="00B156D9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Работая вот уже 5 </w:t>
      </w:r>
      <w:r w:rsidR="00344FCA">
        <w:rPr>
          <w:rFonts w:ascii="Times New Roman" w:hAnsi="Times New Roman" w:cs="Times New Roman"/>
          <w:sz w:val="28"/>
          <w:szCs w:val="28"/>
        </w:rPr>
        <w:t>лет логопедом в комбинированной</w:t>
      </w:r>
      <w:r>
        <w:rPr>
          <w:rFonts w:ascii="Times New Roman" w:hAnsi="Times New Roman" w:cs="Times New Roman"/>
          <w:sz w:val="28"/>
          <w:szCs w:val="28"/>
        </w:rPr>
        <w:t xml:space="preserve"> группе детского сада для детей с ТНР, я всегда стремлюсь, чтобы мои занятия были не только познавательными, методически безупречными (это, безусловно, главное!</w:t>
      </w:r>
      <w:r w:rsidR="00344FCA">
        <w:rPr>
          <w:rFonts w:ascii="Times New Roman" w:hAnsi="Times New Roman" w:cs="Times New Roman"/>
          <w:sz w:val="28"/>
          <w:szCs w:val="28"/>
        </w:rPr>
        <w:t xml:space="preserve">), но и интересными для ребят. </w:t>
      </w:r>
      <w:r>
        <w:rPr>
          <w:rFonts w:ascii="Times New Roman" w:hAnsi="Times New Roman" w:cs="Times New Roman"/>
          <w:sz w:val="28"/>
          <w:szCs w:val="28"/>
        </w:rPr>
        <w:t>Во время занят</w:t>
      </w:r>
      <w:r w:rsidR="00344FCA">
        <w:rPr>
          <w:rFonts w:ascii="Times New Roman" w:hAnsi="Times New Roman" w:cs="Times New Roman"/>
          <w:sz w:val="28"/>
          <w:szCs w:val="28"/>
        </w:rPr>
        <w:t xml:space="preserve">ий дети много двигаются, </w:t>
      </w:r>
      <w:r>
        <w:rPr>
          <w:rFonts w:ascii="Times New Roman" w:hAnsi="Times New Roman" w:cs="Times New Roman"/>
          <w:sz w:val="28"/>
          <w:szCs w:val="28"/>
        </w:rPr>
        <w:t xml:space="preserve">разгадывают головоломки, </w:t>
      </w:r>
      <w:r w:rsidR="00344FCA">
        <w:rPr>
          <w:rFonts w:ascii="Times New Roman" w:hAnsi="Times New Roman" w:cs="Times New Roman"/>
          <w:sz w:val="28"/>
          <w:szCs w:val="28"/>
        </w:rPr>
        <w:t xml:space="preserve">ищут </w:t>
      </w:r>
      <w:r w:rsidR="004677A5">
        <w:rPr>
          <w:rFonts w:ascii="Times New Roman" w:hAnsi="Times New Roman" w:cs="Times New Roman"/>
          <w:sz w:val="28"/>
          <w:szCs w:val="28"/>
        </w:rPr>
        <w:t xml:space="preserve">подсказки, ключи к тайнам </w:t>
      </w:r>
      <w:r>
        <w:rPr>
          <w:rFonts w:ascii="Times New Roman" w:hAnsi="Times New Roman" w:cs="Times New Roman"/>
          <w:sz w:val="28"/>
          <w:szCs w:val="28"/>
        </w:rPr>
        <w:t xml:space="preserve">…. </w:t>
      </w:r>
    </w:p>
    <w:p w:rsidR="00B156D9" w:rsidRDefault="00344FCA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«Обучение с увлечением» - </w:t>
      </w:r>
      <w:r w:rsidR="00B156D9">
        <w:rPr>
          <w:rFonts w:ascii="Times New Roman" w:hAnsi="Times New Roman" w:cs="Times New Roman"/>
          <w:sz w:val="28"/>
          <w:szCs w:val="28"/>
        </w:rPr>
        <w:t>так я</w:t>
      </w:r>
      <w:r>
        <w:rPr>
          <w:rFonts w:ascii="Times New Roman" w:hAnsi="Times New Roman" w:cs="Times New Roman"/>
          <w:sz w:val="28"/>
          <w:szCs w:val="28"/>
        </w:rPr>
        <w:t xml:space="preserve"> бы сформулировала свой девиз. </w:t>
      </w:r>
      <w:r w:rsidR="00B156D9">
        <w:rPr>
          <w:rFonts w:ascii="Times New Roman" w:hAnsi="Times New Roman" w:cs="Times New Roman"/>
          <w:sz w:val="28"/>
          <w:szCs w:val="28"/>
        </w:rPr>
        <w:t>Любой, даже самый</w:t>
      </w:r>
      <w:r w:rsidR="004677A5">
        <w:rPr>
          <w:rFonts w:ascii="Times New Roman" w:hAnsi="Times New Roman" w:cs="Times New Roman"/>
          <w:sz w:val="28"/>
          <w:szCs w:val="28"/>
        </w:rPr>
        <w:t xml:space="preserve"> сложный материал я стараюсь пре</w:t>
      </w:r>
      <w:r w:rsidR="00B156D9">
        <w:rPr>
          <w:rFonts w:ascii="Times New Roman" w:hAnsi="Times New Roman" w:cs="Times New Roman"/>
          <w:sz w:val="28"/>
          <w:szCs w:val="28"/>
        </w:rPr>
        <w:t xml:space="preserve">поднести в виде </w:t>
      </w:r>
      <w:r w:rsidR="00995B01">
        <w:rPr>
          <w:rFonts w:ascii="Times New Roman" w:hAnsi="Times New Roman" w:cs="Times New Roman"/>
          <w:sz w:val="28"/>
          <w:szCs w:val="28"/>
        </w:rPr>
        <w:t xml:space="preserve">викторины, игры, </w:t>
      </w:r>
      <w:proofErr w:type="spellStart"/>
      <w:r w:rsidR="00995B01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995B01">
        <w:rPr>
          <w:rFonts w:ascii="Times New Roman" w:hAnsi="Times New Roman" w:cs="Times New Roman"/>
          <w:sz w:val="28"/>
          <w:szCs w:val="28"/>
        </w:rPr>
        <w:t xml:space="preserve"> или театрализованного представления. </w:t>
      </w:r>
    </w:p>
    <w:p w:rsidR="00995B01" w:rsidRDefault="008D103C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1925320</wp:posOffset>
            </wp:positionV>
            <wp:extent cx="1503045" cy="2171700"/>
            <wp:effectExtent l="19050" t="0" r="1905" b="0"/>
            <wp:wrapNone/>
            <wp:docPr id="3" name="Рисунок 3" descr="D:\Downloads\facebook_152455088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facebook_15245508867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-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1972310</wp:posOffset>
            </wp:positionV>
            <wp:extent cx="2647315" cy="1990725"/>
            <wp:effectExtent l="19050" t="0" r="635" b="0"/>
            <wp:wrapNone/>
            <wp:docPr id="2" name="Рисунок 2" descr="D:\Downloads\facebook_152455092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facebook_15245509211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1868170</wp:posOffset>
            </wp:positionV>
            <wp:extent cx="1885950" cy="2514600"/>
            <wp:effectExtent l="19050" t="0" r="0" b="0"/>
            <wp:wrapNone/>
            <wp:docPr id="1" name="Рисунок 1" descr="D:\Downloads\facebook_152455078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facebook_15245507878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B01">
        <w:rPr>
          <w:rFonts w:ascii="Times New Roman" w:hAnsi="Times New Roman" w:cs="Times New Roman"/>
          <w:sz w:val="28"/>
          <w:szCs w:val="28"/>
        </w:rPr>
        <w:t>Например, работу по развитию свя</w:t>
      </w:r>
      <w:r w:rsidR="004677A5">
        <w:rPr>
          <w:rFonts w:ascii="Times New Roman" w:hAnsi="Times New Roman" w:cs="Times New Roman"/>
          <w:sz w:val="28"/>
          <w:szCs w:val="28"/>
        </w:rPr>
        <w:t xml:space="preserve">зной речи удобнее </w:t>
      </w:r>
      <w:r w:rsidR="00995B01">
        <w:rPr>
          <w:rFonts w:ascii="Times New Roman" w:hAnsi="Times New Roman" w:cs="Times New Roman"/>
          <w:sz w:val="28"/>
          <w:szCs w:val="28"/>
        </w:rPr>
        <w:t>превратить в драматизацию или кукольный спектакль. Пе</w:t>
      </w:r>
      <w:r w:rsidR="00344FCA">
        <w:rPr>
          <w:rFonts w:ascii="Times New Roman" w:hAnsi="Times New Roman" w:cs="Times New Roman"/>
          <w:sz w:val="28"/>
          <w:szCs w:val="28"/>
        </w:rPr>
        <w:t xml:space="preserve">ресказ русских народных сказок я </w:t>
      </w:r>
      <w:r w:rsidR="00995B01">
        <w:rPr>
          <w:rFonts w:ascii="Times New Roman" w:hAnsi="Times New Roman" w:cs="Times New Roman"/>
          <w:sz w:val="28"/>
          <w:szCs w:val="28"/>
        </w:rPr>
        <w:t>подаю именно в виде кукольного спектакля с использованием деревянного театра. Эмоции детей просто</w:t>
      </w:r>
      <w:r w:rsidR="00344FCA">
        <w:rPr>
          <w:rFonts w:ascii="Times New Roman" w:hAnsi="Times New Roman" w:cs="Times New Roman"/>
          <w:sz w:val="28"/>
          <w:szCs w:val="28"/>
        </w:rPr>
        <w:t xml:space="preserve"> зашкаливают! Причем, оставляю </w:t>
      </w:r>
      <w:r w:rsidR="00995B01">
        <w:rPr>
          <w:rFonts w:ascii="Times New Roman" w:hAnsi="Times New Roman" w:cs="Times New Roman"/>
          <w:sz w:val="28"/>
          <w:szCs w:val="28"/>
        </w:rPr>
        <w:t>материал после занятия в игровой зоне. Дети самостоятельно продолжают играть в сказку! Сами выбирают рассказчика, распределяют роли….. Безумно интерес</w:t>
      </w:r>
      <w:r w:rsidR="00344FCA">
        <w:rPr>
          <w:rFonts w:ascii="Times New Roman" w:hAnsi="Times New Roman" w:cs="Times New Roman"/>
          <w:sz w:val="28"/>
          <w:szCs w:val="28"/>
        </w:rPr>
        <w:t xml:space="preserve">но наблюдать за ними, понимая, </w:t>
      </w:r>
      <w:r w:rsidR="00995B01">
        <w:rPr>
          <w:rFonts w:ascii="Times New Roman" w:hAnsi="Times New Roman" w:cs="Times New Roman"/>
          <w:sz w:val="28"/>
          <w:szCs w:val="28"/>
        </w:rPr>
        <w:t xml:space="preserve">что их </w:t>
      </w:r>
      <w:r w:rsidR="004677A5">
        <w:rPr>
          <w:rFonts w:ascii="Times New Roman" w:hAnsi="Times New Roman" w:cs="Times New Roman"/>
          <w:sz w:val="28"/>
          <w:szCs w:val="28"/>
        </w:rPr>
        <w:t xml:space="preserve">правильная речь, умение работать и творить вместе </w:t>
      </w:r>
      <w:r w:rsidR="00995B01">
        <w:rPr>
          <w:rFonts w:ascii="Times New Roman" w:hAnsi="Times New Roman" w:cs="Times New Roman"/>
          <w:sz w:val="28"/>
          <w:szCs w:val="28"/>
        </w:rPr>
        <w:t xml:space="preserve">– твоя заслуга. </w:t>
      </w:r>
    </w:p>
    <w:p w:rsidR="00995B01" w:rsidRDefault="00995B01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995B01" w:rsidRDefault="00995B01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995B01" w:rsidRDefault="00995B01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995B01" w:rsidRDefault="00995B01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995B01" w:rsidRDefault="00995B01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995B01" w:rsidRDefault="00995B01" w:rsidP="008D10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5B01" w:rsidRPr="00773145" w:rsidRDefault="00773145" w:rsidP="00773145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Пересказ русской народной сказки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избушка»</w:t>
      </w:r>
    </w:p>
    <w:p w:rsidR="00773145" w:rsidRDefault="008D103C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245110</wp:posOffset>
            </wp:positionV>
            <wp:extent cx="3121025" cy="2257425"/>
            <wp:effectExtent l="19050" t="0" r="3175" b="0"/>
            <wp:wrapNone/>
            <wp:docPr id="6" name="Рисунок 6" descr="D:\Домашняя папка\ИРА\Логопедия\Средняя группа\ФОТО 2015-2016\Фото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машняя папка\ИРА\Логопедия\Средняя группа\ФОТО 2015-2016\Фото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245110</wp:posOffset>
            </wp:positionV>
            <wp:extent cx="3257550" cy="2257425"/>
            <wp:effectExtent l="19050" t="0" r="0" b="0"/>
            <wp:wrapNone/>
            <wp:docPr id="5" name="Рисунок 5" descr="D:\Домашняя папка\ИРА\Логопедия\Средняя группа\ФОТО 2015-2016\Фото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машняя папка\ИРА\Логопедия\Средняя группа\ФОТО 2015-2016\Фото0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546" r="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145" w:rsidRDefault="00773145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773145" w:rsidRDefault="00773145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773145" w:rsidRDefault="00773145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773145" w:rsidRDefault="00773145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773145" w:rsidRDefault="00773145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773145" w:rsidRDefault="00773145" w:rsidP="00517C62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773145" w:rsidRPr="008D103C" w:rsidRDefault="00344FCA" w:rsidP="00517C62">
      <w:p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103C">
        <w:rPr>
          <w:rFonts w:ascii="Times New Roman" w:hAnsi="Times New Roman" w:cs="Times New Roman"/>
          <w:sz w:val="24"/>
          <w:szCs w:val="24"/>
        </w:rPr>
        <w:t xml:space="preserve">Пересказ русской народной сказки </w:t>
      </w:r>
      <w:r w:rsidR="008D103C" w:rsidRPr="008D103C">
        <w:rPr>
          <w:rFonts w:ascii="Times New Roman" w:hAnsi="Times New Roman" w:cs="Times New Roman"/>
          <w:sz w:val="24"/>
          <w:szCs w:val="24"/>
        </w:rPr>
        <w:t>«Теремок»</w:t>
      </w:r>
    </w:p>
    <w:p w:rsidR="0015203B" w:rsidRDefault="0015203B" w:rsidP="0015203B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Ит</w:t>
      </w:r>
      <w:r w:rsidRPr="0015203B">
        <w:rPr>
          <w:rFonts w:ascii="Times New Roman" w:hAnsi="Times New Roman" w:cs="Times New Roman"/>
          <w:sz w:val="28"/>
          <w:szCs w:val="28"/>
        </w:rPr>
        <w:t>ересная</w:t>
      </w:r>
      <w:proofErr w:type="spellEnd"/>
      <w:r w:rsidRPr="0015203B">
        <w:rPr>
          <w:rFonts w:ascii="Times New Roman" w:hAnsi="Times New Roman" w:cs="Times New Roman"/>
          <w:sz w:val="28"/>
          <w:szCs w:val="28"/>
        </w:rPr>
        <w:t xml:space="preserve"> </w:t>
      </w:r>
      <w:r w:rsidR="00344FCA">
        <w:rPr>
          <w:rFonts w:ascii="Times New Roman" w:hAnsi="Times New Roman" w:cs="Times New Roman"/>
          <w:sz w:val="28"/>
          <w:szCs w:val="28"/>
        </w:rPr>
        <w:t xml:space="preserve">методика </w:t>
      </w:r>
      <w:r>
        <w:rPr>
          <w:rFonts w:ascii="Times New Roman" w:hAnsi="Times New Roman" w:cs="Times New Roman"/>
          <w:sz w:val="28"/>
          <w:szCs w:val="28"/>
        </w:rPr>
        <w:t xml:space="preserve">разработана специалистами Сингапурской компании </w:t>
      </w:r>
      <w:proofErr w:type="spellStart"/>
      <w:r w:rsidRPr="0015203B">
        <w:rPr>
          <w:rFonts w:ascii="Times New Roman" w:hAnsi="Times New Roman" w:cs="Times New Roman"/>
          <w:sz w:val="28"/>
          <w:szCs w:val="28"/>
        </w:rPr>
        <w:t>Educare</w:t>
      </w:r>
      <w:proofErr w:type="spellEnd"/>
      <w:r w:rsidR="00344FC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Система обуч</w:t>
      </w:r>
      <w:r w:rsidR="00344FCA">
        <w:rPr>
          <w:rFonts w:ascii="Times New Roman" w:hAnsi="Times New Roman" w:cs="Times New Roman"/>
          <w:sz w:val="28"/>
          <w:szCs w:val="28"/>
        </w:rPr>
        <w:t xml:space="preserve">ения включает в себя </w:t>
      </w:r>
      <w:r>
        <w:rPr>
          <w:rFonts w:ascii="Times New Roman" w:hAnsi="Times New Roman" w:cs="Times New Roman"/>
          <w:sz w:val="28"/>
          <w:szCs w:val="28"/>
        </w:rPr>
        <w:t xml:space="preserve">5 модулей: </w:t>
      </w:r>
      <w:r w:rsidRPr="0015203B">
        <w:rPr>
          <w:rFonts w:ascii="Times New Roman" w:hAnsi="Times New Roman" w:cs="Times New Roman"/>
          <w:bCs/>
          <w:sz w:val="28"/>
          <w:szCs w:val="28"/>
        </w:rPr>
        <w:t>тенденции развития образования в XXI веке, развитие критического мышления у школьников, проблемное обучение, совместное групповое обучение, формирование инновационных педагогических коллективов</w:t>
      </w:r>
      <w:r w:rsidR="00344FC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Сейчас многие школы внедряют на своих площадках Сингапурскую систему обучения школьников. </w:t>
      </w:r>
    </w:p>
    <w:p w:rsidR="00247370" w:rsidRDefault="00344FCA" w:rsidP="0015203B">
      <w:pPr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Пройдя стажировку</w:t>
      </w:r>
      <w:r w:rsidR="0015203B">
        <w:rPr>
          <w:rFonts w:ascii="Times New Roman" w:hAnsi="Times New Roman" w:cs="Times New Roman"/>
          <w:sz w:val="28"/>
          <w:szCs w:val="28"/>
        </w:rPr>
        <w:t xml:space="preserve">, </w:t>
      </w:r>
      <w:r w:rsidR="00064B1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заинтересовалась: а можно ли</w:t>
      </w:r>
      <w:r w:rsidR="00247370">
        <w:rPr>
          <w:rFonts w:ascii="Times New Roman" w:hAnsi="Times New Roman" w:cs="Times New Roman"/>
          <w:sz w:val="28"/>
          <w:szCs w:val="28"/>
        </w:rPr>
        <w:t xml:space="preserve"> элементы </w:t>
      </w:r>
      <w:r>
        <w:rPr>
          <w:rFonts w:ascii="Times New Roman" w:hAnsi="Times New Roman" w:cs="Times New Roman"/>
          <w:sz w:val="28"/>
          <w:szCs w:val="28"/>
        </w:rPr>
        <w:t xml:space="preserve">этой системы </w:t>
      </w:r>
      <w:r w:rsidR="00064B1C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247370">
        <w:rPr>
          <w:rFonts w:ascii="Times New Roman" w:hAnsi="Times New Roman" w:cs="Times New Roman"/>
          <w:sz w:val="28"/>
          <w:szCs w:val="28"/>
        </w:rPr>
        <w:t>в коррекционной работе?</w:t>
      </w:r>
    </w:p>
    <w:p w:rsidR="00247370" w:rsidRDefault="00247370" w:rsidP="00247370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 обучающих структур </w:t>
      </w:r>
      <w:r w:rsidR="00344FCA">
        <w:rPr>
          <w:rFonts w:ascii="Times New Roman" w:hAnsi="Times New Roman" w:cs="Times New Roman"/>
          <w:sz w:val="28"/>
          <w:szCs w:val="28"/>
        </w:rPr>
        <w:t xml:space="preserve">Сингапурской </w:t>
      </w:r>
      <w:r w:rsidR="00064B1C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344FCA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</w:rPr>
        <w:t>рассчитана на школьников, они содержат такие инструкции, как «З</w:t>
      </w:r>
      <w:r w:rsidR="00344FCA">
        <w:rPr>
          <w:rFonts w:ascii="Times New Roman" w:hAnsi="Times New Roman" w:cs="Times New Roman"/>
          <w:sz w:val="28"/>
          <w:szCs w:val="28"/>
        </w:rPr>
        <w:t xml:space="preserve">апиши», «Обсуди с товарищами», </w:t>
      </w:r>
      <w:r>
        <w:rPr>
          <w:rFonts w:ascii="Times New Roman" w:hAnsi="Times New Roman" w:cs="Times New Roman"/>
          <w:sz w:val="28"/>
          <w:szCs w:val="28"/>
        </w:rPr>
        <w:t>«Выбе</w:t>
      </w:r>
      <w:r w:rsidR="00344FCA">
        <w:rPr>
          <w:rFonts w:ascii="Times New Roman" w:hAnsi="Times New Roman" w:cs="Times New Roman"/>
          <w:sz w:val="28"/>
          <w:szCs w:val="28"/>
        </w:rPr>
        <w:t>рите самый лучший ответ» и т.д.</w:t>
      </w:r>
      <w:r>
        <w:rPr>
          <w:rFonts w:ascii="Times New Roman" w:hAnsi="Times New Roman" w:cs="Times New Roman"/>
          <w:sz w:val="28"/>
          <w:szCs w:val="28"/>
        </w:rPr>
        <w:t xml:space="preserve"> Конечно, многое из этого дошкольники самостоятельно без помощи взрослого выполнить не смогут.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же время, очень много подвижных, игровых элементов, что особенно важно им</w:t>
      </w:r>
      <w:r w:rsidR="00344FCA">
        <w:rPr>
          <w:rFonts w:ascii="Times New Roman" w:hAnsi="Times New Roman" w:cs="Times New Roman"/>
          <w:sz w:val="28"/>
          <w:szCs w:val="28"/>
        </w:rPr>
        <w:t xml:space="preserve">енно для дошкольного возраста. </w:t>
      </w:r>
    </w:p>
    <w:p w:rsidR="00247370" w:rsidRDefault="00247370" w:rsidP="00247370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главных задач Сингапурской системы – обучить детей эффективной</w:t>
      </w:r>
      <w:r w:rsidR="00344FCA">
        <w:rPr>
          <w:rFonts w:ascii="Times New Roman" w:hAnsi="Times New Roman" w:cs="Times New Roman"/>
          <w:sz w:val="28"/>
          <w:szCs w:val="28"/>
        </w:rPr>
        <w:t xml:space="preserve"> коммуникации. Но что это, как </w:t>
      </w:r>
      <w:r>
        <w:rPr>
          <w:rFonts w:ascii="Times New Roman" w:hAnsi="Times New Roman" w:cs="Times New Roman"/>
          <w:sz w:val="28"/>
          <w:szCs w:val="28"/>
        </w:rPr>
        <w:t>не основная задача логопеда? Правильная, грамотная ре</w:t>
      </w:r>
      <w:r w:rsidR="00344FCA">
        <w:rPr>
          <w:rFonts w:ascii="Times New Roman" w:hAnsi="Times New Roman" w:cs="Times New Roman"/>
          <w:sz w:val="28"/>
          <w:szCs w:val="28"/>
        </w:rPr>
        <w:t xml:space="preserve">чь, как средство коммуникации. Поэтому </w:t>
      </w:r>
      <w:r>
        <w:rPr>
          <w:rFonts w:ascii="Times New Roman" w:hAnsi="Times New Roman" w:cs="Times New Roman"/>
          <w:sz w:val="28"/>
          <w:szCs w:val="28"/>
        </w:rPr>
        <w:t>элементы Сингапурской системы как нельзя лучше вписались в стр</w:t>
      </w:r>
      <w:r w:rsidR="00344FCA">
        <w:rPr>
          <w:rFonts w:ascii="Times New Roman" w:hAnsi="Times New Roman" w:cs="Times New Roman"/>
          <w:sz w:val="28"/>
          <w:szCs w:val="28"/>
        </w:rPr>
        <w:t xml:space="preserve">уктуру логопедических занятий. </w:t>
      </w:r>
    </w:p>
    <w:p w:rsidR="00247370" w:rsidRDefault="009157E1" w:rsidP="00247370">
      <w:pPr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воспитателями оборудовали </w:t>
      </w:r>
      <w:r w:rsidR="00247370">
        <w:rPr>
          <w:rFonts w:ascii="Times New Roman" w:hAnsi="Times New Roman" w:cs="Times New Roman"/>
          <w:sz w:val="28"/>
          <w:szCs w:val="28"/>
        </w:rPr>
        <w:t>рабочие места детей в соответствии с основными положениями Сингапурской сис</w:t>
      </w:r>
      <w:r>
        <w:rPr>
          <w:rFonts w:ascii="Times New Roman" w:hAnsi="Times New Roman" w:cs="Times New Roman"/>
          <w:sz w:val="28"/>
          <w:szCs w:val="28"/>
        </w:rPr>
        <w:t>темы, детей поделили на команды</w:t>
      </w:r>
      <w:r w:rsidR="00247370">
        <w:rPr>
          <w:rFonts w:ascii="Times New Roman" w:hAnsi="Times New Roman" w:cs="Times New Roman"/>
          <w:sz w:val="28"/>
          <w:szCs w:val="28"/>
        </w:rPr>
        <w:t xml:space="preserve"> с соблюдением формулы эффективной работы в команде: «1 сильный участник +1 слабый</w:t>
      </w:r>
      <w:r>
        <w:rPr>
          <w:rFonts w:ascii="Times New Roman" w:hAnsi="Times New Roman" w:cs="Times New Roman"/>
          <w:sz w:val="28"/>
          <w:szCs w:val="28"/>
        </w:rPr>
        <w:t xml:space="preserve"> +2 «средних». Я выбрала и адаптировала </w:t>
      </w:r>
      <w:r w:rsidR="00247370">
        <w:rPr>
          <w:rFonts w:ascii="Times New Roman" w:hAnsi="Times New Roman" w:cs="Times New Roman"/>
          <w:sz w:val="28"/>
          <w:szCs w:val="28"/>
        </w:rPr>
        <w:t xml:space="preserve">наиболее доступные для дошкольников обучающие структуры и стала их активно использовать в системе логопедических занятий. </w:t>
      </w:r>
    </w:p>
    <w:p w:rsidR="007802F5" w:rsidRDefault="009157E1" w:rsidP="00247370">
      <w:pPr>
        <w:shd w:val="clear" w:color="auto" w:fill="FFFFFF"/>
        <w:spacing w:after="15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были и трудности. Ребенку 5-летнего</w:t>
      </w:r>
      <w:r w:rsidR="00247370">
        <w:rPr>
          <w:rFonts w:ascii="Times New Roman" w:hAnsi="Times New Roman" w:cs="Times New Roman"/>
          <w:sz w:val="28"/>
          <w:szCs w:val="28"/>
        </w:rPr>
        <w:t xml:space="preserve"> возраста достаточно сложно объяснить, что </w:t>
      </w:r>
      <w:r>
        <w:rPr>
          <w:rFonts w:ascii="Times New Roman" w:hAnsi="Times New Roman" w:cs="Times New Roman"/>
          <w:sz w:val="28"/>
          <w:szCs w:val="28"/>
        </w:rPr>
        <w:t xml:space="preserve">такое работа в команде. Но постепенно дети </w:t>
      </w:r>
      <w:r w:rsidR="00247370">
        <w:rPr>
          <w:rFonts w:ascii="Times New Roman" w:hAnsi="Times New Roman" w:cs="Times New Roman"/>
          <w:sz w:val="28"/>
          <w:szCs w:val="28"/>
        </w:rPr>
        <w:t xml:space="preserve">стали понимать, что они должны делать и с удовольствием включились в работу. </w:t>
      </w:r>
      <w:r w:rsidR="00247370">
        <w:rPr>
          <w:rFonts w:ascii="Times New Roman" w:eastAsia="Times New Roman" w:hAnsi="Times New Roman" w:cs="Times New Roman"/>
          <w:sz w:val="28"/>
          <w:szCs w:val="28"/>
        </w:rPr>
        <w:t xml:space="preserve">Обстановка на занятиях способствует более успешному усвоению материала детьми. Работа в группах помогает ребятам мыслить творчески и </w:t>
      </w:r>
      <w:proofErr w:type="spellStart"/>
      <w:r w:rsidR="00247370">
        <w:rPr>
          <w:rFonts w:ascii="Times New Roman" w:eastAsia="Times New Roman" w:hAnsi="Times New Roman" w:cs="Times New Roman"/>
          <w:sz w:val="28"/>
          <w:szCs w:val="28"/>
        </w:rPr>
        <w:t>креативно</w:t>
      </w:r>
      <w:proofErr w:type="spellEnd"/>
      <w:r w:rsidR="00247370">
        <w:rPr>
          <w:rFonts w:ascii="Times New Roman" w:eastAsia="Times New Roman" w:hAnsi="Times New Roman" w:cs="Times New Roman"/>
          <w:sz w:val="28"/>
          <w:szCs w:val="28"/>
        </w:rPr>
        <w:t>, в общении они совместно решают поставленные задачи, находят и помогают исправить ошибки друг друга, выслушивают каждого участника в группе. Такая система помогает раскрыться детям с новой стороны, так как главный на занятии сам дошкольник и его деятельность, а воспитатель, логопед - помощник, наставник. Такой подход в обучении, как мне кажется, развивает личность каждого ребенка, заста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вляет его думать, проявляться, </w:t>
      </w:r>
      <w:r w:rsidR="00247370">
        <w:rPr>
          <w:rFonts w:ascii="Times New Roman" w:eastAsia="Times New Roman" w:hAnsi="Times New Roman" w:cs="Times New Roman"/>
          <w:sz w:val="28"/>
          <w:szCs w:val="28"/>
        </w:rPr>
        <w:t>повышает его самооценку, ведь похвалу он получает не от педагога, а от своих товарищей.</w:t>
      </w:r>
      <w:r w:rsidR="007802F5" w:rsidRPr="007802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47370" w:rsidRDefault="00586582" w:rsidP="00247370">
      <w:pPr>
        <w:shd w:val="clear" w:color="auto" w:fill="FFFFFF"/>
        <w:spacing w:after="15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Скучающих на моих</w:t>
      </w:r>
      <w:r w:rsidR="007802F5">
        <w:rPr>
          <w:rFonts w:ascii="Times New Roman" w:eastAsia="Times New Roman" w:hAnsi="Times New Roman" w:cs="Times New Roman"/>
          <w:sz w:val="28"/>
          <w:szCs w:val="28"/>
        </w:rPr>
        <w:t xml:space="preserve"> занятиях не бывает, потому что нет необходимости все занятие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идеть и слушать </w:t>
      </w:r>
      <w:r w:rsidR="007802F5">
        <w:rPr>
          <w:rFonts w:ascii="Times New Roman" w:eastAsia="Times New Roman" w:hAnsi="Times New Roman" w:cs="Times New Roman"/>
          <w:sz w:val="28"/>
          <w:szCs w:val="28"/>
        </w:rPr>
        <w:t>логопеда. Все включены в совместную работу, и результат зависит от каждого.</w:t>
      </w:r>
    </w:p>
    <w:p w:rsidR="007802F5" w:rsidRDefault="00586582" w:rsidP="00247370">
      <w:pPr>
        <w:shd w:val="clear" w:color="auto" w:fill="FFFFFF"/>
        <w:spacing w:after="15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-283210</wp:posOffset>
            </wp:positionV>
            <wp:extent cx="3133725" cy="1762125"/>
            <wp:effectExtent l="19050" t="0" r="9525" b="0"/>
            <wp:wrapNone/>
            <wp:docPr id="7" name="Рисунок 2" descr="D:\Downloads\facebook_152455243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facebook_15245524325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-283210</wp:posOffset>
            </wp:positionV>
            <wp:extent cx="3019425" cy="1762125"/>
            <wp:effectExtent l="19050" t="0" r="9525" b="0"/>
            <wp:wrapNone/>
            <wp:docPr id="4" name="Рисунок 1" descr="D:\Downloads\facebook_152455255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facebook_15245525582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2F5" w:rsidRDefault="007802F5" w:rsidP="00247370">
      <w:pPr>
        <w:shd w:val="clear" w:color="auto" w:fill="FFFFFF"/>
        <w:spacing w:after="15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7370" w:rsidRDefault="00247370" w:rsidP="00247370">
      <w:pPr>
        <w:shd w:val="clear" w:color="auto" w:fill="FFFFFF"/>
        <w:spacing w:after="15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247370" w:rsidRDefault="00247370" w:rsidP="00247370">
      <w:pPr>
        <w:shd w:val="clear" w:color="auto" w:fill="FFFFFF"/>
        <w:spacing w:after="15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7370" w:rsidRDefault="00247370" w:rsidP="007802F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3145" w:rsidRPr="001045D5" w:rsidRDefault="001045D5" w:rsidP="001045D5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Очень органично вписываются структуры Сингапурской системы  в занятия по развитию лексико-грамматических средств речи. Я организую их, как правило, в виде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квестов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157E1">
        <w:rPr>
          <w:rFonts w:ascii="Times New Roman" w:eastAsia="Times New Roman" w:hAnsi="Times New Roman" w:cs="Times New Roman"/>
          <w:sz w:val="28"/>
          <w:szCs w:val="28"/>
        </w:rPr>
        <w:t xml:space="preserve"> Перед детьми ставится задача,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выполнить которую они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могут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пройдя определенные этапы, выполняя зада</w:t>
      </w:r>
      <w:r w:rsidR="009157E1">
        <w:rPr>
          <w:rFonts w:ascii="Times New Roman" w:eastAsia="Times New Roman" w:hAnsi="Times New Roman" w:cs="Times New Roman"/>
          <w:sz w:val="28"/>
          <w:szCs w:val="28"/>
        </w:rPr>
        <w:t xml:space="preserve">ния и получая очередной ключ к разгадке. </w:t>
      </w:r>
      <w:r>
        <w:rPr>
          <w:rFonts w:ascii="Times New Roman" w:eastAsia="Times New Roman" w:hAnsi="Times New Roman" w:cs="Times New Roman"/>
          <w:sz w:val="28"/>
          <w:szCs w:val="28"/>
        </w:rPr>
        <w:t>Например, для з</w:t>
      </w:r>
      <w:r w:rsidR="009157E1">
        <w:rPr>
          <w:rFonts w:ascii="Times New Roman" w:eastAsia="Times New Roman" w:hAnsi="Times New Roman" w:cs="Times New Roman"/>
          <w:sz w:val="28"/>
          <w:szCs w:val="28"/>
        </w:rPr>
        <w:t xml:space="preserve">анятий </w:t>
      </w:r>
      <w:r>
        <w:rPr>
          <w:rFonts w:ascii="Times New Roman" w:eastAsia="Times New Roman" w:hAnsi="Times New Roman" w:cs="Times New Roman"/>
          <w:sz w:val="28"/>
          <w:szCs w:val="28"/>
        </w:rPr>
        <w:t>по ознакомлению с предлогами, я адаптировала структуру, называемую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IC</w:t>
      </w:r>
      <w:r w:rsidRPr="00B13AA3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TAC</w:t>
      </w:r>
      <w:r w:rsidRPr="00B13AA3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TOE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13AA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9157E1">
        <w:rPr>
          <w:rFonts w:ascii="Times New Roman" w:eastAsia="Times New Roman" w:hAnsi="Times New Roman" w:cs="Times New Roman"/>
          <w:sz w:val="28"/>
          <w:szCs w:val="28"/>
        </w:rPr>
        <w:t xml:space="preserve">«Крестики-нолики»). </w:t>
      </w:r>
      <w:r>
        <w:rPr>
          <w:rFonts w:ascii="Times New Roman" w:eastAsia="Times New Roman" w:hAnsi="Times New Roman" w:cs="Times New Roman"/>
          <w:sz w:val="28"/>
          <w:szCs w:val="28"/>
        </w:rPr>
        <w:t>Каждая команда получает зашифрованную карту:</w:t>
      </w:r>
    </w:p>
    <w:tbl>
      <w:tblPr>
        <w:tblStyle w:val="a5"/>
        <w:tblW w:w="0" w:type="auto"/>
        <w:tblInd w:w="1384" w:type="dxa"/>
        <w:tblLook w:val="04A0"/>
      </w:tblPr>
      <w:tblGrid>
        <w:gridCol w:w="1985"/>
        <w:gridCol w:w="1984"/>
        <w:gridCol w:w="1985"/>
      </w:tblGrid>
      <w:tr w:rsidR="001045D5" w:rsidTr="00E810D8">
        <w:tc>
          <w:tcPr>
            <w:tcW w:w="1985" w:type="dxa"/>
          </w:tcPr>
          <w:p w:rsidR="001045D5" w:rsidRDefault="001045D5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5D5" w:rsidRDefault="00A663FC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-5081</wp:posOffset>
                  </wp:positionV>
                  <wp:extent cx="892220" cy="790575"/>
                  <wp:effectExtent l="19050" t="0" r="3130" b="0"/>
                  <wp:wrapNone/>
                  <wp:docPr id="16" name="Рисунок 16" descr="http://clipart.adelavida.com/?Option=Image&amp;Main=VArt&amp;FileName=113968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lipart.adelavida.com/?Option=Image&amp;Main=VArt&amp;FileName=1139685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22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45D5" w:rsidRDefault="001045D5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5D5" w:rsidRDefault="001045D5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5D5" w:rsidRDefault="001045D5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3FC" w:rsidRDefault="00A663FC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45D5" w:rsidRDefault="001045D5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5D5" w:rsidRDefault="00A663FC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71120</wp:posOffset>
                  </wp:positionV>
                  <wp:extent cx="628650" cy="714375"/>
                  <wp:effectExtent l="19050" t="0" r="0" b="0"/>
                  <wp:wrapNone/>
                  <wp:docPr id="14" name="Рисунок 14" descr="https://prikolnye-kartinki.ru/img/picture/Oct/25/e0b9ad6ef559d4f30c3e7131fd047a26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rikolnye-kartinki.ru/img/picture/Oct/25/e0b9ad6ef559d4f30c3e7131fd047a26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45D5" w:rsidRDefault="001045D5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5D5" w:rsidRDefault="001045D5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45D5" w:rsidRDefault="00A663FC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193487</wp:posOffset>
                  </wp:positionV>
                  <wp:extent cx="619125" cy="967928"/>
                  <wp:effectExtent l="19050" t="0" r="9525" b="0"/>
                  <wp:wrapNone/>
                  <wp:docPr id="15" name="Рисунок 15" descr="https://st2.depositphotos.com/4155807/8229/v/950/depositphotos_82297860-stock-illustration-funny-cartoon-little-boy-w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2.depositphotos.com/4155807/8229/v/950/depositphotos_82297860-stock-illustration-funny-cartoon-little-boy-w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 l="17946" t="5675" r="25159" b="5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6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45D5" w:rsidTr="00E810D8">
        <w:tc>
          <w:tcPr>
            <w:tcW w:w="1985" w:type="dxa"/>
          </w:tcPr>
          <w:p w:rsidR="001045D5" w:rsidRDefault="00E810D8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109220</wp:posOffset>
                  </wp:positionV>
                  <wp:extent cx="619125" cy="952500"/>
                  <wp:effectExtent l="19050" t="0" r="9525" b="0"/>
                  <wp:wrapNone/>
                  <wp:docPr id="8" name="Рисунок 13" descr="http://www.ukrlitzno.com.ua/wp-content/uploads/2017/10/sobak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ukrlitzno.com.ua/wp-content/uploads/2017/10/sobak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63FC" w:rsidRDefault="00A663FC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3FC" w:rsidRDefault="00A663FC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3FC" w:rsidRDefault="00A663FC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3FC" w:rsidRDefault="00A663FC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3FC" w:rsidRDefault="00A663FC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45D5" w:rsidRDefault="001045D5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5D5" w:rsidRDefault="001045D5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5D5" w:rsidRDefault="004B288C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88C"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6" type="#_x0000_t5" style="position:absolute;left:0;text-align:left;margin-left:27pt;margin-top:3pt;width:34.7pt;height:28.8pt;z-index:251666432" fillcolor="#ffc000"/>
              </w:pict>
            </w:r>
          </w:p>
          <w:p w:rsidR="001045D5" w:rsidRDefault="001045D5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5D5" w:rsidRDefault="001045D5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45D5" w:rsidRDefault="00E810D8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280670</wp:posOffset>
                  </wp:positionV>
                  <wp:extent cx="795655" cy="828675"/>
                  <wp:effectExtent l="19050" t="0" r="4445" b="0"/>
                  <wp:wrapNone/>
                  <wp:docPr id="12" name="Рисунок 12" descr="http://moziru.com/images/furniture-clipart-armchair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oziru.com/images/furniture-clipart-armchair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45D5" w:rsidTr="00E810D8">
        <w:tc>
          <w:tcPr>
            <w:tcW w:w="1985" w:type="dxa"/>
          </w:tcPr>
          <w:p w:rsidR="001045D5" w:rsidRDefault="007C6DB9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162560</wp:posOffset>
                  </wp:positionV>
                  <wp:extent cx="569595" cy="857250"/>
                  <wp:effectExtent l="19050" t="0" r="1905" b="0"/>
                  <wp:wrapNone/>
                  <wp:docPr id="10" name="Рисунок 4" descr="http://pngimg.com/uploads/door/door_PNG17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ngimg.com/uploads/door/door_PNG175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63FC" w:rsidRDefault="00A663FC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3FC" w:rsidRDefault="00A663FC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3FC" w:rsidRDefault="00A663FC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3FC" w:rsidRDefault="00A663FC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3FC" w:rsidRDefault="00A663FC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1045D5" w:rsidRDefault="00914B1B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162560</wp:posOffset>
                  </wp:positionV>
                  <wp:extent cx="742950" cy="781050"/>
                  <wp:effectExtent l="19050" t="0" r="0" b="0"/>
                  <wp:wrapNone/>
                  <wp:docPr id="27" name="Рисунок 7" descr="http://decor.az/katalog-oboev.html?task=images.crossdomain&amp;image=https://st.depositphotos.com/1097103/1859/v/950/depositphotos_18592967-stock-illustration-wooden-stai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ecor.az/katalog-oboev.html?task=images.crossdomain&amp;image=https://st.depositphotos.com/1097103/1859/v/950/depositphotos_18592967-stock-illustration-wooden-stai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lum bright="-20000" contrast="40000"/>
                          </a:blip>
                          <a:srcRect l="10927" r="13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45D5" w:rsidRDefault="001045D5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5D5" w:rsidRDefault="001045D5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5D5" w:rsidRDefault="001045D5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5D5" w:rsidRDefault="001045D5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045D5" w:rsidRDefault="007C6DB9" w:rsidP="00517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162560</wp:posOffset>
                  </wp:positionV>
                  <wp:extent cx="639445" cy="838200"/>
                  <wp:effectExtent l="19050" t="0" r="8255" b="0"/>
                  <wp:wrapNone/>
                  <wp:docPr id="18" name="Рисунок 3" descr="https://im0-tub-ru.yandex.net/i?id=73c7869aeecd1ed5f482fb739513766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73c7869aeecd1ed5f482fb739513766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B29F2" w:rsidRDefault="009157E1" w:rsidP="00586582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796925</wp:posOffset>
            </wp:positionV>
            <wp:extent cx="3060700" cy="2295525"/>
            <wp:effectExtent l="19050" t="0" r="6350" b="0"/>
            <wp:wrapNone/>
            <wp:docPr id="31" name="Рисунок 4" descr="D:\Downloads\IMG-201804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MG-20180415-WA004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DB9" w:rsidRPr="00395A1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5551805</wp:posOffset>
            </wp:positionV>
            <wp:extent cx="1723390" cy="1807845"/>
            <wp:effectExtent l="19050" t="0" r="0" b="0"/>
            <wp:wrapNone/>
            <wp:docPr id="23" name="Рисунок 3" descr="http://decor.az/katalog-oboev.html?task=images.crossdomain&amp;image=https://st.depositphotos.com/1097103/1859/v/950/depositphotos_18592967-stock-illustration-wooden-stai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cor.az/katalog-oboev.html?task=images.crossdomain&amp;image=https://st.depositphotos.com/1097103/1859/v/950/depositphotos_18592967-stock-illustration-wooden-stairs.jpg"/>
                    <pic:cNvPicPr>
                      <a:picLocks noChangeAspect="1" noChangeArrowheads="1"/>
                    </pic:cNvPicPr>
                  </pic:nvPicPr>
                  <pic:blipFill>
                    <a:blip r:embed="rId29" r:link="rId25" cstate="print">
                      <a:lum bright="-20000" contrast="40000"/>
                    </a:blip>
                    <a:srcRect l="10927" r="1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Все участники команды </w:t>
      </w:r>
      <w:r w:rsidR="00395A10">
        <w:rPr>
          <w:rFonts w:ascii="Times New Roman" w:hAnsi="Times New Roman" w:cs="Times New Roman"/>
          <w:sz w:val="28"/>
          <w:szCs w:val="28"/>
        </w:rPr>
        <w:t>должны составить по 1 предложению с заданным</w:t>
      </w:r>
      <w:r>
        <w:rPr>
          <w:rFonts w:ascii="Times New Roman" w:hAnsi="Times New Roman" w:cs="Times New Roman"/>
          <w:sz w:val="28"/>
          <w:szCs w:val="28"/>
        </w:rPr>
        <w:t xml:space="preserve"> предлогом, работая по принципу</w:t>
      </w:r>
      <w:r w:rsidR="00395A10">
        <w:rPr>
          <w:rFonts w:ascii="Times New Roman" w:hAnsi="Times New Roman" w:cs="Times New Roman"/>
          <w:sz w:val="28"/>
          <w:szCs w:val="28"/>
        </w:rPr>
        <w:t xml:space="preserve"> игры «Крестики-нолики»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сверху-вниз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слева-направо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95A10">
        <w:rPr>
          <w:rFonts w:ascii="Times New Roman" w:hAnsi="Times New Roman" w:cs="Times New Roman"/>
          <w:sz w:val="28"/>
          <w:szCs w:val="28"/>
        </w:rPr>
        <w:t>«Расшифровав карту», команды получают</w:t>
      </w:r>
      <w:r>
        <w:rPr>
          <w:rFonts w:ascii="Times New Roman" w:hAnsi="Times New Roman" w:cs="Times New Roman"/>
          <w:sz w:val="28"/>
          <w:szCs w:val="28"/>
        </w:rPr>
        <w:t xml:space="preserve"> следующий ключ или подсказку. </w:t>
      </w:r>
    </w:p>
    <w:p w:rsidR="004677A5" w:rsidRPr="00395A10" w:rsidRDefault="004677A5" w:rsidP="00517C62">
      <w:pPr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29F2" w:rsidRDefault="00DB29F2" w:rsidP="00517C62">
      <w:pPr>
        <w:ind w:left="-426" w:firstLine="567"/>
        <w:jc w:val="both"/>
      </w:pPr>
    </w:p>
    <w:p w:rsidR="00DB29F2" w:rsidRDefault="00DB29F2" w:rsidP="00517C62">
      <w:pPr>
        <w:ind w:left="-426" w:firstLine="567"/>
        <w:jc w:val="both"/>
      </w:pPr>
    </w:p>
    <w:p w:rsidR="00DB29F2" w:rsidRDefault="00DB29F2" w:rsidP="00517C62">
      <w:pPr>
        <w:ind w:left="-426" w:firstLine="567"/>
        <w:jc w:val="both"/>
      </w:pPr>
    </w:p>
    <w:p w:rsidR="00DB29F2" w:rsidRDefault="00DB29F2" w:rsidP="00517C62">
      <w:pPr>
        <w:ind w:left="-426" w:firstLine="567"/>
        <w:jc w:val="both"/>
      </w:pPr>
    </w:p>
    <w:p w:rsidR="00DB29F2" w:rsidRDefault="00DB29F2" w:rsidP="00517C62">
      <w:pPr>
        <w:ind w:left="-426" w:firstLine="567"/>
        <w:jc w:val="both"/>
      </w:pPr>
    </w:p>
    <w:p w:rsidR="00DB29F2" w:rsidRDefault="009157E1" w:rsidP="00517C62">
      <w:pPr>
        <w:ind w:left="-426"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-121285</wp:posOffset>
            </wp:positionV>
            <wp:extent cx="3048000" cy="2286000"/>
            <wp:effectExtent l="19050" t="0" r="0" b="0"/>
            <wp:wrapNone/>
            <wp:docPr id="30" name="Рисунок 3" descr="D:\Downloads\IMG-201804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-20180415-WA003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-349885</wp:posOffset>
            </wp:positionV>
            <wp:extent cx="3057525" cy="2295525"/>
            <wp:effectExtent l="19050" t="0" r="9525" b="0"/>
            <wp:wrapNone/>
            <wp:docPr id="32" name="Рисунок 5" descr="D:\Downloads\IMG-201804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IMG-20180415-WA005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9F2" w:rsidRDefault="00DB29F2" w:rsidP="00517C62">
      <w:pPr>
        <w:ind w:left="-426" w:firstLine="567"/>
        <w:jc w:val="both"/>
      </w:pPr>
    </w:p>
    <w:p w:rsidR="00DB29F2" w:rsidRDefault="00DB29F2" w:rsidP="00517C62">
      <w:pPr>
        <w:ind w:left="-426" w:firstLine="567"/>
        <w:jc w:val="both"/>
      </w:pPr>
    </w:p>
    <w:p w:rsidR="00DB29F2" w:rsidRDefault="00DB29F2" w:rsidP="00517C62">
      <w:pPr>
        <w:ind w:left="-426" w:firstLine="567"/>
        <w:jc w:val="both"/>
      </w:pPr>
    </w:p>
    <w:p w:rsidR="00DB29F2" w:rsidRDefault="00DB29F2" w:rsidP="00517C62">
      <w:pPr>
        <w:ind w:left="-426" w:firstLine="567"/>
        <w:jc w:val="both"/>
      </w:pPr>
    </w:p>
    <w:p w:rsidR="007802F5" w:rsidRDefault="007802F5" w:rsidP="007802F5">
      <w:pPr>
        <w:jc w:val="both"/>
      </w:pPr>
    </w:p>
    <w:p w:rsidR="007802F5" w:rsidRDefault="009157E1" w:rsidP="007802F5">
      <w:pPr>
        <w:jc w:val="both"/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226060</wp:posOffset>
            </wp:positionV>
            <wp:extent cx="2552700" cy="3409950"/>
            <wp:effectExtent l="19050" t="0" r="0" b="0"/>
            <wp:wrapNone/>
            <wp:docPr id="33" name="Рисунок 6" descr="D:\Downloads\IMG-201804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IMG-20180415-WA002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2F5" w:rsidRDefault="007802F5" w:rsidP="007802F5">
      <w:pPr>
        <w:jc w:val="both"/>
      </w:pPr>
    </w:p>
    <w:p w:rsidR="007802F5" w:rsidRDefault="009157E1" w:rsidP="007802F5">
      <w:pPr>
        <w:jc w:val="both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36830</wp:posOffset>
            </wp:positionV>
            <wp:extent cx="2968625" cy="2228850"/>
            <wp:effectExtent l="19050" t="0" r="3175" b="0"/>
            <wp:wrapNone/>
            <wp:docPr id="28" name="Рисунок 1" descr="D:\Downloads\IMG-201804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-20180415-WA001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2F5" w:rsidRDefault="007802F5" w:rsidP="007802F5">
      <w:pPr>
        <w:jc w:val="both"/>
      </w:pPr>
    </w:p>
    <w:p w:rsidR="009157E1" w:rsidRDefault="009157E1" w:rsidP="007802F5">
      <w:pPr>
        <w:jc w:val="both"/>
      </w:pPr>
    </w:p>
    <w:p w:rsidR="009157E1" w:rsidRDefault="009157E1" w:rsidP="007802F5">
      <w:pPr>
        <w:jc w:val="both"/>
      </w:pPr>
    </w:p>
    <w:p w:rsidR="009157E1" w:rsidRDefault="009157E1" w:rsidP="007802F5">
      <w:pPr>
        <w:jc w:val="both"/>
      </w:pPr>
    </w:p>
    <w:p w:rsidR="009157E1" w:rsidRDefault="009157E1" w:rsidP="007802F5">
      <w:pPr>
        <w:jc w:val="both"/>
      </w:pPr>
    </w:p>
    <w:p w:rsidR="009157E1" w:rsidRDefault="009157E1" w:rsidP="007802F5">
      <w:pPr>
        <w:jc w:val="both"/>
      </w:pPr>
    </w:p>
    <w:p w:rsidR="009157E1" w:rsidRDefault="009157E1" w:rsidP="007802F5">
      <w:pPr>
        <w:jc w:val="both"/>
      </w:pPr>
    </w:p>
    <w:p w:rsidR="009157E1" w:rsidRPr="009157E1" w:rsidRDefault="00CE2AFA" w:rsidP="009157E1">
      <w:pPr>
        <w:ind w:left="-426"/>
      </w:pPr>
      <w:r>
        <w:t xml:space="preserve"> </w:t>
      </w:r>
      <w:proofErr w:type="spellStart"/>
      <w:r w:rsidRPr="00CE2AFA">
        <w:rPr>
          <w:rFonts w:ascii="Times New Roman" w:hAnsi="Times New Roman" w:cs="Times New Roman"/>
          <w:sz w:val="24"/>
          <w:szCs w:val="24"/>
        </w:rPr>
        <w:t>Занятие-квест</w:t>
      </w:r>
      <w:proofErr w:type="spellEnd"/>
      <w:r w:rsidRPr="00CE2AFA">
        <w:rPr>
          <w:rFonts w:ascii="Times New Roman" w:hAnsi="Times New Roman" w:cs="Times New Roman"/>
          <w:sz w:val="24"/>
          <w:szCs w:val="24"/>
        </w:rPr>
        <w:t xml:space="preserve"> «В поисках</w:t>
      </w:r>
      <w:r>
        <w:rPr>
          <w:rFonts w:ascii="Times New Roman" w:hAnsi="Times New Roman" w:cs="Times New Roman"/>
          <w:sz w:val="24"/>
          <w:szCs w:val="24"/>
        </w:rPr>
        <w:t xml:space="preserve"> Доктора Айболита»                                                                                                                                                                   (употребление предлогов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ИЗ-ЗА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ИЗ-ПОД</w:t>
      </w:r>
      <w:r w:rsidR="009157E1">
        <w:rPr>
          <w:rFonts w:ascii="Times New Roman" w:hAnsi="Times New Roman" w:cs="Times New Roman"/>
          <w:sz w:val="24"/>
          <w:szCs w:val="24"/>
        </w:rPr>
        <w:t>).</w:t>
      </w:r>
    </w:p>
    <w:p w:rsidR="009157E1" w:rsidRDefault="009157E1" w:rsidP="00CE2AFA">
      <w:pPr>
        <w:shd w:val="clear" w:color="auto" w:fill="FFFFFF"/>
        <w:spacing w:after="15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7E1" w:rsidRDefault="009157E1" w:rsidP="00CE2AFA">
      <w:pPr>
        <w:shd w:val="clear" w:color="auto" w:fill="FFFFFF"/>
        <w:spacing w:after="15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2AFA" w:rsidRDefault="00CE2AFA" w:rsidP="00CE2AFA">
      <w:pPr>
        <w:shd w:val="clear" w:color="auto" w:fill="FFFFFF"/>
        <w:spacing w:after="15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Творческий потенциал,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креативность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коммуникабельность в современном обществе очень ценится в любой профессии, поэтому его нужно раскрывать в ребёнке как можно раньше. Если </w:t>
      </w:r>
      <w:r w:rsidR="009157E1">
        <w:rPr>
          <w:rFonts w:ascii="Times New Roman" w:eastAsia="Times New Roman" w:hAnsi="Times New Roman" w:cs="Times New Roman"/>
          <w:sz w:val="28"/>
          <w:szCs w:val="28"/>
        </w:rPr>
        <w:t xml:space="preserve">начать развитие этих качеств в </w:t>
      </w:r>
      <w:r>
        <w:rPr>
          <w:rFonts w:ascii="Times New Roman" w:eastAsia="Times New Roman" w:hAnsi="Times New Roman" w:cs="Times New Roman"/>
          <w:sz w:val="28"/>
          <w:szCs w:val="28"/>
        </w:rPr>
        <w:t>дошкольном возрасте, то в дальнейшем ему гораздо легче будет даваться процесс обучения в школе по многим предметам.</w:t>
      </w:r>
    </w:p>
    <w:p w:rsidR="00CE2AFA" w:rsidRPr="00CE2AFA" w:rsidRDefault="007802F5" w:rsidP="00CE2AFA">
      <w:pPr>
        <w:shd w:val="clear" w:color="auto" w:fill="FFFFFF"/>
        <w:spacing w:after="150" w:line="24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 и во взрослой жизни, </w:t>
      </w:r>
      <w:r w:rsidR="00CE2AFA">
        <w:rPr>
          <w:rFonts w:ascii="Times New Roman" w:eastAsia="Times New Roman" w:hAnsi="Times New Roman" w:cs="Times New Roman"/>
          <w:sz w:val="28"/>
          <w:szCs w:val="28"/>
        </w:rPr>
        <w:t>дети смогут найти нестандартное решение любых задач, которые будут вставать на их жизне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нном пути. Очень важно не только </w:t>
      </w:r>
      <w:r w:rsidR="004541A4">
        <w:rPr>
          <w:rFonts w:ascii="Times New Roman" w:eastAsia="Times New Roman" w:hAnsi="Times New Roman" w:cs="Times New Roman"/>
          <w:sz w:val="28"/>
          <w:szCs w:val="28"/>
        </w:rPr>
        <w:t xml:space="preserve">своевременно и качественно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скорректировать недостатки </w:t>
      </w:r>
      <w:r w:rsidR="004541A4">
        <w:rPr>
          <w:rFonts w:ascii="Times New Roman" w:eastAsia="Times New Roman" w:hAnsi="Times New Roman" w:cs="Times New Roman"/>
          <w:sz w:val="28"/>
          <w:szCs w:val="28"/>
        </w:rPr>
        <w:t>ребенка с ОВЗ, но и помочь ему развиться, как личности, полноценно</w:t>
      </w:r>
      <w:r w:rsidR="009157E1">
        <w:rPr>
          <w:rFonts w:ascii="Times New Roman" w:eastAsia="Times New Roman" w:hAnsi="Times New Roman" w:cs="Times New Roman"/>
          <w:sz w:val="28"/>
          <w:szCs w:val="28"/>
        </w:rPr>
        <w:t xml:space="preserve">му члену социума, раскрыть его </w:t>
      </w:r>
      <w:r w:rsidR="004541A4">
        <w:rPr>
          <w:rFonts w:ascii="Times New Roman" w:eastAsia="Times New Roman" w:hAnsi="Times New Roman" w:cs="Times New Roman"/>
          <w:sz w:val="28"/>
          <w:szCs w:val="28"/>
        </w:rPr>
        <w:t>индивидуальность и творческий потенциал</w:t>
      </w:r>
      <w:r w:rsidR="00CE2A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57E1" w:rsidRDefault="009157E1" w:rsidP="00CE2A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57E1" w:rsidRDefault="00CE2AFA" w:rsidP="009157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 1 квалификационной категории</w:t>
      </w:r>
      <w:r w:rsidRPr="00CE2A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Орлова И.В.</w:t>
      </w:r>
    </w:p>
    <w:p w:rsidR="00914B1B" w:rsidRPr="00CE2AFA" w:rsidRDefault="00CE2AFA" w:rsidP="009157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 </w:t>
      </w:r>
      <w:r w:rsidR="00586582">
        <w:rPr>
          <w:rFonts w:ascii="Times New Roman" w:hAnsi="Times New Roman" w:cs="Times New Roman"/>
          <w:sz w:val="28"/>
          <w:szCs w:val="28"/>
        </w:rPr>
        <w:t xml:space="preserve">Школа № 1434 Раменки, </w:t>
      </w:r>
      <w:r>
        <w:rPr>
          <w:rFonts w:ascii="Times New Roman" w:hAnsi="Times New Roman" w:cs="Times New Roman"/>
          <w:sz w:val="28"/>
          <w:szCs w:val="28"/>
        </w:rPr>
        <w:t xml:space="preserve"> Дошкольные группы « ИСТОК». </w:t>
      </w:r>
    </w:p>
    <w:sectPr w:rsidR="00914B1B" w:rsidRPr="00CE2AFA" w:rsidSect="0058658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7C62"/>
    <w:rsid w:val="00064B1C"/>
    <w:rsid w:val="001045D5"/>
    <w:rsid w:val="0015203B"/>
    <w:rsid w:val="001D510A"/>
    <w:rsid w:val="00247370"/>
    <w:rsid w:val="00344FCA"/>
    <w:rsid w:val="00395A10"/>
    <w:rsid w:val="00403E54"/>
    <w:rsid w:val="004541A4"/>
    <w:rsid w:val="004677A5"/>
    <w:rsid w:val="004B288C"/>
    <w:rsid w:val="00517C62"/>
    <w:rsid w:val="00586582"/>
    <w:rsid w:val="005A1768"/>
    <w:rsid w:val="006E24AD"/>
    <w:rsid w:val="00722526"/>
    <w:rsid w:val="00773145"/>
    <w:rsid w:val="007802F5"/>
    <w:rsid w:val="007C6DB9"/>
    <w:rsid w:val="008D103C"/>
    <w:rsid w:val="00914B1B"/>
    <w:rsid w:val="009157E1"/>
    <w:rsid w:val="009870AC"/>
    <w:rsid w:val="00995B01"/>
    <w:rsid w:val="00A663FC"/>
    <w:rsid w:val="00B156D9"/>
    <w:rsid w:val="00CE2AFA"/>
    <w:rsid w:val="00DB29F2"/>
    <w:rsid w:val="00E6770C"/>
    <w:rsid w:val="00E810D8"/>
    <w:rsid w:val="00FE2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B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045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://clipart.adelavida.com/?Option=Image&amp;Main=VArt&amp;FileName=1139685384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http://moziru.com/images/furniture-clipart-armchair-19.jpg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https://st2.depositphotos.com/4155807/8229/v/950/depositphotos_82297860-stock-illustration-funny-cartoon-little-boy-with.jpg" TargetMode="External"/><Relationship Id="rId25" Type="http://schemas.openxmlformats.org/officeDocument/2006/relationships/image" Target="http://decor.az/katalog-oboev.html?task=images.crossdomain&amp;image=https://st.depositphotos.com/1097103/1859/v/950/depositphotos_18592967-stock-illustration-wooden-stairs.jpg" TargetMode="External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https://prikolnye-kartinki.ru/img/picture/Oct/25/e0b9ad6ef559d4f30c3e7131fd047a26/5.jpg" TargetMode="External"/><Relationship Id="rId23" Type="http://schemas.openxmlformats.org/officeDocument/2006/relationships/image" Target="http://pngimg.com/uploads/door/door_PNG17565.png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image" Target="http://www.ukrlitzno.com.ua/wp-content/uploads/2017/10/sobaka_1.jpg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3.png"/><Relationship Id="rId27" Type="http://schemas.openxmlformats.org/officeDocument/2006/relationships/image" Target="https://im0-tub-ru.yandex.net/i?id=73c7869aeecd1ed5f482fb7395137667&amp;n=13" TargetMode="External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D1524-7385-46EB-873C-91B0C6292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2018-04-24T06:02:00Z</dcterms:created>
  <dcterms:modified xsi:type="dcterms:W3CDTF">2018-04-24T15:18:00Z</dcterms:modified>
</cp:coreProperties>
</file>