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60" w:rsidRPr="006B7B60" w:rsidRDefault="006B7B60" w:rsidP="006B7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558E">
        <w:rPr>
          <w:rFonts w:ascii="Times New Roman" w:hAnsi="Times New Roman" w:cs="Times New Roman"/>
          <w:b/>
          <w:sz w:val="28"/>
          <w:szCs w:val="28"/>
        </w:rPr>
        <w:t xml:space="preserve">ИНТЕГРИРОВАНИЕ ИННОВАЦИОННЫХ ТЕХНОЛОГИЙ ПРИ ВЫПОЛНЕНИИ ДОМАШНИХ ЗАДАНИЙ </w:t>
      </w:r>
      <w:r>
        <w:rPr>
          <w:rFonts w:ascii="Times New Roman" w:hAnsi="Times New Roman" w:cs="Times New Roman"/>
          <w:b/>
          <w:sz w:val="28"/>
          <w:szCs w:val="28"/>
        </w:rPr>
        <w:t>ПО ПРЕДМЕТАМ</w:t>
      </w:r>
      <w:r w:rsidRPr="00B6558E">
        <w:rPr>
          <w:rFonts w:ascii="Times New Roman" w:hAnsi="Times New Roman" w:cs="Times New Roman"/>
          <w:b/>
          <w:sz w:val="28"/>
          <w:szCs w:val="28"/>
        </w:rPr>
        <w:t xml:space="preserve"> МУЗЫКАЛЬНО - ТЕОРЕТИЧЕСКОГО ЦИКЛА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5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8B0991" w:rsidRDefault="008B0991" w:rsidP="006B7B6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F3">
        <w:rPr>
          <w:rFonts w:ascii="Times New Roman" w:eastAsia="Calibri" w:hAnsi="Times New Roman" w:cs="Times New Roman"/>
          <w:sz w:val="28"/>
          <w:szCs w:val="28"/>
        </w:rPr>
        <w:tab/>
      </w:r>
      <w:r w:rsidR="00BC5B70">
        <w:rPr>
          <w:rFonts w:ascii="Times New Roman" w:eastAsia="Calibri" w:hAnsi="Times New Roman" w:cs="Times New Roman"/>
          <w:sz w:val="28"/>
          <w:szCs w:val="28"/>
        </w:rPr>
        <w:t>Методика преподавания музыкальн</w:t>
      </w:r>
      <w:proofErr w:type="gramStart"/>
      <w:r w:rsidR="00BC5B7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BC5B70">
        <w:rPr>
          <w:rFonts w:ascii="Times New Roman" w:eastAsia="Calibri" w:hAnsi="Times New Roman" w:cs="Times New Roman"/>
          <w:sz w:val="28"/>
          <w:szCs w:val="28"/>
        </w:rPr>
        <w:t xml:space="preserve"> теоретических дисциплин является достаточно разработанной в условиях системы современного музыкального образования. На настоящий момент опубликовано достаточное ко</w:t>
      </w:r>
      <w:r w:rsidR="002A5A4C">
        <w:rPr>
          <w:rFonts w:ascii="Times New Roman" w:eastAsia="Calibri" w:hAnsi="Times New Roman" w:cs="Times New Roman"/>
          <w:sz w:val="28"/>
          <w:szCs w:val="28"/>
        </w:rPr>
        <w:t xml:space="preserve">личество </w:t>
      </w:r>
      <w:r w:rsidR="00BC5B70">
        <w:rPr>
          <w:rFonts w:ascii="Times New Roman" w:eastAsia="Calibri" w:hAnsi="Times New Roman" w:cs="Times New Roman"/>
          <w:sz w:val="28"/>
          <w:szCs w:val="28"/>
        </w:rPr>
        <w:t>учебников, пособи</w:t>
      </w:r>
      <w:r w:rsidR="002A5A4C">
        <w:rPr>
          <w:rFonts w:ascii="Times New Roman" w:eastAsia="Calibri" w:hAnsi="Times New Roman" w:cs="Times New Roman"/>
          <w:sz w:val="28"/>
          <w:szCs w:val="28"/>
        </w:rPr>
        <w:t xml:space="preserve">й для предметов цикла, в том числе и по выполнению домашних заданий. </w:t>
      </w:r>
      <w:r w:rsidR="00BC5B70">
        <w:rPr>
          <w:rFonts w:ascii="Times New Roman" w:eastAsia="Calibri" w:hAnsi="Times New Roman" w:cs="Times New Roman"/>
          <w:sz w:val="28"/>
          <w:szCs w:val="28"/>
        </w:rPr>
        <w:t xml:space="preserve">Базой для новаторских разработок являются традиционные методики преподавания, сложившиеся в </w:t>
      </w:r>
      <w:r w:rsidR="00BC5B70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BC5B70" w:rsidRPr="00BC5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B70">
        <w:rPr>
          <w:rFonts w:ascii="Times New Roman" w:eastAsia="Calibri" w:hAnsi="Times New Roman" w:cs="Times New Roman"/>
          <w:sz w:val="28"/>
          <w:szCs w:val="28"/>
        </w:rPr>
        <w:t xml:space="preserve">веке. </w:t>
      </w:r>
      <w:r w:rsidR="006B7B60" w:rsidRPr="006B7B60">
        <w:rPr>
          <w:rFonts w:ascii="Times New Roman" w:eastAsia="Calibri" w:hAnsi="Times New Roman" w:cs="Times New Roman"/>
          <w:sz w:val="28"/>
          <w:szCs w:val="28"/>
        </w:rPr>
        <w:t xml:space="preserve"> Классическая форма передачи материала действенна, проверена на практике, но на современном этапе ее не всегда бывает дос</w:t>
      </w:r>
      <w:r w:rsidR="002A5A4C">
        <w:rPr>
          <w:rFonts w:ascii="Times New Roman" w:eastAsia="Calibri" w:hAnsi="Times New Roman" w:cs="Times New Roman"/>
          <w:sz w:val="28"/>
          <w:szCs w:val="28"/>
        </w:rPr>
        <w:t>таточно. Д</w:t>
      </w:r>
      <w:r w:rsidR="006B7B60" w:rsidRPr="006B7B60">
        <w:rPr>
          <w:rFonts w:ascii="Times New Roman" w:eastAsia="Calibri" w:hAnsi="Times New Roman" w:cs="Times New Roman"/>
          <w:sz w:val="28"/>
          <w:szCs w:val="28"/>
        </w:rPr>
        <w:t>ополнение традиционных</w:t>
      </w:r>
      <w:r w:rsidR="002A5A4C">
        <w:rPr>
          <w:rFonts w:ascii="Times New Roman" w:eastAsia="Calibri" w:hAnsi="Times New Roman" w:cs="Times New Roman"/>
          <w:sz w:val="28"/>
          <w:szCs w:val="28"/>
        </w:rPr>
        <w:t xml:space="preserve"> методов современными подходами и средствами необходимо для успешного овладения </w:t>
      </w:r>
      <w:r w:rsidR="00F0217B">
        <w:rPr>
          <w:rFonts w:ascii="Times New Roman" w:eastAsia="Calibri" w:hAnsi="Times New Roman" w:cs="Times New Roman"/>
          <w:sz w:val="28"/>
          <w:szCs w:val="28"/>
        </w:rPr>
        <w:t xml:space="preserve">программой современными обучающимися. В том числе и при выполнении домашних заданий, являющихся неотъемлемой частью процесса обучения. Педагог в современной системе образования обязан владеть </w:t>
      </w:r>
      <w:r w:rsidRPr="008B0991">
        <w:rPr>
          <w:rFonts w:ascii="Times New Roman" w:eastAsia="Calibri" w:hAnsi="Times New Roman" w:cs="Times New Roman"/>
          <w:sz w:val="28"/>
          <w:szCs w:val="28"/>
        </w:rPr>
        <w:t xml:space="preserve"> разнообр</w:t>
      </w:r>
      <w:r w:rsidR="00F0217B">
        <w:rPr>
          <w:rFonts w:ascii="Times New Roman" w:eastAsia="Calibri" w:hAnsi="Times New Roman" w:cs="Times New Roman"/>
          <w:sz w:val="28"/>
          <w:szCs w:val="28"/>
        </w:rPr>
        <w:t>азными педагогическими приемами.</w:t>
      </w:r>
      <w:r w:rsidR="00E876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B8F" w:rsidRPr="008B0991" w:rsidRDefault="00E05B8F" w:rsidP="00E05B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Предметы музыкальн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теоретического цикла играют</w:t>
      </w:r>
      <w:r w:rsidRPr="00E05B8F">
        <w:rPr>
          <w:rFonts w:ascii="Times New Roman" w:eastAsia="Calibri" w:hAnsi="Times New Roman" w:cs="Times New Roman"/>
          <w:sz w:val="28"/>
          <w:szCs w:val="28"/>
        </w:rPr>
        <w:t xml:space="preserve"> огромную роль в формировании у детей многих качеств, характеризующих самостоятельну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личность: на уроках </w:t>
      </w:r>
      <w:r w:rsidRPr="00E05B8F">
        <w:rPr>
          <w:rFonts w:ascii="Times New Roman" w:eastAsia="Calibri" w:hAnsi="Times New Roman" w:cs="Times New Roman"/>
          <w:sz w:val="28"/>
          <w:szCs w:val="28"/>
        </w:rPr>
        <w:t xml:space="preserve"> происходит развитие не только музыкального слух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и памяти, но и воспитывается концентрация внимания, </w:t>
      </w:r>
      <w:r w:rsidRPr="00E05B8F">
        <w:rPr>
          <w:rFonts w:ascii="Times New Roman" w:eastAsia="Calibri" w:hAnsi="Times New Roman" w:cs="Times New Roman"/>
          <w:sz w:val="28"/>
          <w:szCs w:val="28"/>
        </w:rPr>
        <w:t>мыслител</w:t>
      </w:r>
      <w:r>
        <w:rPr>
          <w:rFonts w:ascii="Times New Roman" w:eastAsia="Calibri" w:hAnsi="Times New Roman" w:cs="Times New Roman"/>
          <w:sz w:val="28"/>
          <w:szCs w:val="28"/>
        </w:rPr>
        <w:t>ьная и творческая деятельность,</w:t>
      </w:r>
      <w:r w:rsidRPr="00E05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развивается ассоциативная база,</w:t>
      </w:r>
      <w:r w:rsidR="00C90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B8F">
        <w:rPr>
          <w:rFonts w:ascii="Times New Roman" w:eastAsia="Calibri" w:hAnsi="Times New Roman" w:cs="Times New Roman"/>
          <w:sz w:val="28"/>
          <w:szCs w:val="28"/>
        </w:rPr>
        <w:t>приобретаются навыки анализа.</w:t>
      </w:r>
    </w:p>
    <w:p w:rsidR="008B0991" w:rsidRPr="008B0991" w:rsidRDefault="00F46DAD" w:rsidP="006B7B6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Задачами</w:t>
      </w:r>
      <w:r w:rsidR="008B0991" w:rsidRPr="008B0991">
        <w:rPr>
          <w:rFonts w:ascii="Times New Roman" w:eastAsia="Calibri" w:hAnsi="Times New Roman" w:cs="Times New Roman"/>
          <w:sz w:val="28"/>
          <w:szCs w:val="28"/>
        </w:rPr>
        <w:t xml:space="preserve"> преподавателя музыкально -  теоретических дисциплин становится не только собственно веден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урока и передача знаний, </w:t>
      </w:r>
      <w:r w:rsidR="008B0991" w:rsidRPr="008B0991">
        <w:rPr>
          <w:rFonts w:ascii="Times New Roman" w:eastAsia="Calibri" w:hAnsi="Times New Roman" w:cs="Times New Roman"/>
          <w:sz w:val="28"/>
          <w:szCs w:val="28"/>
        </w:rPr>
        <w:t xml:space="preserve"> создание благоприятной психологической обстановки для всех обучающихся, и вовлечение детей с особенностями развития в общу</w:t>
      </w:r>
      <w:r>
        <w:rPr>
          <w:rFonts w:ascii="Times New Roman" w:eastAsia="Calibri" w:hAnsi="Times New Roman" w:cs="Times New Roman"/>
          <w:sz w:val="28"/>
          <w:szCs w:val="28"/>
        </w:rPr>
        <w:t>ю и индивидуальную деятельность, но и создание условий для успешного выполнения домашнего задания.</w:t>
      </w:r>
    </w:p>
    <w:p w:rsidR="00F46DAD" w:rsidRDefault="008B0991" w:rsidP="006B7B6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991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F46DAD">
        <w:rPr>
          <w:rFonts w:ascii="Times New Roman" w:eastAsia="Calibri" w:hAnsi="Times New Roman" w:cs="Times New Roman"/>
          <w:sz w:val="28"/>
          <w:szCs w:val="28"/>
        </w:rPr>
        <w:t xml:space="preserve">Значительную  помощь при выполнении домашних заданий </w:t>
      </w:r>
      <w:r w:rsidR="00F46DAD" w:rsidRPr="00F46DAD">
        <w:rPr>
          <w:rFonts w:ascii="Times New Roman" w:eastAsia="Calibri" w:hAnsi="Times New Roman" w:cs="Times New Roman"/>
          <w:sz w:val="28"/>
          <w:szCs w:val="28"/>
        </w:rPr>
        <w:t>оказывают</w:t>
      </w:r>
      <w:r w:rsidR="00F46DAD" w:rsidRPr="00F46DAD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F46DAD" w:rsidRPr="00F46DAD">
        <w:rPr>
          <w:rFonts w:ascii="Times New Roman" w:eastAsia="Calibri" w:hAnsi="Times New Roman" w:cs="Times New Roman"/>
          <w:sz w:val="28"/>
          <w:szCs w:val="28"/>
        </w:rPr>
        <w:t>визуальной</w:t>
      </w:r>
      <w:r w:rsidR="00F46DAD">
        <w:rPr>
          <w:rFonts w:ascii="Times New Roman" w:eastAsia="Calibri" w:hAnsi="Times New Roman" w:cs="Times New Roman"/>
          <w:sz w:val="28"/>
          <w:szCs w:val="28"/>
        </w:rPr>
        <w:t xml:space="preserve"> поддержки.</w:t>
      </w:r>
      <w:r w:rsidR="00E87685" w:rsidRPr="00E876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991" w:rsidRDefault="008B0991" w:rsidP="006B7B6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991"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имеет правильная организация рабочего пространства. </w:t>
      </w:r>
      <w:r w:rsidR="00FD68A9">
        <w:rPr>
          <w:rFonts w:ascii="Times New Roman" w:eastAsia="Calibri" w:hAnsi="Times New Roman" w:cs="Times New Roman"/>
          <w:sz w:val="28"/>
          <w:szCs w:val="28"/>
        </w:rPr>
        <w:t>Рекоменд</w:t>
      </w:r>
      <w:r w:rsidR="00F46DAD">
        <w:rPr>
          <w:rFonts w:ascii="Times New Roman" w:eastAsia="Calibri" w:hAnsi="Times New Roman" w:cs="Times New Roman"/>
          <w:sz w:val="28"/>
          <w:szCs w:val="28"/>
        </w:rPr>
        <w:t xml:space="preserve">уется использовать ограниченное число рабочих тетрадей, пособий, </w:t>
      </w:r>
      <w:r w:rsidRPr="008B0991">
        <w:rPr>
          <w:rFonts w:ascii="Times New Roman" w:eastAsia="Calibri" w:hAnsi="Times New Roman" w:cs="Times New Roman"/>
          <w:sz w:val="28"/>
          <w:szCs w:val="28"/>
        </w:rPr>
        <w:t>так как поиск нужного создает дополнительную на</w:t>
      </w:r>
      <w:r w:rsidR="00F46DAD">
        <w:rPr>
          <w:rFonts w:ascii="Times New Roman" w:eastAsia="Calibri" w:hAnsi="Times New Roman" w:cs="Times New Roman"/>
          <w:sz w:val="28"/>
          <w:szCs w:val="28"/>
        </w:rPr>
        <w:t>грузку на психику обучающегося.</w:t>
      </w:r>
      <w:r w:rsidR="00FD68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679C" w:rsidRPr="008B0991" w:rsidRDefault="00EA679C" w:rsidP="006B7B6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Таблицы и схемы рекомендуется привести к одной графической форме, выделенные элемент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одной цветовой гамме. </w:t>
      </w:r>
    </w:p>
    <w:p w:rsidR="008B0991" w:rsidRPr="008B0991" w:rsidRDefault="00EA679C" w:rsidP="006B7B6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Карточки желательно использовать одного формата для одной темы, т.е. карточки для определения интервало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в-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 одного размера, а для работы над метроритмическими упражнениями- другого. Возможно использование символов на обороте для структурирования карточек по группам. Так же важно оборудование систем хранения карточек, фишек и другого раздаточного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7083" w:rsidRDefault="00EA679C" w:rsidP="006B7B6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Работа с блогом преподавателя открывает новые возможности при подготовке домашних заданий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E05B8F" w:rsidRPr="00E05B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Блог может и должен стать для учителя действенным инструментом формирования и развития </w:t>
      </w:r>
      <w:r w:rsidR="00E05B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</w:t>
      </w:r>
      <w:r w:rsidR="00C906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новационной культуры педагога</w:t>
      </w:r>
      <w:r w:rsidR="00E05B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E05B8F" w:rsidRPr="00E05B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сайте размещаются домашние задания для музи</w:t>
      </w:r>
      <w:r w:rsid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рования, фрагменты музыкальных произведений</w:t>
      </w:r>
      <w:r w:rsid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портреты композиторов. Для обучающихся первых классов удобнее расположение </w:t>
      </w:r>
      <w:proofErr w:type="gramStart"/>
      <w:r w:rsid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материалов</w:t>
      </w:r>
      <w:proofErr w:type="gramEnd"/>
      <w:r w:rsid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структурированное по содержанию уроков. Например, для дисциплины «Слушание музыки» возможно размещение портрета композитора, аудио и видеозапись  произведения рекомендованного для прослушивания, краткий анализ и рекомендации по выполнению творческого задания.  </w:t>
      </w:r>
    </w:p>
    <w:p w:rsidR="00C859E2" w:rsidRDefault="00CB7083" w:rsidP="006B7B6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блоге «Теория музыки» представлены авторские разработки,</w:t>
      </w:r>
      <w:r w:rsidR="00B642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памятки и пошаговые инструкции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анализу музыкальных произведений, списки викторин, примерные вопросы для проверочных и контрольных работ, рекомендуемые для   использования</w:t>
      </w:r>
      <w:r w:rsidR="00B642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 выполнении домашних заданий.</w:t>
      </w:r>
    </w:p>
    <w:p w:rsidR="008B0991" w:rsidRPr="008B0991" w:rsidRDefault="008B0991" w:rsidP="006B7B6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B09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применение </w:t>
      </w:r>
      <w:r w:rsidR="00CB7083" w:rsidRP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инновационных технологий</w:t>
      </w:r>
      <w:r w:rsid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наравне с </w:t>
      </w:r>
      <w:proofErr w:type="gramStart"/>
      <w:r w:rsid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традиционными</w:t>
      </w:r>
      <w:proofErr w:type="gramEnd"/>
      <w:r w:rsid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B7083" w:rsidRP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 выполнении домашних заданий по предметам музыкально - теоретического цикла </w:t>
      </w:r>
      <w:r w:rsidRPr="008B09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помогает</w:t>
      </w:r>
      <w:r w:rsidR="00B6421E" w:rsidRPr="00B642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642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созданию</w:t>
      </w:r>
      <w:r w:rsidR="00B6421E" w:rsidRPr="008B09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благоприятной психологической обстановки</w:t>
      </w:r>
      <w:r w:rsidR="00B642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r w:rsidRPr="008B09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значительно улучшить качест</w:t>
      </w:r>
      <w:r w:rsidR="00CB70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 усвоения учебной программы.</w:t>
      </w:r>
    </w:p>
    <w:p w:rsidR="00B6558E" w:rsidRPr="00B062C1" w:rsidRDefault="00B6558E" w:rsidP="006B7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6558E" w:rsidRPr="00B062C1" w:rsidSect="002E44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8BB"/>
    <w:multiLevelType w:val="hybridMultilevel"/>
    <w:tmpl w:val="20D26F4C"/>
    <w:lvl w:ilvl="0" w:tplc="26B2F8B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38E3"/>
    <w:multiLevelType w:val="hybridMultilevel"/>
    <w:tmpl w:val="4CDE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9F"/>
    <w:rsid w:val="000172AA"/>
    <w:rsid w:val="000E1ECF"/>
    <w:rsid w:val="001F4525"/>
    <w:rsid w:val="00266A9F"/>
    <w:rsid w:val="002A5A4C"/>
    <w:rsid w:val="002E445C"/>
    <w:rsid w:val="002F5880"/>
    <w:rsid w:val="0034324A"/>
    <w:rsid w:val="006B7B60"/>
    <w:rsid w:val="007A7488"/>
    <w:rsid w:val="008B0991"/>
    <w:rsid w:val="00A54E40"/>
    <w:rsid w:val="00B062C1"/>
    <w:rsid w:val="00B6421E"/>
    <w:rsid w:val="00B6558E"/>
    <w:rsid w:val="00BC5B70"/>
    <w:rsid w:val="00C859E2"/>
    <w:rsid w:val="00C906F3"/>
    <w:rsid w:val="00CB7083"/>
    <w:rsid w:val="00CE76CA"/>
    <w:rsid w:val="00E05B8F"/>
    <w:rsid w:val="00E87685"/>
    <w:rsid w:val="00EA679C"/>
    <w:rsid w:val="00F0217B"/>
    <w:rsid w:val="00F46DAD"/>
    <w:rsid w:val="00FD67C0"/>
    <w:rsid w:val="00F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05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0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Kabinet26</dc:creator>
  <cp:lastModifiedBy>Kabinet26</cp:lastModifiedBy>
  <cp:revision>2</cp:revision>
  <dcterms:created xsi:type="dcterms:W3CDTF">2018-03-01T09:08:00Z</dcterms:created>
  <dcterms:modified xsi:type="dcterms:W3CDTF">2018-03-01T09:08:00Z</dcterms:modified>
</cp:coreProperties>
</file>