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AF" w:rsidRPr="002F2463" w:rsidRDefault="00B420AF" w:rsidP="00B42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Взаимодействие с родителями в рамках внедрения ИКТ»</w:t>
      </w:r>
    </w:p>
    <w:p w:rsidR="00B420AF" w:rsidRDefault="00B420AF" w:rsidP="00B420AF">
      <w:pPr>
        <w:spacing w:line="360" w:lineRule="auto"/>
        <w:rPr>
          <w:rStyle w:val="a7"/>
          <w:i w:val="0"/>
          <w:iCs w:val="0"/>
          <w:sz w:val="28"/>
        </w:rPr>
      </w:pPr>
      <w:r>
        <w:rPr>
          <w:rStyle w:val="a7"/>
          <w:i w:val="0"/>
          <w:iCs w:val="0"/>
          <w:sz w:val="28"/>
        </w:rPr>
        <w:t xml:space="preserve"> </w:t>
      </w:r>
    </w:p>
    <w:p w:rsidR="00B420AF" w:rsidRPr="00080E88" w:rsidRDefault="00B420AF" w:rsidP="00B420AF">
      <w:pPr>
        <w:pStyle w:val="1"/>
        <w:numPr>
          <w:ilvl w:val="0"/>
          <w:numId w:val="0"/>
        </w:numPr>
        <w:rPr>
          <w:rStyle w:val="a7"/>
          <w:i w:val="0"/>
          <w:iCs w:val="0"/>
        </w:rPr>
      </w:pPr>
      <w:bookmarkStart w:id="0" w:name="_Toc417547021"/>
      <w:r w:rsidRPr="00080E88">
        <w:rPr>
          <w:rStyle w:val="a7"/>
          <w:i w:val="0"/>
          <w:iCs w:val="0"/>
        </w:rPr>
        <w:t>Введение</w:t>
      </w:r>
      <w:bookmarkEnd w:id="0"/>
    </w:p>
    <w:p w:rsidR="00B420AF" w:rsidRDefault="00B420AF" w:rsidP="00B420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актуальность в современных условиях имеет педагогическое просвещение родителей дошкольников. Закон Российской Федерации «Об образовании» в пункте 1 статьи 18 закрепляет, что родители являются первыми педагогами и обязаны заложить основы физического, нравственного и интеллектуального развития личности ребенка в раннем детском возрасте. Но без помощи квалифицированных специалистов реализовать свою роль «первых педагогов для своих детей» мамам и папам будет проблематично.</w:t>
      </w:r>
    </w:p>
    <w:p w:rsidR="00B420AF" w:rsidRDefault="00B420AF" w:rsidP="00B420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концепция  взаимодействия  семьи и дошкольного учреждения заключается в понимании того, что за воспитание детей несут  ответственность родители, а все остальные институты, в частности дошкольное учреждение, призваны помочь, поддержать, направить, дополнить их воспитательную деятельность. Этой концепции соответствуют такие формы отношений между семьей и дошкольным учреждением как сотрудничество и взаимодействие, которые позволяют стать детскому саду открытой системой, где родители вовлечены в образовательный  процесс.</w:t>
      </w:r>
    </w:p>
    <w:p w:rsidR="00B420AF" w:rsidRDefault="00B420AF" w:rsidP="00B420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Беда многих современных семей – отстранённость от педагогического процесса ДОУ, причины которой, прежде всего, в недостаточности элементарных психолого-педагогических  знаний и нежелании родителей разобраться в сложном мире ребёнка. Значимость использования разнообразных форм работы с родителями трудно переоценить. Особенно это важно в логопедической группе, так как помощь семьи в коррекционной работе обязательна и чрезвычайно ценна. Во-первых, родительское мнение наиболее авторитетно для ребёнка, а во-вторых, у близких родственников есть возможность </w:t>
      </w:r>
      <w:r>
        <w:rPr>
          <w:rStyle w:val="a7"/>
          <w:rFonts w:eastAsiaTheme="majorEastAsia"/>
          <w:color w:val="000000"/>
          <w:sz w:val="28"/>
          <w:szCs w:val="28"/>
        </w:rPr>
        <w:t>ежедневно </w:t>
      </w:r>
      <w:r>
        <w:rPr>
          <w:color w:val="000000"/>
          <w:sz w:val="28"/>
          <w:szCs w:val="28"/>
        </w:rPr>
        <w:t>закреплять формируемые навыки в процессе непосредственного общения.</w:t>
      </w:r>
    </w:p>
    <w:p w:rsidR="00B420AF" w:rsidRDefault="00B420AF" w:rsidP="00B420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Новые современные возможности помогают  в работе не только с детьми, но и с их родителями. Ведь одним из важнейших социальных институтов воспитания является семья. Работа по повышению педагогической и психологической культуры родителей через проведение родительских собраний, совместную деятельность, использование ИКТ позволяет  сделать работу более успешной.</w:t>
      </w:r>
    </w:p>
    <w:p w:rsidR="00B420AF" w:rsidRDefault="00B420AF" w:rsidP="00B420A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Информационно-коммуникационные технологии (ИКТ) – это широкий спектр цифровых технологий, используемых для создания, передачи и распространения информации (компьютерное оборудование, мультимедийные средства, аудио и многое другое).</w:t>
      </w:r>
    </w:p>
    <w:p w:rsidR="00B420AF" w:rsidRDefault="00B420AF" w:rsidP="00B420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5D43AE">
        <w:rPr>
          <w:rFonts w:ascii="Times New Roman" w:hAnsi="Times New Roman"/>
          <w:sz w:val="28"/>
          <w:szCs w:val="28"/>
        </w:rPr>
        <w:t>Профессиональная проблема: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наладить взаимодействие с семьей,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используя новые формы взаимодействия. </w:t>
      </w:r>
    </w:p>
    <w:p w:rsidR="00B420AF" w:rsidRPr="005D43AE" w:rsidRDefault="00B420AF" w:rsidP="00B420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3AE">
        <w:rPr>
          <w:rFonts w:ascii="Times New Roman" w:hAnsi="Times New Roman"/>
          <w:sz w:val="28"/>
          <w:szCs w:val="28"/>
        </w:rPr>
        <w:t>Задачи:</w:t>
      </w:r>
    </w:p>
    <w:p w:rsidR="00B420AF" w:rsidRDefault="00B420AF" w:rsidP="00B420AF">
      <w:pPr>
        <w:pStyle w:val="10"/>
      </w:pPr>
      <w:r>
        <w:t>интегрировать информационно – коммуникативные технологии в процесс взаимодействия детского сада и семьи;</w:t>
      </w:r>
    </w:p>
    <w:p w:rsidR="00B420AF" w:rsidRDefault="00B420AF" w:rsidP="00B420AF">
      <w:pPr>
        <w:pStyle w:val="10"/>
      </w:pPr>
      <w:r>
        <w:t>повышение информационно – коммуникативной компетенции всех участников проекта;</w:t>
      </w:r>
    </w:p>
    <w:p w:rsidR="00B420AF" w:rsidRDefault="00B420AF" w:rsidP="00B420AF">
      <w:pPr>
        <w:pStyle w:val="10"/>
      </w:pPr>
      <w:r>
        <w:t>создание информационно – коммуникативной службы в ДОУ;</w:t>
      </w:r>
    </w:p>
    <w:p w:rsidR="00B420AF" w:rsidRDefault="00B420AF" w:rsidP="00B420AF">
      <w:pPr>
        <w:pStyle w:val="10"/>
      </w:pPr>
      <w:r>
        <w:t>формировать у педагогов и родителей потребность в использовании информационно – коммуникативных технологий, с целью оптимизации взаимодействия;</w:t>
      </w:r>
    </w:p>
    <w:p w:rsidR="00B420AF" w:rsidRDefault="00B420AF" w:rsidP="00B420AF">
      <w:pPr>
        <w:pStyle w:val="10"/>
      </w:pPr>
      <w:r>
        <w:t>создать условия для использования информационно–коммуникативных технологий для взаимодействия детского сада с семьей;</w:t>
      </w:r>
    </w:p>
    <w:p w:rsidR="00B420AF" w:rsidRDefault="00B420AF" w:rsidP="00B420AF">
      <w:pPr>
        <w:pStyle w:val="10"/>
      </w:pPr>
      <w:r>
        <w:t>развивать демократический стиль управления ДОУ;</w:t>
      </w:r>
    </w:p>
    <w:p w:rsidR="00B420AF" w:rsidRDefault="00B420AF" w:rsidP="00B420AF">
      <w:pPr>
        <w:pStyle w:val="10"/>
      </w:pPr>
      <w:r>
        <w:t>реализация механизма и форм публичной отчетности;</w:t>
      </w:r>
    </w:p>
    <w:p w:rsidR="00B420AF" w:rsidRDefault="00B420AF" w:rsidP="00B420AF">
      <w:pPr>
        <w:pStyle w:val="10"/>
        <w:jc w:val="left"/>
      </w:pPr>
      <w:r>
        <w:t xml:space="preserve">повысить заинтересованность родителей во взаимодействии с ДОУ.    </w:t>
      </w:r>
    </w:p>
    <w:p w:rsidR="00B420AF" w:rsidRPr="00E84726" w:rsidRDefault="00B420AF" w:rsidP="00B420AF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84726">
        <w:rPr>
          <w:rStyle w:val="c2"/>
          <w:color w:val="000000"/>
          <w:sz w:val="28"/>
          <w:szCs w:val="28"/>
        </w:rPr>
        <w:t xml:space="preserve">Использование ИКТ в воспитательно-образовательном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педагогу разнообразить формы поддержки образовательного процесса, повысить </w:t>
      </w:r>
      <w:r w:rsidRPr="00E84726">
        <w:rPr>
          <w:rStyle w:val="c2"/>
          <w:color w:val="000000"/>
          <w:sz w:val="28"/>
          <w:szCs w:val="28"/>
        </w:rPr>
        <w:lastRenderedPageBreak/>
        <w:t>качество работы с родителями воспитанников, а также популяризировать деятельность воспитателя группы и детского сада в целом. Преимущества их использования во взаимодействии с семьями дошкольников очевидны и заключаются в следующем: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минимизация времени доступа родителей к информации;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возможность воспитателя продемонстрировать любые документы, фотоматериалы;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обеспечение индивидуального подхода к родителям воспитанников;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оптимальное сочетание индивидуальной работы с родителями и групповой;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рост объема информации;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оперативное получение информации родителями;</w:t>
      </w:r>
    </w:p>
    <w:p w:rsidR="00B420AF" w:rsidRPr="00E84726" w:rsidRDefault="00B420AF" w:rsidP="00B420AF">
      <w:pPr>
        <w:pStyle w:val="10"/>
      </w:pPr>
      <w:r w:rsidRPr="00E84726">
        <w:rPr>
          <w:rStyle w:val="c2"/>
        </w:rPr>
        <w:t>обеспечение диалога воспитателя и родителей группы;</w:t>
      </w:r>
    </w:p>
    <w:p w:rsidR="00B420AF" w:rsidRPr="00E84726" w:rsidRDefault="00B420AF" w:rsidP="00B420AF">
      <w:pPr>
        <w:pStyle w:val="10"/>
        <w:rPr>
          <w:rStyle w:val="c4"/>
        </w:rPr>
      </w:pPr>
      <w:r w:rsidRPr="00E84726">
        <w:rPr>
          <w:rStyle w:val="c2"/>
        </w:rPr>
        <w:t>оптимизация взаимодействия педагога с семьей.</w:t>
      </w:r>
    </w:p>
    <w:p w:rsidR="00B420AF" w:rsidRDefault="00B420AF" w:rsidP="00B420AF">
      <w:pP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  <w:color w:val="000000"/>
          <w:sz w:val="28"/>
          <w:szCs w:val="28"/>
        </w:rPr>
        <w:br w:type="page"/>
      </w:r>
    </w:p>
    <w:p w:rsidR="00B420AF" w:rsidRPr="003C74BD" w:rsidRDefault="00B420AF" w:rsidP="00B420AF">
      <w:pPr>
        <w:pStyle w:val="1"/>
        <w:rPr>
          <w:rStyle w:val="a8"/>
          <w:b/>
          <w:bCs w:val="0"/>
        </w:rPr>
      </w:pPr>
      <w:bookmarkStart w:id="1" w:name="_Toc417547022"/>
      <w:r w:rsidRPr="003C74BD">
        <w:rPr>
          <w:rStyle w:val="a8"/>
        </w:rPr>
        <w:lastRenderedPageBreak/>
        <w:t>Формы ИКТ</w:t>
      </w:r>
      <w:r>
        <w:rPr>
          <w:rStyle w:val="a8"/>
        </w:rPr>
        <w:t xml:space="preserve">, </w:t>
      </w:r>
      <w:r w:rsidRPr="003C74BD">
        <w:rPr>
          <w:rStyle w:val="a8"/>
        </w:rPr>
        <w:t xml:space="preserve"> используемые в работе с родителями</w:t>
      </w:r>
      <w:bookmarkEnd w:id="1"/>
    </w:p>
    <w:p w:rsidR="00B420AF" w:rsidRPr="00A95E97" w:rsidRDefault="00B420AF" w:rsidP="00B420AF">
      <w:pPr>
        <w:pStyle w:val="main"/>
      </w:pPr>
      <w:r w:rsidRPr="003C74BD">
        <w:rPr>
          <w:i/>
        </w:rPr>
        <w:t>Электронная почта</w:t>
      </w:r>
      <w:r>
        <w:rPr>
          <w:i/>
        </w:rPr>
        <w:t>.</w:t>
      </w:r>
      <w:r w:rsidRPr="003C74BD">
        <w:rPr>
          <w:i/>
        </w:rPr>
        <w:t xml:space="preserve"> </w:t>
      </w:r>
      <w:r w:rsidRPr="00A95E97">
        <w:t>Со страниц электронной почты родители могут получить оперативную информацию</w:t>
      </w:r>
    </w:p>
    <w:p w:rsidR="00B420AF" w:rsidRPr="00A95E97" w:rsidRDefault="00B420AF" w:rsidP="00B420AF">
      <w:pPr>
        <w:pStyle w:val="10"/>
      </w:pPr>
      <w:r w:rsidRPr="00A95E97">
        <w:t>о методах сбережения здоровья детей</w:t>
      </w:r>
      <w:r>
        <w:t xml:space="preserve"> и </w:t>
      </w:r>
      <w:r w:rsidRPr="00A95E97">
        <w:t>их безопасности</w:t>
      </w:r>
      <w:r>
        <w:t>;</w:t>
      </w:r>
    </w:p>
    <w:p w:rsidR="00B420AF" w:rsidRPr="00A95E97" w:rsidRDefault="00B420AF" w:rsidP="00B420AF">
      <w:pPr>
        <w:pStyle w:val="10"/>
      </w:pPr>
      <w:r>
        <w:t xml:space="preserve">о </w:t>
      </w:r>
      <w:r w:rsidRPr="00A95E97">
        <w:t>правилах поведения ребенка в семье и в обществе</w:t>
      </w:r>
      <w:r>
        <w:t>;</w:t>
      </w:r>
    </w:p>
    <w:p w:rsidR="00B420AF" w:rsidRPr="00A95E97" w:rsidRDefault="00B420AF" w:rsidP="00B420AF">
      <w:pPr>
        <w:pStyle w:val="10"/>
      </w:pPr>
      <w:r w:rsidRPr="00A95E97">
        <w:t>советы по обучению и воспитанию дошкольников</w:t>
      </w:r>
      <w:r>
        <w:t>;</w:t>
      </w:r>
    </w:p>
    <w:p w:rsidR="00B420AF" w:rsidRPr="00A95E97" w:rsidRDefault="00B420AF" w:rsidP="00B420AF">
      <w:pPr>
        <w:pStyle w:val="10"/>
      </w:pPr>
      <w:r w:rsidRPr="00A95E97">
        <w:t xml:space="preserve">получение информации </w:t>
      </w:r>
      <w:r>
        <w:t xml:space="preserve">о </w:t>
      </w:r>
      <w:r w:rsidRPr="00A95E97">
        <w:t>групп</w:t>
      </w:r>
      <w:r>
        <w:t>е;</w:t>
      </w:r>
    </w:p>
    <w:p w:rsidR="00B420AF" w:rsidRPr="00A95E97" w:rsidRDefault="00B420AF" w:rsidP="00B420AF">
      <w:pPr>
        <w:pStyle w:val="10"/>
      </w:pPr>
      <w:r w:rsidRPr="00A95E97">
        <w:t>расписани</w:t>
      </w:r>
      <w:r>
        <w:t>е</w:t>
      </w:r>
      <w:r w:rsidRPr="00A95E97">
        <w:t xml:space="preserve"> занятий</w:t>
      </w:r>
      <w:r>
        <w:t>;</w:t>
      </w:r>
    </w:p>
    <w:p w:rsidR="00B420AF" w:rsidRDefault="00B420AF" w:rsidP="00B420AF">
      <w:pPr>
        <w:pStyle w:val="10"/>
      </w:pPr>
      <w:r w:rsidRPr="00A95E97">
        <w:t>о проводимых мероприятиях, праздниках, развлечениях</w:t>
      </w:r>
      <w:r>
        <w:t xml:space="preserve"> и </w:t>
      </w:r>
      <w:r w:rsidRPr="00A95E97">
        <w:t>фотоотчет</w:t>
      </w:r>
      <w:r>
        <w:t>ы</w:t>
      </w:r>
      <w:r w:rsidRPr="00A95E97">
        <w:t xml:space="preserve"> с мероприятий</w:t>
      </w:r>
      <w:r>
        <w:t>.</w:t>
      </w:r>
    </w:p>
    <w:p w:rsidR="00B420AF" w:rsidRPr="00B75406" w:rsidRDefault="00B420AF" w:rsidP="00B420AF">
      <w:pPr>
        <w:pStyle w:val="main"/>
      </w:pPr>
      <w:r w:rsidRPr="00B75406">
        <w:t>Современные родители мало стали обращать внимание на информационные папки-передвижки в группах, редко замечают объявления, пока воспитатель не обратит их внимание.</w:t>
      </w:r>
    </w:p>
    <w:p w:rsidR="00B420AF" w:rsidRPr="00B75406" w:rsidRDefault="00B420AF" w:rsidP="00B420AF">
      <w:pPr>
        <w:pStyle w:val="main"/>
      </w:pPr>
      <w:r w:rsidRPr="00B75406">
        <w:rPr>
          <w:rStyle w:val="a8"/>
        </w:rPr>
        <w:t>Несмотря на свою занятость, проверить электронную почту всегда найдется время.</w:t>
      </w:r>
    </w:p>
    <w:p w:rsidR="00B420AF" w:rsidRPr="00E84726" w:rsidRDefault="00B420AF" w:rsidP="00B420AF">
      <w:pPr>
        <w:pStyle w:val="main"/>
      </w:pPr>
      <w:r w:rsidRPr="00E84726">
        <w:t>Такой вид общения может стать для родителей источником информации учебного, методического или воспитательного характера.</w:t>
      </w:r>
    </w:p>
    <w:p w:rsidR="00B420AF" w:rsidRPr="00E84726" w:rsidRDefault="00B420AF" w:rsidP="00B420AF">
      <w:pPr>
        <w:pStyle w:val="main"/>
      </w:pPr>
      <w:r w:rsidRPr="00E84726">
        <w:t>Таким образом, родитель может как можно больше узнать о том месте и о тех людях, которые проводят с его ребенком большую часть дня.</w:t>
      </w:r>
    </w:p>
    <w:p w:rsidR="00B420AF" w:rsidRPr="00E84726" w:rsidRDefault="00B420AF" w:rsidP="00B420AF">
      <w:pPr>
        <w:pStyle w:val="main"/>
      </w:pPr>
      <w:r w:rsidRPr="00E84726">
        <w:t>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деятельности.</w:t>
      </w:r>
    </w:p>
    <w:p w:rsidR="00B420AF" w:rsidRPr="00E84726" w:rsidRDefault="00B420AF" w:rsidP="00B420AF">
      <w:pPr>
        <w:pStyle w:val="main"/>
      </w:pPr>
      <w:r w:rsidRPr="003C74BD">
        <w:rPr>
          <w:rStyle w:val="a8"/>
          <w:i/>
        </w:rPr>
        <w:t>Мультимедийная презентация</w:t>
      </w:r>
      <w:r>
        <w:rPr>
          <w:rStyle w:val="a8"/>
        </w:rPr>
        <w:t>.</w:t>
      </w:r>
      <w:r w:rsidRPr="00E84726">
        <w:t xml:space="preserve"> </w:t>
      </w:r>
      <w:r>
        <w:t>Ц</w:t>
      </w:r>
      <w:r w:rsidRPr="00E84726">
        <w:t>ель</w:t>
      </w:r>
      <w:r>
        <w:t xml:space="preserve"> </w:t>
      </w:r>
      <w:r w:rsidRPr="00E84726">
        <w:t>- в наглядной, доступной и запоминающейся форме познакомить родителей с некоторыми логопедическими терминами, дать понятие об основных направлениях коррекционной работы.</w:t>
      </w:r>
    </w:p>
    <w:p w:rsidR="00B420AF" w:rsidRDefault="00B420AF" w:rsidP="00B420AF">
      <w:pPr>
        <w:pStyle w:val="main"/>
      </w:pPr>
      <w:r w:rsidRPr="00E84726">
        <w:t>Для того чтобы детский сад стал источником информации о ребёнке, развитии детско-родительских отношений, о новых формах совместной познавательной и коммуникативной деятельности в триаде «ребёнок – родитель – педагог».</w:t>
      </w:r>
    </w:p>
    <w:p w:rsidR="00B420AF" w:rsidRPr="00B75406" w:rsidRDefault="00B420AF" w:rsidP="00B420AF">
      <w:pPr>
        <w:pStyle w:val="main"/>
        <w:rPr>
          <w:b/>
        </w:rPr>
      </w:pPr>
      <w:r w:rsidRPr="00B75406">
        <w:rPr>
          <w:rStyle w:val="a8"/>
        </w:rPr>
        <w:lastRenderedPageBreak/>
        <w:t>Использование презентаций важно:</w:t>
      </w:r>
    </w:p>
    <w:p w:rsidR="00B420AF" w:rsidRPr="00E84726" w:rsidRDefault="00B420AF" w:rsidP="00B420AF">
      <w:pPr>
        <w:pStyle w:val="10"/>
      </w:pPr>
      <w:r w:rsidRPr="00E84726">
        <w:t>для повышения эффективности образовательных занятий с детьми;</w:t>
      </w:r>
    </w:p>
    <w:p w:rsidR="00B420AF" w:rsidRPr="00E84726" w:rsidRDefault="00B420AF" w:rsidP="00B420AF">
      <w:pPr>
        <w:pStyle w:val="10"/>
      </w:pPr>
      <w:r w:rsidRPr="00E84726">
        <w:t>педагогической компетенции у родителей в процессе проведения родительских собраний;</w:t>
      </w:r>
    </w:p>
    <w:p w:rsidR="00B420AF" w:rsidRPr="00E84726" w:rsidRDefault="00B420AF" w:rsidP="00B420AF">
      <w:pPr>
        <w:pStyle w:val="10"/>
      </w:pPr>
      <w:r w:rsidRPr="00E84726">
        <w:t>при отчете о проектной деятельности;</w:t>
      </w:r>
    </w:p>
    <w:p w:rsidR="00B420AF" w:rsidRPr="00E84726" w:rsidRDefault="00B420AF" w:rsidP="00B420AF">
      <w:pPr>
        <w:pStyle w:val="10"/>
      </w:pPr>
      <w:r w:rsidRPr="00E84726">
        <w:t>при показе родителям мероприятия, развлечения;</w:t>
      </w:r>
    </w:p>
    <w:p w:rsidR="00B420AF" w:rsidRPr="00E84726" w:rsidRDefault="00B420AF" w:rsidP="00B420AF">
      <w:pPr>
        <w:pStyle w:val="10"/>
      </w:pPr>
      <w:r w:rsidRPr="00E84726">
        <w:t>для создания фото-коллажей и комментариев к ним;</w:t>
      </w:r>
    </w:p>
    <w:p w:rsidR="00B420AF" w:rsidRPr="00E84726" w:rsidRDefault="00B420AF" w:rsidP="00B420AF">
      <w:pPr>
        <w:pStyle w:val="10"/>
      </w:pPr>
      <w:r w:rsidRPr="00E84726">
        <w:t>для викторин, загадок, конкурсов, заданий, как для родителей, так и для д</w:t>
      </w:r>
      <w:r>
        <w:t>етей.</w:t>
      </w:r>
    </w:p>
    <w:p w:rsidR="00B420AF" w:rsidRPr="00E84726" w:rsidRDefault="00B420AF" w:rsidP="00B420AF">
      <w:pPr>
        <w:pStyle w:val="main"/>
      </w:pPr>
      <w:r w:rsidRPr="00E84726">
        <w:t>Презентация может стать своеобразным планом занятия или мероприятия, его логической структурой, т.е. может быть использована на любом этапе занятия.</w:t>
      </w:r>
    </w:p>
    <w:p w:rsidR="00B420AF" w:rsidRPr="00E84726" w:rsidRDefault="00B420AF" w:rsidP="00B420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8"/>
          <w:i/>
          <w:color w:val="000000"/>
          <w:sz w:val="28"/>
          <w:szCs w:val="28"/>
        </w:rPr>
        <w:t>М</w:t>
      </w:r>
      <w:r w:rsidRPr="003C74BD">
        <w:rPr>
          <w:rStyle w:val="a8"/>
          <w:i/>
          <w:color w:val="000000"/>
          <w:sz w:val="28"/>
          <w:szCs w:val="28"/>
        </w:rPr>
        <w:t>едиатека</w:t>
      </w:r>
      <w:r>
        <w:rPr>
          <w:rStyle w:val="a8"/>
          <w:i/>
          <w:color w:val="000000"/>
          <w:sz w:val="28"/>
          <w:szCs w:val="28"/>
        </w:rPr>
        <w:t xml:space="preserve">. </w:t>
      </w:r>
      <w:r w:rsidRPr="00E84726">
        <w:rPr>
          <w:color w:val="000000"/>
          <w:sz w:val="28"/>
          <w:szCs w:val="28"/>
        </w:rPr>
        <w:t xml:space="preserve">Информация может храниться не </w:t>
      </w:r>
      <w:r>
        <w:rPr>
          <w:color w:val="000000"/>
          <w:sz w:val="28"/>
          <w:szCs w:val="28"/>
        </w:rPr>
        <w:t>только в книгах, но и на дисках,</w:t>
      </w:r>
      <w:r w:rsidRPr="00181BA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81BA8">
        <w:rPr>
          <w:color w:val="333333"/>
          <w:sz w:val="28"/>
          <w:szCs w:val="28"/>
          <w:shd w:val="clear" w:color="auto" w:fill="FFFFFF"/>
        </w:rPr>
        <w:t>USB-флеш-накопител</w:t>
      </w:r>
      <w:r>
        <w:rPr>
          <w:color w:val="333333"/>
          <w:sz w:val="28"/>
          <w:szCs w:val="28"/>
          <w:shd w:val="clear" w:color="auto" w:fill="FFFFFF"/>
        </w:rPr>
        <w:t>ях</w:t>
      </w:r>
      <w:r w:rsidRPr="00E84726">
        <w:rPr>
          <w:color w:val="000000"/>
          <w:sz w:val="28"/>
          <w:szCs w:val="28"/>
        </w:rPr>
        <w:t>. Моло</w:t>
      </w:r>
      <w:r>
        <w:rPr>
          <w:color w:val="000000"/>
          <w:sz w:val="28"/>
          <w:szCs w:val="28"/>
        </w:rPr>
        <w:t xml:space="preserve">дым родителям (особенно папам) </w:t>
      </w:r>
      <w:r w:rsidRPr="00E84726">
        <w:rPr>
          <w:color w:val="000000"/>
          <w:sz w:val="28"/>
          <w:szCs w:val="28"/>
        </w:rPr>
        <w:t>будет интереснее познакомиться с актуальными вопросами по воспитанию детей ис</w:t>
      </w:r>
      <w:r>
        <w:rPr>
          <w:color w:val="000000"/>
          <w:sz w:val="28"/>
          <w:szCs w:val="28"/>
        </w:rPr>
        <w:t xml:space="preserve">пользуя медиапособия, а также </w:t>
      </w:r>
      <w:r w:rsidRPr="00E84726">
        <w:rPr>
          <w:color w:val="000000"/>
          <w:sz w:val="28"/>
          <w:szCs w:val="28"/>
        </w:rPr>
        <w:t>образовательные порталы и са</w:t>
      </w:r>
      <w:r>
        <w:rPr>
          <w:color w:val="000000"/>
          <w:sz w:val="28"/>
          <w:szCs w:val="28"/>
        </w:rPr>
        <w:t xml:space="preserve">йты в Интернете. Наша задача - создание таких мультимедиапособий, </w:t>
      </w:r>
      <w:r w:rsidRPr="00E84726">
        <w:rPr>
          <w:color w:val="000000"/>
          <w:sz w:val="28"/>
          <w:szCs w:val="28"/>
        </w:rPr>
        <w:t>знакомство род</w:t>
      </w:r>
      <w:r>
        <w:rPr>
          <w:color w:val="000000"/>
          <w:sz w:val="28"/>
          <w:szCs w:val="28"/>
        </w:rPr>
        <w:t xml:space="preserve">ителей с </w:t>
      </w:r>
      <w:r w:rsidRPr="00E84726">
        <w:rPr>
          <w:color w:val="000000"/>
          <w:sz w:val="28"/>
          <w:szCs w:val="28"/>
        </w:rPr>
        <w:t>адресами порталов.</w:t>
      </w:r>
    </w:p>
    <w:p w:rsidR="00B420AF" w:rsidRPr="00E84726" w:rsidRDefault="00B420AF" w:rsidP="00B420AF">
      <w:pPr>
        <w:pStyle w:val="main"/>
      </w:pPr>
      <w:r w:rsidRPr="00B75406">
        <w:rPr>
          <w:rStyle w:val="a8"/>
          <w:i/>
        </w:rPr>
        <w:t>Информационный стенд.</w:t>
      </w:r>
      <w:r>
        <w:rPr>
          <w:rStyle w:val="a8"/>
        </w:rPr>
        <w:t xml:space="preserve"> </w:t>
      </w:r>
      <w:r w:rsidRPr="00E84726">
        <w:t>Обновление материала информационного стенда происходит регулярно, в зависимости от рубрики: еженедельно или раз в месяц.</w:t>
      </w:r>
    </w:p>
    <w:p w:rsidR="00B420AF" w:rsidRDefault="00B420AF" w:rsidP="00B420AF">
      <w:pPr>
        <w:pStyle w:val="main"/>
      </w:pPr>
      <w:r w:rsidRPr="00B75406">
        <w:rPr>
          <w:rStyle w:val="a8"/>
        </w:rPr>
        <w:t>Рубрика «Игротека»</w:t>
      </w:r>
      <w:r>
        <w:t xml:space="preserve"> </w:t>
      </w:r>
      <w:r w:rsidRPr="00E84726">
        <w:t xml:space="preserve">знакомит родителей с упражнениями и заданиями, направленными: </w:t>
      </w:r>
    </w:p>
    <w:p w:rsidR="00B420AF" w:rsidRPr="00E84726" w:rsidRDefault="00B420AF" w:rsidP="00B420AF">
      <w:pPr>
        <w:pStyle w:val="10"/>
      </w:pPr>
      <w:r w:rsidRPr="00E84726">
        <w:t>на расширение словарного запаса дошкольника;</w:t>
      </w:r>
    </w:p>
    <w:p w:rsidR="00B420AF" w:rsidRPr="00E84726" w:rsidRDefault="00B420AF" w:rsidP="00B420AF">
      <w:pPr>
        <w:pStyle w:val="10"/>
      </w:pPr>
      <w:r w:rsidRPr="00E84726">
        <w:t>закрепление навыков составления связного рассказа по плану и самостоятельно;</w:t>
      </w:r>
    </w:p>
    <w:p w:rsidR="00B420AF" w:rsidRPr="00E84726" w:rsidRDefault="00B420AF" w:rsidP="00B420AF">
      <w:pPr>
        <w:pStyle w:val="10"/>
      </w:pPr>
      <w:r w:rsidRPr="00E84726">
        <w:t>воспитание навыков словообразования;</w:t>
      </w:r>
    </w:p>
    <w:p w:rsidR="00B420AF" w:rsidRPr="00E84726" w:rsidRDefault="00B420AF" w:rsidP="00B420AF">
      <w:pPr>
        <w:pStyle w:val="10"/>
      </w:pPr>
      <w:r w:rsidRPr="00E84726">
        <w:t>закрепление правильного употребления грамматических категорий.</w:t>
      </w:r>
    </w:p>
    <w:p w:rsidR="00B420AF" w:rsidRPr="00E84726" w:rsidRDefault="00B420AF" w:rsidP="00B420AF">
      <w:pPr>
        <w:pStyle w:val="main"/>
      </w:pPr>
      <w:r w:rsidRPr="00E84726">
        <w:t>Все домашние задания выполняются родителями вместе с детьми и построены с учётом следующих требований:</w:t>
      </w:r>
    </w:p>
    <w:p w:rsidR="00B420AF" w:rsidRPr="00E84726" w:rsidRDefault="00B420AF" w:rsidP="00B420AF">
      <w:pPr>
        <w:pStyle w:val="10"/>
      </w:pPr>
      <w:r w:rsidRPr="00E84726">
        <w:lastRenderedPageBreak/>
        <w:t>упражнения должны учитывать принцип ведущей деятельности (игры);</w:t>
      </w:r>
    </w:p>
    <w:p w:rsidR="00B420AF" w:rsidRPr="00E84726" w:rsidRDefault="00B420AF" w:rsidP="00B420AF">
      <w:pPr>
        <w:pStyle w:val="10"/>
      </w:pPr>
      <w:r w:rsidRPr="00E84726">
        <w:t>закреплять изученный на занятиях материал;</w:t>
      </w:r>
    </w:p>
    <w:p w:rsidR="00B420AF" w:rsidRPr="00E84726" w:rsidRDefault="00B420AF" w:rsidP="00B420AF">
      <w:pPr>
        <w:pStyle w:val="10"/>
      </w:pPr>
      <w:r w:rsidRPr="00E84726">
        <w:t>должны предваряться подробными инструкциями;</w:t>
      </w:r>
    </w:p>
    <w:p w:rsidR="00B420AF" w:rsidRPr="00E84726" w:rsidRDefault="00B420AF" w:rsidP="00B420AF">
      <w:pPr>
        <w:pStyle w:val="10"/>
      </w:pPr>
      <w:r w:rsidRPr="00E84726">
        <w:t>родители должны понимать и цель каждого упражнения;</w:t>
      </w:r>
    </w:p>
    <w:p w:rsidR="00B420AF" w:rsidRPr="00E84726" w:rsidRDefault="00B420AF" w:rsidP="00B420AF">
      <w:pPr>
        <w:pStyle w:val="10"/>
      </w:pPr>
      <w:r w:rsidRPr="00E84726">
        <w:t>задания по новому материалу не включаются.</w:t>
      </w:r>
    </w:p>
    <w:p w:rsidR="00B420AF" w:rsidRPr="00E84726" w:rsidRDefault="00B420AF" w:rsidP="00B420AF">
      <w:pPr>
        <w:pStyle w:val="main"/>
      </w:pPr>
      <w:r w:rsidRPr="00E84726">
        <w:t>Для удобства работы мы постепенно перешли на использование карточек с заданиями, в которых сконцентрирован материал по текущей лексической теме. Информационный лист еженедельно обновляется, так как лексическая тема меняется каждую неделю.</w:t>
      </w:r>
    </w:p>
    <w:p w:rsidR="00B420AF" w:rsidRPr="00E84726" w:rsidRDefault="00B420AF" w:rsidP="00B420AF">
      <w:pPr>
        <w:pStyle w:val="main"/>
      </w:pPr>
      <w:r w:rsidRPr="00B75406">
        <w:rPr>
          <w:rStyle w:val="a8"/>
        </w:rPr>
        <w:t>Рубрика «Советы логопеда», «Советы воспитателя»</w:t>
      </w:r>
      <w:r>
        <w:rPr>
          <w:rStyle w:val="a8"/>
        </w:rPr>
        <w:t xml:space="preserve"> </w:t>
      </w:r>
      <w:r w:rsidRPr="00E84726">
        <w:rPr>
          <w:rStyle w:val="a8"/>
        </w:rPr>
        <w:t xml:space="preserve"> </w:t>
      </w:r>
      <w:r w:rsidRPr="00E84726">
        <w:t>содержит конкретные рекомендации:</w:t>
      </w:r>
    </w:p>
    <w:p w:rsidR="00B420AF" w:rsidRDefault="00B420AF" w:rsidP="00B420AF">
      <w:pPr>
        <w:pStyle w:val="10"/>
      </w:pPr>
      <w:r w:rsidRPr="00FE39A3">
        <w:t>как выявить уровень развития речи ребёнка</w:t>
      </w:r>
    </w:p>
    <w:p w:rsidR="00B420AF" w:rsidRPr="00FE39A3" w:rsidRDefault="00B420AF" w:rsidP="00B420AF">
      <w:pPr>
        <w:pStyle w:val="10"/>
      </w:pPr>
      <w:r w:rsidRPr="00FE39A3">
        <w:t>как правильно заниматься с детьми (во время занятий нужно стараться быть терпеливыми, спокойными, обязательно хвалить ребёнка, создавать положительную мотивацию к занятиям и т.д.);</w:t>
      </w:r>
    </w:p>
    <w:p w:rsidR="00B420AF" w:rsidRPr="00E84726" w:rsidRDefault="00B420AF" w:rsidP="00B420AF">
      <w:pPr>
        <w:pStyle w:val="10"/>
      </w:pPr>
      <w:r w:rsidRPr="00E84726">
        <w:t>как относиться к речевым ошибкам и исправлять их;</w:t>
      </w:r>
    </w:p>
    <w:p w:rsidR="00B420AF" w:rsidRDefault="00B420AF" w:rsidP="00B420AF">
      <w:pPr>
        <w:pStyle w:val="10"/>
      </w:pPr>
      <w:r w:rsidRPr="00E84726">
        <w:t xml:space="preserve">как развивать мелкую моторику рук. </w:t>
      </w:r>
    </w:p>
    <w:p w:rsidR="00B420AF" w:rsidRPr="00E84726" w:rsidRDefault="00B420AF" w:rsidP="00B420AF">
      <w:pPr>
        <w:pStyle w:val="main"/>
      </w:pPr>
      <w:r w:rsidRPr="00E84726">
        <w:t>Мы рассказываем о разных видах работы: от пальчиковых игр до развития ручной умелости.</w:t>
      </w:r>
    </w:p>
    <w:p w:rsidR="00B420AF" w:rsidRPr="00E84726" w:rsidRDefault="00B420AF" w:rsidP="00B420AF">
      <w:pPr>
        <w:pStyle w:val="main"/>
      </w:pPr>
      <w:r w:rsidRPr="00B75406">
        <w:rPr>
          <w:rStyle w:val="a8"/>
        </w:rPr>
        <w:t>Рубрика «Тематические консультации»</w:t>
      </w:r>
      <w:r>
        <w:t xml:space="preserve"> </w:t>
      </w:r>
      <w:r w:rsidRPr="00E84726">
        <w:t>включает в себя справочные материалы врачей-специалистов: отоларинголога, невропатолога, психоневролога, ортодонта, которые были разработаны на основе публикаций в журналах.</w:t>
      </w:r>
    </w:p>
    <w:p w:rsidR="00B420AF" w:rsidRPr="00B75406" w:rsidRDefault="00B420AF" w:rsidP="00B420AF">
      <w:pPr>
        <w:pStyle w:val="main"/>
      </w:pPr>
      <w:r w:rsidRPr="00B75406">
        <w:rPr>
          <w:rStyle w:val="a8"/>
        </w:rPr>
        <w:t>Рубрика «Артикуляционная гимнастика» </w:t>
      </w:r>
      <w:r>
        <w:t xml:space="preserve">предлагает </w:t>
      </w:r>
      <w:r w:rsidRPr="00B75406">
        <w:t>рекомендации по развитию артикуляционной моторики, с рисунками и описаниями упражнений, материалом о том, как познакомить ребенка с органами артикуляции и т.д.</w:t>
      </w:r>
    </w:p>
    <w:p w:rsidR="00B420AF" w:rsidRDefault="00B420AF" w:rsidP="00B420AF">
      <w:pPr>
        <w:pStyle w:val="main"/>
      </w:pPr>
      <w:r w:rsidRPr="00B75406">
        <w:rPr>
          <w:rStyle w:val="a8"/>
        </w:rPr>
        <w:t xml:space="preserve">Информационные буклеты </w:t>
      </w:r>
      <w:r w:rsidRPr="00B75406">
        <w:t xml:space="preserve">- </w:t>
      </w:r>
      <w:r w:rsidRPr="00B75406">
        <w:rPr>
          <w:rStyle w:val="a8"/>
        </w:rPr>
        <w:t>«Шпаргалка для родителей».</w:t>
      </w:r>
      <w:r>
        <w:rPr>
          <w:rStyle w:val="a8"/>
        </w:rPr>
        <w:t xml:space="preserve"> </w:t>
      </w:r>
      <w:r w:rsidRPr="00B75406">
        <w:t xml:space="preserve">Буклеты для родителей – прекрасное средство информирования о достижениях в </w:t>
      </w:r>
      <w:r w:rsidRPr="00B75406">
        <w:lastRenderedPageBreak/>
        <w:t>науке и практике воспитания дошкольников (в том числе о достижениях конкретного учреждения), также презентации (освещение) родителями собственных семейных ресурсов в развитии личности ребёнка.</w:t>
      </w:r>
    </w:p>
    <w:p w:rsidR="00B420AF" w:rsidRPr="00B75406" w:rsidRDefault="00B420AF" w:rsidP="00B420AF">
      <w:pPr>
        <w:pStyle w:val="main"/>
      </w:pPr>
      <w:r>
        <w:t>В приложении А показаны слайды презентации на тему «Использование информационно- коммуникационных технологий в работе с родителями».</w:t>
      </w:r>
    </w:p>
    <w:p w:rsidR="00B420AF" w:rsidRPr="00E84726" w:rsidRDefault="00B420AF" w:rsidP="00B420AF">
      <w:pPr>
        <w:pStyle w:val="main"/>
      </w:pPr>
      <w:r w:rsidRPr="00E84726">
        <w:t>Планируем освоить интересную форму взаимодействия с родителями как дистанционное собрание через Skype (систему видеоконференции) или в сообществе группы детского сада в социальной сети, которое педагог сможет овладеть и организовать.</w:t>
      </w:r>
    </w:p>
    <w:p w:rsidR="00B420AF" w:rsidRDefault="00B420AF" w:rsidP="00B420AF">
      <w:pP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</w:rPr>
        <w:br w:type="page"/>
      </w:r>
    </w:p>
    <w:p w:rsidR="00B420AF" w:rsidRPr="005C6B8F" w:rsidRDefault="00B420AF" w:rsidP="00B420AF">
      <w:pPr>
        <w:pStyle w:val="1"/>
        <w:jc w:val="both"/>
      </w:pPr>
      <w:bookmarkStart w:id="2" w:name="_Toc417547023"/>
      <w:r w:rsidRPr="005C6B8F">
        <w:lastRenderedPageBreak/>
        <w:t xml:space="preserve">Разработка </w:t>
      </w:r>
      <w:r>
        <w:t>видео-презентации</w:t>
      </w:r>
      <w:r w:rsidRPr="005C6B8F">
        <w:t xml:space="preserve"> для родителей «Будем старость уважать»</w:t>
      </w:r>
      <w:bookmarkEnd w:id="2"/>
    </w:p>
    <w:p w:rsidR="00B420AF" w:rsidRPr="005C6B8F" w:rsidRDefault="00B420AF" w:rsidP="00B420AF">
      <w:pPr>
        <w:pStyle w:val="main"/>
        <w:rPr>
          <w:color w:val="auto"/>
          <w:shd w:val="clear" w:color="auto" w:fill="FFFFFF"/>
        </w:rPr>
      </w:pPr>
      <w:r w:rsidRPr="005C6B8F">
        <w:rPr>
          <w:color w:val="auto"/>
          <w:shd w:val="clear" w:color="auto" w:fill="FFFFFF"/>
        </w:rPr>
        <w:t xml:space="preserve">К празднику «День пожилого человека» была подготовлена презентация «Будем старость уважать», слайды которой приведены на рисунках 1-3. </w:t>
      </w:r>
    </w:p>
    <w:p w:rsidR="00B420AF" w:rsidRPr="005C6B8F" w:rsidRDefault="00B420AF" w:rsidP="00B420AF">
      <w:pPr>
        <w:pStyle w:val="main"/>
        <w:rPr>
          <w:color w:val="auto"/>
          <w:shd w:val="clear" w:color="auto" w:fill="FFFFFF"/>
        </w:rPr>
      </w:pPr>
      <w:r w:rsidRPr="005C6B8F">
        <w:rPr>
          <w:color w:val="auto"/>
          <w:shd w:val="clear" w:color="auto" w:fill="FFFFFF"/>
        </w:rPr>
        <w:t>Для презентации были использованы фотографии, подобрано музыкальное сопровождение, небольшой видеоролик.</w:t>
      </w:r>
    </w:p>
    <w:p w:rsidR="00B420AF" w:rsidRDefault="00B420AF" w:rsidP="00B420A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6B8F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Выполнена презентация в программе </w:t>
      </w:r>
      <w:r w:rsidRPr="005C6B8F">
        <w:rPr>
          <w:rFonts w:ascii="Times New Roman" w:hAnsi="Times New Roman"/>
          <w:b/>
          <w:sz w:val="28"/>
          <w:szCs w:val="28"/>
          <w:shd w:val="clear" w:color="auto" w:fill="FFFFFF"/>
        </w:rPr>
        <w:t>Windows Movie Maker</w:t>
      </w:r>
      <w:r>
        <w:rPr>
          <w:rStyle w:val="ab"/>
          <w:rFonts w:ascii="Times New Roman" w:hAnsi="Times New Roman"/>
          <w:b/>
          <w:sz w:val="28"/>
          <w:szCs w:val="28"/>
          <w:shd w:val="clear" w:color="auto" w:fill="FFFFFF"/>
        </w:rPr>
        <w:footnoteReference w:id="1"/>
      </w:r>
      <w:r w:rsidRPr="005C6B8F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C6B8F">
        <w:rPr>
          <w:rFonts w:ascii="Times New Roman" w:hAnsi="Times New Roman"/>
          <w:sz w:val="28"/>
          <w:szCs w:val="28"/>
          <w:shd w:val="clear" w:color="auto" w:fill="FFFFFF"/>
        </w:rPr>
        <w:t>которая позволяет создавать, монтировать свои фильмы и демонстрировать их прямо на персональном компьютере или на мультимедийной системе. Кроме этого данная программа позволяет пользователю демонстрировать свой опыт работы через Интернет и передавать по электронной почте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(рисунок 1)</w:t>
      </w:r>
      <w:r w:rsidRPr="005C6B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420AF" w:rsidRDefault="00B420AF" w:rsidP="00B420AF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C6B8F">
        <w:rPr>
          <w:rFonts w:ascii="Times New Roman" w:hAnsi="Times New Roman"/>
          <w:noProof/>
          <w:color w:val="551A8B"/>
          <w:sz w:val="28"/>
          <w:szCs w:val="28"/>
          <w:lang w:eastAsia="ru-RU"/>
        </w:rPr>
        <w:drawing>
          <wp:inline distT="0" distB="0" distL="0" distR="0">
            <wp:extent cx="2971800" cy="1962150"/>
            <wp:effectExtent l="19050" t="0" r="0" b="0"/>
            <wp:docPr id="15" name="Рисунок 7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AF" w:rsidRDefault="00B420AF" w:rsidP="00B420AF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1 – Запуск программы </w:t>
      </w:r>
      <w:r w:rsidRPr="00063BAE">
        <w:rPr>
          <w:rFonts w:ascii="Times New Roman" w:hAnsi="Times New Roman"/>
          <w:sz w:val="28"/>
          <w:szCs w:val="28"/>
          <w:shd w:val="clear" w:color="auto" w:fill="FFFFFF"/>
        </w:rPr>
        <w:t>Windows Movie Maker</w:t>
      </w:r>
    </w:p>
    <w:p w:rsidR="00B420AF" w:rsidRDefault="00B420AF" w:rsidP="00842614">
      <w:pPr>
        <w:pStyle w:val="main"/>
        <w:rPr>
          <w:b/>
        </w:rPr>
      </w:pPr>
      <w:r w:rsidRPr="005C6B8F">
        <w:rPr>
          <w:shd w:val="clear" w:color="auto" w:fill="FFFFFF"/>
        </w:rPr>
        <w:t xml:space="preserve">В презентации были использованы приемы: </w:t>
      </w:r>
      <w:r w:rsidRPr="005C6B8F">
        <w:t xml:space="preserve">вставки рисунка, вставка видеоролика, аудио-трека, наложение различных эффектов на выбранный объект, видеопереходы. Что делает нашу презентацию очень интересной, познавательной для взрослых и детей. Наша презентация отражает принцип </w:t>
      </w:r>
      <w:r w:rsidRPr="005C6B8F">
        <w:lastRenderedPageBreak/>
        <w:t>привлекательности, сочетает анимированные слайды, звука, графики надолго привлекают внимание, возможность моделирования с помощью комьпьютера таких жизненных ситуаций, которые нельзя или сложно показать  или увидеть в повседневной жизни.</w:t>
      </w:r>
      <w:r>
        <w:t xml:space="preserve"> </w:t>
      </w:r>
    </w:p>
    <w:p w:rsidR="00B420AF" w:rsidRDefault="00B420AF" w:rsidP="00B420AF">
      <w:pPr>
        <w:pStyle w:val="1"/>
        <w:numPr>
          <w:ilvl w:val="0"/>
          <w:numId w:val="0"/>
        </w:numPr>
        <w:ind w:left="709"/>
      </w:pPr>
      <w:bookmarkStart w:id="3" w:name="_Toc417547024"/>
      <w:r>
        <w:t>Заключение</w:t>
      </w:r>
      <w:bookmarkEnd w:id="3"/>
    </w:p>
    <w:p w:rsidR="00B420AF" w:rsidRDefault="00B420AF" w:rsidP="00B420AF">
      <w:pPr>
        <w:pStyle w:val="main"/>
      </w:pPr>
      <w:r w:rsidRPr="00E84726">
        <w:t>В условиях развития современного общества все еще немногие педагоги используют разнообразные формы работы с родителями дошкольной группы с использованием ИКТ (сотовая связь, сайты ДОУ, общение с родителями по электронной почте, использование личной веб-страницы). Данные формы работы используются с целью решения актуальных проблем развития детей при взаимодействии воспитывающих взрослых.</w:t>
      </w:r>
    </w:p>
    <w:p w:rsidR="00B420AF" w:rsidRDefault="00B420AF" w:rsidP="00B420AF">
      <w:pPr>
        <w:pStyle w:val="main"/>
      </w:pPr>
      <w:r w:rsidRPr="00A31503">
        <w:t xml:space="preserve">Мы увидели следующие результаты работы: </w:t>
      </w:r>
    </w:p>
    <w:p w:rsidR="00B420AF" w:rsidRDefault="00B420AF" w:rsidP="00B420A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503">
        <w:rPr>
          <w:color w:val="000000"/>
          <w:sz w:val="28"/>
          <w:szCs w:val="28"/>
        </w:rPr>
        <w:t>Применение ИК</w:t>
      </w:r>
      <w:r>
        <w:rPr>
          <w:color w:val="000000"/>
          <w:sz w:val="28"/>
          <w:szCs w:val="28"/>
        </w:rPr>
        <w:t>Т</w:t>
      </w:r>
      <w:r w:rsidRPr="00A3150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31503">
        <w:rPr>
          <w:color w:val="000000"/>
          <w:sz w:val="28"/>
          <w:szCs w:val="28"/>
        </w:rPr>
        <w:t>технологий позволило более эффективно включить родителей в воспитательно-образовательный процесс, т.е. сделать их партнерами</w:t>
      </w:r>
      <w:r>
        <w:rPr>
          <w:color w:val="000000"/>
          <w:sz w:val="28"/>
          <w:szCs w:val="28"/>
        </w:rPr>
        <w:t>.</w:t>
      </w:r>
    </w:p>
    <w:p w:rsidR="00B420AF" w:rsidRDefault="00B420AF" w:rsidP="00B420A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503">
        <w:rPr>
          <w:color w:val="000000"/>
          <w:sz w:val="28"/>
          <w:szCs w:val="28"/>
        </w:rPr>
        <w:t>Родители проявляют большую активность  и заинтересованность в успешности детей.</w:t>
      </w:r>
    </w:p>
    <w:p w:rsidR="00B420AF" w:rsidRDefault="00B420AF" w:rsidP="00B420A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503">
        <w:rPr>
          <w:color w:val="000000"/>
          <w:sz w:val="28"/>
          <w:szCs w:val="28"/>
        </w:rPr>
        <w:t>Выросла посещаемость  на мероприятиях для родителей.</w:t>
      </w:r>
    </w:p>
    <w:p w:rsidR="00B420AF" w:rsidRDefault="00B420AF" w:rsidP="00B420A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503">
        <w:rPr>
          <w:color w:val="000000"/>
          <w:sz w:val="28"/>
          <w:szCs w:val="28"/>
        </w:rPr>
        <w:t>Родители и педагоги стали более раскрепощенными в общении.</w:t>
      </w:r>
    </w:p>
    <w:p w:rsidR="00B420AF" w:rsidRPr="00FE39A3" w:rsidRDefault="00B420AF" w:rsidP="00B420A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503">
        <w:rPr>
          <w:color w:val="000000"/>
          <w:sz w:val="28"/>
          <w:szCs w:val="28"/>
        </w:rPr>
        <w:t>Родители стали активнее интересоваться вопросами воспитания и образования дошкольников</w:t>
      </w:r>
      <w:r>
        <w:rPr>
          <w:color w:val="000000"/>
          <w:sz w:val="28"/>
          <w:szCs w:val="28"/>
        </w:rPr>
        <w:t>.</w:t>
      </w:r>
    </w:p>
    <w:p w:rsidR="006902F3" w:rsidRPr="00137368" w:rsidRDefault="00B420AF" w:rsidP="0013736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84726">
        <w:rPr>
          <w:color w:val="000000"/>
          <w:sz w:val="28"/>
          <w:szCs w:val="28"/>
        </w:rPr>
        <w:t>Таким образом, можно с уверенностью сказать, что информационно-коммуникационные технологии, используемые педагогами нашего ДОУ, способствуют повышению качества образовательного процесса, выводят его на новый уровень, способствуют развитию детского сада как института социализации.</w:t>
      </w:r>
      <w:bookmarkStart w:id="4" w:name="_GoBack"/>
      <w:bookmarkEnd w:id="4"/>
    </w:p>
    <w:sectPr w:rsidR="006902F3" w:rsidRPr="00137368" w:rsidSect="00063B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52" w:rsidRDefault="00610B52" w:rsidP="00B420AF">
      <w:pPr>
        <w:spacing w:after="0" w:line="240" w:lineRule="auto"/>
      </w:pPr>
      <w:r>
        <w:separator/>
      </w:r>
    </w:p>
  </w:endnote>
  <w:endnote w:type="continuationSeparator" w:id="0">
    <w:p w:rsidR="00610B52" w:rsidRDefault="00610B52" w:rsidP="00B4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52" w:rsidRDefault="00610B52" w:rsidP="00B420AF">
      <w:pPr>
        <w:spacing w:after="0" w:line="240" w:lineRule="auto"/>
      </w:pPr>
      <w:r>
        <w:separator/>
      </w:r>
    </w:p>
  </w:footnote>
  <w:footnote w:type="continuationSeparator" w:id="0">
    <w:p w:rsidR="00610B52" w:rsidRDefault="00610B52" w:rsidP="00B420AF">
      <w:pPr>
        <w:spacing w:after="0" w:line="240" w:lineRule="auto"/>
      </w:pPr>
      <w:r>
        <w:continuationSeparator/>
      </w:r>
    </w:p>
  </w:footnote>
  <w:footnote w:id="1">
    <w:p w:rsidR="00B420AF" w:rsidRPr="00063BAE" w:rsidRDefault="00B420AF" w:rsidP="00B420AF">
      <w:pPr>
        <w:pStyle w:val="main"/>
        <w:spacing w:line="240" w:lineRule="auto"/>
        <w:rPr>
          <w:color w:val="auto"/>
          <w:sz w:val="20"/>
          <w:szCs w:val="20"/>
          <w:shd w:val="clear" w:color="auto" w:fill="FFFFFF"/>
        </w:rPr>
      </w:pPr>
      <w:r w:rsidRPr="00063BAE">
        <w:rPr>
          <w:rStyle w:val="ab"/>
          <w:sz w:val="20"/>
          <w:szCs w:val="20"/>
        </w:rPr>
        <w:footnoteRef/>
      </w:r>
      <w:r w:rsidRPr="00063BAE">
        <w:rPr>
          <w:sz w:val="20"/>
          <w:szCs w:val="20"/>
        </w:rPr>
        <w:t xml:space="preserve"> </w:t>
      </w:r>
      <w:r w:rsidRPr="00063BAE">
        <w:rPr>
          <w:b/>
          <w:bCs/>
          <w:color w:val="252525"/>
          <w:sz w:val="20"/>
          <w:szCs w:val="20"/>
          <w:shd w:val="clear" w:color="auto" w:fill="FFFFFF"/>
        </w:rPr>
        <w:t>Windows Movie Maker</w:t>
      </w:r>
      <w:r w:rsidRPr="00063BAE">
        <w:rPr>
          <w:color w:val="252525"/>
          <w:sz w:val="20"/>
          <w:szCs w:val="20"/>
          <w:shd w:val="clear" w:color="auto" w:fill="FFFFFF"/>
        </w:rPr>
        <w:t> — программа для создания/редактирования видео. Включается в состав клиентских версий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1" w:tooltip="Microsoft Windows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Microsoft Windows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, начиная с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2" w:tooltip="Windows ME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Windows ME</w:t>
        </w:r>
      </w:hyperlink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r w:rsidRPr="00063BAE">
        <w:rPr>
          <w:color w:val="252525"/>
          <w:sz w:val="20"/>
          <w:szCs w:val="20"/>
          <w:shd w:val="clear" w:color="auto" w:fill="FFFFFF"/>
        </w:rPr>
        <w:t>и заканчивая</w:t>
      </w:r>
      <w:hyperlink r:id="rId3" w:tooltip="Windows Server 2008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Windows Server 2008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. Обновлённая версия программы включена в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4" w:tooltip="Windows XP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Windows XP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, Windows XP Media Center Edition и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5" w:tooltip="Windows Vista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Windows Vista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. После выпуска Vista работа над программой была прекращена. В качестве замены для неё предлагается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6" w:tooltip="Киностудия Windows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Киностудия Windows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, входящая в состав бесплатного загружаемого программного пакета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7" w:tooltip="Основные компоненты Windows Live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основных компонентов Windows Live</w:t>
        </w:r>
      </w:hyperlink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r w:rsidRPr="00063BAE">
        <w:rPr>
          <w:color w:val="252525"/>
          <w:sz w:val="20"/>
          <w:szCs w:val="20"/>
          <w:shd w:val="clear" w:color="auto" w:fill="FFFFFF"/>
        </w:rPr>
        <w:t>с сайта</w:t>
      </w:r>
      <w:r w:rsidRPr="00063BAE">
        <w:rPr>
          <w:rStyle w:val="apple-converted-space"/>
          <w:rFonts w:eastAsia="Calibri"/>
          <w:color w:val="252525"/>
          <w:shd w:val="clear" w:color="auto" w:fill="FFFFFF"/>
        </w:rPr>
        <w:t> </w:t>
      </w:r>
      <w:hyperlink r:id="rId8" w:tooltip="Microsoft" w:history="1">
        <w:r w:rsidRPr="00063BAE">
          <w:rPr>
            <w:rStyle w:val="a3"/>
            <w:rFonts w:eastAsiaTheme="majorEastAsia"/>
            <w:color w:val="0B0080"/>
            <w:sz w:val="20"/>
            <w:szCs w:val="20"/>
            <w:shd w:val="clear" w:color="auto" w:fill="FFFFFF"/>
          </w:rPr>
          <w:t>Microsoft</w:t>
        </w:r>
      </w:hyperlink>
      <w:r w:rsidRPr="00063BAE">
        <w:rPr>
          <w:color w:val="252525"/>
          <w:sz w:val="20"/>
          <w:szCs w:val="20"/>
          <w:shd w:val="clear" w:color="auto" w:fill="FFFFFF"/>
        </w:rPr>
        <w:t>.</w:t>
      </w:r>
      <w:r w:rsidRPr="00063BAE">
        <w:rPr>
          <w:color w:val="auto"/>
          <w:sz w:val="20"/>
          <w:szCs w:val="20"/>
          <w:shd w:val="clear" w:color="auto" w:fill="FFFFFF"/>
        </w:rPr>
        <w:t>.</w:t>
      </w:r>
    </w:p>
    <w:p w:rsidR="00B420AF" w:rsidRDefault="00B420AF" w:rsidP="00B420AF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7259"/>
      <w:docPartObj>
        <w:docPartGallery w:val="Page Numbers (Top of Page)"/>
        <w:docPartUnique/>
      </w:docPartObj>
    </w:sdtPr>
    <w:sdtEndPr/>
    <w:sdtContent>
      <w:p w:rsidR="00063BAE" w:rsidRDefault="000B59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6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8DD"/>
    <w:multiLevelType w:val="multilevel"/>
    <w:tmpl w:val="8BE2FB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986010"/>
    <w:multiLevelType w:val="hybridMultilevel"/>
    <w:tmpl w:val="390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2349"/>
    <w:multiLevelType w:val="hybridMultilevel"/>
    <w:tmpl w:val="CA18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146DD"/>
    <w:multiLevelType w:val="hybridMultilevel"/>
    <w:tmpl w:val="A126B842"/>
    <w:lvl w:ilvl="0" w:tplc="57CA711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F"/>
    <w:rsid w:val="000B597D"/>
    <w:rsid w:val="00137368"/>
    <w:rsid w:val="00610B52"/>
    <w:rsid w:val="006902F3"/>
    <w:rsid w:val="00842614"/>
    <w:rsid w:val="00B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36A3"/>
  <w15:docId w15:val="{BA15DD5D-C742-43DF-8627-627A672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B420AF"/>
    <w:pPr>
      <w:numPr>
        <w:numId w:val="2"/>
      </w:numPr>
      <w:tabs>
        <w:tab w:val="left" w:pos="1134"/>
      </w:tabs>
      <w:spacing w:after="0" w:line="360" w:lineRule="auto"/>
      <w:ind w:left="0" w:firstLine="709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0A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A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A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A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A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A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A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A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420A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2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2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20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20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20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20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20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0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B420AF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20A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420AF"/>
    <w:rPr>
      <w:i/>
      <w:iCs/>
    </w:rPr>
  </w:style>
  <w:style w:type="paragraph" w:customStyle="1" w:styleId="10">
    <w:name w:val="Список1"/>
    <w:basedOn w:val="a4"/>
    <w:link w:val="list"/>
    <w:qFormat/>
    <w:rsid w:val="00B420AF"/>
    <w:pPr>
      <w:numPr>
        <w:numId w:val="1"/>
      </w:numPr>
      <w:shd w:val="clear" w:color="auto" w:fill="FFFFFF"/>
      <w:tabs>
        <w:tab w:val="left" w:pos="1134"/>
      </w:tabs>
      <w:spacing w:before="0" w:beforeAutospacing="0" w:after="0" w:afterAutospacing="0" w:line="360" w:lineRule="auto"/>
      <w:ind w:left="0" w:firstLine="709"/>
      <w:jc w:val="both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0AF"/>
  </w:style>
  <w:style w:type="character" w:customStyle="1" w:styleId="a5">
    <w:name w:val="Обычный (веб) Знак"/>
    <w:basedOn w:val="a0"/>
    <w:link w:val="a4"/>
    <w:rsid w:val="00B42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">
    <w:name w:val="list Знак"/>
    <w:basedOn w:val="a5"/>
    <w:link w:val="10"/>
    <w:rsid w:val="00B420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c4">
    <w:name w:val="c4"/>
    <w:basedOn w:val="a0"/>
    <w:rsid w:val="00B420AF"/>
  </w:style>
  <w:style w:type="paragraph" w:customStyle="1" w:styleId="c0">
    <w:name w:val="c0"/>
    <w:basedOn w:val="a"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420AF"/>
  </w:style>
  <w:style w:type="character" w:styleId="a8">
    <w:name w:val="Strong"/>
    <w:basedOn w:val="a0"/>
    <w:uiPriority w:val="22"/>
    <w:qFormat/>
    <w:rsid w:val="00B420AF"/>
    <w:rPr>
      <w:b/>
      <w:bCs/>
    </w:rPr>
  </w:style>
  <w:style w:type="paragraph" w:customStyle="1" w:styleId="a-txt">
    <w:name w:val="a-txt"/>
    <w:basedOn w:val="a"/>
    <w:rsid w:val="00B42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4"/>
    <w:link w:val="main0"/>
    <w:qFormat/>
    <w:rsid w:val="00B420AF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main0">
    <w:name w:val="main Знак"/>
    <w:basedOn w:val="a5"/>
    <w:link w:val="main"/>
    <w:rsid w:val="00B420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420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420A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420A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4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20A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20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sovetyuciteladefektologa/home/moa-rabota/komputer---nas-pomosnik-v-obucenii-i-razvitii-detej/2.png?attredirect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icrosoft" TargetMode="External"/><Relationship Id="rId3" Type="http://schemas.openxmlformats.org/officeDocument/2006/relationships/hyperlink" Target="https://ru.wikipedia.org/wiki/Windows_Server_2008" TargetMode="External"/><Relationship Id="rId7" Type="http://schemas.openxmlformats.org/officeDocument/2006/relationships/hyperlink" Target="https://ru.wikipedia.org/wiki/%D0%9E%D1%81%D0%BD%D0%BE%D0%B2%D0%BD%D1%8B%D0%B5_%D0%BA%D0%BE%D0%BC%D0%BF%D0%BE%D0%BD%D0%B5%D0%BD%D1%82%D1%8B_Windows_Live" TargetMode="External"/><Relationship Id="rId2" Type="http://schemas.openxmlformats.org/officeDocument/2006/relationships/hyperlink" Target="https://ru.wikipedia.org/wiki/Windows_ME" TargetMode="External"/><Relationship Id="rId1" Type="http://schemas.openxmlformats.org/officeDocument/2006/relationships/hyperlink" Target="https://ru.wikipedia.org/wiki/Microsoft_Windows" TargetMode="External"/><Relationship Id="rId6" Type="http://schemas.openxmlformats.org/officeDocument/2006/relationships/hyperlink" Target="https://ru.wikipedia.org/wiki/%D0%9A%D0%B8%D0%BD%D0%BE%D1%81%D1%82%D1%83%D0%B4%D0%B8%D1%8F_Windows" TargetMode="External"/><Relationship Id="rId5" Type="http://schemas.openxmlformats.org/officeDocument/2006/relationships/hyperlink" Target="https://ru.wikipedia.org/wiki/Windows_Vista" TargetMode="External"/><Relationship Id="rId4" Type="http://schemas.openxmlformats.org/officeDocument/2006/relationships/hyperlink" Target="https://ru.wikipedia.org/wiki/Windows_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Пользователь Windows</cp:lastModifiedBy>
  <cp:revision>3</cp:revision>
  <dcterms:created xsi:type="dcterms:W3CDTF">2015-11-11T16:47:00Z</dcterms:created>
  <dcterms:modified xsi:type="dcterms:W3CDTF">2017-10-21T09:34:00Z</dcterms:modified>
</cp:coreProperties>
</file>