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F2" w:rsidRDefault="00EA5AF2" w:rsidP="00EA5AF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гимназия имени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Похвистнево</w:t>
      </w:r>
    </w:p>
    <w:p w:rsidR="00EA5AF2" w:rsidRDefault="00EA5AF2" w:rsidP="00EA5AF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 сад сказка»</w:t>
      </w: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EA5AF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EA5AF2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A5AF2">
        <w:rPr>
          <w:rFonts w:ascii="Times New Roman" w:hAnsi="Times New Roman" w:cs="Times New Roman"/>
          <w:sz w:val="28"/>
          <w:szCs w:val="28"/>
        </w:rPr>
        <w:t>«Профессионализм воспитателя как необходимое условие реализации ФГОС дошкольного образования»</w:t>
      </w: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3FF8" w:rsidRDefault="00733FF8" w:rsidP="00733FF8">
      <w:pPr>
        <w:spacing w:after="0" w:line="360" w:lineRule="auto"/>
        <w:ind w:left="424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Воспитатель первой   </w:t>
      </w:r>
    </w:p>
    <w:p w:rsidR="00733FF8" w:rsidRDefault="00733FF8" w:rsidP="00733FF8">
      <w:pPr>
        <w:spacing w:after="0" w:line="360" w:lineRule="auto"/>
        <w:ind w:left="424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Черкашина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AF2" w:rsidRDefault="00733FF8" w:rsidP="00733FF8">
      <w:pPr>
        <w:spacing w:after="0" w:line="360" w:lineRule="auto"/>
        <w:ind w:left="4248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A72" w:rsidRDefault="00816A7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6A72">
        <w:rPr>
          <w:rFonts w:ascii="Times New Roman" w:hAnsi="Times New Roman" w:cs="Times New Roman"/>
          <w:sz w:val="28"/>
          <w:szCs w:val="28"/>
        </w:rPr>
        <w:lastRenderedPageBreak/>
        <w:t>Современная система образования России переживает очередной этап модернизации. Усиливается внимание к профессиональной деятельности педагога. Подтверждение тому обнаруживается в различных документах, принятых на федеральном уровне: «Закон об образовании в Российской Федерации», «План деятельности Министерства образования и науки Российской федерации на 2013 – 2018 годы», «Федеральный государственный образовательный стандарт дошкольного образования», «Профессиональный стандарт» педагога.</w:t>
      </w:r>
    </w:p>
    <w:p w:rsidR="00DE084F" w:rsidRDefault="00816A7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6A72">
        <w:rPr>
          <w:rFonts w:ascii="Times New Roman" w:hAnsi="Times New Roman" w:cs="Times New Roman"/>
          <w:sz w:val="28"/>
          <w:szCs w:val="28"/>
        </w:rPr>
        <w:t>Так, в «Плане деятельности Министерства образования и науки Российской федерации на 2013 – 2018 годы» одна из приоритетных задач – «развитие кадрового потенциала». В «Федеральном государственном образовательном стандарте дошкольного образования» подчеркнута важность образовательной среды, которая будет «способствовать профессиональному развитию педагогических работников». «Профессиональный стандарт» призван «раскрепостить педагога, дать новый импульс его развитию».</w:t>
      </w:r>
    </w:p>
    <w:p w:rsidR="00EA5AF2" w:rsidRDefault="00EA5AF2" w:rsidP="00816A7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Профессиональная компетентность воспитателя ДОУ 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F2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В новом Федеральном образовательном стандарте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 условиями быстро меняющего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F2">
        <w:rPr>
          <w:rFonts w:ascii="Times New Roman" w:hAnsi="Times New Roman" w:cs="Times New Roman"/>
          <w:sz w:val="28"/>
          <w:szCs w:val="28"/>
        </w:rPr>
        <w:t xml:space="preserve">Необходимо, чтобы педагог дошкольного образования осознавал общественную значимость своей профессиональной </w:t>
      </w:r>
      <w:r w:rsidRPr="00EA5AF2">
        <w:rPr>
          <w:rFonts w:ascii="Times New Roman" w:hAnsi="Times New Roman" w:cs="Times New Roman"/>
          <w:sz w:val="28"/>
          <w:szCs w:val="28"/>
        </w:rPr>
        <w:lastRenderedPageBreak/>
        <w:t>деятельности в социуме. Сама деятельность все больше становится принципиально инновационной. Меняются требования к предметно-пространственной среде детского сада, методы, способы, приемы обучения, воспитательные средства.</w:t>
      </w:r>
    </w:p>
    <w:p w:rsidR="00094ADB" w:rsidRPr="00EA5AF2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 xml:space="preserve">Данный стандарт ориентирует педагогов на поддержку инициативы и самостоятельности детей во всех видах деятельности и прежде всего в  игре.    Тема игры красной нитью проходит во всех разделах Стандарта. Среди требований к компетентности  педагога – способность «оказывать не директивную помощь в организации свободной  игры детей, стимулировать самостоятельность и активность детей в разных видах игровой деятельности». Важное требование к дошкольному педагогу </w:t>
      </w:r>
      <w:proofErr w:type="gramStart"/>
      <w:r w:rsidRPr="00094AD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94ADB">
        <w:rPr>
          <w:rFonts w:ascii="Times New Roman" w:hAnsi="Times New Roman" w:cs="Times New Roman"/>
          <w:sz w:val="28"/>
          <w:szCs w:val="28"/>
        </w:rPr>
        <w:t>ладение всеми  видами игры и способность вовлечь детей в эту развивающую  деятельность.</w:t>
      </w:r>
    </w:p>
    <w:p w:rsidR="00EA5AF2" w:rsidRPr="00EA5AF2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Современная жизнь требует от педагога умения быть готовым к переменам, готовым к нестандартным трудовым действиям, а так же ответственности и самостоятельности в принятии решений.</w:t>
      </w:r>
    </w:p>
    <w:p w:rsidR="00724743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Поэтому профессионализм педагога должен определяться высоким уровнем его педагогической компетентности: воспитатель должен владеть огромным багажом знаний и элементов инновационной деятельности; умением доступно и и</w:t>
      </w:r>
      <w:r w:rsidR="00724743">
        <w:rPr>
          <w:rFonts w:ascii="Times New Roman" w:hAnsi="Times New Roman" w:cs="Times New Roman"/>
          <w:sz w:val="28"/>
          <w:szCs w:val="28"/>
        </w:rPr>
        <w:t>нтересно преподносить материал.</w:t>
      </w:r>
    </w:p>
    <w:p w:rsidR="00816A72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В настоящее время государство всячески способствует развитию дошкольного образования, что позволяет педагогам развивать свои творческие и профессиональные качества.</w:t>
      </w:r>
    </w:p>
    <w:p w:rsidR="00EA5AF2" w:rsidRPr="00EA5AF2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Педагогу, не владеющему определенными профессиональными компетенциями, сложно будет реализовывать образовательные цели, осуществлять свою образовательную деятельность на в</w:t>
      </w:r>
      <w:r>
        <w:rPr>
          <w:rFonts w:ascii="Times New Roman" w:hAnsi="Times New Roman" w:cs="Times New Roman"/>
          <w:sz w:val="28"/>
          <w:szCs w:val="28"/>
        </w:rPr>
        <w:t>ысоком профессиональном уровне.</w:t>
      </w:r>
    </w:p>
    <w:p w:rsidR="00EA5AF2" w:rsidRDefault="00EA5AF2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5AF2">
        <w:rPr>
          <w:rFonts w:ascii="Times New Roman" w:hAnsi="Times New Roman" w:cs="Times New Roman"/>
          <w:sz w:val="28"/>
          <w:szCs w:val="28"/>
        </w:rPr>
        <w:t>Таким образом, постоянно расти, работать над собой, совершенствовать своё профессиональное мастерство обязан каждый педагог. Только труд, настойчивость, терпение и поиск помогут обрести счастье в работе.</w:t>
      </w:r>
    </w:p>
    <w:p w:rsidR="00094ADB" w:rsidRDefault="00094ADB" w:rsidP="0072474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ADB" w:rsidRPr="00094ADB" w:rsidRDefault="00094ADB" w:rsidP="00094AD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94ADB" w:rsidRP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>1. Федеральный закон от 29.12.2012 N 273-ФЗ (ред. от 23.07.2013) «Об образовании в Российской Федерации». Принято Государственной Думой 21 декабря 2012 года.</w:t>
      </w:r>
    </w:p>
    <w:p w:rsidR="00094ADB" w:rsidRP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 xml:space="preserve">Одобрено Советом Федерации 26 декабря 2012 года. </w:t>
      </w:r>
    </w:p>
    <w:p w:rsidR="00094ADB" w:rsidRP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 xml:space="preserve">2.Асаева И.Н. Развитие профессиональных компетенций воспитателей дошкольных учреждений разного вида в процессе повышения квалификации Екатеринбург, 2009. </w:t>
      </w:r>
    </w:p>
    <w:p w:rsidR="00094ADB" w:rsidRP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 xml:space="preserve">3. Зимняя И.А. Педагогическая психология : учебное пособие. </w:t>
      </w:r>
      <w:proofErr w:type="gramStart"/>
      <w:r w:rsidRPr="00094AD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94ADB">
        <w:rPr>
          <w:rFonts w:ascii="Times New Roman" w:hAnsi="Times New Roman" w:cs="Times New Roman"/>
          <w:sz w:val="28"/>
          <w:szCs w:val="28"/>
        </w:rPr>
        <w:t xml:space="preserve">остов н/Д.: Феникс, 1997. </w:t>
      </w:r>
    </w:p>
    <w:p w:rsidR="00094ADB" w:rsidRP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>1. Приказ  Министерства образования и науки 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94ADB" w:rsidRP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>4. Приказ  Минтруда России от 18.10.2013 № 544н «Об утверждении профессионального стандарта «Педагог (педагогическая  деятельность в сфере дошкольного, начального общего, основного общего, среднего общего образования) (воспитатель, учитель)». Зарегистрировано в  Минюсте России 06.12.2013 № 30550.</w:t>
      </w:r>
    </w:p>
    <w:p w:rsidR="00094ADB" w:rsidRDefault="00094ADB" w:rsidP="00094AD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4ADB">
        <w:rPr>
          <w:rFonts w:ascii="Times New Roman" w:hAnsi="Times New Roman" w:cs="Times New Roman"/>
          <w:sz w:val="28"/>
          <w:szCs w:val="28"/>
        </w:rPr>
        <w:t>5. Солнцева О.В. Дошкольник в мире  игры.  Сопровождение сюжетных игр детей. – СПб</w:t>
      </w:r>
      <w:proofErr w:type="gramStart"/>
      <w:r w:rsidRPr="00094AD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94ADB">
        <w:rPr>
          <w:rFonts w:ascii="Times New Roman" w:hAnsi="Times New Roman" w:cs="Times New Roman"/>
          <w:sz w:val="28"/>
          <w:szCs w:val="28"/>
        </w:rPr>
        <w:t>Речь; М.: Сфера,  2010.</w:t>
      </w: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94ADB" w:rsidRPr="00816A72" w:rsidRDefault="00094ADB" w:rsidP="00EA5AF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94ADB" w:rsidRPr="00816A72" w:rsidSect="007247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32"/>
    <w:rsid w:val="00094ADB"/>
    <w:rsid w:val="00724743"/>
    <w:rsid w:val="00733FF8"/>
    <w:rsid w:val="00816A72"/>
    <w:rsid w:val="008F3732"/>
    <w:rsid w:val="00DE084F"/>
    <w:rsid w:val="00E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2017-10-14T09:32:00Z</dcterms:created>
  <dcterms:modified xsi:type="dcterms:W3CDTF">2017-10-14T12:04:00Z</dcterms:modified>
</cp:coreProperties>
</file>