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6B" w:rsidRDefault="004D5F17" w:rsidP="003840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809AA">
        <w:rPr>
          <w:rFonts w:ascii="Times New Roman" w:hAnsi="Times New Roman" w:cs="Times New Roman"/>
          <w:b/>
          <w:sz w:val="28"/>
          <w:szCs w:val="28"/>
        </w:rPr>
        <w:t>Программа «Акварелька» - использование нетрадиционных техник для художественно-эстетического развития в детском саду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2F3" w:rsidRDefault="0047675C" w:rsidP="00B952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детство – очень важный период в жизни каждого ребенка. Именно в этом </w:t>
      </w:r>
      <w:r w:rsidR="003E3C55">
        <w:rPr>
          <w:rFonts w:ascii="Times New Roman" w:hAnsi="Times New Roman" w:cs="Times New Roman"/>
          <w:sz w:val="28"/>
          <w:szCs w:val="28"/>
        </w:rPr>
        <w:t>во</w:t>
      </w:r>
      <w:r w:rsidR="005A36B7">
        <w:rPr>
          <w:rFonts w:ascii="Times New Roman" w:hAnsi="Times New Roman" w:cs="Times New Roman"/>
          <w:sz w:val="28"/>
          <w:szCs w:val="28"/>
        </w:rPr>
        <w:t xml:space="preserve">зрасте дети любят исследовать. </w:t>
      </w:r>
      <w:r w:rsidR="003E3C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радостью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огромным удивлением они открывают для себя окружающий мир. Чем разнообразнее детская деятельность, тем успешнее идет разностороннее развитие дошкольников</w:t>
      </w:r>
      <w:r w:rsidR="006A474D">
        <w:rPr>
          <w:rFonts w:ascii="Times New Roman" w:hAnsi="Times New Roman" w:cs="Times New Roman"/>
          <w:sz w:val="28"/>
          <w:szCs w:val="28"/>
        </w:rPr>
        <w:t xml:space="preserve">, реализуются их потенциальные возможности и первые проявления творчества. </w:t>
      </w:r>
      <w:r w:rsidR="003E3C55">
        <w:rPr>
          <w:rFonts w:ascii="Times New Roman" w:hAnsi="Times New Roman" w:cs="Times New Roman"/>
          <w:sz w:val="28"/>
          <w:szCs w:val="28"/>
        </w:rPr>
        <w:t xml:space="preserve"> Вот почему одним из наиболее </w:t>
      </w:r>
      <w:r w:rsidR="00F07294">
        <w:rPr>
          <w:rFonts w:ascii="Times New Roman" w:hAnsi="Times New Roman" w:cs="Times New Roman"/>
          <w:sz w:val="28"/>
          <w:szCs w:val="28"/>
        </w:rPr>
        <w:t xml:space="preserve">доступных и привлекательных </w:t>
      </w:r>
      <w:r w:rsidR="005E13A3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F07294">
        <w:rPr>
          <w:rFonts w:ascii="Times New Roman" w:hAnsi="Times New Roman" w:cs="Times New Roman"/>
          <w:sz w:val="28"/>
          <w:szCs w:val="28"/>
        </w:rPr>
        <w:t xml:space="preserve">в детском саду является </w:t>
      </w:r>
      <w:r w:rsidR="005E13A3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деятельность, создающая условия для самореализации и вовлечение ребенка в собственное творчество, в процесс, где создается, что-то красивое, необычное. И этому необходимо учить детей шаг за шагом, от простого к сложному. </w:t>
      </w:r>
      <w:r w:rsidR="00667F02">
        <w:rPr>
          <w:rFonts w:ascii="Times New Roman" w:hAnsi="Times New Roman" w:cs="Times New Roman"/>
          <w:sz w:val="28"/>
          <w:szCs w:val="28"/>
        </w:rPr>
        <w:t>И именно эта миссия возлагается на воспитателя, имеющего специальные знания.</w:t>
      </w:r>
    </w:p>
    <w:p w:rsidR="00B952F3" w:rsidRDefault="00667F02" w:rsidP="00B952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занятия в детском саду чаще сводятся лишь к стандартному набору изобразительных материалов и традиционным способам изображения. Но, учитывая потенциал нового поколения, этого не достаточно для художественно-эстетического развития и развития творческих возможностей.</w:t>
      </w:r>
      <w:r w:rsidR="00866E74">
        <w:rPr>
          <w:rFonts w:ascii="Times New Roman" w:hAnsi="Times New Roman" w:cs="Times New Roman"/>
          <w:sz w:val="28"/>
          <w:szCs w:val="28"/>
        </w:rPr>
        <w:t xml:space="preserve"> И передо мной, как перед педагогом, возникла задача – научить детей работать с разнообразными по качеству, свойствам материалами, использовать нетрадиционные способы изображения. </w:t>
      </w:r>
    </w:p>
    <w:p w:rsidR="00B952F3" w:rsidRDefault="00866E74" w:rsidP="00B952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была разработана программа «Акварелька» для детей 3-7 лет. Она является дополнительной общеразвивающей программой, имеющей художественно - эстетическую направленность. В содержании программы </w:t>
      </w:r>
      <w:r w:rsidR="00F20702">
        <w:rPr>
          <w:rFonts w:ascii="Times New Roman" w:hAnsi="Times New Roman" w:cs="Times New Roman"/>
          <w:sz w:val="28"/>
          <w:szCs w:val="28"/>
        </w:rPr>
        <w:t xml:space="preserve">четко выделены актуальность, новизна и оригинальность, концептуальная основа, цель и основные задачи, сущность которых состоит в обучении воспитанников способам изобразительной деятельности через развитие художественно – творческих способностей детей в неразрывном единстве с воспитанием нравственных качеств путем </w:t>
      </w:r>
      <w:r w:rsidR="00BC47E7">
        <w:rPr>
          <w:rFonts w:ascii="Times New Roman" w:hAnsi="Times New Roman" w:cs="Times New Roman"/>
          <w:sz w:val="28"/>
          <w:szCs w:val="28"/>
        </w:rPr>
        <w:lastRenderedPageBreak/>
        <w:t>целенаправленного</w:t>
      </w:r>
      <w:r w:rsidR="00F20702">
        <w:rPr>
          <w:rFonts w:ascii="Times New Roman" w:hAnsi="Times New Roman" w:cs="Times New Roman"/>
          <w:sz w:val="28"/>
          <w:szCs w:val="28"/>
        </w:rPr>
        <w:t xml:space="preserve"> и организованного здоровьесберегающего процесса.</w:t>
      </w:r>
      <w:r w:rsidR="00BC47E7">
        <w:rPr>
          <w:rFonts w:ascii="Times New Roman" w:hAnsi="Times New Roman" w:cs="Times New Roman"/>
          <w:sz w:val="28"/>
          <w:szCs w:val="28"/>
        </w:rPr>
        <w:t xml:space="preserve"> При всем учитываются возрастные и индивидуальные возможности детей. </w:t>
      </w:r>
    </w:p>
    <w:p w:rsidR="00B952F3" w:rsidRDefault="00BC47E7" w:rsidP="00B952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представлен учебно – тематический план занятий, перспективное планирование для второй младшей, средней, старшей и подготовительной к школе групп, а </w:t>
      </w:r>
      <w:r w:rsidR="00B952F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механизм отслеживания качества дополнительной образовательной программы.</w:t>
      </w:r>
    </w:p>
    <w:p w:rsidR="00B952F3" w:rsidRDefault="00BC47E7" w:rsidP="00B952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Структурной особенностью программы является блочно – тематическое планирование </w:t>
      </w:r>
      <w:r w:rsidR="002B645F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занятий на четыре учебных года.</w:t>
      </w:r>
      <w:r w:rsidR="002B645F">
        <w:rPr>
          <w:rFonts w:ascii="Times New Roman" w:hAnsi="Times New Roman" w:cs="Times New Roman"/>
          <w:sz w:val="28"/>
          <w:szCs w:val="28"/>
        </w:rPr>
        <w:t xml:space="preserve"> В каждом тематическом блоке решаются определенные задачи, которые постепенно усложняются с учетом освоения нетрадиционных техник.</w:t>
      </w:r>
    </w:p>
    <w:p w:rsidR="00B952F3" w:rsidRDefault="002B645F" w:rsidP="00B952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представленной программе подробно описана технология обучения детей изобразительной деятельности в процессе освоения нетрадиционных техник, ознакомления с декоративно-прикладным искусством, а </w:t>
      </w:r>
      <w:r w:rsidR="00B952F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орнаментами народов Севера, основанная на общении, личностно-ориентированном</w:t>
      </w:r>
      <w:r w:rsidR="00CA76D7">
        <w:rPr>
          <w:rFonts w:ascii="Times New Roman" w:hAnsi="Times New Roman" w:cs="Times New Roman"/>
          <w:sz w:val="28"/>
          <w:szCs w:val="28"/>
        </w:rPr>
        <w:t xml:space="preserve"> подходе и активном взаимодействии педагога и воспитанников.</w:t>
      </w:r>
    </w:p>
    <w:p w:rsidR="009F2BE5" w:rsidRDefault="00CA76D7" w:rsidP="009F2B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предусматривают интеграцию различных видов искусства - живопись, музыка, художественное слово. Так же используются различные методы: комбинаторных игр, ассоциаций, сравнений, сопоставлений, аналогий и другие.</w:t>
      </w:r>
      <w:r w:rsidR="00933396">
        <w:rPr>
          <w:rFonts w:ascii="Times New Roman" w:hAnsi="Times New Roman" w:cs="Times New Roman"/>
          <w:sz w:val="28"/>
          <w:szCs w:val="28"/>
        </w:rPr>
        <w:t xml:space="preserve"> Все занятия включают в себя следующие виды деятельности: изложение учебного материала в форме игры, беседы или путешествия; самостоятельную изобразительную деятельность детей, в процессе которой они реализуют свой творческий потенциал, создают художественный образ; придумывание названия своей работе; любование рисунками.</w:t>
      </w:r>
      <w:r w:rsidR="009F2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4DE" w:rsidRDefault="009F2BE5" w:rsidP="009F2B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3396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«Акварелька»</w:t>
      </w:r>
      <w:r w:rsidR="00933396">
        <w:rPr>
          <w:rFonts w:ascii="Times New Roman" w:hAnsi="Times New Roman" w:cs="Times New Roman"/>
          <w:sz w:val="28"/>
          <w:szCs w:val="28"/>
        </w:rPr>
        <w:t xml:space="preserve"> </w:t>
      </w:r>
      <w:r w:rsidR="00B952F3">
        <w:rPr>
          <w:rFonts w:ascii="Times New Roman" w:hAnsi="Times New Roman" w:cs="Times New Roman"/>
          <w:sz w:val="28"/>
          <w:szCs w:val="28"/>
        </w:rPr>
        <w:t>получила рецензию кандидата педагогических наук, доцента</w:t>
      </w:r>
      <w:r w:rsidR="00933396">
        <w:rPr>
          <w:rFonts w:ascii="Times New Roman" w:hAnsi="Times New Roman" w:cs="Times New Roman"/>
          <w:sz w:val="28"/>
          <w:szCs w:val="28"/>
        </w:rPr>
        <w:t xml:space="preserve"> кафедры и методики дошкольного образования ФГБОУ ВПО «</w:t>
      </w:r>
      <w:proofErr w:type="spellStart"/>
      <w:r w:rsidR="00933396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="00933396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171484">
        <w:rPr>
          <w:rFonts w:ascii="Times New Roman" w:hAnsi="Times New Roman" w:cs="Times New Roman"/>
          <w:sz w:val="28"/>
          <w:szCs w:val="28"/>
        </w:rPr>
        <w:t>педагогическог</w:t>
      </w:r>
      <w:r w:rsidR="00B952F3">
        <w:rPr>
          <w:rFonts w:ascii="Times New Roman" w:hAnsi="Times New Roman" w:cs="Times New Roman"/>
          <w:sz w:val="28"/>
          <w:szCs w:val="28"/>
        </w:rPr>
        <w:t>о института» Касьяновой Людмилы Геннадиевны</w:t>
      </w:r>
      <w:r w:rsidR="00171484">
        <w:rPr>
          <w:rFonts w:ascii="Times New Roman" w:hAnsi="Times New Roman" w:cs="Times New Roman"/>
          <w:sz w:val="28"/>
          <w:szCs w:val="28"/>
        </w:rPr>
        <w:t xml:space="preserve"> и </w:t>
      </w:r>
      <w:r w:rsidR="00171484">
        <w:rPr>
          <w:rFonts w:ascii="Times New Roman" w:hAnsi="Times New Roman" w:cs="Times New Roman"/>
          <w:sz w:val="28"/>
          <w:szCs w:val="28"/>
        </w:rPr>
        <w:lastRenderedPageBreak/>
        <w:t>успешно реализуется в нашем ДОУ «Русалочка» город Губкин</w:t>
      </w:r>
      <w:r w:rsidR="00197D28">
        <w:rPr>
          <w:rFonts w:ascii="Times New Roman" w:hAnsi="Times New Roman" w:cs="Times New Roman"/>
          <w:sz w:val="28"/>
          <w:szCs w:val="28"/>
        </w:rPr>
        <w:t xml:space="preserve">ский в каждой возрастной группе. </w:t>
      </w:r>
    </w:p>
    <w:p w:rsidR="002224DE" w:rsidRDefault="00197D28" w:rsidP="00B952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5025">
        <w:rPr>
          <w:rFonts w:ascii="Times New Roman" w:hAnsi="Times New Roman" w:cs="Times New Roman"/>
          <w:sz w:val="28"/>
          <w:szCs w:val="28"/>
        </w:rPr>
        <w:t xml:space="preserve"> детском учреждении в</w:t>
      </w:r>
      <w:r>
        <w:rPr>
          <w:rFonts w:ascii="Times New Roman" w:hAnsi="Times New Roman" w:cs="Times New Roman"/>
          <w:sz w:val="28"/>
          <w:szCs w:val="28"/>
        </w:rPr>
        <w:t xml:space="preserve"> 2014 -2015 учебном году </w:t>
      </w:r>
      <w:r w:rsidR="00E9342B">
        <w:rPr>
          <w:rFonts w:ascii="Times New Roman" w:hAnsi="Times New Roman" w:cs="Times New Roman"/>
          <w:sz w:val="28"/>
          <w:szCs w:val="28"/>
        </w:rPr>
        <w:t>количество детей посещающих занятия</w:t>
      </w:r>
      <w:r>
        <w:rPr>
          <w:rFonts w:ascii="Times New Roman" w:hAnsi="Times New Roman" w:cs="Times New Roman"/>
          <w:sz w:val="28"/>
          <w:szCs w:val="28"/>
        </w:rPr>
        <w:t xml:space="preserve"> кружка «Акварелька»</w:t>
      </w:r>
      <w:r w:rsidR="00E9342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E611B">
        <w:rPr>
          <w:rFonts w:ascii="Times New Roman" w:hAnsi="Times New Roman" w:cs="Times New Roman"/>
          <w:sz w:val="28"/>
          <w:szCs w:val="28"/>
        </w:rPr>
        <w:t>68</w:t>
      </w:r>
      <w:r w:rsidR="00E9342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 в 2015 -2016 учебном году –</w:t>
      </w:r>
      <w:r w:rsidR="00E9342B">
        <w:rPr>
          <w:rFonts w:ascii="Times New Roman" w:hAnsi="Times New Roman" w:cs="Times New Roman"/>
          <w:sz w:val="28"/>
          <w:szCs w:val="28"/>
        </w:rPr>
        <w:t xml:space="preserve"> 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42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; в 2016 – 2017 учебном году –</w:t>
      </w:r>
      <w:r w:rsidR="00E9342B">
        <w:rPr>
          <w:rFonts w:ascii="Times New Roman" w:hAnsi="Times New Roman" w:cs="Times New Roman"/>
          <w:sz w:val="28"/>
          <w:szCs w:val="28"/>
        </w:rPr>
        <w:t xml:space="preserve"> 84 человека</w:t>
      </w:r>
      <w:r w:rsidR="002224DE">
        <w:rPr>
          <w:rFonts w:ascii="Times New Roman" w:hAnsi="Times New Roman" w:cs="Times New Roman"/>
          <w:sz w:val="28"/>
          <w:szCs w:val="28"/>
        </w:rPr>
        <w:t>. С каждым годом интерес и желание  воспитанников</w:t>
      </w:r>
      <w:r w:rsidR="005E5025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="002224DE">
        <w:rPr>
          <w:rFonts w:ascii="Times New Roman" w:hAnsi="Times New Roman" w:cs="Times New Roman"/>
          <w:sz w:val="28"/>
          <w:szCs w:val="28"/>
        </w:rPr>
        <w:t xml:space="preserve"> заниматься творчеством возрастает. </w:t>
      </w:r>
    </w:p>
    <w:p w:rsidR="0093010B" w:rsidRDefault="009F2BE5" w:rsidP="002224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="00171484">
        <w:rPr>
          <w:rFonts w:ascii="Times New Roman" w:hAnsi="Times New Roman" w:cs="Times New Roman"/>
          <w:sz w:val="28"/>
          <w:szCs w:val="28"/>
        </w:rPr>
        <w:t xml:space="preserve">рограмма имеет несомненную практическую значимость. </w:t>
      </w:r>
      <w:r w:rsidR="007D2869" w:rsidRPr="007D2869">
        <w:rPr>
          <w:rFonts w:ascii="Times New Roman" w:hAnsi="Times New Roman" w:cs="Times New Roman"/>
          <w:sz w:val="28"/>
          <w:szCs w:val="28"/>
        </w:rPr>
        <w:t xml:space="preserve">По итогам проводимой работы в данном направлении можно сделать вывод, что дети </w:t>
      </w:r>
      <w:r w:rsidR="00FF5685">
        <w:rPr>
          <w:rFonts w:ascii="Times New Roman" w:hAnsi="Times New Roman" w:cs="Times New Roman"/>
          <w:sz w:val="28"/>
          <w:szCs w:val="28"/>
        </w:rPr>
        <w:t>с большим удовольствием посещают</w:t>
      </w:r>
      <w:r w:rsidR="005E5025">
        <w:rPr>
          <w:rFonts w:ascii="Times New Roman" w:hAnsi="Times New Roman" w:cs="Times New Roman"/>
          <w:sz w:val="28"/>
          <w:szCs w:val="28"/>
        </w:rPr>
        <w:t xml:space="preserve"> кружок «Акварелька». </w:t>
      </w:r>
      <w:r w:rsidR="007D2869" w:rsidRPr="007D2869">
        <w:rPr>
          <w:rFonts w:ascii="Times New Roman" w:hAnsi="Times New Roman" w:cs="Times New Roman"/>
          <w:sz w:val="28"/>
          <w:szCs w:val="28"/>
        </w:rPr>
        <w:t>У детей развивается навык работы с изобразительными материалами, фантазия и творческое мышление.</w:t>
      </w:r>
      <w:r w:rsidR="00EB34A6">
        <w:rPr>
          <w:rFonts w:ascii="Times New Roman" w:hAnsi="Times New Roman" w:cs="Times New Roman"/>
          <w:sz w:val="28"/>
          <w:szCs w:val="28"/>
        </w:rPr>
        <w:t xml:space="preserve"> Ребята приняли участие в </w:t>
      </w:r>
      <w:r w:rsidR="0093010B">
        <w:rPr>
          <w:rFonts w:ascii="Times New Roman" w:hAnsi="Times New Roman" w:cs="Times New Roman"/>
          <w:sz w:val="28"/>
          <w:szCs w:val="28"/>
        </w:rPr>
        <w:t>конкурсах детского творчества различного уровня.</w:t>
      </w:r>
      <w:r w:rsidR="005E6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0B" w:rsidRDefault="00F16F58" w:rsidP="005A29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010B">
        <w:rPr>
          <w:rFonts w:ascii="Times New Roman" w:hAnsi="Times New Roman" w:cs="Times New Roman"/>
          <w:sz w:val="28"/>
          <w:szCs w:val="28"/>
        </w:rPr>
        <w:t xml:space="preserve">2014–2015 </w:t>
      </w:r>
      <w:r>
        <w:rPr>
          <w:rFonts w:ascii="Times New Roman" w:hAnsi="Times New Roman" w:cs="Times New Roman"/>
          <w:sz w:val="28"/>
          <w:szCs w:val="28"/>
        </w:rPr>
        <w:t>учебном</w:t>
      </w:r>
      <w:r w:rsidR="0093010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3010B">
        <w:rPr>
          <w:rFonts w:ascii="Times New Roman" w:hAnsi="Times New Roman" w:cs="Times New Roman"/>
          <w:sz w:val="28"/>
          <w:szCs w:val="28"/>
        </w:rPr>
        <w:t>:</w:t>
      </w:r>
    </w:p>
    <w:p w:rsidR="0093010B" w:rsidRDefault="0093010B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–</w:t>
      </w:r>
      <w:r w:rsidR="00530FC5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чел. (Д</w:t>
      </w:r>
      <w:r w:rsidR="00530FC5">
        <w:rPr>
          <w:rFonts w:ascii="Times New Roman" w:hAnsi="Times New Roman" w:cs="Times New Roman"/>
          <w:sz w:val="28"/>
          <w:szCs w:val="28"/>
        </w:rPr>
        <w:t xml:space="preserve">ипломы </w:t>
      </w:r>
      <w:r w:rsidR="00F16F58">
        <w:rPr>
          <w:rFonts w:ascii="Times New Roman" w:hAnsi="Times New Roman" w:cs="Times New Roman"/>
          <w:sz w:val="28"/>
          <w:szCs w:val="28"/>
        </w:rPr>
        <w:t>2 и 3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530FC5">
        <w:rPr>
          <w:rFonts w:ascii="Times New Roman" w:hAnsi="Times New Roman" w:cs="Times New Roman"/>
          <w:sz w:val="28"/>
          <w:szCs w:val="28"/>
        </w:rPr>
        <w:t>, лауреаты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34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010B" w:rsidRDefault="0093010B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– 1</w:t>
      </w:r>
      <w:r w:rsidR="000050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чел. (Диплом</w:t>
      </w:r>
      <w:r w:rsidR="0000509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05092">
        <w:rPr>
          <w:rFonts w:ascii="Times New Roman" w:hAnsi="Times New Roman" w:cs="Times New Roman"/>
          <w:sz w:val="28"/>
          <w:szCs w:val="28"/>
        </w:rPr>
        <w:t>,2 и 3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005092">
        <w:rPr>
          <w:rFonts w:ascii="Times New Roman" w:hAnsi="Times New Roman" w:cs="Times New Roman"/>
          <w:sz w:val="28"/>
          <w:szCs w:val="28"/>
        </w:rPr>
        <w:t>, участники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34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010B" w:rsidRDefault="0093010B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="00005092">
        <w:rPr>
          <w:rFonts w:ascii="Times New Roman" w:hAnsi="Times New Roman" w:cs="Times New Roman"/>
          <w:sz w:val="28"/>
          <w:szCs w:val="28"/>
        </w:rPr>
        <w:t>– 14 чел. (участники)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42B" w:rsidRDefault="0093010B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0050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092">
        <w:rPr>
          <w:rFonts w:ascii="Times New Roman" w:hAnsi="Times New Roman" w:cs="Times New Roman"/>
          <w:sz w:val="28"/>
          <w:szCs w:val="28"/>
        </w:rPr>
        <w:t>36 чел. (Дипломы 1, 2 и 3 место,</w:t>
      </w:r>
      <w:r w:rsidR="00B02E94">
        <w:rPr>
          <w:rFonts w:ascii="Times New Roman" w:hAnsi="Times New Roman" w:cs="Times New Roman"/>
          <w:sz w:val="28"/>
          <w:szCs w:val="28"/>
        </w:rPr>
        <w:t xml:space="preserve"> </w:t>
      </w:r>
      <w:r w:rsidR="00005092">
        <w:rPr>
          <w:rFonts w:ascii="Times New Roman" w:hAnsi="Times New Roman" w:cs="Times New Roman"/>
          <w:sz w:val="28"/>
          <w:szCs w:val="28"/>
        </w:rPr>
        <w:t>участники)</w:t>
      </w:r>
    </w:p>
    <w:p w:rsidR="00F9691B" w:rsidRDefault="00E9342B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участия в конкурсах составляет</w:t>
      </w:r>
      <w:r w:rsidR="005E611B"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</w:rPr>
        <w:t>%</w:t>
      </w:r>
      <w:r w:rsidR="00F16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F58" w:rsidRDefault="005A29D7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F58">
        <w:rPr>
          <w:rFonts w:ascii="Times New Roman" w:hAnsi="Times New Roman" w:cs="Times New Roman"/>
          <w:sz w:val="28"/>
          <w:szCs w:val="28"/>
        </w:rPr>
        <w:t>В 2015-2016 учебном году:</w:t>
      </w:r>
    </w:p>
    <w:p w:rsidR="00F16F58" w:rsidRDefault="00F16F58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Международные – 6 чел. (Дипломы 1 и 2 степени), </w:t>
      </w:r>
    </w:p>
    <w:p w:rsidR="00F16F58" w:rsidRDefault="00F16F58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–</w:t>
      </w:r>
      <w:r w:rsidR="0000509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чел. (Диплом 1</w:t>
      </w:r>
      <w:r w:rsidR="00005092">
        <w:rPr>
          <w:rFonts w:ascii="Times New Roman" w:hAnsi="Times New Roman" w:cs="Times New Roman"/>
          <w:sz w:val="28"/>
          <w:szCs w:val="28"/>
        </w:rPr>
        <w:t>, 2 и 3 степени, лауреаты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16F58" w:rsidRDefault="00F16F58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Региональные - 1 чел. (участник), </w:t>
      </w:r>
    </w:p>
    <w:p w:rsidR="00E9342B" w:rsidRDefault="00F16F58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–</w:t>
      </w:r>
      <w:r w:rsidR="0000509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 чел. (Диплом 2 степени, участник</w:t>
      </w:r>
      <w:r w:rsidR="000050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342B" w:rsidRDefault="00E9342B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участия в конкурсах составляет </w:t>
      </w:r>
      <w:r w:rsidR="005E611B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F16F58" w:rsidRDefault="005A29D7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F58">
        <w:rPr>
          <w:rFonts w:ascii="Times New Roman" w:hAnsi="Times New Roman" w:cs="Times New Roman"/>
          <w:sz w:val="28"/>
          <w:szCs w:val="28"/>
        </w:rPr>
        <w:t>В 2016-2017 учебном году:</w:t>
      </w:r>
    </w:p>
    <w:p w:rsidR="00F16F58" w:rsidRDefault="00F16F58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–</w:t>
      </w:r>
      <w:r w:rsidR="00005092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 xml:space="preserve">чел. (Дипломы 1 и 2 степени), </w:t>
      </w:r>
    </w:p>
    <w:p w:rsidR="00F16F58" w:rsidRDefault="00F16F58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– 1</w:t>
      </w:r>
      <w:r w:rsidR="0000509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чел. (Диплом 1</w:t>
      </w:r>
      <w:r w:rsidR="00005092">
        <w:rPr>
          <w:rFonts w:ascii="Times New Roman" w:hAnsi="Times New Roman" w:cs="Times New Roman"/>
          <w:sz w:val="28"/>
          <w:szCs w:val="28"/>
        </w:rPr>
        <w:t>, 2 и 3 степени, лауреаты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16F58" w:rsidRDefault="00F16F58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-</w:t>
      </w:r>
      <w:r w:rsidR="009E3665">
        <w:rPr>
          <w:rFonts w:ascii="Times New Roman" w:hAnsi="Times New Roman" w:cs="Times New Roman"/>
          <w:sz w:val="28"/>
          <w:szCs w:val="28"/>
        </w:rPr>
        <w:t>5 чел. (Дипломы 1,2 степени)</w:t>
      </w:r>
    </w:p>
    <w:p w:rsidR="003A3D7F" w:rsidRDefault="00F16F58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Муниципальные –</w:t>
      </w:r>
      <w:r w:rsidR="009E3665">
        <w:rPr>
          <w:rFonts w:ascii="Times New Roman" w:hAnsi="Times New Roman" w:cs="Times New Roman"/>
          <w:sz w:val="28"/>
          <w:szCs w:val="28"/>
        </w:rPr>
        <w:t xml:space="preserve"> 15 чел. </w:t>
      </w:r>
      <w:r w:rsidR="003A3D7F">
        <w:rPr>
          <w:rFonts w:ascii="Times New Roman" w:hAnsi="Times New Roman" w:cs="Times New Roman"/>
          <w:sz w:val="28"/>
          <w:szCs w:val="28"/>
        </w:rPr>
        <w:t>(</w:t>
      </w:r>
      <w:r w:rsidR="009E3665">
        <w:rPr>
          <w:rFonts w:ascii="Times New Roman" w:hAnsi="Times New Roman" w:cs="Times New Roman"/>
          <w:sz w:val="28"/>
          <w:szCs w:val="28"/>
        </w:rPr>
        <w:t>Грамота 1 место, участники)</w:t>
      </w:r>
    </w:p>
    <w:p w:rsidR="00E9342B" w:rsidRDefault="00E9342B" w:rsidP="005A2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участия в конкурсах составляе</w:t>
      </w:r>
      <w:r w:rsidR="005E611B">
        <w:rPr>
          <w:rFonts w:ascii="Times New Roman" w:hAnsi="Times New Roman" w:cs="Times New Roman"/>
          <w:sz w:val="28"/>
          <w:szCs w:val="28"/>
        </w:rPr>
        <w:t>т 92</w:t>
      </w:r>
      <w:r>
        <w:rPr>
          <w:rFonts w:ascii="Times New Roman" w:hAnsi="Times New Roman" w:cs="Times New Roman"/>
          <w:sz w:val="28"/>
          <w:szCs w:val="28"/>
        </w:rPr>
        <w:t>%</w:t>
      </w:r>
      <w:r w:rsidR="005E611B">
        <w:rPr>
          <w:rFonts w:ascii="Times New Roman" w:hAnsi="Times New Roman" w:cs="Times New Roman"/>
          <w:sz w:val="28"/>
          <w:szCs w:val="28"/>
        </w:rPr>
        <w:t>.</w:t>
      </w:r>
    </w:p>
    <w:p w:rsidR="00A77BFC" w:rsidRDefault="003A3D7F" w:rsidP="00A77B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д</w:t>
      </w:r>
      <w:r w:rsidR="00EB34A6">
        <w:rPr>
          <w:rFonts w:ascii="Times New Roman" w:hAnsi="Times New Roman" w:cs="Times New Roman"/>
          <w:sz w:val="28"/>
          <w:szCs w:val="28"/>
        </w:rPr>
        <w:t>ети принимают</w:t>
      </w:r>
      <w:r w:rsidR="00EB34A6" w:rsidRPr="00EB34A6">
        <w:rPr>
          <w:rFonts w:ascii="Times New Roman" w:hAnsi="Times New Roman" w:cs="Times New Roman"/>
          <w:sz w:val="28"/>
          <w:szCs w:val="28"/>
        </w:rPr>
        <w:t xml:space="preserve"> участие в сезонных и тематических конкурсах рисунков и выставках поделок, проводимых в ДОУ: «Снеговик, </w:t>
      </w:r>
      <w:proofErr w:type="spellStart"/>
      <w:r w:rsidR="00EB34A6" w:rsidRPr="00EB34A6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EB34A6" w:rsidRPr="00EB34A6">
        <w:rPr>
          <w:rFonts w:ascii="Times New Roman" w:hAnsi="Times New Roman" w:cs="Times New Roman"/>
          <w:sz w:val="28"/>
          <w:szCs w:val="28"/>
        </w:rPr>
        <w:t>», «Винни Пух и все, все, все…», «Наши папы настоящие солдаты», «Все цветы для мамы», «Портрет мамочки моей», «Сказки дедушки Корнея», «День космонавтики</w:t>
      </w:r>
      <w:r w:rsidR="00B952F3" w:rsidRPr="00EB34A6">
        <w:rPr>
          <w:rFonts w:ascii="Times New Roman" w:hAnsi="Times New Roman" w:cs="Times New Roman"/>
          <w:sz w:val="28"/>
          <w:szCs w:val="28"/>
        </w:rPr>
        <w:t>»,</w:t>
      </w:r>
      <w:r w:rsidR="00B952F3">
        <w:rPr>
          <w:rFonts w:ascii="Times New Roman" w:hAnsi="Times New Roman" w:cs="Times New Roman"/>
          <w:sz w:val="28"/>
          <w:szCs w:val="28"/>
        </w:rPr>
        <w:t xml:space="preserve"> «</w:t>
      </w:r>
      <w:r w:rsidR="00EB34A6">
        <w:rPr>
          <w:rFonts w:ascii="Times New Roman" w:hAnsi="Times New Roman" w:cs="Times New Roman"/>
          <w:sz w:val="28"/>
          <w:szCs w:val="28"/>
        </w:rPr>
        <w:t>День Победы!», «Моя семья», «Я играю!»</w:t>
      </w:r>
      <w:r w:rsidR="009E3665">
        <w:rPr>
          <w:rFonts w:ascii="Times New Roman" w:hAnsi="Times New Roman" w:cs="Times New Roman"/>
          <w:sz w:val="28"/>
          <w:szCs w:val="28"/>
        </w:rPr>
        <w:t xml:space="preserve"> и др</w:t>
      </w:r>
      <w:r w:rsidR="00EB34A6">
        <w:rPr>
          <w:rFonts w:ascii="Times New Roman" w:hAnsi="Times New Roman" w:cs="Times New Roman"/>
          <w:sz w:val="28"/>
          <w:szCs w:val="28"/>
        </w:rPr>
        <w:t>.</w:t>
      </w:r>
      <w:r w:rsidRPr="003A3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EEF" w:rsidRPr="00EB34A6" w:rsidRDefault="00C33EEF" w:rsidP="00A77B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EF">
        <w:rPr>
          <w:rFonts w:ascii="Times New Roman" w:hAnsi="Times New Roman" w:cs="Times New Roman"/>
          <w:sz w:val="28"/>
          <w:szCs w:val="28"/>
        </w:rPr>
        <w:t>Из всего вышесказанного можно сделать вывод, что</w:t>
      </w:r>
      <w:r>
        <w:rPr>
          <w:rFonts w:ascii="Times New Roman" w:hAnsi="Times New Roman" w:cs="Times New Roman"/>
          <w:sz w:val="28"/>
          <w:szCs w:val="28"/>
        </w:rPr>
        <w:t xml:space="preserve"> предлагаемая программа «Акварелька» поможет воспитателям научить детей выражать свое творческое начало и свое собственное «Я» через воплощение своих идей при создании необычных произведений изобразительной деятельности. Так как реализуемая программа очень четко обозначает ожидаемый результат, заключающийся в овладении навыков нетрадиционной техники рисования</w:t>
      </w:r>
      <w:r w:rsidR="003A3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умении  </w:t>
      </w:r>
      <w:r w:rsidR="00112259">
        <w:rPr>
          <w:rFonts w:ascii="Times New Roman" w:hAnsi="Times New Roman" w:cs="Times New Roman"/>
          <w:sz w:val="28"/>
          <w:szCs w:val="28"/>
        </w:rPr>
        <w:t>детей самостоятельно применять их.</w:t>
      </w:r>
    </w:p>
    <w:p w:rsidR="00933396" w:rsidRPr="004D5F17" w:rsidRDefault="00933396" w:rsidP="00C33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3396" w:rsidRPr="004D5F17" w:rsidSect="005A29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F17"/>
    <w:rsid w:val="00005092"/>
    <w:rsid w:val="0006006B"/>
    <w:rsid w:val="00112259"/>
    <w:rsid w:val="00171484"/>
    <w:rsid w:val="00197D28"/>
    <w:rsid w:val="002224DE"/>
    <w:rsid w:val="002B645F"/>
    <w:rsid w:val="0037621F"/>
    <w:rsid w:val="00384025"/>
    <w:rsid w:val="003A3D7F"/>
    <w:rsid w:val="003E3C55"/>
    <w:rsid w:val="0047675C"/>
    <w:rsid w:val="00486375"/>
    <w:rsid w:val="004D5F17"/>
    <w:rsid w:val="00530FC5"/>
    <w:rsid w:val="005A29D7"/>
    <w:rsid w:val="005A36B7"/>
    <w:rsid w:val="005E13A3"/>
    <w:rsid w:val="005E5025"/>
    <w:rsid w:val="005E611B"/>
    <w:rsid w:val="00667F02"/>
    <w:rsid w:val="006A474D"/>
    <w:rsid w:val="007D2869"/>
    <w:rsid w:val="00866E74"/>
    <w:rsid w:val="0093010B"/>
    <w:rsid w:val="00933396"/>
    <w:rsid w:val="009E3665"/>
    <w:rsid w:val="009F2BE5"/>
    <w:rsid w:val="00A612C1"/>
    <w:rsid w:val="00A77BFC"/>
    <w:rsid w:val="00B02E94"/>
    <w:rsid w:val="00B809AA"/>
    <w:rsid w:val="00B952F3"/>
    <w:rsid w:val="00BC47E7"/>
    <w:rsid w:val="00C33EEF"/>
    <w:rsid w:val="00CA76D7"/>
    <w:rsid w:val="00DE0989"/>
    <w:rsid w:val="00DE7980"/>
    <w:rsid w:val="00E9342B"/>
    <w:rsid w:val="00EB34A6"/>
    <w:rsid w:val="00F07294"/>
    <w:rsid w:val="00F16F58"/>
    <w:rsid w:val="00F20702"/>
    <w:rsid w:val="00F77156"/>
    <w:rsid w:val="00F9691B"/>
    <w:rsid w:val="00FF5685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73CFA-5EDC-4378-8CCF-6594C55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0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9</cp:revision>
  <dcterms:created xsi:type="dcterms:W3CDTF">2017-09-26T12:08:00Z</dcterms:created>
  <dcterms:modified xsi:type="dcterms:W3CDTF">2017-09-29T07:18:00Z</dcterms:modified>
</cp:coreProperties>
</file>