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B71" w:rsidRPr="00EF0031" w:rsidRDefault="00E01B71" w:rsidP="00EF0031">
      <w:pPr>
        <w:spacing w:after="0" w:line="240" w:lineRule="auto"/>
        <w:rPr>
          <w:rFonts w:ascii="Times New Roman" w:hAnsi="Times New Roman"/>
          <w:b/>
          <w:sz w:val="24"/>
          <w:szCs w:val="24"/>
        </w:rPr>
      </w:pPr>
    </w:p>
    <w:p w:rsidR="00EF0031" w:rsidRPr="00EF0031" w:rsidRDefault="00EF0031" w:rsidP="00A35282">
      <w:pPr>
        <w:shd w:val="clear" w:color="auto" w:fill="FFFFFF"/>
        <w:spacing w:after="0" w:line="360" w:lineRule="auto"/>
        <w:jc w:val="center"/>
        <w:rPr>
          <w:rFonts w:ascii="Times New Roman" w:hAnsi="Times New Roman"/>
          <w:b/>
          <w:caps/>
          <w:sz w:val="24"/>
          <w:szCs w:val="24"/>
        </w:rPr>
      </w:pPr>
    </w:p>
    <w:p w:rsidR="00EF0031" w:rsidRDefault="00EF0031" w:rsidP="00A35282">
      <w:pPr>
        <w:shd w:val="clear" w:color="auto" w:fill="FFFFFF"/>
        <w:spacing w:after="0" w:line="360" w:lineRule="auto"/>
        <w:jc w:val="center"/>
        <w:rPr>
          <w:rFonts w:ascii="Times New Roman" w:hAnsi="Times New Roman"/>
          <w:b/>
          <w:caps/>
          <w:sz w:val="24"/>
          <w:szCs w:val="24"/>
        </w:rPr>
      </w:pPr>
      <w:r w:rsidRPr="00EF0031">
        <w:rPr>
          <w:rFonts w:ascii="Times New Roman" w:hAnsi="Times New Roman"/>
          <w:b/>
          <w:caps/>
          <w:sz w:val="24"/>
          <w:szCs w:val="24"/>
        </w:rPr>
        <w:t>номинация</w:t>
      </w:r>
    </w:p>
    <w:p w:rsidR="00EF0031" w:rsidRPr="00EF0031" w:rsidRDefault="00EF0031" w:rsidP="00A35282">
      <w:pPr>
        <w:spacing w:after="0" w:line="360" w:lineRule="auto"/>
        <w:jc w:val="center"/>
        <w:rPr>
          <w:rFonts w:ascii="Times New Roman" w:hAnsi="Times New Roman"/>
          <w:sz w:val="24"/>
          <w:szCs w:val="24"/>
        </w:rPr>
      </w:pPr>
    </w:p>
    <w:p w:rsidR="00EF0031" w:rsidRPr="00EF0031" w:rsidRDefault="00EF0031" w:rsidP="00A35282">
      <w:pPr>
        <w:spacing w:after="0" w:line="360" w:lineRule="auto"/>
        <w:jc w:val="center"/>
        <w:rPr>
          <w:rFonts w:ascii="Times New Roman" w:hAnsi="Times New Roman"/>
          <w:sz w:val="24"/>
          <w:szCs w:val="24"/>
        </w:rPr>
      </w:pPr>
      <w:r w:rsidRPr="00EF0031">
        <w:rPr>
          <w:rFonts w:ascii="Times New Roman" w:hAnsi="Times New Roman"/>
          <w:sz w:val="24"/>
          <w:szCs w:val="24"/>
        </w:rPr>
        <w:t>«Лучший педагог (преподаватель) общеобразовательной организации»</w:t>
      </w:r>
    </w:p>
    <w:p w:rsidR="00EF0031" w:rsidRDefault="00EF0031" w:rsidP="00A35282">
      <w:pPr>
        <w:shd w:val="clear" w:color="auto" w:fill="FFFFFF"/>
        <w:spacing w:after="0" w:line="360" w:lineRule="auto"/>
        <w:jc w:val="center"/>
        <w:rPr>
          <w:rFonts w:ascii="Times New Roman" w:hAnsi="Times New Roman"/>
          <w:b/>
          <w:caps/>
          <w:sz w:val="24"/>
          <w:szCs w:val="24"/>
        </w:rPr>
      </w:pPr>
    </w:p>
    <w:p w:rsidR="00EF0031" w:rsidRPr="00EF0031" w:rsidRDefault="00EF0031" w:rsidP="00A35282">
      <w:pPr>
        <w:shd w:val="clear" w:color="auto" w:fill="FFFFFF"/>
        <w:spacing w:after="0" w:line="360" w:lineRule="auto"/>
        <w:rPr>
          <w:rFonts w:ascii="Times New Roman" w:hAnsi="Times New Roman"/>
          <w:b/>
          <w:caps/>
          <w:sz w:val="24"/>
          <w:szCs w:val="24"/>
        </w:rPr>
      </w:pPr>
    </w:p>
    <w:p w:rsidR="00EF0031" w:rsidRPr="00EF0031" w:rsidRDefault="00EF0031" w:rsidP="00A35282">
      <w:pPr>
        <w:spacing w:after="0" w:line="360" w:lineRule="auto"/>
        <w:jc w:val="center"/>
        <w:rPr>
          <w:rFonts w:ascii="Times New Roman" w:hAnsi="Times New Roman"/>
          <w:sz w:val="24"/>
          <w:szCs w:val="24"/>
        </w:rPr>
      </w:pPr>
    </w:p>
    <w:p w:rsidR="00EF0031" w:rsidRPr="00C92AFE" w:rsidRDefault="00EF0031" w:rsidP="00A35282">
      <w:pPr>
        <w:spacing w:after="0" w:line="360" w:lineRule="auto"/>
        <w:jc w:val="center"/>
        <w:rPr>
          <w:rFonts w:ascii="Times New Roman" w:hAnsi="Times New Roman"/>
          <w:b/>
          <w:sz w:val="28"/>
          <w:szCs w:val="28"/>
        </w:rPr>
      </w:pPr>
      <w:r w:rsidRPr="00C92AFE">
        <w:rPr>
          <w:rFonts w:ascii="Times New Roman" w:hAnsi="Times New Roman"/>
          <w:b/>
          <w:sz w:val="28"/>
          <w:szCs w:val="28"/>
        </w:rPr>
        <w:t xml:space="preserve">Из опыта работы по вопросам реализации содержания и технологий формирования предметных, </w:t>
      </w:r>
      <w:proofErr w:type="spellStart"/>
      <w:r w:rsidRPr="00C92AFE">
        <w:rPr>
          <w:rFonts w:ascii="Times New Roman" w:hAnsi="Times New Roman"/>
          <w:b/>
          <w:sz w:val="28"/>
          <w:szCs w:val="28"/>
        </w:rPr>
        <w:t>метапредметных</w:t>
      </w:r>
      <w:proofErr w:type="spellEnd"/>
      <w:r w:rsidRPr="00C92AFE">
        <w:rPr>
          <w:rFonts w:ascii="Times New Roman" w:hAnsi="Times New Roman"/>
          <w:b/>
          <w:sz w:val="28"/>
          <w:szCs w:val="28"/>
        </w:rPr>
        <w:t xml:space="preserve">  и личностных результатов в рамках предметных дисциплин «Русский язык», «Литература» </w:t>
      </w:r>
    </w:p>
    <w:p w:rsidR="00EF0031" w:rsidRPr="00EF0031" w:rsidRDefault="00EF0031" w:rsidP="00A35282">
      <w:pPr>
        <w:shd w:val="clear" w:color="auto" w:fill="FFFFFF"/>
        <w:spacing w:after="0" w:line="360" w:lineRule="auto"/>
        <w:rPr>
          <w:rFonts w:ascii="Times New Roman" w:hAnsi="Times New Roman"/>
          <w:b/>
          <w:caps/>
          <w:sz w:val="24"/>
          <w:szCs w:val="24"/>
        </w:rPr>
      </w:pPr>
    </w:p>
    <w:p w:rsidR="00EF0031" w:rsidRPr="00C92AFE" w:rsidRDefault="00EF0031" w:rsidP="00A35282">
      <w:pPr>
        <w:shd w:val="clear" w:color="auto" w:fill="FFFFFF"/>
        <w:spacing w:after="0" w:line="360" w:lineRule="auto"/>
        <w:jc w:val="center"/>
        <w:rPr>
          <w:rFonts w:ascii="Times New Roman" w:hAnsi="Times New Roman"/>
          <w:caps/>
          <w:sz w:val="24"/>
          <w:szCs w:val="24"/>
        </w:rPr>
      </w:pPr>
    </w:p>
    <w:p w:rsidR="00EF0031" w:rsidRPr="00C92AFE" w:rsidRDefault="00EF0031" w:rsidP="00A35282">
      <w:pPr>
        <w:shd w:val="clear" w:color="auto" w:fill="FFFFFF"/>
        <w:spacing w:after="0" w:line="360" w:lineRule="auto"/>
        <w:jc w:val="center"/>
        <w:rPr>
          <w:rFonts w:ascii="Times New Roman" w:hAnsi="Times New Roman"/>
          <w:caps/>
          <w:sz w:val="24"/>
          <w:szCs w:val="24"/>
        </w:rPr>
      </w:pPr>
      <w:r w:rsidRPr="00C92AFE">
        <w:rPr>
          <w:rFonts w:ascii="Times New Roman" w:hAnsi="Times New Roman"/>
          <w:caps/>
          <w:sz w:val="24"/>
          <w:szCs w:val="24"/>
        </w:rPr>
        <w:t>методические рекомендации</w:t>
      </w:r>
    </w:p>
    <w:p w:rsidR="00EF0031" w:rsidRPr="00EF0031" w:rsidRDefault="00EF0031" w:rsidP="00A35282">
      <w:pPr>
        <w:spacing w:after="0" w:line="360" w:lineRule="auto"/>
        <w:rPr>
          <w:rFonts w:ascii="Times New Roman" w:hAnsi="Times New Roman"/>
          <w:sz w:val="24"/>
          <w:szCs w:val="24"/>
        </w:rPr>
      </w:pPr>
    </w:p>
    <w:p w:rsidR="00EF0031" w:rsidRPr="009867D1" w:rsidRDefault="00EF0031" w:rsidP="00A35282">
      <w:pPr>
        <w:spacing w:after="0" w:line="360" w:lineRule="auto"/>
        <w:jc w:val="center"/>
        <w:rPr>
          <w:rFonts w:ascii="Times New Roman" w:hAnsi="Times New Roman"/>
          <w:sz w:val="24"/>
          <w:szCs w:val="24"/>
        </w:rPr>
      </w:pPr>
      <w:r w:rsidRPr="009867D1">
        <w:rPr>
          <w:rFonts w:ascii="Times New Roman" w:hAnsi="Times New Roman"/>
          <w:sz w:val="24"/>
          <w:szCs w:val="24"/>
        </w:rPr>
        <w:br/>
      </w:r>
      <w:bookmarkStart w:id="0" w:name="_GoBack"/>
      <w:r w:rsidRPr="009867D1">
        <w:rPr>
          <w:rFonts w:ascii="Times New Roman" w:hAnsi="Times New Roman"/>
          <w:sz w:val="24"/>
          <w:szCs w:val="24"/>
        </w:rPr>
        <w:t>Использование приемов сингапурской технологии на уроках русского языка и литературы при реализации требований ФГОС</w:t>
      </w:r>
    </w:p>
    <w:bookmarkEnd w:id="0"/>
    <w:p w:rsidR="00E01B71" w:rsidRPr="00EF0031" w:rsidRDefault="00E01B71" w:rsidP="00A35282">
      <w:pPr>
        <w:spacing w:after="0" w:line="360" w:lineRule="auto"/>
        <w:jc w:val="center"/>
        <w:rPr>
          <w:rFonts w:ascii="Times New Roman" w:hAnsi="Times New Roman"/>
          <w:sz w:val="24"/>
          <w:szCs w:val="24"/>
        </w:rPr>
      </w:pPr>
    </w:p>
    <w:p w:rsidR="00E01B71" w:rsidRDefault="00E01B71" w:rsidP="00A35282">
      <w:pPr>
        <w:spacing w:after="0" w:line="360" w:lineRule="auto"/>
        <w:jc w:val="center"/>
        <w:rPr>
          <w:rFonts w:ascii="Times New Roman" w:hAnsi="Times New Roman"/>
          <w:sz w:val="24"/>
          <w:szCs w:val="24"/>
        </w:rPr>
      </w:pPr>
    </w:p>
    <w:p w:rsidR="009867D1" w:rsidRDefault="009867D1" w:rsidP="000264C2">
      <w:pPr>
        <w:spacing w:after="0" w:line="360" w:lineRule="auto"/>
        <w:jc w:val="center"/>
        <w:rPr>
          <w:rFonts w:ascii="Times New Roman" w:hAnsi="Times New Roman"/>
          <w:sz w:val="24"/>
          <w:szCs w:val="24"/>
        </w:rPr>
      </w:pPr>
      <w:r w:rsidRPr="00EF0031">
        <w:rPr>
          <w:rFonts w:ascii="Times New Roman" w:hAnsi="Times New Roman"/>
          <w:noProof/>
          <w:sz w:val="24"/>
          <w:szCs w:val="24"/>
          <w:lang w:eastAsia="ru-RU"/>
        </w:rPr>
        <w:drawing>
          <wp:anchor distT="0" distB="0" distL="114300" distR="114300" simplePos="0" relativeHeight="251658240" behindDoc="1" locked="0" layoutInCell="1" allowOverlap="1" wp14:anchorId="6BD30740" wp14:editId="19C9FFFD">
            <wp:simplePos x="0" y="0"/>
            <wp:positionH relativeFrom="column">
              <wp:posOffset>-43815</wp:posOffset>
            </wp:positionH>
            <wp:positionV relativeFrom="paragraph">
              <wp:posOffset>167640</wp:posOffset>
            </wp:positionV>
            <wp:extent cx="2183765" cy="2606675"/>
            <wp:effectExtent l="0" t="0" r="6985" b="3175"/>
            <wp:wrapThrough wrapText="bothSides">
              <wp:wrapPolygon edited="0">
                <wp:start x="0" y="0"/>
                <wp:lineTo x="0" y="21468"/>
                <wp:lineTo x="21481" y="21468"/>
                <wp:lineTo x="21481" y="0"/>
                <wp:lineTo x="0" y="0"/>
              </wp:wrapPolygon>
            </wp:wrapThrough>
            <wp:docPr id="1" name="Рисунок 1" descr="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2183765" cy="2606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67D1" w:rsidRPr="00EF0031" w:rsidRDefault="009867D1" w:rsidP="00A35282">
      <w:pPr>
        <w:spacing w:after="0" w:line="360" w:lineRule="auto"/>
        <w:jc w:val="center"/>
        <w:rPr>
          <w:rFonts w:ascii="Times New Roman" w:hAnsi="Times New Roman"/>
          <w:sz w:val="24"/>
          <w:szCs w:val="24"/>
        </w:rPr>
      </w:pPr>
    </w:p>
    <w:p w:rsidR="009867D1" w:rsidRPr="009867D1" w:rsidRDefault="009867D1" w:rsidP="00690FE4">
      <w:pPr>
        <w:shd w:val="clear" w:color="auto" w:fill="FFFFFF"/>
        <w:spacing w:after="0" w:line="360" w:lineRule="auto"/>
        <w:jc w:val="right"/>
        <w:rPr>
          <w:rFonts w:ascii="Times New Roman" w:eastAsia="Times New Roman" w:hAnsi="Times New Roman"/>
          <w:sz w:val="24"/>
          <w:szCs w:val="24"/>
          <w:lang w:eastAsia="ru-RU"/>
        </w:rPr>
      </w:pPr>
      <w:r w:rsidRPr="009867D1">
        <w:rPr>
          <w:rFonts w:ascii="Times New Roman" w:eastAsia="Times New Roman" w:hAnsi="Times New Roman"/>
          <w:sz w:val="24"/>
          <w:szCs w:val="24"/>
          <w:lang w:eastAsia="ru-RU"/>
        </w:rPr>
        <w:t xml:space="preserve"> Автор: </w:t>
      </w:r>
      <w:proofErr w:type="spellStart"/>
      <w:r w:rsidRPr="009867D1">
        <w:rPr>
          <w:rFonts w:ascii="Times New Roman" w:eastAsia="Times New Roman" w:hAnsi="Times New Roman"/>
          <w:sz w:val="24"/>
          <w:szCs w:val="24"/>
          <w:lang w:eastAsia="ru-RU"/>
        </w:rPr>
        <w:t>Бобарыкина</w:t>
      </w:r>
      <w:proofErr w:type="spellEnd"/>
      <w:r w:rsidRPr="009867D1">
        <w:rPr>
          <w:rFonts w:ascii="Times New Roman" w:eastAsia="Times New Roman" w:hAnsi="Times New Roman"/>
          <w:sz w:val="24"/>
          <w:szCs w:val="24"/>
          <w:lang w:eastAsia="ru-RU"/>
        </w:rPr>
        <w:t xml:space="preserve"> Галина Михайловна,</w:t>
      </w:r>
      <w:r>
        <w:rPr>
          <w:rFonts w:ascii="Times New Roman" w:eastAsia="Times New Roman" w:hAnsi="Times New Roman"/>
          <w:sz w:val="24"/>
          <w:szCs w:val="24"/>
          <w:lang w:eastAsia="ru-RU"/>
        </w:rPr>
        <w:t xml:space="preserve"> </w:t>
      </w:r>
      <w:r w:rsidRPr="009867D1">
        <w:rPr>
          <w:rFonts w:ascii="Times New Roman" w:eastAsia="Times New Roman" w:hAnsi="Times New Roman"/>
          <w:sz w:val="24"/>
          <w:szCs w:val="24"/>
          <w:lang w:eastAsia="ru-RU"/>
        </w:rPr>
        <w:t xml:space="preserve">учитель русского языка и литературы,  </w:t>
      </w:r>
      <w:r w:rsidRPr="009867D1">
        <w:rPr>
          <w:rFonts w:ascii="Times New Roman" w:eastAsia="Times New Roman" w:hAnsi="Times New Roman"/>
          <w:color w:val="000000"/>
          <w:sz w:val="24"/>
          <w:szCs w:val="24"/>
          <w:shd w:val="clear" w:color="auto" w:fill="FFFFFF"/>
          <w:lang w:eastAsia="ru-RU"/>
        </w:rPr>
        <w:t>высшей категории, муниципальное бюджетное общеобразовательное учреждение   «Гимназия»</w:t>
      </w:r>
    </w:p>
    <w:p w:rsidR="009867D1" w:rsidRPr="009867D1" w:rsidRDefault="009867D1" w:rsidP="00A35282">
      <w:pPr>
        <w:shd w:val="clear" w:color="auto" w:fill="FFFFFF"/>
        <w:spacing w:after="0" w:line="360" w:lineRule="auto"/>
        <w:ind w:hanging="4320"/>
        <w:rPr>
          <w:rFonts w:ascii="Times New Roman" w:eastAsia="Times New Roman" w:hAnsi="Times New Roman"/>
          <w:sz w:val="24"/>
          <w:szCs w:val="24"/>
          <w:lang w:eastAsia="ru-RU"/>
        </w:rPr>
      </w:pPr>
    </w:p>
    <w:p w:rsidR="00E01B71" w:rsidRPr="00EF0031" w:rsidRDefault="00E01B71" w:rsidP="00A35282">
      <w:pPr>
        <w:spacing w:after="0" w:line="360" w:lineRule="auto"/>
        <w:jc w:val="center"/>
        <w:rPr>
          <w:rFonts w:ascii="Times New Roman" w:hAnsi="Times New Roman"/>
          <w:sz w:val="24"/>
          <w:szCs w:val="24"/>
        </w:rPr>
      </w:pPr>
    </w:p>
    <w:p w:rsidR="00E01B71" w:rsidRPr="00EF0031" w:rsidRDefault="00E01B71" w:rsidP="00A35282">
      <w:pPr>
        <w:spacing w:after="0" w:line="360" w:lineRule="auto"/>
        <w:jc w:val="center"/>
        <w:rPr>
          <w:rFonts w:ascii="Times New Roman" w:hAnsi="Times New Roman"/>
          <w:sz w:val="24"/>
          <w:szCs w:val="24"/>
        </w:rPr>
      </w:pPr>
    </w:p>
    <w:p w:rsidR="00E01B71" w:rsidRDefault="00E01B71" w:rsidP="00A35282">
      <w:pPr>
        <w:spacing w:after="0" w:line="360" w:lineRule="auto"/>
        <w:jc w:val="center"/>
        <w:rPr>
          <w:rFonts w:ascii="Times New Roman" w:hAnsi="Times New Roman"/>
          <w:sz w:val="24"/>
          <w:szCs w:val="24"/>
        </w:rPr>
      </w:pPr>
    </w:p>
    <w:p w:rsidR="00EF0031" w:rsidRDefault="00EF0031" w:rsidP="00A35282">
      <w:pPr>
        <w:spacing w:after="0" w:line="360" w:lineRule="auto"/>
        <w:jc w:val="center"/>
        <w:rPr>
          <w:rFonts w:ascii="Times New Roman" w:hAnsi="Times New Roman"/>
          <w:sz w:val="24"/>
          <w:szCs w:val="24"/>
        </w:rPr>
      </w:pPr>
    </w:p>
    <w:p w:rsidR="009867D1" w:rsidRDefault="009867D1" w:rsidP="00A35282">
      <w:pPr>
        <w:spacing w:after="0" w:line="360" w:lineRule="auto"/>
        <w:jc w:val="center"/>
        <w:rPr>
          <w:rFonts w:ascii="Times New Roman" w:hAnsi="Times New Roman"/>
          <w:sz w:val="24"/>
          <w:szCs w:val="24"/>
        </w:rPr>
      </w:pPr>
    </w:p>
    <w:p w:rsidR="009867D1" w:rsidRDefault="009867D1" w:rsidP="00A35282">
      <w:pPr>
        <w:spacing w:after="0" w:line="360" w:lineRule="auto"/>
        <w:jc w:val="center"/>
        <w:rPr>
          <w:rFonts w:ascii="Times New Roman" w:hAnsi="Times New Roman"/>
          <w:sz w:val="24"/>
          <w:szCs w:val="24"/>
        </w:rPr>
      </w:pPr>
    </w:p>
    <w:p w:rsidR="00EF0031" w:rsidRPr="00EF0031" w:rsidRDefault="009867D1" w:rsidP="00716AD3">
      <w:pPr>
        <w:spacing w:after="0" w:line="360" w:lineRule="auto"/>
        <w:jc w:val="center"/>
        <w:rPr>
          <w:rFonts w:ascii="Times New Roman" w:hAnsi="Times New Roman"/>
          <w:sz w:val="24"/>
          <w:szCs w:val="24"/>
        </w:rPr>
      </w:pPr>
      <w:proofErr w:type="spellStart"/>
      <w:r>
        <w:rPr>
          <w:rFonts w:ascii="Times New Roman" w:hAnsi="Times New Roman"/>
          <w:sz w:val="24"/>
          <w:szCs w:val="24"/>
        </w:rPr>
        <w:t>Югорск</w:t>
      </w:r>
      <w:proofErr w:type="spellEnd"/>
      <w:r>
        <w:rPr>
          <w:rFonts w:ascii="Times New Roman" w:hAnsi="Times New Roman"/>
          <w:sz w:val="24"/>
          <w:szCs w:val="24"/>
        </w:rPr>
        <w:t xml:space="preserve">, </w:t>
      </w:r>
      <w:r w:rsidR="00EF0031">
        <w:rPr>
          <w:rFonts w:ascii="Times New Roman" w:hAnsi="Times New Roman"/>
          <w:sz w:val="24"/>
          <w:szCs w:val="24"/>
        </w:rPr>
        <w:t>2018</w:t>
      </w:r>
    </w:p>
    <w:p w:rsidR="00AC7A98" w:rsidRDefault="00AC7A98" w:rsidP="00A35282">
      <w:pPr>
        <w:spacing w:after="0" w:line="360" w:lineRule="auto"/>
        <w:rPr>
          <w:rFonts w:ascii="Times New Roman" w:hAnsi="Times New Roman"/>
          <w:sz w:val="24"/>
          <w:szCs w:val="24"/>
        </w:rPr>
      </w:pPr>
    </w:p>
    <w:p w:rsidR="009867D1" w:rsidRPr="009867D1" w:rsidRDefault="009867D1" w:rsidP="000264C2">
      <w:pPr>
        <w:spacing w:after="0" w:line="360" w:lineRule="auto"/>
        <w:jc w:val="center"/>
        <w:rPr>
          <w:rFonts w:ascii="Times New Roman" w:hAnsi="Times New Roman"/>
          <w:color w:val="000000"/>
          <w:sz w:val="24"/>
          <w:szCs w:val="24"/>
          <w:shd w:val="clear" w:color="auto" w:fill="FFFFFF"/>
        </w:rPr>
      </w:pPr>
      <w:r w:rsidRPr="009867D1">
        <w:rPr>
          <w:rFonts w:ascii="Times New Roman" w:hAnsi="Times New Roman"/>
          <w:b/>
          <w:color w:val="000000"/>
          <w:sz w:val="24"/>
          <w:szCs w:val="24"/>
          <w:shd w:val="clear" w:color="auto" w:fill="FFFFFF"/>
        </w:rPr>
        <w:t>ОГЛАВЛЕНИЕ</w:t>
      </w:r>
      <w:r w:rsidRPr="009867D1">
        <w:rPr>
          <w:rFonts w:ascii="Times New Roman" w:hAnsi="Times New Roman"/>
          <w:color w:val="000000"/>
          <w:sz w:val="24"/>
          <w:szCs w:val="24"/>
        </w:rPr>
        <w:br/>
      </w:r>
      <w:r w:rsidRPr="009867D1">
        <w:rPr>
          <w:rFonts w:ascii="Times New Roman" w:hAnsi="Times New Roman"/>
          <w:color w:val="000000"/>
          <w:sz w:val="24"/>
          <w:szCs w:val="24"/>
        </w:rPr>
        <w:br/>
      </w:r>
      <w:r w:rsidRPr="009867D1">
        <w:rPr>
          <w:rFonts w:ascii="Times New Roman" w:hAnsi="Times New Roman"/>
          <w:color w:val="000000"/>
          <w:sz w:val="24"/>
          <w:szCs w:val="24"/>
          <w:shd w:val="clear" w:color="auto" w:fill="FFFFFF"/>
        </w:rPr>
        <w:t>ВВЕДЕНИЕ .......................................................................................</w:t>
      </w:r>
      <w:r w:rsidR="00684E9B">
        <w:rPr>
          <w:rFonts w:ascii="Times New Roman" w:hAnsi="Times New Roman"/>
          <w:color w:val="000000"/>
          <w:sz w:val="24"/>
          <w:szCs w:val="24"/>
          <w:shd w:val="clear" w:color="auto" w:fill="FFFFFF"/>
        </w:rPr>
        <w:t>...............................</w:t>
      </w:r>
      <w:r w:rsidRPr="009867D1">
        <w:rPr>
          <w:rFonts w:ascii="Times New Roman" w:hAnsi="Times New Roman"/>
          <w:color w:val="000000"/>
          <w:sz w:val="24"/>
          <w:szCs w:val="24"/>
        </w:rPr>
        <w:br/>
      </w:r>
      <w:r w:rsidRPr="009867D1">
        <w:rPr>
          <w:rFonts w:ascii="Times New Roman" w:hAnsi="Times New Roman"/>
          <w:color w:val="000000"/>
          <w:sz w:val="24"/>
          <w:szCs w:val="24"/>
          <w:shd w:val="clear" w:color="auto" w:fill="FFFFFF"/>
        </w:rPr>
        <w:t>ГЛАВА</w:t>
      </w:r>
      <w:proofErr w:type="gramStart"/>
      <w:r w:rsidRPr="009867D1">
        <w:rPr>
          <w:rFonts w:ascii="Times New Roman" w:hAnsi="Times New Roman"/>
          <w:color w:val="000000"/>
          <w:sz w:val="24"/>
          <w:szCs w:val="24"/>
          <w:shd w:val="clear" w:color="auto" w:fill="FFFFFF"/>
        </w:rPr>
        <w:t>1</w:t>
      </w:r>
      <w:proofErr w:type="gramEnd"/>
      <w:r w:rsidRPr="009867D1">
        <w:rPr>
          <w:rFonts w:ascii="Times New Roman" w:hAnsi="Times New Roman"/>
          <w:color w:val="000000"/>
          <w:sz w:val="24"/>
          <w:szCs w:val="24"/>
          <w:shd w:val="clear" w:color="auto" w:fill="FFFFFF"/>
        </w:rPr>
        <w:t xml:space="preserve">. </w:t>
      </w:r>
      <w:r w:rsidRPr="009867D1">
        <w:rPr>
          <w:rFonts w:ascii="Times New Roman" w:hAnsi="Times New Roman"/>
          <w:sz w:val="24"/>
          <w:szCs w:val="24"/>
        </w:rPr>
        <w:t>Теоретическая основа сингапурской методики…………………………</w:t>
      </w:r>
      <w:r>
        <w:rPr>
          <w:rFonts w:ascii="Times New Roman" w:hAnsi="Times New Roman"/>
          <w:sz w:val="24"/>
          <w:szCs w:val="24"/>
        </w:rPr>
        <w:t>………</w:t>
      </w:r>
      <w:r w:rsidR="00684E9B">
        <w:rPr>
          <w:rFonts w:ascii="Times New Roman" w:hAnsi="Times New Roman"/>
          <w:sz w:val="24"/>
          <w:szCs w:val="24"/>
        </w:rPr>
        <w:t>…</w:t>
      </w:r>
    </w:p>
    <w:p w:rsidR="009867D1" w:rsidRPr="009867D1" w:rsidRDefault="001C37B0" w:rsidP="00716AD3">
      <w:pPr>
        <w:spacing w:after="0" w:line="360" w:lineRule="auto"/>
        <w:jc w:val="both"/>
        <w:rPr>
          <w:rFonts w:ascii="Times New Roman" w:hAnsi="Times New Roman"/>
          <w:sz w:val="24"/>
          <w:szCs w:val="24"/>
        </w:rPr>
      </w:pPr>
      <w:r>
        <w:rPr>
          <w:rFonts w:ascii="Times New Roman" w:hAnsi="Times New Roman"/>
          <w:color w:val="000000"/>
          <w:sz w:val="24"/>
          <w:szCs w:val="24"/>
          <w:shd w:val="clear" w:color="auto" w:fill="FFFFFF"/>
        </w:rPr>
        <w:t>1.1 Степень разработанности темы………………………………………………………………</w:t>
      </w:r>
      <w:r w:rsidR="009867D1" w:rsidRPr="009867D1">
        <w:rPr>
          <w:rFonts w:ascii="Times New Roman" w:hAnsi="Times New Roman"/>
          <w:color w:val="000000"/>
          <w:sz w:val="24"/>
          <w:szCs w:val="24"/>
        </w:rPr>
        <w:br/>
      </w:r>
      <w:r w:rsidR="009867D1" w:rsidRPr="001C37B0">
        <w:rPr>
          <w:rFonts w:ascii="Times New Roman" w:hAnsi="Times New Roman"/>
          <w:sz w:val="24"/>
          <w:szCs w:val="24"/>
          <w:shd w:val="clear" w:color="auto" w:fill="FFFFFF"/>
        </w:rPr>
        <w:t xml:space="preserve">1.2 </w:t>
      </w:r>
      <w:r w:rsidR="009867D1" w:rsidRPr="009867D1">
        <w:rPr>
          <w:rFonts w:ascii="Times New Roman" w:hAnsi="Times New Roman"/>
          <w:sz w:val="24"/>
          <w:szCs w:val="24"/>
        </w:rPr>
        <w:t>Применение сингапурской технологии в рамках ФГОС……………………</w:t>
      </w:r>
      <w:r w:rsidR="009867D1">
        <w:rPr>
          <w:rFonts w:ascii="Times New Roman" w:hAnsi="Times New Roman"/>
          <w:sz w:val="24"/>
          <w:szCs w:val="24"/>
        </w:rPr>
        <w:t>………</w:t>
      </w:r>
      <w:r w:rsidR="00684E9B">
        <w:rPr>
          <w:rFonts w:ascii="Times New Roman" w:hAnsi="Times New Roman"/>
          <w:sz w:val="24"/>
          <w:szCs w:val="24"/>
        </w:rPr>
        <w:t>……</w:t>
      </w:r>
    </w:p>
    <w:p w:rsidR="009867D1" w:rsidRPr="009867D1" w:rsidRDefault="009867D1" w:rsidP="00716AD3">
      <w:pPr>
        <w:spacing w:after="0" w:line="360" w:lineRule="auto"/>
        <w:jc w:val="both"/>
        <w:rPr>
          <w:rFonts w:ascii="Times New Roman" w:hAnsi="Times New Roman"/>
          <w:color w:val="000000"/>
          <w:sz w:val="24"/>
          <w:szCs w:val="24"/>
          <w:shd w:val="clear" w:color="auto" w:fill="FFFFFF"/>
        </w:rPr>
      </w:pPr>
      <w:r w:rsidRPr="001C37B0">
        <w:rPr>
          <w:rFonts w:ascii="Times New Roman" w:hAnsi="Times New Roman"/>
          <w:sz w:val="24"/>
          <w:szCs w:val="24"/>
          <w:shd w:val="clear" w:color="auto" w:fill="FFFFFF"/>
        </w:rPr>
        <w:t xml:space="preserve">1.3 </w:t>
      </w:r>
      <w:r w:rsidRPr="009867D1">
        <w:rPr>
          <w:rFonts w:ascii="Times New Roman" w:hAnsi="Times New Roman"/>
          <w:sz w:val="24"/>
          <w:szCs w:val="24"/>
        </w:rPr>
        <w:t>Ожидаемые результаты применения сингапурской технологии</w:t>
      </w:r>
      <w:r w:rsidRPr="009867D1">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w:t>
      </w:r>
      <w:r w:rsidR="00684E9B">
        <w:rPr>
          <w:rFonts w:ascii="Times New Roman" w:hAnsi="Times New Roman"/>
          <w:color w:val="000000"/>
          <w:sz w:val="24"/>
          <w:szCs w:val="24"/>
          <w:shd w:val="clear" w:color="auto" w:fill="FFFFFF"/>
        </w:rPr>
        <w:t>.......</w:t>
      </w:r>
    </w:p>
    <w:p w:rsidR="009867D1" w:rsidRPr="009867D1" w:rsidRDefault="009867D1" w:rsidP="00716AD3">
      <w:pPr>
        <w:spacing w:after="0" w:line="360" w:lineRule="auto"/>
        <w:jc w:val="both"/>
        <w:rPr>
          <w:rFonts w:ascii="Times New Roman" w:hAnsi="Times New Roman"/>
          <w:color w:val="000000"/>
          <w:sz w:val="24"/>
          <w:szCs w:val="24"/>
          <w:shd w:val="clear" w:color="auto" w:fill="FFFFFF"/>
        </w:rPr>
      </w:pPr>
      <w:r w:rsidRPr="001C37B0">
        <w:rPr>
          <w:rFonts w:ascii="Times New Roman" w:hAnsi="Times New Roman"/>
          <w:sz w:val="24"/>
          <w:szCs w:val="24"/>
          <w:shd w:val="clear" w:color="auto" w:fill="FFFFFF"/>
        </w:rPr>
        <w:t xml:space="preserve">1.4 </w:t>
      </w:r>
      <w:r w:rsidRPr="009867D1">
        <w:rPr>
          <w:rFonts w:ascii="Times New Roman" w:hAnsi="Times New Roman"/>
          <w:sz w:val="24"/>
          <w:szCs w:val="24"/>
        </w:rPr>
        <w:t>Оценивание на уроках с использованием обучающих структур Сингапурской технологии……………………………………………………………………………</w:t>
      </w:r>
      <w:r>
        <w:rPr>
          <w:rFonts w:ascii="Times New Roman" w:hAnsi="Times New Roman"/>
          <w:sz w:val="24"/>
          <w:szCs w:val="24"/>
        </w:rPr>
        <w:t>……….</w:t>
      </w:r>
      <w:r w:rsidR="00684E9B">
        <w:rPr>
          <w:rFonts w:ascii="Times New Roman" w:hAnsi="Times New Roman"/>
          <w:sz w:val="24"/>
          <w:szCs w:val="24"/>
        </w:rPr>
        <w:t>….</w:t>
      </w:r>
    </w:p>
    <w:p w:rsidR="00905465" w:rsidRDefault="009867D1" w:rsidP="00716AD3">
      <w:pPr>
        <w:spacing w:after="0" w:line="360" w:lineRule="auto"/>
        <w:jc w:val="both"/>
        <w:rPr>
          <w:rFonts w:ascii="Times New Roman" w:hAnsi="Times New Roman"/>
          <w:sz w:val="24"/>
          <w:szCs w:val="24"/>
        </w:rPr>
      </w:pPr>
      <w:r w:rsidRPr="009867D1">
        <w:rPr>
          <w:rFonts w:ascii="Times New Roman" w:hAnsi="Times New Roman"/>
          <w:sz w:val="24"/>
          <w:szCs w:val="24"/>
        </w:rPr>
        <w:t xml:space="preserve">ГЛАВА 2. </w:t>
      </w:r>
      <w:r w:rsidRPr="009867D1">
        <w:rPr>
          <w:rFonts w:ascii="Times New Roman" w:eastAsiaTheme="minorHAnsi" w:hAnsi="Times New Roman"/>
          <w:bCs/>
          <w:sz w:val="24"/>
          <w:szCs w:val="24"/>
        </w:rPr>
        <w:t>Практическое применение</w:t>
      </w:r>
      <w:r w:rsidRPr="009867D1">
        <w:rPr>
          <w:rFonts w:ascii="Times New Roman" w:hAnsi="Times New Roman"/>
          <w:sz w:val="24"/>
          <w:szCs w:val="24"/>
        </w:rPr>
        <w:t xml:space="preserve"> </w:t>
      </w:r>
      <w:r>
        <w:rPr>
          <w:rFonts w:ascii="Times New Roman" w:hAnsi="Times New Roman"/>
          <w:sz w:val="24"/>
          <w:szCs w:val="24"/>
        </w:rPr>
        <w:t>сингапурской технологии…………</w:t>
      </w:r>
      <w:r w:rsidRPr="009867D1">
        <w:rPr>
          <w:rFonts w:ascii="Times New Roman" w:hAnsi="Times New Roman"/>
          <w:sz w:val="24"/>
          <w:szCs w:val="24"/>
        </w:rPr>
        <w:t>…</w:t>
      </w:r>
      <w:r w:rsidR="00905465">
        <w:rPr>
          <w:rFonts w:ascii="Times New Roman" w:hAnsi="Times New Roman"/>
          <w:sz w:val="24"/>
          <w:szCs w:val="24"/>
        </w:rPr>
        <w:t>…………</w:t>
      </w:r>
      <w:r w:rsidR="00684E9B">
        <w:rPr>
          <w:rFonts w:ascii="Times New Roman" w:hAnsi="Times New Roman"/>
          <w:sz w:val="24"/>
          <w:szCs w:val="24"/>
        </w:rPr>
        <w:t>……</w:t>
      </w:r>
    </w:p>
    <w:p w:rsidR="00905465" w:rsidRDefault="00905465" w:rsidP="00716AD3">
      <w:pPr>
        <w:spacing w:after="0" w:line="360" w:lineRule="auto"/>
        <w:jc w:val="both"/>
        <w:rPr>
          <w:rFonts w:ascii="Times New Roman" w:hAnsi="Times New Roman"/>
          <w:sz w:val="24"/>
          <w:szCs w:val="24"/>
        </w:rPr>
      </w:pPr>
      <w:r>
        <w:rPr>
          <w:rFonts w:ascii="Times New Roman" w:hAnsi="Times New Roman"/>
          <w:sz w:val="24"/>
          <w:szCs w:val="24"/>
        </w:rPr>
        <w:t>2.1 Приемы сингапурской технологии на уроке……………………………………………….</w:t>
      </w:r>
    </w:p>
    <w:p w:rsidR="00716AD3" w:rsidRPr="00716AD3" w:rsidRDefault="00905465" w:rsidP="00716AD3">
      <w:pPr>
        <w:spacing w:after="0" w:line="360" w:lineRule="auto"/>
        <w:jc w:val="both"/>
        <w:rPr>
          <w:rFonts w:ascii="Times New Roman" w:hAnsi="Times New Roman"/>
          <w:sz w:val="24"/>
          <w:szCs w:val="24"/>
          <w:shd w:val="clear" w:color="auto" w:fill="FFFFFF"/>
        </w:rPr>
      </w:pPr>
      <w:r>
        <w:rPr>
          <w:rFonts w:ascii="Times New Roman" w:hAnsi="Times New Roman"/>
          <w:sz w:val="24"/>
          <w:szCs w:val="24"/>
        </w:rPr>
        <w:t>2.2</w:t>
      </w:r>
      <w:r w:rsidRPr="00905465">
        <w:rPr>
          <w:rFonts w:cs="Cambria"/>
          <w:bCs/>
          <w:iCs/>
          <w:color w:val="000000"/>
        </w:rPr>
        <w:t xml:space="preserve"> </w:t>
      </w:r>
      <w:r w:rsidRPr="00905465">
        <w:rPr>
          <w:rFonts w:ascii="Times New Roman" w:hAnsi="Times New Roman"/>
          <w:bCs/>
          <w:iCs/>
          <w:color w:val="000000"/>
          <w:sz w:val="24"/>
          <w:szCs w:val="24"/>
        </w:rPr>
        <w:t>Апробация и внедрение результатов опыта</w:t>
      </w:r>
      <w:r>
        <w:rPr>
          <w:rFonts w:ascii="Times New Roman" w:hAnsi="Times New Roman"/>
          <w:color w:val="000000"/>
          <w:sz w:val="24"/>
          <w:szCs w:val="24"/>
        </w:rPr>
        <w:t>………………………………………………..</w:t>
      </w:r>
      <w:r w:rsidR="009867D1" w:rsidRPr="009867D1">
        <w:rPr>
          <w:rFonts w:ascii="Times New Roman" w:hAnsi="Times New Roman"/>
          <w:color w:val="000000"/>
          <w:sz w:val="24"/>
          <w:szCs w:val="24"/>
        </w:rPr>
        <w:br/>
      </w:r>
      <w:r w:rsidR="009867D1" w:rsidRPr="009867D1">
        <w:rPr>
          <w:rFonts w:ascii="Times New Roman" w:hAnsi="Times New Roman"/>
          <w:color w:val="000000"/>
          <w:sz w:val="24"/>
          <w:szCs w:val="24"/>
          <w:shd w:val="clear" w:color="auto" w:fill="FFFFFF"/>
        </w:rPr>
        <w:t>ЗАКЛЮЧЕНИЕ ..............................................................................</w:t>
      </w:r>
      <w:r w:rsidR="00716AD3">
        <w:rPr>
          <w:rFonts w:ascii="Times New Roman" w:hAnsi="Times New Roman"/>
          <w:color w:val="000000"/>
          <w:sz w:val="24"/>
          <w:szCs w:val="24"/>
          <w:shd w:val="clear" w:color="auto" w:fill="FFFFFF"/>
        </w:rPr>
        <w:t>.....................................</w:t>
      </w:r>
      <w:r w:rsidR="009867D1" w:rsidRPr="009867D1">
        <w:rPr>
          <w:rFonts w:ascii="Times New Roman" w:hAnsi="Times New Roman"/>
          <w:color w:val="000000"/>
          <w:sz w:val="24"/>
          <w:szCs w:val="24"/>
          <w:shd w:val="clear" w:color="auto" w:fill="FFFFFF"/>
        </w:rPr>
        <w:t>.</w:t>
      </w:r>
    </w:p>
    <w:p w:rsidR="009867D1" w:rsidRPr="00716AD3" w:rsidRDefault="00716AD3" w:rsidP="00716AD3">
      <w:pPr>
        <w:spacing w:after="0" w:line="360" w:lineRule="auto"/>
        <w:jc w:val="both"/>
        <w:rPr>
          <w:rFonts w:ascii="Times New Roman" w:hAnsi="Times New Roman"/>
          <w:sz w:val="24"/>
          <w:szCs w:val="24"/>
          <w:shd w:val="clear" w:color="auto" w:fill="FFFFFF"/>
        </w:rPr>
      </w:pPr>
      <w:r w:rsidRPr="00716AD3">
        <w:rPr>
          <w:rFonts w:ascii="Times New Roman" w:hAnsi="Times New Roman"/>
          <w:sz w:val="24"/>
          <w:szCs w:val="24"/>
          <w:shd w:val="clear" w:color="auto" w:fill="FFFFFF"/>
        </w:rPr>
        <w:t>Список использованной литературы</w:t>
      </w:r>
      <w:r w:rsidR="009867D1" w:rsidRPr="00716AD3">
        <w:rPr>
          <w:rFonts w:ascii="Times New Roman" w:hAnsi="Times New Roman"/>
          <w:sz w:val="24"/>
          <w:szCs w:val="24"/>
          <w:shd w:val="clear" w:color="auto" w:fill="FFFFFF"/>
        </w:rPr>
        <w:t>..................................................................</w:t>
      </w:r>
      <w:r>
        <w:rPr>
          <w:rFonts w:ascii="Times New Roman" w:hAnsi="Times New Roman"/>
          <w:sz w:val="24"/>
          <w:szCs w:val="24"/>
          <w:shd w:val="clear" w:color="auto" w:fill="FFFFFF"/>
        </w:rPr>
        <w:t>...</w:t>
      </w:r>
      <w:r w:rsidR="00684E9B">
        <w:rPr>
          <w:rFonts w:ascii="Times New Roman" w:hAnsi="Times New Roman"/>
          <w:sz w:val="24"/>
          <w:szCs w:val="24"/>
          <w:shd w:val="clear" w:color="auto" w:fill="FFFFFF"/>
        </w:rPr>
        <w:t>...............</w:t>
      </w:r>
    </w:p>
    <w:p w:rsidR="009867D1" w:rsidRDefault="00937D26" w:rsidP="00716AD3">
      <w:pPr>
        <w:spacing w:after="0" w:line="36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Приложение</w:t>
      </w:r>
      <w:proofErr w:type="gramStart"/>
      <w:r>
        <w:rPr>
          <w:rFonts w:ascii="Times New Roman" w:hAnsi="Times New Roman"/>
          <w:color w:val="000000"/>
          <w:sz w:val="24"/>
          <w:szCs w:val="24"/>
          <w:shd w:val="clear" w:color="auto" w:fill="FFFFFF"/>
        </w:rPr>
        <w:t>1</w:t>
      </w:r>
      <w:proofErr w:type="gramEnd"/>
      <w:r w:rsidR="009867D1" w:rsidRPr="009867D1">
        <w:rPr>
          <w:rFonts w:ascii="Times New Roman" w:hAnsi="Times New Roman"/>
          <w:color w:val="000000"/>
          <w:sz w:val="24"/>
          <w:szCs w:val="24"/>
          <w:shd w:val="clear" w:color="auto" w:fill="FFFFFF"/>
        </w:rPr>
        <w:t xml:space="preserve"> </w:t>
      </w:r>
    </w:p>
    <w:p w:rsidR="00937D26" w:rsidRPr="009867D1" w:rsidRDefault="00937D26" w:rsidP="00716AD3">
      <w:pPr>
        <w:spacing w:after="0" w:line="360" w:lineRule="auto"/>
        <w:jc w:val="both"/>
        <w:rPr>
          <w:rFonts w:ascii="Times New Roman" w:hAnsi="Times New Roman"/>
          <w:sz w:val="24"/>
          <w:szCs w:val="24"/>
        </w:rPr>
      </w:pPr>
      <w:r>
        <w:rPr>
          <w:rFonts w:ascii="Times New Roman" w:hAnsi="Times New Roman"/>
          <w:color w:val="000000"/>
          <w:sz w:val="24"/>
          <w:szCs w:val="24"/>
          <w:shd w:val="clear" w:color="auto" w:fill="FFFFFF"/>
        </w:rPr>
        <w:t>Приложение</w:t>
      </w:r>
      <w:proofErr w:type="gramStart"/>
      <w:r>
        <w:rPr>
          <w:rFonts w:ascii="Times New Roman" w:hAnsi="Times New Roman"/>
          <w:color w:val="000000"/>
          <w:sz w:val="24"/>
          <w:szCs w:val="24"/>
          <w:shd w:val="clear" w:color="auto" w:fill="FFFFFF"/>
        </w:rPr>
        <w:t>2</w:t>
      </w:r>
      <w:proofErr w:type="gramEnd"/>
    </w:p>
    <w:p w:rsidR="009867D1" w:rsidRDefault="009867D1" w:rsidP="00A35282">
      <w:pPr>
        <w:spacing w:after="0" w:line="360" w:lineRule="auto"/>
        <w:rPr>
          <w:rFonts w:ascii="Times New Roman" w:hAnsi="Times New Roman"/>
          <w:sz w:val="24"/>
          <w:szCs w:val="24"/>
        </w:rPr>
      </w:pPr>
    </w:p>
    <w:p w:rsidR="009867D1" w:rsidRDefault="009867D1" w:rsidP="00A35282">
      <w:pPr>
        <w:spacing w:after="0" w:line="360" w:lineRule="auto"/>
        <w:rPr>
          <w:rFonts w:ascii="Times New Roman" w:hAnsi="Times New Roman"/>
          <w:sz w:val="24"/>
          <w:szCs w:val="24"/>
        </w:rPr>
      </w:pPr>
    </w:p>
    <w:p w:rsidR="009867D1" w:rsidRDefault="009867D1" w:rsidP="00A35282">
      <w:pPr>
        <w:spacing w:after="0" w:line="360" w:lineRule="auto"/>
        <w:rPr>
          <w:rFonts w:ascii="Times New Roman" w:hAnsi="Times New Roman"/>
          <w:sz w:val="24"/>
          <w:szCs w:val="24"/>
        </w:rPr>
      </w:pPr>
    </w:p>
    <w:p w:rsidR="009867D1" w:rsidRDefault="009867D1" w:rsidP="00A35282">
      <w:pPr>
        <w:spacing w:after="0" w:line="360" w:lineRule="auto"/>
        <w:rPr>
          <w:rFonts w:ascii="Times New Roman" w:hAnsi="Times New Roman"/>
          <w:sz w:val="24"/>
          <w:szCs w:val="24"/>
        </w:rPr>
      </w:pPr>
    </w:p>
    <w:p w:rsidR="009867D1" w:rsidRDefault="009867D1" w:rsidP="00A35282">
      <w:pPr>
        <w:spacing w:after="0" w:line="360" w:lineRule="auto"/>
        <w:rPr>
          <w:rFonts w:ascii="Times New Roman" w:hAnsi="Times New Roman"/>
          <w:sz w:val="24"/>
          <w:szCs w:val="24"/>
        </w:rPr>
      </w:pPr>
    </w:p>
    <w:p w:rsidR="009867D1" w:rsidRDefault="009867D1" w:rsidP="00A35282">
      <w:pPr>
        <w:spacing w:after="0" w:line="360" w:lineRule="auto"/>
        <w:rPr>
          <w:rFonts w:ascii="Times New Roman" w:hAnsi="Times New Roman"/>
          <w:sz w:val="24"/>
          <w:szCs w:val="24"/>
        </w:rPr>
      </w:pPr>
    </w:p>
    <w:p w:rsidR="009867D1" w:rsidRDefault="009867D1" w:rsidP="00A35282">
      <w:pPr>
        <w:spacing w:after="0" w:line="360" w:lineRule="auto"/>
        <w:rPr>
          <w:rFonts w:ascii="Times New Roman" w:hAnsi="Times New Roman"/>
          <w:sz w:val="24"/>
          <w:szCs w:val="24"/>
        </w:rPr>
      </w:pPr>
    </w:p>
    <w:p w:rsidR="009867D1" w:rsidRDefault="009867D1" w:rsidP="00A35282">
      <w:pPr>
        <w:spacing w:after="0" w:line="360" w:lineRule="auto"/>
        <w:rPr>
          <w:rFonts w:ascii="Times New Roman" w:hAnsi="Times New Roman"/>
          <w:sz w:val="24"/>
          <w:szCs w:val="24"/>
        </w:rPr>
      </w:pPr>
    </w:p>
    <w:p w:rsidR="009867D1" w:rsidRDefault="009867D1" w:rsidP="00A35282">
      <w:pPr>
        <w:spacing w:after="0" w:line="360" w:lineRule="auto"/>
        <w:rPr>
          <w:rFonts w:ascii="Times New Roman" w:hAnsi="Times New Roman"/>
          <w:sz w:val="24"/>
          <w:szCs w:val="24"/>
        </w:rPr>
      </w:pPr>
    </w:p>
    <w:p w:rsidR="009867D1" w:rsidRDefault="009867D1" w:rsidP="00A35282">
      <w:pPr>
        <w:spacing w:after="0" w:line="360" w:lineRule="auto"/>
        <w:rPr>
          <w:rFonts w:ascii="Times New Roman" w:hAnsi="Times New Roman"/>
          <w:sz w:val="24"/>
          <w:szCs w:val="24"/>
        </w:rPr>
      </w:pPr>
    </w:p>
    <w:p w:rsidR="009867D1" w:rsidRDefault="009867D1" w:rsidP="00A35282">
      <w:pPr>
        <w:spacing w:after="0" w:line="360" w:lineRule="auto"/>
        <w:rPr>
          <w:rFonts w:ascii="Times New Roman" w:hAnsi="Times New Roman"/>
          <w:sz w:val="24"/>
          <w:szCs w:val="24"/>
        </w:rPr>
      </w:pPr>
    </w:p>
    <w:p w:rsidR="009867D1" w:rsidRDefault="009867D1">
      <w:pPr>
        <w:rPr>
          <w:rFonts w:ascii="Times New Roman" w:hAnsi="Times New Roman"/>
          <w:sz w:val="24"/>
          <w:szCs w:val="24"/>
        </w:rPr>
      </w:pPr>
    </w:p>
    <w:p w:rsidR="009867D1" w:rsidRDefault="009867D1">
      <w:pPr>
        <w:rPr>
          <w:rFonts w:ascii="Times New Roman" w:hAnsi="Times New Roman"/>
          <w:sz w:val="24"/>
          <w:szCs w:val="24"/>
        </w:rPr>
      </w:pPr>
    </w:p>
    <w:p w:rsidR="009867D1" w:rsidRDefault="009867D1">
      <w:pPr>
        <w:rPr>
          <w:rFonts w:ascii="Times New Roman" w:hAnsi="Times New Roman"/>
          <w:sz w:val="24"/>
          <w:szCs w:val="24"/>
        </w:rPr>
      </w:pPr>
    </w:p>
    <w:p w:rsidR="009867D1" w:rsidRDefault="009867D1">
      <w:pPr>
        <w:rPr>
          <w:rFonts w:ascii="Times New Roman" w:hAnsi="Times New Roman"/>
          <w:sz w:val="24"/>
          <w:szCs w:val="24"/>
        </w:rPr>
      </w:pPr>
    </w:p>
    <w:p w:rsidR="009867D1" w:rsidRDefault="009867D1">
      <w:pPr>
        <w:rPr>
          <w:rFonts w:ascii="Times New Roman" w:hAnsi="Times New Roman"/>
          <w:sz w:val="24"/>
          <w:szCs w:val="24"/>
        </w:rPr>
      </w:pPr>
    </w:p>
    <w:p w:rsidR="009867D1" w:rsidRDefault="009867D1">
      <w:pPr>
        <w:rPr>
          <w:rFonts w:ascii="Times New Roman" w:hAnsi="Times New Roman"/>
          <w:sz w:val="24"/>
          <w:szCs w:val="24"/>
        </w:rPr>
      </w:pPr>
    </w:p>
    <w:p w:rsidR="009867D1" w:rsidRDefault="009867D1">
      <w:pPr>
        <w:rPr>
          <w:rFonts w:ascii="Times New Roman" w:hAnsi="Times New Roman"/>
          <w:sz w:val="24"/>
          <w:szCs w:val="24"/>
        </w:rPr>
      </w:pPr>
    </w:p>
    <w:p w:rsidR="00126F83" w:rsidRPr="00673EE5" w:rsidRDefault="00126F83" w:rsidP="00673EE5">
      <w:pPr>
        <w:spacing w:after="0" w:line="360" w:lineRule="auto"/>
        <w:jc w:val="both"/>
        <w:rPr>
          <w:rFonts w:ascii="Times New Roman" w:hAnsi="Times New Roman"/>
          <w:sz w:val="24"/>
          <w:szCs w:val="24"/>
        </w:rPr>
      </w:pPr>
    </w:p>
    <w:p w:rsidR="00673EE5" w:rsidRPr="0040252D" w:rsidRDefault="009867D1" w:rsidP="00673EE5">
      <w:pPr>
        <w:spacing w:after="0" w:line="360" w:lineRule="auto"/>
        <w:jc w:val="both"/>
        <w:rPr>
          <w:rStyle w:val="A00"/>
          <w:rFonts w:ascii="Times New Roman" w:hAnsi="Times New Roman" w:cs="Times New Roman"/>
          <w:b/>
          <w:i w:val="0"/>
          <w:iCs w:val="0"/>
          <w:color w:val="auto"/>
          <w:sz w:val="24"/>
          <w:szCs w:val="24"/>
        </w:rPr>
      </w:pPr>
      <w:r w:rsidRPr="00673EE5">
        <w:rPr>
          <w:rFonts w:ascii="Times New Roman" w:hAnsi="Times New Roman"/>
          <w:b/>
          <w:sz w:val="24"/>
          <w:szCs w:val="24"/>
        </w:rPr>
        <w:t>ВВЕДЕНИЕ</w:t>
      </w:r>
    </w:p>
    <w:p w:rsidR="00126F83" w:rsidRPr="0040252D" w:rsidRDefault="00126F83" w:rsidP="00673EE5">
      <w:pPr>
        <w:spacing w:after="0" w:line="360" w:lineRule="auto"/>
        <w:jc w:val="both"/>
        <w:rPr>
          <w:rStyle w:val="A00"/>
          <w:rFonts w:ascii="Times New Roman" w:hAnsi="Times New Roman" w:cs="Times New Roman"/>
          <w:b/>
          <w:i w:val="0"/>
          <w:sz w:val="24"/>
          <w:szCs w:val="24"/>
        </w:rPr>
      </w:pPr>
      <w:r w:rsidRPr="0040252D">
        <w:rPr>
          <w:rStyle w:val="A00"/>
          <w:rFonts w:ascii="Times New Roman" w:hAnsi="Times New Roman" w:cs="Times New Roman"/>
          <w:b/>
          <w:i w:val="0"/>
          <w:sz w:val="24"/>
          <w:szCs w:val="24"/>
        </w:rPr>
        <w:t>Обоснование актуальности темы</w:t>
      </w:r>
    </w:p>
    <w:p w:rsidR="0040252D" w:rsidRPr="00A47914" w:rsidRDefault="0040252D" w:rsidP="0040252D">
      <w:pPr>
        <w:pStyle w:val="a7"/>
        <w:spacing w:before="0" w:beforeAutospacing="0" w:after="0" w:afterAutospacing="0" w:line="360" w:lineRule="auto"/>
        <w:ind w:firstLine="708"/>
        <w:jc w:val="both"/>
      </w:pPr>
      <w:r w:rsidRPr="00A47914">
        <w:t xml:space="preserve">Целью учителя в школе </w:t>
      </w:r>
      <w:r w:rsidRPr="00A47914">
        <w:rPr>
          <w:b/>
          <w:bCs/>
          <w:i/>
          <w:iCs/>
        </w:rPr>
        <w:t>XXI века</w:t>
      </w:r>
      <w:r w:rsidRPr="00A47914">
        <w:rPr>
          <w:b/>
          <w:bCs/>
        </w:rPr>
        <w:t> </w:t>
      </w:r>
      <w:r>
        <w:t>сегодня</w:t>
      </w:r>
      <w:r w:rsidRPr="00A47914">
        <w:t xml:space="preserve"> является воспитание всесторонне и гармонично развитой личности, обладающей личностными качествами, которые могут быть востребованы сегодня и завтра, способствующие «вхождению» ребенка в социальную среду. Для реализации этой цели я применяю передовые педагогические технологии. Одной из таких технологий является сингапурская технология</w:t>
      </w:r>
      <w:r>
        <w:t>.</w:t>
      </w:r>
    </w:p>
    <w:p w:rsidR="00126F83" w:rsidRPr="00673EE5" w:rsidRDefault="00126F83" w:rsidP="00845BDB">
      <w:pPr>
        <w:spacing w:after="0" w:line="360" w:lineRule="auto"/>
        <w:ind w:firstLine="709"/>
        <w:jc w:val="both"/>
        <w:rPr>
          <w:rFonts w:ascii="Times New Roman" w:hAnsi="Times New Roman"/>
          <w:b/>
          <w:sz w:val="24"/>
          <w:szCs w:val="24"/>
        </w:rPr>
      </w:pPr>
      <w:r w:rsidRPr="00673EE5">
        <w:rPr>
          <w:rFonts w:ascii="Times New Roman" w:hAnsi="Times New Roman"/>
          <w:sz w:val="24"/>
          <w:szCs w:val="24"/>
        </w:rPr>
        <w:t xml:space="preserve">При </w:t>
      </w:r>
      <w:r w:rsidRPr="00845BDB">
        <w:rPr>
          <w:rFonts w:ascii="Times New Roman" w:hAnsi="Times New Roman"/>
          <w:sz w:val="24"/>
          <w:szCs w:val="24"/>
        </w:rPr>
        <w:t>использовании обучающих структур сингапурской методики на уроках русского языка и литературы повышается мотивация обучающихся к изучаемому предмету, что ведёт к более эффективному освоению школьниками образовательной программы по предмету.</w:t>
      </w:r>
      <w:r w:rsidR="00845BDB" w:rsidRPr="00845BDB">
        <w:rPr>
          <w:rFonts w:ascii="Times New Roman" w:hAnsi="Times New Roman"/>
          <w:sz w:val="24"/>
          <w:szCs w:val="24"/>
        </w:rPr>
        <w:t xml:space="preserve"> </w:t>
      </w:r>
      <w:r w:rsidR="006F21B2">
        <w:rPr>
          <w:rStyle w:val="c1"/>
          <w:rFonts w:ascii="Times New Roman" w:hAnsi="Times New Roman"/>
          <w:sz w:val="24"/>
          <w:szCs w:val="24"/>
        </w:rPr>
        <w:t xml:space="preserve">Корпоративный </w:t>
      </w:r>
      <w:r w:rsidR="00845BDB">
        <w:rPr>
          <w:rStyle w:val="c1"/>
          <w:rFonts w:ascii="Times New Roman" w:hAnsi="Times New Roman"/>
          <w:sz w:val="24"/>
          <w:szCs w:val="24"/>
        </w:rPr>
        <w:t xml:space="preserve"> метод име</w:t>
      </w:r>
      <w:r w:rsidR="00845BDB" w:rsidRPr="00845BDB">
        <w:rPr>
          <w:rStyle w:val="c1"/>
          <w:rFonts w:ascii="Times New Roman" w:hAnsi="Times New Roman"/>
          <w:sz w:val="24"/>
          <w:szCs w:val="24"/>
        </w:rPr>
        <w:t>ет продуманную систему командной работы, процесс обучения основан на четкости выполне</w:t>
      </w:r>
      <w:r w:rsidR="00845BDB">
        <w:rPr>
          <w:rStyle w:val="c1"/>
          <w:rFonts w:ascii="Times New Roman" w:hAnsi="Times New Roman"/>
          <w:sz w:val="24"/>
          <w:szCs w:val="24"/>
        </w:rPr>
        <w:t>ния инструкции. Это приводит к дисциплинированности</w:t>
      </w:r>
      <w:proofErr w:type="gramStart"/>
      <w:r w:rsidR="00845BDB">
        <w:rPr>
          <w:rStyle w:val="c1"/>
          <w:rFonts w:ascii="Times New Roman" w:hAnsi="Times New Roman"/>
          <w:sz w:val="24"/>
          <w:szCs w:val="24"/>
        </w:rPr>
        <w:t xml:space="preserve"> </w:t>
      </w:r>
      <w:r w:rsidR="00845BDB" w:rsidRPr="00845BDB">
        <w:rPr>
          <w:rStyle w:val="c1"/>
          <w:rFonts w:ascii="Times New Roman" w:hAnsi="Times New Roman"/>
          <w:sz w:val="24"/>
          <w:szCs w:val="24"/>
        </w:rPr>
        <w:t>,</w:t>
      </w:r>
      <w:proofErr w:type="gramEnd"/>
      <w:r w:rsidR="00845BDB" w:rsidRPr="00845BDB">
        <w:rPr>
          <w:rStyle w:val="c1"/>
          <w:rFonts w:ascii="Times New Roman" w:hAnsi="Times New Roman"/>
          <w:sz w:val="24"/>
          <w:szCs w:val="24"/>
        </w:rPr>
        <w:t xml:space="preserve"> внимательности и доведению до автоматизма выполняемых дейст</w:t>
      </w:r>
      <w:r w:rsidR="00845BDB">
        <w:rPr>
          <w:rStyle w:val="c1"/>
          <w:rFonts w:ascii="Times New Roman" w:hAnsi="Times New Roman"/>
          <w:sz w:val="24"/>
          <w:szCs w:val="24"/>
        </w:rPr>
        <w:t>в</w:t>
      </w:r>
      <w:r w:rsidR="00845BDB" w:rsidRPr="00845BDB">
        <w:rPr>
          <w:rStyle w:val="c1"/>
          <w:rFonts w:ascii="Times New Roman" w:hAnsi="Times New Roman"/>
          <w:sz w:val="24"/>
          <w:szCs w:val="24"/>
        </w:rPr>
        <w:t>ий. Также появляется возможность продуктивного освоения активных форм учебного сотрудничества, формирования необходимых универсальных учебных действий, определенных Федеральным государственным образовательным стандартом.</w:t>
      </w:r>
    </w:p>
    <w:p w:rsidR="00673EE5" w:rsidRDefault="00673EE5" w:rsidP="00673EE5">
      <w:pPr>
        <w:spacing w:after="0" w:line="360" w:lineRule="auto"/>
        <w:jc w:val="both"/>
        <w:rPr>
          <w:rFonts w:ascii="Times New Roman" w:hAnsi="Times New Roman"/>
          <w:b/>
          <w:i/>
          <w:color w:val="000000"/>
          <w:sz w:val="24"/>
          <w:szCs w:val="24"/>
          <w:shd w:val="clear" w:color="auto" w:fill="FFFFFF"/>
        </w:rPr>
      </w:pPr>
    </w:p>
    <w:p w:rsidR="00126F83" w:rsidRPr="0040252D" w:rsidRDefault="00C92AFE" w:rsidP="00673EE5">
      <w:pPr>
        <w:spacing w:after="0" w:line="360" w:lineRule="auto"/>
        <w:jc w:val="both"/>
        <w:rPr>
          <w:rFonts w:ascii="Times New Roman" w:hAnsi="Times New Roman"/>
          <w:b/>
          <w:color w:val="000000"/>
          <w:sz w:val="24"/>
          <w:szCs w:val="24"/>
          <w:shd w:val="clear" w:color="auto" w:fill="FFFFFF"/>
        </w:rPr>
      </w:pPr>
      <w:r w:rsidRPr="0040252D">
        <w:rPr>
          <w:rFonts w:ascii="Times New Roman" w:hAnsi="Times New Roman"/>
          <w:b/>
          <w:color w:val="000000"/>
          <w:sz w:val="24"/>
          <w:szCs w:val="24"/>
          <w:shd w:val="clear" w:color="auto" w:fill="FFFFFF"/>
        </w:rPr>
        <w:t>Значимость темы методической разработки</w:t>
      </w:r>
    </w:p>
    <w:p w:rsidR="00C92AFE" w:rsidRPr="0040252D" w:rsidRDefault="00C92AFE" w:rsidP="0040252D">
      <w:pPr>
        <w:pStyle w:val="c5"/>
        <w:spacing w:before="0" w:beforeAutospacing="0" w:after="0" w:afterAutospacing="0" w:line="360" w:lineRule="auto"/>
        <w:ind w:firstLine="708"/>
        <w:jc w:val="both"/>
        <w:rPr>
          <w:rStyle w:val="c20"/>
        </w:rPr>
      </w:pPr>
      <w:r w:rsidRPr="00673EE5">
        <w:rPr>
          <w:rStyle w:val="extended-textshort"/>
          <w:b/>
          <w:bCs/>
        </w:rPr>
        <w:t>Методические</w:t>
      </w:r>
      <w:r w:rsidRPr="00673EE5">
        <w:rPr>
          <w:rStyle w:val="extended-textshort"/>
        </w:rPr>
        <w:t xml:space="preserve"> рекомендации по использованию приемов сингапурской технологии  </w:t>
      </w:r>
      <w:r w:rsidRPr="00673EE5">
        <w:t xml:space="preserve">на уроках русского языка и литературы </w:t>
      </w:r>
      <w:r w:rsidRPr="00673EE5">
        <w:rPr>
          <w:rStyle w:val="extended-textshort"/>
          <w:b/>
          <w:bCs/>
        </w:rPr>
        <w:t>разработаны</w:t>
      </w:r>
      <w:r w:rsidRPr="00673EE5">
        <w:rPr>
          <w:rStyle w:val="extended-textshort"/>
        </w:rPr>
        <w:t xml:space="preserve"> в </w:t>
      </w:r>
      <w:r w:rsidRPr="00673EE5">
        <w:rPr>
          <w:rStyle w:val="extended-textshort"/>
          <w:b/>
          <w:bCs/>
        </w:rPr>
        <w:t>соответствии</w:t>
      </w:r>
      <w:r w:rsidRPr="00673EE5">
        <w:rPr>
          <w:rStyle w:val="extended-textshort"/>
        </w:rPr>
        <w:t xml:space="preserve"> с </w:t>
      </w:r>
      <w:r w:rsidRPr="00673EE5">
        <w:rPr>
          <w:rStyle w:val="extended-textshort"/>
          <w:b/>
          <w:bCs/>
        </w:rPr>
        <w:t>требованиями</w:t>
      </w:r>
      <w:r w:rsidRPr="00673EE5">
        <w:rPr>
          <w:rStyle w:val="extended-textshort"/>
        </w:rPr>
        <w:t xml:space="preserve"> </w:t>
      </w:r>
      <w:r w:rsidRPr="00673EE5">
        <w:rPr>
          <w:rStyle w:val="extended-textshort"/>
          <w:b/>
          <w:bCs/>
        </w:rPr>
        <w:t>ФГОС и позволяют учителю</w:t>
      </w:r>
      <w:r w:rsidRPr="00673EE5">
        <w:rPr>
          <w:rStyle w:val="c20"/>
          <w:rFonts w:eastAsia="Calibri"/>
        </w:rPr>
        <w:t> организовать эффективный учебный процесс, реализовать планируемые результаты ФГОС второго поколения.</w:t>
      </w:r>
    </w:p>
    <w:p w:rsidR="00C92AFE" w:rsidRPr="00673EE5" w:rsidRDefault="00C92AFE" w:rsidP="00673EE5">
      <w:pPr>
        <w:spacing w:after="0" w:line="360" w:lineRule="auto"/>
        <w:jc w:val="both"/>
        <w:rPr>
          <w:rFonts w:ascii="Times New Roman" w:hAnsi="Times New Roman"/>
          <w:b/>
          <w:sz w:val="24"/>
          <w:szCs w:val="24"/>
        </w:rPr>
      </w:pPr>
      <w:r w:rsidRPr="00673EE5">
        <w:rPr>
          <w:rFonts w:ascii="Times New Roman" w:hAnsi="Times New Roman"/>
          <w:sz w:val="24"/>
          <w:szCs w:val="24"/>
        </w:rPr>
        <w:t xml:space="preserve">Сингапурская технология способствует формированию </w:t>
      </w:r>
      <w:proofErr w:type="gramStart"/>
      <w:r w:rsidRPr="00673EE5">
        <w:rPr>
          <w:rFonts w:ascii="Times New Roman" w:hAnsi="Times New Roman"/>
          <w:sz w:val="24"/>
          <w:szCs w:val="24"/>
        </w:rPr>
        <w:t>личностных</w:t>
      </w:r>
      <w:proofErr w:type="gramEnd"/>
      <w:r w:rsidRPr="00673EE5">
        <w:rPr>
          <w:rFonts w:ascii="Times New Roman" w:hAnsi="Times New Roman"/>
          <w:sz w:val="24"/>
          <w:szCs w:val="24"/>
        </w:rPr>
        <w:t>, регулятивных, познавательных и коммуникативных УУД</w:t>
      </w:r>
      <w:r w:rsidR="0040252D">
        <w:rPr>
          <w:rFonts w:ascii="Times New Roman" w:hAnsi="Times New Roman"/>
          <w:sz w:val="24"/>
          <w:szCs w:val="24"/>
        </w:rPr>
        <w:t>.</w:t>
      </w:r>
    </w:p>
    <w:p w:rsidR="0040252D" w:rsidRPr="0040252D" w:rsidRDefault="0040252D" w:rsidP="0040252D">
      <w:pPr>
        <w:spacing w:before="100" w:beforeAutospacing="1" w:after="100" w:afterAutospacing="1" w:line="223" w:lineRule="auto"/>
        <w:rPr>
          <w:rFonts w:ascii="Times New Roman" w:eastAsia="Times New Roman" w:hAnsi="Times New Roman"/>
          <w:sz w:val="24"/>
          <w:szCs w:val="24"/>
          <w:lang w:eastAsia="ru-RU"/>
        </w:rPr>
      </w:pPr>
      <w:r w:rsidRPr="0040252D">
        <w:rPr>
          <w:rFonts w:ascii="Times New Roman" w:eastAsia="Times New Roman" w:hAnsi="Times New Roman"/>
          <w:b/>
          <w:bCs/>
          <w:sz w:val="24"/>
          <w:szCs w:val="24"/>
          <w:lang w:eastAsia="ru-RU"/>
        </w:rPr>
        <w:t>Ведущая педагогическая идея опыта</w:t>
      </w:r>
    </w:p>
    <w:p w:rsidR="0040252D" w:rsidRPr="0040252D" w:rsidRDefault="0040252D" w:rsidP="000264C2">
      <w:pPr>
        <w:spacing w:after="0" w:line="360" w:lineRule="auto"/>
        <w:ind w:firstLine="708"/>
        <w:jc w:val="both"/>
        <w:rPr>
          <w:rFonts w:ascii="Times New Roman" w:eastAsia="Times New Roman" w:hAnsi="Times New Roman"/>
          <w:sz w:val="24"/>
          <w:szCs w:val="24"/>
          <w:lang w:eastAsia="ru-RU"/>
        </w:rPr>
      </w:pPr>
      <w:r w:rsidRPr="0040252D">
        <w:rPr>
          <w:rFonts w:ascii="Times New Roman" w:eastAsia="Times New Roman" w:hAnsi="Times New Roman"/>
          <w:sz w:val="24"/>
          <w:szCs w:val="24"/>
          <w:lang w:eastAsia="ru-RU"/>
        </w:rPr>
        <w:t xml:space="preserve">Ведущая педагогическая идея опыта - внедрение в образовательный процесс новых современных технологий. Учитель должен создать условия для того, чтобы учение двигалось вперёд, </w:t>
      </w:r>
      <w:r w:rsidR="000264C2">
        <w:rPr>
          <w:rFonts w:ascii="Times New Roman" w:eastAsia="Times New Roman" w:hAnsi="Times New Roman"/>
          <w:sz w:val="24"/>
          <w:szCs w:val="24"/>
          <w:lang w:eastAsia="ru-RU"/>
        </w:rPr>
        <w:t xml:space="preserve">ученики могли </w:t>
      </w:r>
      <w:r w:rsidRPr="0040252D">
        <w:rPr>
          <w:rFonts w:ascii="Times New Roman" w:eastAsia="Times New Roman" w:hAnsi="Times New Roman"/>
          <w:sz w:val="24"/>
          <w:szCs w:val="24"/>
          <w:lang w:eastAsia="ru-RU"/>
        </w:rPr>
        <w:t>самостоятельно добывать знания, развивать свой творческий потенциал, уметь проводить рефлексию.</w:t>
      </w:r>
    </w:p>
    <w:p w:rsidR="00673EE5" w:rsidRDefault="00673EE5" w:rsidP="00673EE5">
      <w:pPr>
        <w:spacing w:after="0" w:line="360" w:lineRule="auto"/>
        <w:jc w:val="both"/>
        <w:rPr>
          <w:rFonts w:ascii="Times New Roman" w:hAnsi="Times New Roman"/>
          <w:b/>
          <w:sz w:val="24"/>
          <w:szCs w:val="24"/>
        </w:rPr>
      </w:pPr>
    </w:p>
    <w:p w:rsidR="009867D1" w:rsidRDefault="00C92AFE" w:rsidP="00673EE5">
      <w:pPr>
        <w:spacing w:after="0" w:line="360" w:lineRule="auto"/>
        <w:jc w:val="both"/>
        <w:rPr>
          <w:rFonts w:ascii="Times New Roman" w:hAnsi="Times New Roman"/>
          <w:b/>
          <w:sz w:val="24"/>
          <w:szCs w:val="24"/>
        </w:rPr>
      </w:pPr>
      <w:r w:rsidRPr="00673EE5">
        <w:rPr>
          <w:rFonts w:ascii="Times New Roman" w:hAnsi="Times New Roman"/>
          <w:b/>
          <w:sz w:val="24"/>
          <w:szCs w:val="24"/>
        </w:rPr>
        <w:t>Цель</w:t>
      </w:r>
      <w:r w:rsidR="006F21B2">
        <w:rPr>
          <w:rFonts w:ascii="Times New Roman" w:hAnsi="Times New Roman"/>
          <w:b/>
          <w:sz w:val="24"/>
          <w:szCs w:val="24"/>
        </w:rPr>
        <w:t>:</w:t>
      </w:r>
    </w:p>
    <w:p w:rsidR="006F21B2" w:rsidRPr="006F21B2" w:rsidRDefault="006F21B2" w:rsidP="00673EE5">
      <w:pPr>
        <w:spacing w:after="0" w:line="360" w:lineRule="auto"/>
        <w:jc w:val="both"/>
        <w:rPr>
          <w:rFonts w:ascii="Times New Roman" w:hAnsi="Times New Roman"/>
          <w:b/>
          <w:sz w:val="24"/>
          <w:szCs w:val="24"/>
        </w:rPr>
      </w:pPr>
      <w:r w:rsidRPr="006F21B2">
        <w:rPr>
          <w:rFonts w:ascii="Times New Roman" w:hAnsi="Times New Roman"/>
          <w:sz w:val="24"/>
          <w:szCs w:val="24"/>
        </w:rPr>
        <w:lastRenderedPageBreak/>
        <w:t>совершенствование коммуникативной компетенции и активизация речемыслительной деятельности учащихся.</w:t>
      </w:r>
    </w:p>
    <w:p w:rsidR="00C92AFE" w:rsidRPr="00673EE5" w:rsidRDefault="00C92AFE" w:rsidP="0040252D">
      <w:pPr>
        <w:spacing w:after="0" w:line="360" w:lineRule="auto"/>
        <w:ind w:firstLine="708"/>
        <w:jc w:val="both"/>
        <w:rPr>
          <w:rFonts w:ascii="Times New Roman" w:hAnsi="Times New Roman"/>
          <w:sz w:val="24"/>
          <w:szCs w:val="24"/>
        </w:rPr>
      </w:pPr>
      <w:r w:rsidRPr="00673EE5">
        <w:rPr>
          <w:rFonts w:ascii="Times New Roman" w:hAnsi="Times New Roman"/>
          <w:color w:val="000000"/>
          <w:sz w:val="24"/>
          <w:szCs w:val="24"/>
          <w:shd w:val="clear" w:color="auto" w:fill="FFFFFF"/>
        </w:rPr>
        <w:t>Создание методических рекомендаций «</w:t>
      </w:r>
      <w:r w:rsidRPr="00673EE5">
        <w:rPr>
          <w:rFonts w:ascii="Times New Roman" w:hAnsi="Times New Roman"/>
          <w:sz w:val="24"/>
          <w:szCs w:val="24"/>
        </w:rPr>
        <w:t>Использование приемов сингапурской технологии на уроках русского языка и литературы при реализации требований ФГОС»</w:t>
      </w:r>
    </w:p>
    <w:p w:rsidR="00673EE5" w:rsidRDefault="00673EE5" w:rsidP="00673EE5">
      <w:pPr>
        <w:spacing w:after="0" w:line="360" w:lineRule="auto"/>
        <w:jc w:val="both"/>
        <w:rPr>
          <w:rFonts w:ascii="Times New Roman" w:hAnsi="Times New Roman"/>
          <w:b/>
          <w:sz w:val="24"/>
          <w:szCs w:val="24"/>
        </w:rPr>
      </w:pPr>
    </w:p>
    <w:p w:rsidR="00C92AFE" w:rsidRPr="00673EE5" w:rsidRDefault="00C92AFE" w:rsidP="00673EE5">
      <w:pPr>
        <w:spacing w:after="0" w:line="360" w:lineRule="auto"/>
        <w:jc w:val="both"/>
        <w:rPr>
          <w:rFonts w:ascii="Times New Roman" w:hAnsi="Times New Roman"/>
          <w:b/>
          <w:sz w:val="24"/>
          <w:szCs w:val="24"/>
        </w:rPr>
      </w:pPr>
      <w:r w:rsidRPr="00673EE5">
        <w:rPr>
          <w:rFonts w:ascii="Times New Roman" w:hAnsi="Times New Roman"/>
          <w:b/>
          <w:sz w:val="24"/>
          <w:szCs w:val="24"/>
        </w:rPr>
        <w:t>Задачи авторского материала</w:t>
      </w:r>
    </w:p>
    <w:p w:rsidR="00C92AFE" w:rsidRPr="00673EE5" w:rsidRDefault="00C92AFE" w:rsidP="00673EE5">
      <w:pPr>
        <w:spacing w:after="0" w:line="360" w:lineRule="auto"/>
        <w:jc w:val="both"/>
        <w:rPr>
          <w:rFonts w:ascii="Times New Roman" w:hAnsi="Times New Roman"/>
          <w:sz w:val="24"/>
          <w:szCs w:val="24"/>
        </w:rPr>
      </w:pPr>
      <w:r w:rsidRPr="00673EE5">
        <w:rPr>
          <w:rFonts w:ascii="Times New Roman" w:hAnsi="Times New Roman"/>
          <w:sz w:val="24"/>
          <w:szCs w:val="24"/>
        </w:rPr>
        <w:t>1.Изучить особенности сингапурской методики.</w:t>
      </w:r>
    </w:p>
    <w:p w:rsidR="00C92AFE" w:rsidRPr="00673EE5" w:rsidRDefault="00C92AFE" w:rsidP="00673EE5">
      <w:pPr>
        <w:spacing w:after="0" w:line="360" w:lineRule="auto"/>
        <w:jc w:val="both"/>
        <w:rPr>
          <w:rFonts w:ascii="Times New Roman" w:hAnsi="Times New Roman"/>
          <w:sz w:val="24"/>
          <w:szCs w:val="24"/>
        </w:rPr>
      </w:pPr>
      <w:r w:rsidRPr="00673EE5">
        <w:rPr>
          <w:rFonts w:ascii="Times New Roman" w:hAnsi="Times New Roman"/>
          <w:sz w:val="24"/>
          <w:szCs w:val="24"/>
        </w:rPr>
        <w:t>2.Ознакомиться с опытом</w:t>
      </w:r>
      <w:r w:rsidRPr="00673EE5">
        <w:rPr>
          <w:rFonts w:ascii="Times New Roman" w:hAnsi="Times New Roman"/>
          <w:color w:val="FF0000"/>
          <w:sz w:val="24"/>
          <w:szCs w:val="24"/>
        </w:rPr>
        <w:t xml:space="preserve"> </w:t>
      </w:r>
      <w:r w:rsidRPr="00673EE5">
        <w:rPr>
          <w:rFonts w:ascii="Times New Roman" w:hAnsi="Times New Roman"/>
          <w:sz w:val="24"/>
          <w:szCs w:val="24"/>
        </w:rPr>
        <w:t>реализации данной методики в других школах.</w:t>
      </w:r>
    </w:p>
    <w:p w:rsidR="00C92AFE" w:rsidRPr="00673EE5" w:rsidRDefault="00C92AFE" w:rsidP="00673EE5">
      <w:pPr>
        <w:spacing w:after="0" w:line="360" w:lineRule="auto"/>
        <w:jc w:val="both"/>
        <w:rPr>
          <w:rFonts w:ascii="Times New Roman" w:hAnsi="Times New Roman"/>
          <w:sz w:val="24"/>
          <w:szCs w:val="24"/>
        </w:rPr>
      </w:pPr>
      <w:r w:rsidRPr="00673EE5">
        <w:rPr>
          <w:rFonts w:ascii="Times New Roman" w:hAnsi="Times New Roman"/>
          <w:sz w:val="24"/>
          <w:szCs w:val="24"/>
        </w:rPr>
        <w:t>3.</w:t>
      </w:r>
      <w:r w:rsidRPr="00673EE5">
        <w:rPr>
          <w:rFonts w:ascii="Times New Roman" w:hAnsi="Times New Roman"/>
          <w:color w:val="000000"/>
          <w:sz w:val="24"/>
          <w:szCs w:val="24"/>
          <w:shd w:val="clear" w:color="auto" w:fill="FFFFFF"/>
        </w:rPr>
        <w:t xml:space="preserve">Апробировать предложенные методические приёмы </w:t>
      </w:r>
      <w:r w:rsidRPr="00673EE5">
        <w:rPr>
          <w:rFonts w:ascii="Times New Roman" w:hAnsi="Times New Roman"/>
          <w:sz w:val="24"/>
          <w:szCs w:val="24"/>
        </w:rPr>
        <w:t xml:space="preserve">сингапурской технологии </w:t>
      </w:r>
      <w:r w:rsidRPr="00673EE5">
        <w:rPr>
          <w:rFonts w:ascii="Times New Roman" w:hAnsi="Times New Roman"/>
          <w:color w:val="000000"/>
          <w:sz w:val="24"/>
          <w:szCs w:val="24"/>
          <w:shd w:val="clear" w:color="auto" w:fill="FFFFFF"/>
        </w:rPr>
        <w:t xml:space="preserve">на практике </w:t>
      </w:r>
      <w:r w:rsidRPr="00673EE5">
        <w:rPr>
          <w:rFonts w:ascii="Times New Roman" w:hAnsi="Times New Roman"/>
          <w:sz w:val="24"/>
          <w:szCs w:val="24"/>
        </w:rPr>
        <w:t xml:space="preserve">в конструировании своих уроков </w:t>
      </w:r>
      <w:r w:rsidRPr="00673EE5">
        <w:rPr>
          <w:rFonts w:ascii="Times New Roman" w:hAnsi="Times New Roman"/>
          <w:color w:val="000000"/>
          <w:sz w:val="24"/>
          <w:szCs w:val="24"/>
          <w:shd w:val="clear" w:color="auto" w:fill="FFFFFF"/>
        </w:rPr>
        <w:t>и сделать соответствующие выводы по целесообразности их применения.</w:t>
      </w:r>
    </w:p>
    <w:p w:rsidR="00C92AFE" w:rsidRPr="00673EE5" w:rsidRDefault="00C92AFE" w:rsidP="00673EE5">
      <w:pPr>
        <w:spacing w:after="0" w:line="360" w:lineRule="auto"/>
        <w:jc w:val="both"/>
        <w:rPr>
          <w:rFonts w:ascii="Times New Roman" w:hAnsi="Times New Roman"/>
          <w:sz w:val="24"/>
          <w:szCs w:val="24"/>
        </w:rPr>
      </w:pPr>
      <w:r w:rsidRPr="00673EE5">
        <w:rPr>
          <w:rFonts w:ascii="Times New Roman" w:hAnsi="Times New Roman"/>
          <w:sz w:val="24"/>
          <w:szCs w:val="24"/>
        </w:rPr>
        <w:t>4.Ознакомить учителей и классных руководителей с некоторыми обучающими структурами сингапурской методики обучения.</w:t>
      </w:r>
    </w:p>
    <w:p w:rsidR="00673EE5" w:rsidRDefault="00673EE5" w:rsidP="00673EE5">
      <w:pPr>
        <w:spacing w:after="0" w:line="360" w:lineRule="auto"/>
        <w:jc w:val="both"/>
        <w:rPr>
          <w:rFonts w:ascii="Times New Roman" w:hAnsi="Times New Roman"/>
          <w:b/>
          <w:color w:val="000000"/>
          <w:sz w:val="24"/>
          <w:szCs w:val="24"/>
          <w:shd w:val="clear" w:color="auto" w:fill="FFFFFF"/>
        </w:rPr>
      </w:pPr>
    </w:p>
    <w:p w:rsidR="00C92AFE" w:rsidRPr="00673EE5" w:rsidRDefault="00C92AFE" w:rsidP="00673EE5">
      <w:pPr>
        <w:spacing w:after="0" w:line="360" w:lineRule="auto"/>
        <w:jc w:val="both"/>
        <w:rPr>
          <w:rFonts w:ascii="Times New Roman" w:hAnsi="Times New Roman"/>
          <w:b/>
          <w:color w:val="000000"/>
          <w:sz w:val="24"/>
          <w:szCs w:val="24"/>
          <w:shd w:val="clear" w:color="auto" w:fill="FFFFFF"/>
        </w:rPr>
      </w:pPr>
      <w:r w:rsidRPr="00673EE5">
        <w:rPr>
          <w:rFonts w:ascii="Times New Roman" w:hAnsi="Times New Roman"/>
          <w:b/>
          <w:color w:val="000000"/>
          <w:sz w:val="24"/>
          <w:szCs w:val="24"/>
          <w:shd w:val="clear" w:color="auto" w:fill="FFFFFF"/>
        </w:rPr>
        <w:t>Методы  работы</w:t>
      </w:r>
    </w:p>
    <w:p w:rsidR="00C92AFE" w:rsidRPr="00673EE5" w:rsidRDefault="00C92AFE" w:rsidP="00673EE5">
      <w:pPr>
        <w:spacing w:after="0" w:line="360" w:lineRule="auto"/>
        <w:jc w:val="both"/>
        <w:rPr>
          <w:rFonts w:ascii="Times New Roman" w:hAnsi="Times New Roman"/>
          <w:color w:val="000000"/>
          <w:sz w:val="24"/>
          <w:szCs w:val="24"/>
          <w:lang w:eastAsia="ru-RU"/>
        </w:rPr>
      </w:pPr>
      <w:r w:rsidRPr="00673EE5">
        <w:rPr>
          <w:rFonts w:ascii="Times New Roman" w:hAnsi="Times New Roman"/>
          <w:color w:val="000000"/>
          <w:sz w:val="24"/>
          <w:szCs w:val="24"/>
          <w:shd w:val="clear" w:color="auto" w:fill="FFFFFF"/>
        </w:rPr>
        <w:t>Обобщение и систематизация информации, выделение главного и составление этапов, описывающих решения проблемы и проверка результативности данной деятельности на уроке,</w:t>
      </w:r>
      <w:r w:rsidRPr="00673EE5">
        <w:rPr>
          <w:rFonts w:ascii="Times New Roman" w:hAnsi="Times New Roman"/>
          <w:color w:val="000000"/>
          <w:sz w:val="24"/>
          <w:szCs w:val="24"/>
          <w:lang w:eastAsia="ru-RU"/>
        </w:rPr>
        <w:t xml:space="preserve"> изучение научной и методической литературы по данной проблеме, тестирование, естественный педагогический эксперимент, математическая обработка результатов диагностики</w:t>
      </w:r>
    </w:p>
    <w:p w:rsidR="00673EE5" w:rsidRDefault="00673EE5" w:rsidP="00673EE5">
      <w:pPr>
        <w:spacing w:after="0" w:line="360" w:lineRule="auto"/>
        <w:jc w:val="both"/>
        <w:rPr>
          <w:rFonts w:ascii="Times New Roman" w:hAnsi="Times New Roman"/>
          <w:b/>
          <w:color w:val="000000"/>
          <w:sz w:val="24"/>
          <w:szCs w:val="24"/>
          <w:shd w:val="clear" w:color="auto" w:fill="FFFFFF"/>
        </w:rPr>
      </w:pPr>
    </w:p>
    <w:p w:rsidR="00C92AFE" w:rsidRPr="00673EE5" w:rsidRDefault="00C92AFE" w:rsidP="00673EE5">
      <w:pPr>
        <w:spacing w:after="0" w:line="360" w:lineRule="auto"/>
        <w:jc w:val="both"/>
        <w:rPr>
          <w:rFonts w:ascii="Times New Roman" w:hAnsi="Times New Roman"/>
          <w:b/>
          <w:color w:val="000000"/>
          <w:sz w:val="24"/>
          <w:szCs w:val="24"/>
          <w:shd w:val="clear" w:color="auto" w:fill="FFFFFF"/>
        </w:rPr>
      </w:pPr>
      <w:r w:rsidRPr="00673EE5">
        <w:rPr>
          <w:rFonts w:ascii="Times New Roman" w:hAnsi="Times New Roman"/>
          <w:b/>
          <w:color w:val="000000"/>
          <w:sz w:val="24"/>
          <w:szCs w:val="24"/>
          <w:shd w:val="clear" w:color="auto" w:fill="FFFFFF"/>
        </w:rPr>
        <w:t>Методическая новизна</w:t>
      </w:r>
    </w:p>
    <w:p w:rsidR="00C92AFE" w:rsidRPr="00845BDB" w:rsidRDefault="00C92AFE" w:rsidP="00673EE5">
      <w:pPr>
        <w:spacing w:after="0" w:line="360" w:lineRule="auto"/>
        <w:jc w:val="both"/>
        <w:rPr>
          <w:rFonts w:ascii="Times New Roman" w:eastAsia="Times New Roman" w:hAnsi="Times New Roman"/>
          <w:b/>
          <w:sz w:val="24"/>
          <w:szCs w:val="24"/>
        </w:rPr>
      </w:pPr>
      <w:r w:rsidRPr="00673EE5">
        <w:rPr>
          <w:rFonts w:ascii="Times New Roman" w:hAnsi="Times New Roman"/>
          <w:sz w:val="24"/>
          <w:szCs w:val="24"/>
        </w:rPr>
        <w:t xml:space="preserve">В 21 веке подход к обучению изменился, как изменились и навыки, которые требуются для компетентных специалистов в современном мире. На уроке взаимодействие в парах снижает стресс и помогает подготовиться лучше к ответу, а также вовлечь всех учащихся в обсуждение. Практика показывает, что новый метод развивает в ученике жизненно необходимые в наше время качества, такие как </w:t>
      </w:r>
      <w:proofErr w:type="spellStart"/>
      <w:r w:rsidRPr="00673EE5">
        <w:rPr>
          <w:rFonts w:ascii="Times New Roman" w:hAnsi="Times New Roman"/>
          <w:sz w:val="24"/>
          <w:szCs w:val="24"/>
        </w:rPr>
        <w:t>коммуникативность</w:t>
      </w:r>
      <w:proofErr w:type="spellEnd"/>
      <w:r w:rsidRPr="00673EE5">
        <w:rPr>
          <w:rFonts w:ascii="Times New Roman" w:hAnsi="Times New Roman"/>
          <w:sz w:val="24"/>
          <w:szCs w:val="24"/>
        </w:rPr>
        <w:t xml:space="preserve">, сотрудничество, критическое мышление, креативность; повышается уровень </w:t>
      </w:r>
      <w:proofErr w:type="spellStart"/>
      <w:r w:rsidRPr="00673EE5">
        <w:rPr>
          <w:rFonts w:ascii="Times New Roman" w:hAnsi="Times New Roman"/>
          <w:sz w:val="24"/>
          <w:szCs w:val="24"/>
        </w:rPr>
        <w:t>вовлечённости</w:t>
      </w:r>
      <w:proofErr w:type="spellEnd"/>
      <w:r w:rsidRPr="00673EE5">
        <w:rPr>
          <w:rFonts w:ascii="Times New Roman" w:hAnsi="Times New Roman"/>
          <w:sz w:val="24"/>
          <w:szCs w:val="24"/>
        </w:rPr>
        <w:t xml:space="preserve"> обучаемых в учебный процесс и равного участия в нем всех, позитивного учебного взаимодействия между </w:t>
      </w:r>
      <w:proofErr w:type="gramStart"/>
      <w:r w:rsidRPr="00673EE5">
        <w:rPr>
          <w:rFonts w:ascii="Times New Roman" w:hAnsi="Times New Roman"/>
          <w:sz w:val="24"/>
          <w:szCs w:val="24"/>
        </w:rPr>
        <w:t>обучаемыми</w:t>
      </w:r>
      <w:proofErr w:type="gramEnd"/>
      <w:r w:rsidRPr="00673EE5">
        <w:rPr>
          <w:rFonts w:ascii="Times New Roman" w:hAnsi="Times New Roman"/>
          <w:sz w:val="24"/>
          <w:szCs w:val="24"/>
        </w:rPr>
        <w:t>. Применение обучающих структур дает большие возможности для организации эффективной учебной деятельности, на основе которых лежит </w:t>
      </w:r>
      <w:r w:rsidRPr="00673EE5">
        <w:rPr>
          <w:rFonts w:ascii="Times New Roman" w:hAnsi="Times New Roman"/>
          <w:b/>
          <w:bCs/>
          <w:sz w:val="24"/>
          <w:szCs w:val="24"/>
        </w:rPr>
        <w:t>групповая форма работы</w:t>
      </w:r>
      <w:r w:rsidRPr="00673EE5">
        <w:rPr>
          <w:rFonts w:ascii="Times New Roman" w:hAnsi="Times New Roman"/>
          <w:sz w:val="24"/>
          <w:szCs w:val="24"/>
        </w:rPr>
        <w:t>, </w:t>
      </w:r>
      <w:r w:rsidRPr="00673EE5">
        <w:rPr>
          <w:rFonts w:ascii="Times New Roman" w:hAnsi="Times New Roman"/>
          <w:b/>
          <w:bCs/>
          <w:sz w:val="24"/>
          <w:szCs w:val="24"/>
        </w:rPr>
        <w:t>работа в парах</w:t>
      </w:r>
      <w:r w:rsidRPr="00673EE5">
        <w:rPr>
          <w:rFonts w:ascii="Times New Roman" w:hAnsi="Times New Roman"/>
          <w:sz w:val="24"/>
          <w:szCs w:val="24"/>
        </w:rPr>
        <w:t>.</w:t>
      </w:r>
      <w:r w:rsidR="00053579" w:rsidRPr="00053579">
        <w:rPr>
          <w:sz w:val="27"/>
          <w:szCs w:val="27"/>
        </w:rPr>
        <w:t xml:space="preserve"> </w:t>
      </w:r>
    </w:p>
    <w:p w:rsidR="00673EE5" w:rsidRPr="00845BDB" w:rsidRDefault="00845BDB" w:rsidP="00845BDB">
      <w:pPr>
        <w:spacing w:after="0" w:line="360" w:lineRule="auto"/>
        <w:ind w:firstLine="708"/>
        <w:jc w:val="both"/>
        <w:rPr>
          <w:rFonts w:ascii="Times New Roman" w:hAnsi="Times New Roman"/>
          <w:b/>
          <w:color w:val="000000"/>
          <w:sz w:val="24"/>
          <w:szCs w:val="24"/>
          <w:shd w:val="clear" w:color="auto" w:fill="FFFFFF"/>
        </w:rPr>
      </w:pPr>
      <w:r w:rsidRPr="00845BDB">
        <w:rPr>
          <w:rStyle w:val="c1"/>
          <w:rFonts w:ascii="Times New Roman" w:hAnsi="Times New Roman"/>
          <w:sz w:val="24"/>
          <w:szCs w:val="24"/>
        </w:rPr>
        <w:t xml:space="preserve">А главное заключается в том, что учитель вместе с учениками должен посмотреть на образовательный процесс по-иному: преподавателю следует практиковаться в </w:t>
      </w:r>
      <w:r w:rsidRPr="00845BDB">
        <w:rPr>
          <w:rStyle w:val="c1"/>
          <w:rFonts w:ascii="Times New Roman" w:hAnsi="Times New Roman"/>
          <w:sz w:val="24"/>
          <w:szCs w:val="24"/>
        </w:rPr>
        <w:lastRenderedPageBreak/>
        <w:t xml:space="preserve">использовании новых структур, а самим учащимся – учиться </w:t>
      </w:r>
      <w:proofErr w:type="gramStart"/>
      <w:r w:rsidRPr="00845BDB">
        <w:rPr>
          <w:rStyle w:val="c1"/>
          <w:rFonts w:ascii="Times New Roman" w:hAnsi="Times New Roman"/>
          <w:sz w:val="24"/>
          <w:szCs w:val="24"/>
        </w:rPr>
        <w:t>самостоятельно</w:t>
      </w:r>
      <w:proofErr w:type="gramEnd"/>
      <w:r w:rsidRPr="00845BDB">
        <w:rPr>
          <w:rStyle w:val="c1"/>
          <w:rFonts w:ascii="Times New Roman" w:hAnsi="Times New Roman"/>
          <w:sz w:val="24"/>
          <w:szCs w:val="24"/>
        </w:rPr>
        <w:t xml:space="preserve"> думать, отвечать на поставленные вопросы, дополняя друг друга, обмениваться мнениями.</w:t>
      </w:r>
    </w:p>
    <w:p w:rsidR="00C92AFE" w:rsidRPr="00673EE5" w:rsidRDefault="00673EE5" w:rsidP="00673EE5">
      <w:pPr>
        <w:spacing w:after="0" w:line="360" w:lineRule="auto"/>
        <w:jc w:val="both"/>
        <w:rPr>
          <w:rFonts w:ascii="Times New Roman" w:hAnsi="Times New Roman"/>
          <w:b/>
          <w:sz w:val="24"/>
          <w:szCs w:val="24"/>
          <w:shd w:val="clear" w:color="auto" w:fill="FFFFFF"/>
        </w:rPr>
      </w:pPr>
      <w:r w:rsidRPr="00673EE5">
        <w:rPr>
          <w:rFonts w:ascii="Times New Roman" w:hAnsi="Times New Roman"/>
          <w:b/>
          <w:color w:val="000000"/>
          <w:sz w:val="24"/>
          <w:szCs w:val="24"/>
          <w:shd w:val="clear" w:color="auto" w:fill="FFFFFF"/>
        </w:rPr>
        <w:t>Методическая сложность работы</w:t>
      </w:r>
    </w:p>
    <w:p w:rsidR="00673EE5" w:rsidRDefault="00053579" w:rsidP="00673EE5">
      <w:pPr>
        <w:spacing w:after="0" w:line="360" w:lineRule="auto"/>
        <w:jc w:val="both"/>
        <w:rPr>
          <w:rStyle w:val="A00"/>
          <w:rFonts w:ascii="Times New Roman" w:hAnsi="Times New Roman" w:cs="Times New Roman"/>
          <w:i w:val="0"/>
          <w:sz w:val="24"/>
          <w:szCs w:val="24"/>
        </w:rPr>
      </w:pPr>
      <w:r w:rsidRPr="00053579">
        <w:rPr>
          <w:rStyle w:val="A00"/>
          <w:rFonts w:ascii="Times New Roman" w:hAnsi="Times New Roman" w:cs="Times New Roman"/>
          <w:i w:val="0"/>
          <w:sz w:val="24"/>
          <w:szCs w:val="24"/>
        </w:rPr>
        <w:t>Орг</w:t>
      </w:r>
      <w:r>
        <w:rPr>
          <w:rStyle w:val="A00"/>
          <w:rFonts w:ascii="Times New Roman" w:hAnsi="Times New Roman" w:cs="Times New Roman"/>
          <w:i w:val="0"/>
          <w:sz w:val="24"/>
          <w:szCs w:val="24"/>
        </w:rPr>
        <w:t>анизация групповой работы требует от учителя особых</w:t>
      </w:r>
      <w:r w:rsidR="00A35A47">
        <w:rPr>
          <w:rStyle w:val="A00"/>
          <w:rFonts w:ascii="Times New Roman" w:hAnsi="Times New Roman" w:cs="Times New Roman"/>
          <w:i w:val="0"/>
          <w:sz w:val="24"/>
          <w:szCs w:val="24"/>
        </w:rPr>
        <w:t xml:space="preserve"> </w:t>
      </w:r>
      <w:r>
        <w:rPr>
          <w:rStyle w:val="A00"/>
          <w:rFonts w:ascii="Times New Roman" w:hAnsi="Times New Roman" w:cs="Times New Roman"/>
          <w:i w:val="0"/>
          <w:sz w:val="24"/>
          <w:szCs w:val="24"/>
        </w:rPr>
        <w:t>умений, затрат</w:t>
      </w:r>
      <w:r w:rsidR="00A35A47">
        <w:rPr>
          <w:rStyle w:val="A00"/>
          <w:rFonts w:ascii="Times New Roman" w:hAnsi="Times New Roman" w:cs="Times New Roman"/>
          <w:i w:val="0"/>
          <w:sz w:val="24"/>
          <w:szCs w:val="24"/>
        </w:rPr>
        <w:t xml:space="preserve"> и усилий. Надо хорошо продумать комплектование групп, чтобы в них были как сильные, так и слабые дети.</w:t>
      </w:r>
    </w:p>
    <w:p w:rsidR="00053579" w:rsidRPr="00A35A47" w:rsidRDefault="00A35A47" w:rsidP="00673EE5">
      <w:pPr>
        <w:spacing w:after="0" w:line="360" w:lineRule="auto"/>
        <w:jc w:val="both"/>
        <w:rPr>
          <w:rStyle w:val="A00"/>
          <w:rFonts w:ascii="Times New Roman" w:hAnsi="Times New Roman" w:cs="Times New Roman"/>
          <w:i w:val="0"/>
          <w:sz w:val="24"/>
          <w:szCs w:val="24"/>
        </w:rPr>
      </w:pPr>
      <w:r>
        <w:rPr>
          <w:rStyle w:val="A00"/>
          <w:rFonts w:ascii="Times New Roman" w:hAnsi="Times New Roman" w:cs="Times New Roman"/>
          <w:i w:val="0"/>
          <w:sz w:val="24"/>
          <w:szCs w:val="24"/>
        </w:rPr>
        <w:t xml:space="preserve">Нет методических рекомендаций по методике преподавания </w:t>
      </w:r>
    </w:p>
    <w:p w:rsidR="00845BDB" w:rsidRDefault="00845BDB" w:rsidP="00673EE5">
      <w:pPr>
        <w:spacing w:after="0" w:line="360" w:lineRule="auto"/>
        <w:jc w:val="both"/>
        <w:rPr>
          <w:rStyle w:val="A00"/>
          <w:rFonts w:ascii="Times New Roman" w:hAnsi="Times New Roman" w:cs="Times New Roman"/>
          <w:b/>
          <w:i w:val="0"/>
          <w:sz w:val="24"/>
          <w:szCs w:val="24"/>
        </w:rPr>
      </w:pPr>
    </w:p>
    <w:p w:rsidR="00053579" w:rsidRPr="006F21B2" w:rsidRDefault="00A35A47" w:rsidP="00673EE5">
      <w:pPr>
        <w:spacing w:after="0" w:line="360" w:lineRule="auto"/>
        <w:jc w:val="both"/>
        <w:rPr>
          <w:rStyle w:val="A00"/>
          <w:rFonts w:ascii="Times New Roman" w:hAnsi="Times New Roman" w:cs="Times New Roman"/>
          <w:b/>
          <w:i w:val="0"/>
          <w:sz w:val="24"/>
          <w:szCs w:val="24"/>
        </w:rPr>
      </w:pPr>
      <w:r w:rsidRPr="006F21B2">
        <w:rPr>
          <w:rStyle w:val="A00"/>
          <w:rFonts w:ascii="Times New Roman" w:hAnsi="Times New Roman" w:cs="Times New Roman"/>
          <w:b/>
          <w:i w:val="0"/>
          <w:sz w:val="24"/>
          <w:szCs w:val="24"/>
        </w:rPr>
        <w:t>Как данные рекомендации реализуются на уроке</w:t>
      </w:r>
    </w:p>
    <w:p w:rsidR="00AA7A8D" w:rsidRPr="006F21B2" w:rsidRDefault="00A35A47" w:rsidP="006F21B2">
      <w:pPr>
        <w:spacing w:after="0" w:line="360" w:lineRule="auto"/>
        <w:ind w:firstLine="708"/>
        <w:jc w:val="both"/>
        <w:rPr>
          <w:rFonts w:ascii="Times New Roman" w:hAnsi="Times New Roman"/>
          <w:sz w:val="24"/>
          <w:szCs w:val="24"/>
        </w:rPr>
      </w:pPr>
      <w:r w:rsidRPr="006F21B2">
        <w:rPr>
          <w:rStyle w:val="A00"/>
          <w:rFonts w:ascii="Times New Roman" w:hAnsi="Times New Roman" w:cs="Times New Roman"/>
          <w:b/>
          <w:i w:val="0"/>
          <w:sz w:val="24"/>
          <w:szCs w:val="24"/>
        </w:rPr>
        <w:t>1.</w:t>
      </w:r>
      <w:r w:rsidR="00AA7A8D" w:rsidRPr="006F21B2">
        <w:rPr>
          <w:rStyle w:val="c1"/>
          <w:rFonts w:ascii="Times New Roman" w:hAnsi="Times New Roman"/>
          <w:sz w:val="24"/>
          <w:szCs w:val="24"/>
        </w:rPr>
        <w:t xml:space="preserve">Учитель сажает учеников по четыре человека и у каждого ученика есть свой номер: ученик под номером 1, ученик под номером 2, 3, 4, делит их на группы в зависимости от уровня ученика. В каждой команде работают и сильные, слабые так же среднеуспевающие ученики.  При ответах на вопросы – устные или письменные – высказывают свои мысли, и, что немаловажно, помогают </w:t>
      </w:r>
      <w:proofErr w:type="gramStart"/>
      <w:r w:rsidR="00AA7A8D" w:rsidRPr="006F21B2">
        <w:rPr>
          <w:rStyle w:val="c1"/>
          <w:rFonts w:ascii="Times New Roman" w:hAnsi="Times New Roman"/>
          <w:sz w:val="24"/>
          <w:szCs w:val="24"/>
        </w:rPr>
        <w:t>слабым</w:t>
      </w:r>
      <w:proofErr w:type="gramEnd"/>
      <w:r w:rsidR="00AA7A8D" w:rsidRPr="006F21B2">
        <w:rPr>
          <w:rStyle w:val="c1"/>
          <w:rFonts w:ascii="Times New Roman" w:hAnsi="Times New Roman"/>
          <w:sz w:val="24"/>
          <w:szCs w:val="24"/>
        </w:rPr>
        <w:t>.</w:t>
      </w:r>
      <w:r w:rsidR="00AA7A8D" w:rsidRPr="006F21B2">
        <w:rPr>
          <w:rFonts w:ascii="Times New Roman" w:hAnsi="Times New Roman"/>
          <w:sz w:val="24"/>
          <w:szCs w:val="24"/>
        </w:rPr>
        <w:t xml:space="preserve"> МЭНЭДЖ МЭТ - инструмент для управления классом. Табличка в центре стола, позволяющая удобно и просто распределить учеников в одной команде (партнер по плечу, по лицу;)</w:t>
      </w:r>
    </w:p>
    <w:p w:rsidR="006F21B2" w:rsidRPr="006F21B2" w:rsidRDefault="00A35A47" w:rsidP="00673EE5">
      <w:pPr>
        <w:spacing w:after="0" w:line="360" w:lineRule="auto"/>
        <w:jc w:val="both"/>
        <w:rPr>
          <w:rFonts w:ascii="Times New Roman" w:hAnsi="Times New Roman"/>
          <w:sz w:val="24"/>
          <w:szCs w:val="24"/>
        </w:rPr>
      </w:pPr>
      <w:r w:rsidRPr="006F21B2">
        <w:rPr>
          <w:rFonts w:ascii="Times New Roman" w:hAnsi="Times New Roman"/>
          <w:sz w:val="24"/>
          <w:szCs w:val="24"/>
        </w:rPr>
        <w:t>2.</w:t>
      </w:r>
      <w:r w:rsidR="00AA7A8D" w:rsidRPr="006F21B2">
        <w:rPr>
          <w:rFonts w:ascii="Times New Roman" w:hAnsi="Times New Roman"/>
          <w:sz w:val="24"/>
          <w:szCs w:val="24"/>
        </w:rPr>
        <w:t xml:space="preserve"> Команды получают задания и его выполняют. По сигналу коллектив оперативно меняется, группы перемешиваются и образуются новые команды (четверки или пары). Дается вопрос или новое задание, дети в ограниченном времени активно обмениваются информацией и навыками</w:t>
      </w:r>
      <w:r w:rsidR="00AA7A8D" w:rsidRPr="006F21B2">
        <w:rPr>
          <w:rFonts w:ascii="Times New Roman" w:hAnsi="Times New Roman"/>
          <w:sz w:val="24"/>
          <w:szCs w:val="24"/>
        </w:rPr>
        <w:br/>
        <w:t>3</w:t>
      </w:r>
      <w:r w:rsidR="006F21B2" w:rsidRPr="006F21B2">
        <w:rPr>
          <w:rFonts w:ascii="Times New Roman" w:hAnsi="Times New Roman"/>
          <w:sz w:val="24"/>
          <w:szCs w:val="24"/>
        </w:rPr>
        <w:t xml:space="preserve"> Новый материал изучается детьми самостоятельно, каждый из детей по очереди играет роль учителя, потом педагог подводит итоги – считается, что это формирует у школьников командный дух </w:t>
      </w:r>
    </w:p>
    <w:p w:rsidR="006F21B2" w:rsidRDefault="006F21B2" w:rsidP="006F21B2">
      <w:pPr>
        <w:spacing w:after="0" w:line="360" w:lineRule="auto"/>
        <w:jc w:val="both"/>
        <w:rPr>
          <w:rFonts w:ascii="Times New Roman" w:hAnsi="Times New Roman"/>
          <w:sz w:val="24"/>
          <w:szCs w:val="24"/>
        </w:rPr>
      </w:pPr>
      <w:r w:rsidRPr="006F21B2">
        <w:rPr>
          <w:rFonts w:ascii="Times New Roman" w:hAnsi="Times New Roman"/>
          <w:sz w:val="24"/>
          <w:szCs w:val="24"/>
        </w:rPr>
        <w:t>4. Учитель подбирает подходящие модули для урока и группирует их в различных комбинациях, нацеленные на взаимодействие «ученик – ученик» и «ученик – учебный материал»,</w:t>
      </w:r>
      <w:r>
        <w:rPr>
          <w:rFonts w:ascii="Times New Roman" w:hAnsi="Times New Roman"/>
          <w:sz w:val="24"/>
          <w:szCs w:val="24"/>
        </w:rPr>
        <w:t xml:space="preserve"> но не на модель «педагог – ученик».</w:t>
      </w:r>
    </w:p>
    <w:p w:rsidR="00A35A47" w:rsidRPr="00A35A47" w:rsidRDefault="00A35A47" w:rsidP="00673EE5">
      <w:pPr>
        <w:spacing w:after="0" w:line="360" w:lineRule="auto"/>
        <w:jc w:val="both"/>
        <w:rPr>
          <w:rStyle w:val="A00"/>
          <w:rFonts w:ascii="Times New Roman" w:hAnsi="Times New Roman" w:cs="Times New Roman"/>
          <w:b/>
          <w:i w:val="0"/>
          <w:sz w:val="24"/>
          <w:szCs w:val="24"/>
        </w:rPr>
      </w:pPr>
    </w:p>
    <w:p w:rsidR="00673EE5" w:rsidRPr="001C37B0" w:rsidRDefault="00673EE5" w:rsidP="00673EE5">
      <w:pPr>
        <w:spacing w:after="0" w:line="360" w:lineRule="auto"/>
        <w:jc w:val="both"/>
        <w:rPr>
          <w:rStyle w:val="A00"/>
          <w:rFonts w:ascii="Times New Roman" w:hAnsi="Times New Roman" w:cs="Times New Roman"/>
          <w:b/>
          <w:i w:val="0"/>
          <w:sz w:val="24"/>
          <w:szCs w:val="24"/>
        </w:rPr>
      </w:pPr>
      <w:r w:rsidRPr="001C37B0">
        <w:rPr>
          <w:rStyle w:val="A00"/>
          <w:rFonts w:ascii="Times New Roman" w:hAnsi="Times New Roman" w:cs="Times New Roman"/>
          <w:b/>
          <w:i w:val="0"/>
          <w:sz w:val="24"/>
          <w:szCs w:val="24"/>
        </w:rPr>
        <w:t>Практическое значение педагогического</w:t>
      </w:r>
      <w:r w:rsidR="001C37B0">
        <w:rPr>
          <w:rStyle w:val="A00"/>
          <w:rFonts w:ascii="Times New Roman" w:hAnsi="Times New Roman" w:cs="Times New Roman"/>
          <w:b/>
          <w:i w:val="0"/>
          <w:sz w:val="24"/>
          <w:szCs w:val="24"/>
        </w:rPr>
        <w:t xml:space="preserve"> опыта</w:t>
      </w:r>
      <w:r w:rsidRPr="001C37B0">
        <w:rPr>
          <w:rStyle w:val="A00"/>
          <w:rFonts w:ascii="Times New Roman" w:hAnsi="Times New Roman" w:cs="Times New Roman"/>
          <w:b/>
          <w:i w:val="0"/>
          <w:sz w:val="24"/>
          <w:szCs w:val="24"/>
        </w:rPr>
        <w:t>:</w:t>
      </w:r>
    </w:p>
    <w:p w:rsidR="001C37B0" w:rsidRDefault="001C37B0" w:rsidP="001C37B0">
      <w:pPr>
        <w:spacing w:after="0" w:line="360" w:lineRule="auto"/>
        <w:jc w:val="both"/>
        <w:rPr>
          <w:rFonts w:ascii="Times New Roman" w:hAnsi="Times New Roman"/>
          <w:sz w:val="24"/>
          <w:szCs w:val="24"/>
        </w:rPr>
      </w:pPr>
    </w:p>
    <w:p w:rsidR="00673EE5" w:rsidRPr="001C37B0" w:rsidRDefault="006F21B2" w:rsidP="001C37B0">
      <w:pPr>
        <w:pStyle w:val="a8"/>
        <w:numPr>
          <w:ilvl w:val="0"/>
          <w:numId w:val="4"/>
        </w:numPr>
        <w:spacing w:line="360" w:lineRule="auto"/>
        <w:ind w:left="714" w:hanging="357"/>
        <w:jc w:val="both"/>
      </w:pPr>
      <w:r w:rsidRPr="001C37B0">
        <w:t>а</w:t>
      </w:r>
      <w:r w:rsidR="00673EE5" w:rsidRPr="001C37B0">
        <w:t>ктивное участие всех обучающихся в работе;</w:t>
      </w:r>
    </w:p>
    <w:p w:rsidR="00673EE5" w:rsidRPr="001C37B0" w:rsidRDefault="00673EE5" w:rsidP="001C37B0">
      <w:pPr>
        <w:pStyle w:val="a8"/>
        <w:numPr>
          <w:ilvl w:val="0"/>
          <w:numId w:val="4"/>
        </w:numPr>
        <w:spacing w:line="360" w:lineRule="auto"/>
        <w:ind w:left="714" w:hanging="357"/>
        <w:jc w:val="both"/>
      </w:pPr>
      <w:r w:rsidRPr="001C37B0">
        <w:t>развитие интереса к изучаемому предмету;</w:t>
      </w:r>
    </w:p>
    <w:p w:rsidR="00673EE5" w:rsidRPr="001C37B0" w:rsidRDefault="00673EE5" w:rsidP="001C37B0">
      <w:pPr>
        <w:pStyle w:val="a8"/>
        <w:numPr>
          <w:ilvl w:val="0"/>
          <w:numId w:val="4"/>
        </w:numPr>
        <w:spacing w:line="360" w:lineRule="auto"/>
        <w:ind w:left="714" w:hanging="357"/>
        <w:jc w:val="both"/>
      </w:pPr>
      <w:r w:rsidRPr="001C37B0">
        <w:t>урок предполагает сотрудничество, взаимопонимание, атмосферу радости и увлеченности;</w:t>
      </w:r>
    </w:p>
    <w:p w:rsidR="006F21B2" w:rsidRPr="001C37B0" w:rsidRDefault="00673EE5" w:rsidP="001C37B0">
      <w:pPr>
        <w:pStyle w:val="a8"/>
        <w:numPr>
          <w:ilvl w:val="0"/>
          <w:numId w:val="4"/>
        </w:numPr>
        <w:spacing w:line="360" w:lineRule="auto"/>
        <w:ind w:left="714" w:hanging="357"/>
        <w:jc w:val="both"/>
      </w:pPr>
      <w:r w:rsidRPr="001C37B0">
        <w:t>повышается учебная и познавательная мотивация;</w:t>
      </w:r>
      <w:r w:rsidRPr="001C37B0">
        <w:br/>
        <w:t>снижаетс</w:t>
      </w:r>
      <w:r w:rsidR="006F21B2" w:rsidRPr="001C37B0">
        <w:t>я уровень тревожности учащихся;</w:t>
      </w:r>
    </w:p>
    <w:p w:rsidR="001C37B0" w:rsidRPr="001C37B0" w:rsidRDefault="001C37B0" w:rsidP="001C37B0">
      <w:pPr>
        <w:pStyle w:val="a8"/>
        <w:numPr>
          <w:ilvl w:val="0"/>
          <w:numId w:val="4"/>
        </w:numPr>
        <w:spacing w:line="360" w:lineRule="auto"/>
        <w:ind w:left="714" w:hanging="357"/>
        <w:jc w:val="both"/>
      </w:pPr>
      <w:r w:rsidRPr="001C37B0">
        <w:lastRenderedPageBreak/>
        <w:t>в группе выше уровень обучаемости, эффективности усвоения и актуализации знаний;</w:t>
      </w:r>
    </w:p>
    <w:p w:rsidR="001C37B0" w:rsidRPr="001C37B0" w:rsidRDefault="001C37B0" w:rsidP="001C37B0">
      <w:pPr>
        <w:pStyle w:val="a8"/>
        <w:numPr>
          <w:ilvl w:val="0"/>
          <w:numId w:val="4"/>
        </w:numPr>
        <w:spacing w:line="360" w:lineRule="auto"/>
        <w:ind w:left="714" w:hanging="357"/>
        <w:jc w:val="both"/>
      </w:pPr>
      <w:r w:rsidRPr="001C37B0">
        <w:t>улучшается качество усвоения знаний;</w:t>
      </w:r>
    </w:p>
    <w:p w:rsidR="001C37B0" w:rsidRPr="001C37B0" w:rsidRDefault="001C37B0" w:rsidP="001C37B0">
      <w:pPr>
        <w:pStyle w:val="a8"/>
        <w:numPr>
          <w:ilvl w:val="0"/>
          <w:numId w:val="4"/>
        </w:numPr>
        <w:spacing w:line="360" w:lineRule="auto"/>
        <w:ind w:left="714" w:hanging="357"/>
        <w:jc w:val="both"/>
      </w:pPr>
      <w:r w:rsidRPr="001C37B0">
        <w:t>способствует сотрудничеству учителя и ученика;</w:t>
      </w:r>
    </w:p>
    <w:p w:rsidR="001C37B0" w:rsidRPr="001C37B0" w:rsidRDefault="001C37B0" w:rsidP="001C37B0">
      <w:pPr>
        <w:pStyle w:val="a8"/>
        <w:numPr>
          <w:ilvl w:val="0"/>
          <w:numId w:val="4"/>
        </w:numPr>
        <w:spacing w:line="360" w:lineRule="auto"/>
        <w:ind w:left="714" w:hanging="357"/>
        <w:jc w:val="both"/>
      </w:pPr>
      <w:r w:rsidRPr="001C37B0">
        <w:t>развивает коммуникативную компетенцию.</w:t>
      </w:r>
    </w:p>
    <w:p w:rsidR="00673EE5" w:rsidRDefault="00673EE5" w:rsidP="00673EE5">
      <w:pPr>
        <w:spacing w:after="0" w:line="360" w:lineRule="auto"/>
        <w:jc w:val="both"/>
        <w:rPr>
          <w:rFonts w:ascii="Times New Roman" w:hAnsi="Times New Roman"/>
          <w:b/>
          <w:color w:val="000000"/>
          <w:sz w:val="24"/>
          <w:szCs w:val="24"/>
          <w:shd w:val="clear" w:color="auto" w:fill="FFFFFF"/>
        </w:rPr>
      </w:pPr>
    </w:p>
    <w:p w:rsidR="00673EE5" w:rsidRDefault="00673EE5" w:rsidP="00673EE5">
      <w:pPr>
        <w:spacing w:after="0" w:line="360" w:lineRule="auto"/>
        <w:jc w:val="both"/>
        <w:rPr>
          <w:rFonts w:ascii="Times New Roman" w:hAnsi="Times New Roman"/>
          <w:b/>
          <w:color w:val="000000"/>
          <w:sz w:val="24"/>
          <w:szCs w:val="24"/>
          <w:shd w:val="clear" w:color="auto" w:fill="FFFFFF"/>
        </w:rPr>
      </w:pPr>
      <w:r w:rsidRPr="00673EE5">
        <w:rPr>
          <w:rFonts w:ascii="Times New Roman" w:hAnsi="Times New Roman"/>
          <w:b/>
          <w:color w:val="000000"/>
          <w:sz w:val="24"/>
          <w:szCs w:val="24"/>
          <w:shd w:val="clear" w:color="auto" w:fill="FFFFFF"/>
        </w:rPr>
        <w:t>Наличие региональной составляющей в содержании</w:t>
      </w:r>
    </w:p>
    <w:p w:rsidR="00673EE5" w:rsidRPr="001C37B0" w:rsidRDefault="001C37B0" w:rsidP="001C37B0">
      <w:pPr>
        <w:spacing w:after="0" w:line="36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1.На региональный компонент выделяется 10-15% времени, </w:t>
      </w:r>
      <w:r w:rsidR="00673EE5" w:rsidRPr="00673EE5">
        <w:rPr>
          <w:rFonts w:ascii="Times New Roman" w:hAnsi="Times New Roman"/>
          <w:sz w:val="24"/>
          <w:szCs w:val="24"/>
        </w:rPr>
        <w:t>что создает условия для творчества учителя, свободного выбора форм и методов обучения, дифференциации образовательного процесса.</w:t>
      </w:r>
    </w:p>
    <w:p w:rsidR="00673EE5" w:rsidRPr="00673EE5" w:rsidRDefault="00673EE5" w:rsidP="001C37B0">
      <w:pPr>
        <w:spacing w:after="0" w:line="360" w:lineRule="auto"/>
        <w:jc w:val="both"/>
        <w:rPr>
          <w:rFonts w:ascii="Times New Roman" w:hAnsi="Times New Roman"/>
          <w:sz w:val="24"/>
          <w:szCs w:val="24"/>
        </w:rPr>
      </w:pPr>
      <w:r w:rsidRPr="001C37B0">
        <w:rPr>
          <w:rStyle w:val="a9"/>
          <w:rFonts w:ascii="Times New Roman" w:hAnsi="Times New Roman"/>
          <w:b w:val="0"/>
          <w:sz w:val="24"/>
          <w:szCs w:val="24"/>
        </w:rPr>
        <w:t>2</w:t>
      </w:r>
      <w:r w:rsidRPr="00673EE5">
        <w:rPr>
          <w:rStyle w:val="a9"/>
          <w:rFonts w:ascii="Times New Roman" w:hAnsi="Times New Roman"/>
          <w:sz w:val="24"/>
          <w:szCs w:val="24"/>
        </w:rPr>
        <w:t xml:space="preserve">. </w:t>
      </w:r>
      <w:r w:rsidRPr="00673EE5">
        <w:rPr>
          <w:rFonts w:ascii="Times New Roman" w:hAnsi="Times New Roman"/>
          <w:sz w:val="24"/>
          <w:szCs w:val="24"/>
        </w:rPr>
        <w:t>Местный языковый материал находит место в урочной и внеурочной деятельности учащихся.</w:t>
      </w:r>
    </w:p>
    <w:p w:rsidR="00673EE5" w:rsidRPr="00673EE5" w:rsidRDefault="001C37B0" w:rsidP="001C37B0">
      <w:pPr>
        <w:spacing w:after="0" w:line="360" w:lineRule="auto"/>
        <w:jc w:val="both"/>
        <w:rPr>
          <w:rFonts w:ascii="Times New Roman" w:hAnsi="Times New Roman"/>
          <w:b/>
          <w:color w:val="000000"/>
          <w:sz w:val="24"/>
          <w:szCs w:val="24"/>
          <w:shd w:val="clear" w:color="auto" w:fill="FFFFFF"/>
        </w:rPr>
      </w:pPr>
      <w:r>
        <w:rPr>
          <w:rFonts w:ascii="Times New Roman" w:hAnsi="Times New Roman"/>
          <w:sz w:val="24"/>
          <w:szCs w:val="24"/>
        </w:rPr>
        <w:t>3.</w:t>
      </w:r>
      <w:r w:rsidR="00673EE5" w:rsidRPr="00673EE5">
        <w:rPr>
          <w:rFonts w:ascii="Times New Roman" w:hAnsi="Times New Roman"/>
          <w:sz w:val="24"/>
          <w:szCs w:val="24"/>
        </w:rPr>
        <w:t>Содержание регионального компонента отражено в календарно-тематическом планировании с учетом соответствующих тем, распределено либо фрагментарно, либо предложено в виде практических работ</w:t>
      </w:r>
      <w:r>
        <w:rPr>
          <w:rFonts w:ascii="Times New Roman" w:hAnsi="Times New Roman"/>
          <w:sz w:val="24"/>
          <w:szCs w:val="24"/>
        </w:rPr>
        <w:t>.</w:t>
      </w:r>
    </w:p>
    <w:p w:rsidR="009867D1" w:rsidRPr="00A35282" w:rsidRDefault="009867D1" w:rsidP="00A35282">
      <w:pPr>
        <w:spacing w:after="0" w:line="360" w:lineRule="auto"/>
        <w:rPr>
          <w:rFonts w:ascii="Times New Roman" w:hAnsi="Times New Roman"/>
          <w:sz w:val="24"/>
          <w:szCs w:val="24"/>
        </w:rPr>
      </w:pPr>
    </w:p>
    <w:p w:rsidR="009C3A5E" w:rsidRDefault="009C3A5E">
      <w:pPr>
        <w:rPr>
          <w:rFonts w:ascii="Times New Roman" w:hAnsi="Times New Roman"/>
          <w:sz w:val="24"/>
          <w:szCs w:val="24"/>
        </w:rPr>
      </w:pPr>
    </w:p>
    <w:p w:rsidR="001C37B0" w:rsidRDefault="001C37B0">
      <w:pPr>
        <w:rPr>
          <w:rFonts w:ascii="Times New Roman" w:hAnsi="Times New Roman"/>
          <w:sz w:val="24"/>
          <w:szCs w:val="24"/>
        </w:rPr>
      </w:pPr>
    </w:p>
    <w:p w:rsidR="001C37B0" w:rsidRDefault="001C37B0">
      <w:pPr>
        <w:rPr>
          <w:rFonts w:ascii="Times New Roman" w:hAnsi="Times New Roman"/>
          <w:sz w:val="24"/>
          <w:szCs w:val="24"/>
        </w:rPr>
      </w:pPr>
    </w:p>
    <w:p w:rsidR="001C37B0" w:rsidRDefault="001C37B0">
      <w:pPr>
        <w:rPr>
          <w:rFonts w:ascii="Times New Roman" w:hAnsi="Times New Roman"/>
          <w:sz w:val="24"/>
          <w:szCs w:val="24"/>
        </w:rPr>
      </w:pPr>
    </w:p>
    <w:p w:rsidR="001C37B0" w:rsidRDefault="001C37B0">
      <w:pPr>
        <w:rPr>
          <w:rFonts w:ascii="Times New Roman" w:hAnsi="Times New Roman"/>
          <w:sz w:val="24"/>
          <w:szCs w:val="24"/>
        </w:rPr>
      </w:pPr>
    </w:p>
    <w:p w:rsidR="001C37B0" w:rsidRDefault="001C37B0">
      <w:pPr>
        <w:rPr>
          <w:rFonts w:ascii="Times New Roman" w:hAnsi="Times New Roman"/>
          <w:sz w:val="24"/>
          <w:szCs w:val="24"/>
        </w:rPr>
      </w:pPr>
    </w:p>
    <w:p w:rsidR="001C37B0" w:rsidRDefault="001C37B0">
      <w:pPr>
        <w:rPr>
          <w:rFonts w:ascii="Times New Roman" w:hAnsi="Times New Roman"/>
          <w:sz w:val="24"/>
          <w:szCs w:val="24"/>
        </w:rPr>
      </w:pPr>
    </w:p>
    <w:p w:rsidR="001C37B0" w:rsidRDefault="001C37B0">
      <w:pPr>
        <w:rPr>
          <w:rFonts w:ascii="Times New Roman" w:hAnsi="Times New Roman"/>
          <w:sz w:val="24"/>
          <w:szCs w:val="24"/>
        </w:rPr>
      </w:pPr>
    </w:p>
    <w:p w:rsidR="001C37B0" w:rsidRDefault="001C37B0">
      <w:pPr>
        <w:rPr>
          <w:rFonts w:ascii="Times New Roman" w:hAnsi="Times New Roman"/>
          <w:sz w:val="24"/>
          <w:szCs w:val="24"/>
        </w:rPr>
      </w:pPr>
    </w:p>
    <w:p w:rsidR="001C37B0" w:rsidRDefault="001C37B0">
      <w:pPr>
        <w:rPr>
          <w:rFonts w:ascii="Times New Roman" w:hAnsi="Times New Roman"/>
          <w:sz w:val="24"/>
          <w:szCs w:val="24"/>
        </w:rPr>
      </w:pPr>
    </w:p>
    <w:p w:rsidR="001C37B0" w:rsidRDefault="001C37B0">
      <w:pPr>
        <w:rPr>
          <w:rFonts w:ascii="Times New Roman" w:hAnsi="Times New Roman"/>
          <w:sz w:val="24"/>
          <w:szCs w:val="24"/>
        </w:rPr>
      </w:pPr>
    </w:p>
    <w:p w:rsidR="001C37B0" w:rsidRDefault="001C37B0">
      <w:pPr>
        <w:rPr>
          <w:rFonts w:ascii="Times New Roman" w:hAnsi="Times New Roman"/>
          <w:sz w:val="24"/>
          <w:szCs w:val="24"/>
        </w:rPr>
      </w:pPr>
    </w:p>
    <w:p w:rsidR="001C37B0" w:rsidRDefault="001C37B0">
      <w:pPr>
        <w:rPr>
          <w:rFonts w:ascii="Times New Roman" w:hAnsi="Times New Roman"/>
          <w:sz w:val="24"/>
          <w:szCs w:val="24"/>
        </w:rPr>
      </w:pPr>
    </w:p>
    <w:p w:rsidR="001C37B0" w:rsidRDefault="001C37B0">
      <w:pPr>
        <w:rPr>
          <w:rFonts w:ascii="Times New Roman" w:hAnsi="Times New Roman"/>
          <w:sz w:val="24"/>
          <w:szCs w:val="24"/>
        </w:rPr>
      </w:pPr>
    </w:p>
    <w:p w:rsidR="001C37B0" w:rsidRDefault="001C37B0">
      <w:pPr>
        <w:rPr>
          <w:rFonts w:ascii="Times New Roman" w:hAnsi="Times New Roman"/>
          <w:sz w:val="24"/>
          <w:szCs w:val="24"/>
        </w:rPr>
      </w:pPr>
    </w:p>
    <w:p w:rsidR="001C37B0" w:rsidRDefault="001C37B0">
      <w:pPr>
        <w:rPr>
          <w:rFonts w:ascii="Times New Roman" w:hAnsi="Times New Roman"/>
          <w:sz w:val="24"/>
          <w:szCs w:val="24"/>
        </w:rPr>
      </w:pPr>
    </w:p>
    <w:p w:rsidR="001C37B0" w:rsidRDefault="001C37B0">
      <w:pPr>
        <w:rPr>
          <w:rFonts w:ascii="Times New Roman" w:hAnsi="Times New Roman"/>
          <w:sz w:val="24"/>
          <w:szCs w:val="24"/>
        </w:rPr>
      </w:pPr>
    </w:p>
    <w:p w:rsidR="001C37B0" w:rsidRDefault="001C37B0">
      <w:pPr>
        <w:rPr>
          <w:rFonts w:ascii="Times New Roman" w:hAnsi="Times New Roman"/>
          <w:sz w:val="24"/>
          <w:szCs w:val="24"/>
        </w:rPr>
      </w:pPr>
    </w:p>
    <w:p w:rsidR="001C37B0" w:rsidRDefault="001C37B0">
      <w:pPr>
        <w:rPr>
          <w:rFonts w:ascii="Times New Roman" w:hAnsi="Times New Roman"/>
          <w:sz w:val="24"/>
          <w:szCs w:val="24"/>
        </w:rPr>
      </w:pPr>
    </w:p>
    <w:p w:rsidR="001C37B0" w:rsidRDefault="001C37B0">
      <w:pPr>
        <w:rPr>
          <w:rFonts w:ascii="Times New Roman" w:hAnsi="Times New Roman"/>
          <w:sz w:val="24"/>
          <w:szCs w:val="24"/>
        </w:rPr>
      </w:pPr>
    </w:p>
    <w:p w:rsidR="00A35282" w:rsidRPr="00A35282" w:rsidRDefault="00A35282" w:rsidP="00A35282">
      <w:pPr>
        <w:spacing w:before="100" w:beforeAutospacing="1" w:after="100" w:afterAutospacing="1"/>
        <w:jc w:val="center"/>
        <w:outlineLvl w:val="1"/>
        <w:rPr>
          <w:rFonts w:ascii="Times New Roman" w:hAnsi="Times New Roman"/>
          <w:sz w:val="28"/>
          <w:szCs w:val="28"/>
        </w:rPr>
      </w:pPr>
      <w:r w:rsidRPr="00A35282">
        <w:rPr>
          <w:rFonts w:ascii="Times New Roman" w:hAnsi="Times New Roman"/>
          <w:sz w:val="28"/>
          <w:szCs w:val="28"/>
        </w:rPr>
        <w:t>Глава 1.Теоретическая основа сингапурской методики</w:t>
      </w:r>
    </w:p>
    <w:p w:rsidR="00126F83" w:rsidRPr="00126F83" w:rsidRDefault="00A35282" w:rsidP="00126F83">
      <w:pPr>
        <w:spacing w:before="100" w:beforeAutospacing="1" w:after="100" w:afterAutospacing="1"/>
        <w:jc w:val="center"/>
        <w:outlineLvl w:val="1"/>
        <w:rPr>
          <w:rFonts w:ascii="Times New Roman" w:hAnsi="Times New Roman"/>
          <w:sz w:val="24"/>
          <w:szCs w:val="24"/>
        </w:rPr>
      </w:pPr>
      <w:r w:rsidRPr="00A35282">
        <w:rPr>
          <w:rFonts w:ascii="Times New Roman" w:hAnsi="Times New Roman"/>
          <w:sz w:val="24"/>
          <w:szCs w:val="24"/>
        </w:rPr>
        <w:t xml:space="preserve">1.1 </w:t>
      </w:r>
      <w:r w:rsidR="00126F83" w:rsidRPr="001C37B0">
        <w:rPr>
          <w:rFonts w:ascii="Times New Roman" w:hAnsi="Times New Roman"/>
          <w:bCs/>
          <w:iCs/>
          <w:color w:val="000000"/>
          <w:sz w:val="24"/>
          <w:szCs w:val="24"/>
        </w:rPr>
        <w:t>Степень разработанности темы</w:t>
      </w:r>
    </w:p>
    <w:p w:rsidR="00A35282" w:rsidRPr="00A35282" w:rsidRDefault="00A35282" w:rsidP="00A35282">
      <w:pPr>
        <w:pStyle w:val="a7"/>
        <w:spacing w:before="0" w:beforeAutospacing="0" w:after="0" w:afterAutospacing="0" w:line="360" w:lineRule="auto"/>
        <w:ind w:firstLine="708"/>
        <w:jc w:val="both"/>
      </w:pPr>
      <w:r w:rsidRPr="00A35282">
        <w:t>«Сингапурская» методика – это общая методика менеджмента и управления учебным процессом.</w:t>
      </w:r>
    </w:p>
    <w:p w:rsidR="00A35282" w:rsidRPr="00A35282" w:rsidRDefault="00A35282" w:rsidP="00A35282">
      <w:pPr>
        <w:pStyle w:val="a7"/>
        <w:spacing w:before="0" w:beforeAutospacing="0" w:after="0" w:afterAutospacing="0" w:line="360" w:lineRule="auto"/>
        <w:ind w:firstLine="709"/>
        <w:jc w:val="both"/>
      </w:pPr>
      <w:r w:rsidRPr="00A35282">
        <w:t xml:space="preserve">В основе методики лежит система корпоративного обучения доктора Спенсера Кагана, бывшего советского, а ныне американского специалиста. Также в основу методики заложены идеи известного русского психолога Льва Семеновича Выготского и советских педагогов Василия Васильевича Давыдова и Данила Борисовича </w:t>
      </w:r>
      <w:proofErr w:type="spellStart"/>
      <w:r w:rsidRPr="00A35282">
        <w:t>Эльконина</w:t>
      </w:r>
      <w:proofErr w:type="spellEnd"/>
      <w:r w:rsidRPr="00A35282">
        <w:t>.</w:t>
      </w:r>
    </w:p>
    <w:p w:rsidR="00A35282" w:rsidRPr="00A35282" w:rsidRDefault="00A35282" w:rsidP="00A35282">
      <w:pPr>
        <w:spacing w:after="0" w:line="360" w:lineRule="auto"/>
        <w:jc w:val="both"/>
        <w:outlineLvl w:val="1"/>
        <w:rPr>
          <w:rFonts w:ascii="Times New Roman" w:hAnsi="Times New Roman"/>
          <w:bCs/>
          <w:sz w:val="24"/>
          <w:szCs w:val="24"/>
        </w:rPr>
      </w:pPr>
      <w:r w:rsidRPr="00A35282">
        <w:rPr>
          <w:rFonts w:ascii="Times New Roman" w:hAnsi="Times New Roman"/>
          <w:bCs/>
          <w:sz w:val="24"/>
          <w:szCs w:val="24"/>
        </w:rPr>
        <w:t xml:space="preserve">В основе Сингапурской методики - кооперативное, или совместное, обучение. Кооперативное обучение основано на идеях, появившихся в начале прошлого века и получивших развитие у таких философов и психологов как Курт </w:t>
      </w:r>
      <w:proofErr w:type="spellStart"/>
      <w:r w:rsidRPr="00A35282">
        <w:rPr>
          <w:rFonts w:ascii="Times New Roman" w:hAnsi="Times New Roman"/>
          <w:bCs/>
          <w:sz w:val="24"/>
          <w:szCs w:val="24"/>
        </w:rPr>
        <w:t>Леви́н</w:t>
      </w:r>
      <w:proofErr w:type="spellEnd"/>
      <w:r w:rsidRPr="00A35282">
        <w:rPr>
          <w:rFonts w:ascii="Times New Roman" w:hAnsi="Times New Roman"/>
          <w:bCs/>
          <w:sz w:val="24"/>
          <w:szCs w:val="24"/>
        </w:rPr>
        <w:t xml:space="preserve">, Джон </w:t>
      </w:r>
      <w:proofErr w:type="spellStart"/>
      <w:r w:rsidRPr="00A35282">
        <w:rPr>
          <w:rFonts w:ascii="Times New Roman" w:hAnsi="Times New Roman"/>
          <w:bCs/>
          <w:sz w:val="24"/>
          <w:szCs w:val="24"/>
        </w:rPr>
        <w:t>Дьюи</w:t>
      </w:r>
      <w:proofErr w:type="spellEnd"/>
      <w:r w:rsidRPr="00A35282">
        <w:rPr>
          <w:rFonts w:ascii="Times New Roman" w:hAnsi="Times New Roman"/>
          <w:bCs/>
          <w:sz w:val="24"/>
          <w:szCs w:val="24"/>
        </w:rPr>
        <w:t xml:space="preserve">, </w:t>
      </w:r>
      <w:proofErr w:type="spellStart"/>
      <w:r w:rsidRPr="00A35282">
        <w:rPr>
          <w:rFonts w:ascii="Times New Roman" w:hAnsi="Times New Roman"/>
          <w:bCs/>
          <w:sz w:val="24"/>
          <w:szCs w:val="24"/>
        </w:rPr>
        <w:t>МортонДойтш</w:t>
      </w:r>
      <w:proofErr w:type="spellEnd"/>
      <w:r w:rsidRPr="00A35282">
        <w:rPr>
          <w:rFonts w:ascii="Times New Roman" w:hAnsi="Times New Roman"/>
          <w:bCs/>
          <w:sz w:val="24"/>
          <w:szCs w:val="24"/>
        </w:rPr>
        <w:t xml:space="preserve">, Жан Пиаже, Лев Выготский. </w:t>
      </w:r>
    </w:p>
    <w:p w:rsidR="00A35282" w:rsidRPr="00A35282" w:rsidRDefault="00A35282" w:rsidP="00A35282">
      <w:pPr>
        <w:spacing w:after="0" w:line="360" w:lineRule="auto"/>
        <w:jc w:val="both"/>
        <w:outlineLvl w:val="1"/>
        <w:rPr>
          <w:rFonts w:ascii="Times New Roman" w:hAnsi="Times New Roman"/>
          <w:bCs/>
          <w:sz w:val="24"/>
          <w:szCs w:val="24"/>
        </w:rPr>
      </w:pPr>
      <w:r>
        <w:rPr>
          <w:noProof/>
          <w:lang w:eastAsia="ru-RU"/>
        </w:rPr>
        <w:drawing>
          <wp:inline distT="0" distB="0" distL="0" distR="0" wp14:anchorId="5BAA669D" wp14:editId="332F8B59">
            <wp:extent cx="2524125" cy="1893094"/>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24125" cy="1893094"/>
                    </a:xfrm>
                    <a:prstGeom prst="rect">
                      <a:avLst/>
                    </a:prstGeom>
                    <a:noFill/>
                  </pic:spPr>
                </pic:pic>
              </a:graphicData>
            </a:graphic>
          </wp:inline>
        </w:drawing>
      </w:r>
    </w:p>
    <w:p w:rsidR="00A35282" w:rsidRPr="00A35282" w:rsidRDefault="00A35282" w:rsidP="00A35282">
      <w:pPr>
        <w:spacing w:after="0" w:line="360" w:lineRule="auto"/>
        <w:ind w:firstLine="708"/>
        <w:jc w:val="both"/>
        <w:outlineLvl w:val="1"/>
        <w:rPr>
          <w:rFonts w:ascii="Times New Roman" w:hAnsi="Times New Roman"/>
          <w:bCs/>
          <w:sz w:val="24"/>
          <w:szCs w:val="24"/>
        </w:rPr>
      </w:pPr>
      <w:r w:rsidRPr="00A35282">
        <w:rPr>
          <w:rFonts w:ascii="Times New Roman" w:hAnsi="Times New Roman"/>
          <w:bCs/>
          <w:sz w:val="24"/>
          <w:szCs w:val="24"/>
        </w:rPr>
        <w:t xml:space="preserve"> В отечественной педагогике к понятию «кооперативное обучение» наиболее близки понятия «педагогика сотрудничества» и коллективные/ групповые формы работы. К проблеме сотрудничества  в разное время обращались В.К. Дьяченко, </w:t>
      </w:r>
      <w:proofErr w:type="spellStart"/>
      <w:r w:rsidRPr="00A35282">
        <w:rPr>
          <w:rFonts w:ascii="Times New Roman" w:hAnsi="Times New Roman"/>
          <w:bCs/>
          <w:sz w:val="24"/>
          <w:szCs w:val="24"/>
        </w:rPr>
        <w:t>Б.Таль</w:t>
      </w:r>
      <w:proofErr w:type="spellEnd"/>
      <w:r w:rsidRPr="00A35282">
        <w:rPr>
          <w:rFonts w:ascii="Times New Roman" w:hAnsi="Times New Roman"/>
          <w:bCs/>
          <w:sz w:val="24"/>
          <w:szCs w:val="24"/>
        </w:rPr>
        <w:t xml:space="preserve">, Е.С. </w:t>
      </w:r>
      <w:proofErr w:type="spellStart"/>
      <w:r w:rsidRPr="00A35282">
        <w:rPr>
          <w:rFonts w:ascii="Times New Roman" w:hAnsi="Times New Roman"/>
          <w:bCs/>
          <w:sz w:val="24"/>
          <w:szCs w:val="24"/>
        </w:rPr>
        <w:t>Полат</w:t>
      </w:r>
      <w:proofErr w:type="spellEnd"/>
      <w:r w:rsidRPr="00A35282">
        <w:rPr>
          <w:rFonts w:ascii="Times New Roman" w:hAnsi="Times New Roman"/>
          <w:bCs/>
          <w:sz w:val="24"/>
          <w:szCs w:val="24"/>
        </w:rPr>
        <w:t xml:space="preserve">, Е.И. </w:t>
      </w:r>
      <w:proofErr w:type="spellStart"/>
      <w:r w:rsidRPr="00A35282">
        <w:rPr>
          <w:rFonts w:ascii="Times New Roman" w:hAnsi="Times New Roman"/>
          <w:bCs/>
          <w:sz w:val="24"/>
          <w:szCs w:val="24"/>
        </w:rPr>
        <w:t>Пассова</w:t>
      </w:r>
      <w:proofErr w:type="spellEnd"/>
      <w:r w:rsidRPr="00A35282">
        <w:rPr>
          <w:rFonts w:ascii="Times New Roman" w:hAnsi="Times New Roman"/>
          <w:bCs/>
          <w:sz w:val="24"/>
          <w:szCs w:val="24"/>
        </w:rPr>
        <w:t>, Е.Г. Иванова. [3]</w:t>
      </w:r>
    </w:p>
    <w:p w:rsidR="00A35282" w:rsidRPr="00A35282" w:rsidRDefault="00A35282" w:rsidP="00A35282">
      <w:pPr>
        <w:spacing w:after="0" w:line="360" w:lineRule="auto"/>
        <w:ind w:firstLine="709"/>
        <w:jc w:val="both"/>
        <w:outlineLvl w:val="1"/>
        <w:rPr>
          <w:rFonts w:ascii="Times New Roman" w:hAnsi="Times New Roman"/>
          <w:bCs/>
          <w:sz w:val="24"/>
          <w:szCs w:val="24"/>
        </w:rPr>
      </w:pPr>
      <w:r w:rsidRPr="00A35282">
        <w:rPr>
          <w:rFonts w:ascii="Times New Roman" w:hAnsi="Times New Roman"/>
          <w:bCs/>
          <w:sz w:val="24"/>
          <w:szCs w:val="24"/>
        </w:rPr>
        <w:t>Активное внедрение и распространение кооперативного обучения в учебных заведениях началось с 1960 года в США. Сингапурская компания «</w:t>
      </w:r>
      <w:proofErr w:type="spellStart"/>
      <w:r w:rsidRPr="00A35282">
        <w:rPr>
          <w:rFonts w:ascii="Times New Roman" w:hAnsi="Times New Roman"/>
          <w:bCs/>
          <w:sz w:val="24"/>
          <w:szCs w:val="24"/>
        </w:rPr>
        <w:t>Educare</w:t>
      </w:r>
      <w:proofErr w:type="spellEnd"/>
      <w:r>
        <w:rPr>
          <w:rFonts w:ascii="Times New Roman" w:hAnsi="Times New Roman"/>
          <w:bCs/>
          <w:sz w:val="24"/>
          <w:szCs w:val="24"/>
        </w:rPr>
        <w:t xml:space="preserve"> </w:t>
      </w:r>
      <w:proofErr w:type="spellStart"/>
      <w:r w:rsidRPr="00A35282">
        <w:rPr>
          <w:rFonts w:ascii="Times New Roman" w:hAnsi="Times New Roman"/>
          <w:bCs/>
          <w:sz w:val="24"/>
          <w:szCs w:val="24"/>
        </w:rPr>
        <w:t>International</w:t>
      </w:r>
      <w:proofErr w:type="spellEnd"/>
      <w:r>
        <w:rPr>
          <w:rFonts w:ascii="Times New Roman" w:hAnsi="Times New Roman"/>
          <w:bCs/>
          <w:sz w:val="24"/>
          <w:szCs w:val="24"/>
        </w:rPr>
        <w:t xml:space="preserve"> </w:t>
      </w:r>
      <w:proofErr w:type="spellStart"/>
      <w:r w:rsidRPr="00A35282">
        <w:rPr>
          <w:rFonts w:ascii="Times New Roman" w:hAnsi="Times New Roman"/>
          <w:bCs/>
          <w:sz w:val="24"/>
          <w:szCs w:val="24"/>
        </w:rPr>
        <w:t>Consultancy</w:t>
      </w:r>
      <w:proofErr w:type="spellEnd"/>
      <w:r w:rsidRPr="00A35282">
        <w:rPr>
          <w:rFonts w:ascii="Times New Roman" w:hAnsi="Times New Roman"/>
          <w:bCs/>
          <w:sz w:val="24"/>
          <w:szCs w:val="24"/>
        </w:rPr>
        <w:t>»  взяла на вооружение лучший мировой опыт и систематизировала обучающие структуры для организации учебной деятельности.</w:t>
      </w:r>
    </w:p>
    <w:p w:rsidR="00A35282" w:rsidRPr="00A35282" w:rsidRDefault="00A35282" w:rsidP="00A35282">
      <w:pPr>
        <w:pStyle w:val="a7"/>
        <w:spacing w:before="0" w:beforeAutospacing="0" w:after="0" w:afterAutospacing="0" w:line="360" w:lineRule="auto"/>
        <w:jc w:val="both"/>
      </w:pPr>
      <w:r w:rsidRPr="00A35282">
        <w:t>Активно эта методика сейчас используется преподавателями республики Татарстан.</w:t>
      </w:r>
    </w:p>
    <w:p w:rsidR="00A35282" w:rsidRPr="00A35282" w:rsidRDefault="00A35282" w:rsidP="00A35282">
      <w:pPr>
        <w:spacing w:after="0" w:line="360" w:lineRule="auto"/>
        <w:ind w:firstLine="709"/>
        <w:jc w:val="both"/>
        <w:rPr>
          <w:rFonts w:ascii="Times New Roman" w:hAnsi="Times New Roman"/>
          <w:sz w:val="24"/>
          <w:szCs w:val="24"/>
        </w:rPr>
      </w:pPr>
      <w:r w:rsidRPr="00A35282">
        <w:rPr>
          <w:rFonts w:ascii="Times New Roman" w:hAnsi="Times New Roman"/>
          <w:sz w:val="24"/>
          <w:szCs w:val="24"/>
        </w:rPr>
        <w:t xml:space="preserve">В 2008 году консалтинговая компания </w:t>
      </w:r>
      <w:proofErr w:type="spellStart"/>
      <w:r w:rsidRPr="00A35282">
        <w:rPr>
          <w:rFonts w:ascii="Times New Roman" w:hAnsi="Times New Roman"/>
          <w:sz w:val="24"/>
          <w:szCs w:val="24"/>
        </w:rPr>
        <w:t>McKinsey</w:t>
      </w:r>
      <w:proofErr w:type="spellEnd"/>
      <w:r w:rsidRPr="00A35282">
        <w:rPr>
          <w:rFonts w:ascii="Times New Roman" w:hAnsi="Times New Roman"/>
          <w:sz w:val="24"/>
          <w:szCs w:val="24"/>
        </w:rPr>
        <w:t xml:space="preserve"> назвала сингапурскую систему школьного образования самой эффективной в мире. В 2012 году Министерство </w:t>
      </w:r>
      <w:r w:rsidRPr="00A35282">
        <w:rPr>
          <w:rFonts w:ascii="Times New Roman" w:hAnsi="Times New Roman"/>
          <w:sz w:val="24"/>
          <w:szCs w:val="24"/>
        </w:rPr>
        <w:lastRenderedPageBreak/>
        <w:t xml:space="preserve">образования Татарстана стало сотрудничать с сингапурской консалтинговой компанией в сфере образования </w:t>
      </w:r>
      <w:hyperlink r:id="rId11" w:tgtFrame="_blank" w:history="1">
        <w:proofErr w:type="spellStart"/>
        <w:r w:rsidRPr="00A35282">
          <w:rPr>
            <w:rStyle w:val="a6"/>
            <w:rFonts w:ascii="Times New Roman" w:hAnsi="Times New Roman"/>
            <w:color w:val="auto"/>
            <w:sz w:val="24"/>
            <w:szCs w:val="24"/>
            <w:u w:val="none"/>
          </w:rPr>
          <w:t>Educare</w:t>
        </w:r>
        <w:proofErr w:type="spellEnd"/>
        <w:r w:rsidRPr="00A35282">
          <w:rPr>
            <w:rStyle w:val="a6"/>
            <w:rFonts w:ascii="Times New Roman" w:hAnsi="Times New Roman"/>
            <w:color w:val="auto"/>
            <w:sz w:val="24"/>
            <w:szCs w:val="24"/>
            <w:u w:val="none"/>
          </w:rPr>
          <w:t xml:space="preserve"> </w:t>
        </w:r>
        <w:proofErr w:type="spellStart"/>
        <w:r w:rsidRPr="00A35282">
          <w:rPr>
            <w:rStyle w:val="a6"/>
            <w:rFonts w:ascii="Times New Roman" w:hAnsi="Times New Roman"/>
            <w:color w:val="auto"/>
            <w:sz w:val="24"/>
            <w:szCs w:val="24"/>
            <w:u w:val="none"/>
          </w:rPr>
          <w:t>International</w:t>
        </w:r>
        <w:proofErr w:type="spellEnd"/>
        <w:r w:rsidRPr="00A35282">
          <w:rPr>
            <w:rStyle w:val="a6"/>
            <w:rFonts w:ascii="Times New Roman" w:hAnsi="Times New Roman"/>
            <w:color w:val="auto"/>
            <w:sz w:val="24"/>
            <w:szCs w:val="24"/>
            <w:u w:val="none"/>
          </w:rPr>
          <w:t xml:space="preserve"> </w:t>
        </w:r>
        <w:proofErr w:type="spellStart"/>
        <w:r w:rsidRPr="00A35282">
          <w:rPr>
            <w:rStyle w:val="a6"/>
            <w:rFonts w:ascii="Times New Roman" w:hAnsi="Times New Roman"/>
            <w:color w:val="auto"/>
            <w:sz w:val="24"/>
            <w:szCs w:val="24"/>
            <w:u w:val="none"/>
          </w:rPr>
          <w:t>Consultancy</w:t>
        </w:r>
        <w:proofErr w:type="spellEnd"/>
      </w:hyperlink>
      <w:r w:rsidRPr="00A35282">
        <w:rPr>
          <w:rFonts w:ascii="Times New Roman" w:hAnsi="Times New Roman"/>
          <w:sz w:val="24"/>
          <w:szCs w:val="24"/>
        </w:rPr>
        <w:t>. Совместно они создали систему обучения школьных учителей инновационным методикам — программу профессионального развития «Преобразование обучения для XXI века». В проекте приняли участие около 30 тысяч учителей Татарстана</w:t>
      </w:r>
      <w:r>
        <w:t xml:space="preserve">. </w:t>
      </w:r>
      <w:r w:rsidRPr="00A35282">
        <w:rPr>
          <w:rFonts w:ascii="Times New Roman" w:hAnsi="Times New Roman"/>
          <w:sz w:val="24"/>
          <w:szCs w:val="24"/>
        </w:rPr>
        <w:t>В ноябре 2013 года в Министерство образования и науки Удмуртской республики предоставило возможность познакомиться с сингапурской компанией «</w:t>
      </w:r>
      <w:proofErr w:type="spellStart"/>
      <w:r w:rsidRPr="00A35282">
        <w:rPr>
          <w:rFonts w:ascii="Times New Roman" w:hAnsi="Times New Roman"/>
          <w:sz w:val="24"/>
          <w:szCs w:val="24"/>
        </w:rPr>
        <w:t>Educare</w:t>
      </w:r>
      <w:proofErr w:type="spellEnd"/>
      <w:r w:rsidRPr="00A35282">
        <w:rPr>
          <w:rFonts w:ascii="Times New Roman" w:hAnsi="Times New Roman"/>
          <w:sz w:val="24"/>
          <w:szCs w:val="24"/>
        </w:rPr>
        <w:t xml:space="preserve">» учителям трех школ г. Ижевска, они прошли  </w:t>
      </w:r>
      <w:proofErr w:type="gramStart"/>
      <w:r w:rsidRPr="00A35282">
        <w:rPr>
          <w:rFonts w:ascii="Times New Roman" w:hAnsi="Times New Roman"/>
          <w:sz w:val="24"/>
          <w:szCs w:val="24"/>
        </w:rPr>
        <w:t>обучение по методикам</w:t>
      </w:r>
      <w:proofErr w:type="gramEnd"/>
      <w:r w:rsidRPr="00A35282">
        <w:rPr>
          <w:rFonts w:ascii="Times New Roman" w:hAnsi="Times New Roman"/>
          <w:sz w:val="24"/>
          <w:szCs w:val="24"/>
        </w:rPr>
        <w:t xml:space="preserve"> компании на пятидневных курсах.[4]</w:t>
      </w:r>
    </w:p>
    <w:p w:rsidR="00A35282" w:rsidRDefault="00A35282" w:rsidP="00A35282">
      <w:pPr>
        <w:spacing w:after="0" w:line="360" w:lineRule="auto"/>
        <w:ind w:firstLine="709"/>
        <w:jc w:val="both"/>
        <w:outlineLvl w:val="1"/>
        <w:rPr>
          <w:rFonts w:ascii="Times New Roman" w:hAnsi="Times New Roman"/>
          <w:bCs/>
          <w:sz w:val="24"/>
          <w:szCs w:val="24"/>
        </w:rPr>
      </w:pPr>
    </w:p>
    <w:p w:rsidR="00A35282" w:rsidRPr="00A35282" w:rsidRDefault="00A35282" w:rsidP="00A35282">
      <w:pPr>
        <w:spacing w:after="0" w:line="360" w:lineRule="auto"/>
        <w:ind w:firstLine="709"/>
        <w:jc w:val="center"/>
        <w:outlineLvl w:val="1"/>
        <w:rPr>
          <w:rFonts w:ascii="Times New Roman" w:hAnsi="Times New Roman"/>
          <w:bCs/>
          <w:sz w:val="24"/>
          <w:szCs w:val="24"/>
        </w:rPr>
      </w:pPr>
      <w:r w:rsidRPr="00A35282">
        <w:rPr>
          <w:rFonts w:ascii="Times New Roman" w:hAnsi="Times New Roman"/>
          <w:bCs/>
          <w:sz w:val="24"/>
          <w:szCs w:val="24"/>
        </w:rPr>
        <w:t>1.2 Применение сингапурской технологии в рамках  ФГОС</w:t>
      </w:r>
    </w:p>
    <w:p w:rsidR="00A35282" w:rsidRPr="00A35282" w:rsidRDefault="00A35282" w:rsidP="00A35282">
      <w:pPr>
        <w:spacing w:after="0" w:line="360" w:lineRule="auto"/>
        <w:ind w:firstLine="709"/>
        <w:jc w:val="both"/>
        <w:outlineLvl w:val="1"/>
        <w:rPr>
          <w:rFonts w:ascii="Times New Roman" w:hAnsi="Times New Roman"/>
          <w:bCs/>
          <w:sz w:val="24"/>
          <w:szCs w:val="24"/>
        </w:rPr>
      </w:pPr>
    </w:p>
    <w:p w:rsidR="00A35282" w:rsidRPr="00A35282" w:rsidRDefault="00A35282" w:rsidP="00A35282">
      <w:pPr>
        <w:spacing w:after="0" w:line="360" w:lineRule="auto"/>
        <w:ind w:firstLine="709"/>
        <w:jc w:val="both"/>
        <w:rPr>
          <w:rFonts w:ascii="Times New Roman" w:hAnsi="Times New Roman"/>
          <w:sz w:val="24"/>
          <w:szCs w:val="24"/>
        </w:rPr>
      </w:pPr>
      <w:r w:rsidRPr="00A35282">
        <w:rPr>
          <w:rFonts w:ascii="Times New Roman" w:hAnsi="Times New Roman"/>
          <w:sz w:val="24"/>
          <w:szCs w:val="24"/>
        </w:rPr>
        <w:t xml:space="preserve">Новый Федеральный Государственный  образовательный стандарт общего образования второго поколения ставит главной целью образовательного процесса формирование у учащихся универсальных учебных действий, таких как: личностные, регулятивные, познавательные, коммуникативные. </w:t>
      </w:r>
    </w:p>
    <w:p w:rsidR="00A35282" w:rsidRPr="00A35282" w:rsidRDefault="00A35282" w:rsidP="00A35282">
      <w:pPr>
        <w:spacing w:after="0" w:line="360" w:lineRule="auto"/>
        <w:ind w:firstLine="709"/>
        <w:jc w:val="both"/>
        <w:rPr>
          <w:rFonts w:ascii="Times New Roman" w:hAnsi="Times New Roman"/>
          <w:sz w:val="24"/>
          <w:szCs w:val="24"/>
        </w:rPr>
      </w:pPr>
      <w:r w:rsidRPr="00A35282">
        <w:rPr>
          <w:rFonts w:ascii="Times New Roman" w:hAnsi="Times New Roman"/>
          <w:sz w:val="24"/>
          <w:szCs w:val="24"/>
        </w:rPr>
        <w:t>Обновляющейся школе требуются такие методы обучения, которые:</w:t>
      </w:r>
    </w:p>
    <w:p w:rsidR="00A35282" w:rsidRPr="00A35282" w:rsidRDefault="00A35282" w:rsidP="00A35282">
      <w:pPr>
        <w:spacing w:after="0" w:line="360" w:lineRule="auto"/>
        <w:ind w:firstLine="709"/>
        <w:jc w:val="both"/>
        <w:rPr>
          <w:rFonts w:ascii="Times New Roman" w:hAnsi="Times New Roman"/>
          <w:sz w:val="24"/>
          <w:szCs w:val="24"/>
        </w:rPr>
      </w:pPr>
      <w:r w:rsidRPr="00A35282">
        <w:rPr>
          <w:rFonts w:ascii="Times New Roman" w:hAnsi="Times New Roman"/>
          <w:sz w:val="24"/>
          <w:szCs w:val="24"/>
        </w:rPr>
        <w:t>-  формировали бы активную, самостоятельную и инициативную позицию учащихся в учении;</w:t>
      </w:r>
    </w:p>
    <w:p w:rsidR="00A35282" w:rsidRPr="00A35282" w:rsidRDefault="00A35282" w:rsidP="00A35282">
      <w:pPr>
        <w:spacing w:after="0" w:line="360" w:lineRule="auto"/>
        <w:ind w:firstLine="709"/>
        <w:jc w:val="both"/>
        <w:rPr>
          <w:rFonts w:ascii="Times New Roman" w:hAnsi="Times New Roman"/>
          <w:sz w:val="24"/>
          <w:szCs w:val="24"/>
        </w:rPr>
      </w:pPr>
      <w:r w:rsidRPr="00A35282">
        <w:rPr>
          <w:rFonts w:ascii="Times New Roman" w:hAnsi="Times New Roman"/>
          <w:sz w:val="24"/>
          <w:szCs w:val="24"/>
        </w:rPr>
        <w:t xml:space="preserve">-  развивали бы в первую очередь </w:t>
      </w:r>
      <w:proofErr w:type="spellStart"/>
      <w:r w:rsidRPr="00A35282">
        <w:rPr>
          <w:rFonts w:ascii="Times New Roman" w:hAnsi="Times New Roman"/>
          <w:sz w:val="24"/>
          <w:szCs w:val="24"/>
        </w:rPr>
        <w:t>общеучебные</w:t>
      </w:r>
      <w:proofErr w:type="spellEnd"/>
      <w:r w:rsidRPr="00A35282">
        <w:rPr>
          <w:rFonts w:ascii="Times New Roman" w:hAnsi="Times New Roman"/>
          <w:sz w:val="24"/>
          <w:szCs w:val="24"/>
        </w:rPr>
        <w:t xml:space="preserve"> умения и навыки: исследовательские, рефлексивные;</w:t>
      </w:r>
    </w:p>
    <w:p w:rsidR="00A35282" w:rsidRPr="00A35282" w:rsidRDefault="00A35282" w:rsidP="00A35282">
      <w:pPr>
        <w:spacing w:after="0" w:line="360" w:lineRule="auto"/>
        <w:ind w:firstLine="709"/>
        <w:jc w:val="both"/>
        <w:rPr>
          <w:rFonts w:ascii="Times New Roman" w:hAnsi="Times New Roman"/>
          <w:sz w:val="24"/>
          <w:szCs w:val="24"/>
        </w:rPr>
      </w:pPr>
      <w:r w:rsidRPr="00A35282">
        <w:rPr>
          <w:rFonts w:ascii="Times New Roman" w:hAnsi="Times New Roman"/>
          <w:sz w:val="24"/>
          <w:szCs w:val="24"/>
        </w:rPr>
        <w:t>-  формировали бы не просто умения, а компетенции, то есть умения, непосредственно сопряженные с опытом их применения в практической деятельности;</w:t>
      </w:r>
    </w:p>
    <w:p w:rsidR="00A35282" w:rsidRPr="00A35282" w:rsidRDefault="00A35282" w:rsidP="00A35282">
      <w:pPr>
        <w:spacing w:after="0" w:line="360" w:lineRule="auto"/>
        <w:ind w:firstLine="709"/>
        <w:jc w:val="both"/>
        <w:rPr>
          <w:rFonts w:ascii="Times New Roman" w:hAnsi="Times New Roman"/>
          <w:sz w:val="24"/>
          <w:szCs w:val="24"/>
        </w:rPr>
      </w:pPr>
      <w:r w:rsidRPr="00A35282">
        <w:rPr>
          <w:rFonts w:ascii="Times New Roman" w:hAnsi="Times New Roman"/>
          <w:sz w:val="24"/>
          <w:szCs w:val="24"/>
        </w:rPr>
        <w:t>-  были бы приоритетно нацелены на развитие познавательного интереса учащихся;</w:t>
      </w:r>
    </w:p>
    <w:p w:rsidR="00A35282" w:rsidRPr="00A35282" w:rsidRDefault="00A35282" w:rsidP="00A35282">
      <w:pPr>
        <w:spacing w:after="0" w:line="360" w:lineRule="auto"/>
        <w:ind w:firstLine="709"/>
        <w:jc w:val="both"/>
        <w:rPr>
          <w:rFonts w:ascii="Times New Roman" w:hAnsi="Times New Roman"/>
          <w:sz w:val="24"/>
          <w:szCs w:val="24"/>
        </w:rPr>
      </w:pPr>
      <w:r w:rsidRPr="00A35282">
        <w:rPr>
          <w:rFonts w:ascii="Times New Roman" w:hAnsi="Times New Roman"/>
          <w:sz w:val="24"/>
          <w:szCs w:val="24"/>
        </w:rPr>
        <w:t>-  реализовывали бы принцип связи обучения с жизнью.</w:t>
      </w:r>
    </w:p>
    <w:p w:rsidR="00A35282" w:rsidRPr="00A35282" w:rsidRDefault="00A35282" w:rsidP="00A35282">
      <w:pPr>
        <w:spacing w:after="0" w:line="360" w:lineRule="auto"/>
        <w:ind w:firstLine="709"/>
        <w:jc w:val="both"/>
        <w:rPr>
          <w:rFonts w:ascii="Times New Roman" w:hAnsi="Times New Roman"/>
          <w:sz w:val="24"/>
          <w:szCs w:val="24"/>
        </w:rPr>
      </w:pPr>
      <w:r w:rsidRPr="00A35282">
        <w:rPr>
          <w:rFonts w:ascii="Times New Roman" w:hAnsi="Times New Roman"/>
          <w:sz w:val="24"/>
          <w:szCs w:val="24"/>
        </w:rPr>
        <w:t>Из всех существующих универсальных учебных действий коммуникативные  наиболее востребованы при выполнении требований Федерального Государственного образовательного стандарта основного общего образования. Одна из перспективных технологий – обучение в сотрудничестве, где главная идея – учиться вместе.</w:t>
      </w:r>
    </w:p>
    <w:p w:rsidR="00A35282" w:rsidRPr="00A35282" w:rsidRDefault="00A35282" w:rsidP="00A35282">
      <w:pPr>
        <w:spacing w:after="0" w:line="360" w:lineRule="auto"/>
        <w:ind w:firstLine="708"/>
        <w:jc w:val="both"/>
        <w:rPr>
          <w:rFonts w:ascii="Times New Roman" w:hAnsi="Times New Roman"/>
          <w:bCs/>
          <w:sz w:val="24"/>
          <w:szCs w:val="24"/>
        </w:rPr>
      </w:pPr>
      <w:r w:rsidRPr="00A35282">
        <w:rPr>
          <w:rFonts w:ascii="Times New Roman" w:hAnsi="Times New Roman"/>
          <w:sz w:val="24"/>
          <w:szCs w:val="24"/>
        </w:rPr>
        <w:t xml:space="preserve">На технологии сотрудничества основан и сингапурский метод обучения. </w:t>
      </w:r>
      <w:r w:rsidRPr="00A35282">
        <w:rPr>
          <w:rFonts w:ascii="Times New Roman" w:hAnsi="Times New Roman"/>
          <w:bCs/>
          <w:sz w:val="24"/>
          <w:szCs w:val="24"/>
        </w:rPr>
        <w:t>Урок, составленный с применением сингапурских методик обучения, обеспечивает соответствие урока всем этим требованиям.[7]</w:t>
      </w:r>
    </w:p>
    <w:p w:rsidR="00A35282" w:rsidRPr="00A35282" w:rsidRDefault="00A35282" w:rsidP="00A35282">
      <w:pPr>
        <w:spacing w:after="0" w:line="360" w:lineRule="auto"/>
        <w:ind w:firstLine="709"/>
        <w:rPr>
          <w:rFonts w:ascii="Times New Roman" w:hAnsi="Times New Roman"/>
          <w:sz w:val="24"/>
          <w:szCs w:val="24"/>
        </w:rPr>
      </w:pPr>
      <w:r w:rsidRPr="00A35282">
        <w:rPr>
          <w:rStyle w:val="a9"/>
          <w:rFonts w:ascii="Times New Roman" w:hAnsi="Times New Roman"/>
          <w:sz w:val="24"/>
          <w:szCs w:val="24"/>
        </w:rPr>
        <w:t>В ходе использования данной методики у школьников формируются следующие универсальные учебные действия:</w:t>
      </w:r>
      <w:r w:rsidRPr="00A35282">
        <w:rPr>
          <w:rFonts w:ascii="Times New Roman" w:hAnsi="Times New Roman"/>
          <w:sz w:val="24"/>
          <w:szCs w:val="24"/>
        </w:rPr>
        <w:br/>
        <w:t>1.Регулятивные УУД:</w:t>
      </w:r>
      <w:r w:rsidRPr="00A35282">
        <w:rPr>
          <w:rFonts w:ascii="Times New Roman" w:hAnsi="Times New Roman"/>
          <w:sz w:val="24"/>
          <w:szCs w:val="24"/>
        </w:rPr>
        <w:br/>
        <w:t xml:space="preserve">- рефлексировать (видеть проблему; анализировать </w:t>
      </w:r>
      <w:proofErr w:type="gramStart"/>
      <w:r w:rsidRPr="00A35282">
        <w:rPr>
          <w:rFonts w:ascii="Times New Roman" w:hAnsi="Times New Roman"/>
          <w:sz w:val="24"/>
          <w:szCs w:val="24"/>
        </w:rPr>
        <w:t>сделанное</w:t>
      </w:r>
      <w:proofErr w:type="gramEnd"/>
      <w:r w:rsidRPr="00A35282">
        <w:rPr>
          <w:rFonts w:ascii="Times New Roman" w:hAnsi="Times New Roman"/>
          <w:sz w:val="24"/>
          <w:szCs w:val="24"/>
        </w:rPr>
        <w:t xml:space="preserve"> –</w:t>
      </w:r>
      <w:r w:rsidRPr="00A35282">
        <w:rPr>
          <w:rFonts w:ascii="Times New Roman" w:hAnsi="Times New Roman"/>
          <w:sz w:val="24"/>
          <w:szCs w:val="24"/>
        </w:rPr>
        <w:br/>
      </w:r>
      <w:r w:rsidRPr="00A35282">
        <w:rPr>
          <w:rFonts w:ascii="Times New Roman" w:hAnsi="Times New Roman"/>
          <w:sz w:val="24"/>
          <w:szCs w:val="24"/>
        </w:rPr>
        <w:lastRenderedPageBreak/>
        <w:t>почему получилось, почему не получилось, видеть трудности,</w:t>
      </w:r>
      <w:r w:rsidRPr="00A35282">
        <w:rPr>
          <w:rFonts w:ascii="Times New Roman" w:hAnsi="Times New Roman"/>
          <w:sz w:val="24"/>
          <w:szCs w:val="24"/>
        </w:rPr>
        <w:br/>
        <w:t>ошибки);</w:t>
      </w:r>
      <w:r w:rsidRPr="00A35282">
        <w:rPr>
          <w:rFonts w:ascii="Times New Roman" w:hAnsi="Times New Roman"/>
          <w:sz w:val="24"/>
          <w:szCs w:val="24"/>
        </w:rPr>
        <w:br/>
        <w:t>- осуществлять целеполагание (ставить цели);</w:t>
      </w:r>
      <w:r w:rsidRPr="00A35282">
        <w:rPr>
          <w:rFonts w:ascii="Times New Roman" w:hAnsi="Times New Roman"/>
          <w:sz w:val="24"/>
          <w:szCs w:val="24"/>
        </w:rPr>
        <w:br/>
        <w:t>- планировать (составлять план своей деятельности).</w:t>
      </w:r>
      <w:r w:rsidRPr="00A35282">
        <w:rPr>
          <w:rFonts w:ascii="Times New Roman" w:hAnsi="Times New Roman"/>
          <w:sz w:val="24"/>
          <w:szCs w:val="24"/>
        </w:rPr>
        <w:br/>
        <w:t>2. Познавательные УУД:</w:t>
      </w:r>
      <w:r w:rsidRPr="00A35282">
        <w:rPr>
          <w:rFonts w:ascii="Times New Roman" w:hAnsi="Times New Roman"/>
          <w:sz w:val="24"/>
          <w:szCs w:val="24"/>
        </w:rPr>
        <w:br/>
        <w:t>- моделировать (представлять способ действия в виде схемы</w:t>
      </w:r>
      <w:r w:rsidRPr="00A35282">
        <w:rPr>
          <w:rFonts w:ascii="Times New Roman" w:hAnsi="Times New Roman"/>
          <w:sz w:val="24"/>
          <w:szCs w:val="24"/>
        </w:rPr>
        <w:br/>
        <w:t>модели, выделяя все существенное и главное).</w:t>
      </w:r>
      <w:r w:rsidRPr="00A35282">
        <w:rPr>
          <w:rFonts w:ascii="Times New Roman" w:hAnsi="Times New Roman"/>
          <w:sz w:val="24"/>
          <w:szCs w:val="24"/>
        </w:rPr>
        <w:br/>
        <w:t>3. Коммуникативные УУД:</w:t>
      </w:r>
      <w:r w:rsidRPr="00A35282">
        <w:rPr>
          <w:rFonts w:ascii="Times New Roman" w:hAnsi="Times New Roman"/>
          <w:sz w:val="24"/>
          <w:szCs w:val="24"/>
        </w:rPr>
        <w:br/>
        <w:t>- проявлять инициативу при поиске способа (способов) решения</w:t>
      </w:r>
      <w:r w:rsidRPr="00A35282">
        <w:rPr>
          <w:rFonts w:ascii="Times New Roman" w:hAnsi="Times New Roman"/>
          <w:sz w:val="24"/>
          <w:szCs w:val="24"/>
        </w:rPr>
        <w:br/>
        <w:t>задачи;</w:t>
      </w:r>
      <w:r w:rsidRPr="00A35282">
        <w:rPr>
          <w:rFonts w:ascii="Times New Roman" w:hAnsi="Times New Roman"/>
          <w:sz w:val="24"/>
          <w:szCs w:val="24"/>
        </w:rPr>
        <w:br/>
        <w:t>- вступать в коммуникацию (взаимодействовать при решении</w:t>
      </w:r>
      <w:r w:rsidRPr="00A35282">
        <w:rPr>
          <w:rFonts w:ascii="Times New Roman" w:hAnsi="Times New Roman"/>
          <w:sz w:val="24"/>
          <w:szCs w:val="24"/>
        </w:rPr>
        <w:br/>
        <w:t>задачи, отстаивать свою позицию, принимать или аргументировано</w:t>
      </w:r>
      <w:r w:rsidRPr="00A35282">
        <w:rPr>
          <w:rFonts w:ascii="Times New Roman" w:hAnsi="Times New Roman"/>
          <w:sz w:val="24"/>
          <w:szCs w:val="24"/>
        </w:rPr>
        <w:br/>
        <w:t>отклонять точки зрения других).[6]</w:t>
      </w:r>
    </w:p>
    <w:p w:rsidR="00A35282" w:rsidRPr="00225DE0" w:rsidRDefault="00A35282" w:rsidP="00225DE0">
      <w:pPr>
        <w:spacing w:line="360" w:lineRule="auto"/>
        <w:jc w:val="center"/>
        <w:rPr>
          <w:rFonts w:ascii="Times New Roman" w:hAnsi="Times New Roman"/>
          <w:sz w:val="24"/>
          <w:szCs w:val="24"/>
        </w:rPr>
      </w:pPr>
    </w:p>
    <w:p w:rsidR="00A35282" w:rsidRPr="00225DE0" w:rsidRDefault="00A35282" w:rsidP="00225DE0">
      <w:pPr>
        <w:shd w:val="clear" w:color="auto" w:fill="FFFFFF"/>
        <w:spacing w:after="300"/>
        <w:jc w:val="center"/>
        <w:rPr>
          <w:rFonts w:ascii="Times New Roman" w:hAnsi="Times New Roman"/>
          <w:color w:val="000000"/>
          <w:sz w:val="24"/>
          <w:szCs w:val="24"/>
        </w:rPr>
      </w:pPr>
      <w:r w:rsidRPr="00225DE0">
        <w:rPr>
          <w:rFonts w:ascii="Times New Roman" w:hAnsi="Times New Roman"/>
          <w:color w:val="000000"/>
          <w:sz w:val="24"/>
          <w:szCs w:val="24"/>
        </w:rPr>
        <w:t>1.3 Ожидаемые результаты применения   сингапурской технологии на уроке</w:t>
      </w:r>
    </w:p>
    <w:p w:rsidR="00A35282" w:rsidRPr="00225DE0" w:rsidRDefault="00A35282" w:rsidP="00225DE0">
      <w:pPr>
        <w:pStyle w:val="a7"/>
        <w:spacing w:before="0" w:beforeAutospacing="0" w:after="0" w:afterAutospacing="0" w:line="360" w:lineRule="auto"/>
        <w:jc w:val="both"/>
      </w:pPr>
      <w:r w:rsidRPr="00225DE0">
        <w:rPr>
          <w:color w:val="000000"/>
        </w:rPr>
        <w:t>1. Около половины детей в классе учатся одновременно говорить и слышать, исправлять чужие ошибки.</w:t>
      </w:r>
    </w:p>
    <w:p w:rsidR="00A35282" w:rsidRPr="00225DE0" w:rsidRDefault="00A35282" w:rsidP="00225DE0">
      <w:pPr>
        <w:pStyle w:val="a7"/>
        <w:spacing w:before="0" w:beforeAutospacing="0" w:after="0" w:afterAutospacing="0" w:line="360" w:lineRule="auto"/>
        <w:jc w:val="both"/>
      </w:pPr>
      <w:r w:rsidRPr="00225DE0">
        <w:rPr>
          <w:color w:val="000000"/>
        </w:rPr>
        <w:t>2. Возрастает активность каждого ученика в процессе обучения.</w:t>
      </w:r>
    </w:p>
    <w:p w:rsidR="00A35282" w:rsidRPr="00225DE0" w:rsidRDefault="00A35282" w:rsidP="00225DE0">
      <w:pPr>
        <w:pStyle w:val="a7"/>
        <w:spacing w:before="0" w:beforeAutospacing="0" w:after="0" w:afterAutospacing="0" w:line="360" w:lineRule="auto"/>
        <w:jc w:val="both"/>
      </w:pPr>
      <w:r w:rsidRPr="00225DE0">
        <w:rPr>
          <w:color w:val="000000"/>
        </w:rPr>
        <w:t>3. Каждый ученик оказывается в центре вопроса, ему необходимо общаться, чтобы научить товарища тому, что знаешь сам, тем самым создается положительное отношение к процессу обучения.</w:t>
      </w:r>
    </w:p>
    <w:p w:rsidR="00A35282" w:rsidRPr="00225DE0" w:rsidRDefault="00A35282" w:rsidP="00225DE0">
      <w:pPr>
        <w:pStyle w:val="a7"/>
        <w:spacing w:before="0" w:beforeAutospacing="0" w:after="0" w:afterAutospacing="0" w:line="360" w:lineRule="auto"/>
        <w:jc w:val="both"/>
      </w:pPr>
      <w:r w:rsidRPr="00225DE0">
        <w:rPr>
          <w:color w:val="000000"/>
        </w:rPr>
        <w:t>4. Обучение для каждого ребенка без исключения становится интересным и результативным, а качество знаний по предмету существенно растет.</w:t>
      </w:r>
    </w:p>
    <w:p w:rsidR="00A35282" w:rsidRPr="00225DE0" w:rsidRDefault="00A35282" w:rsidP="00225DE0">
      <w:pPr>
        <w:pStyle w:val="a7"/>
        <w:spacing w:before="0" w:beforeAutospacing="0" w:after="0" w:afterAutospacing="0" w:line="360" w:lineRule="auto"/>
        <w:jc w:val="both"/>
      </w:pPr>
      <w:r w:rsidRPr="00225DE0">
        <w:rPr>
          <w:color w:val="000000"/>
        </w:rPr>
        <w:t>5. У учеников развиваются коммуникативные качества, креативное мышление, они учатся сотрудничать, критиковать и принимать критику.</w:t>
      </w:r>
    </w:p>
    <w:p w:rsidR="00A35282" w:rsidRPr="00225DE0" w:rsidRDefault="00A35282" w:rsidP="00225DE0">
      <w:pPr>
        <w:pStyle w:val="a7"/>
        <w:spacing w:before="0" w:beforeAutospacing="0" w:after="0" w:afterAutospacing="0" w:line="360" w:lineRule="auto"/>
        <w:jc w:val="both"/>
      </w:pPr>
      <w:r w:rsidRPr="00225DE0">
        <w:rPr>
          <w:color w:val="000000"/>
        </w:rPr>
        <w:t>6. Любой урок становится похожим на увлекательную и насыщенную игру и несет в себе исключительно положительные эмоции.</w:t>
      </w:r>
    </w:p>
    <w:p w:rsidR="00A35282" w:rsidRPr="00225DE0" w:rsidRDefault="00A35282" w:rsidP="00225DE0">
      <w:pPr>
        <w:pStyle w:val="a7"/>
        <w:spacing w:before="0" w:beforeAutospacing="0" w:after="0" w:afterAutospacing="0" w:line="360" w:lineRule="auto"/>
        <w:jc w:val="both"/>
      </w:pPr>
      <w:r w:rsidRPr="00225DE0">
        <w:t>7. Обеспечивает полную вовлеченность всех обучаемых в учебную деятельность.</w:t>
      </w:r>
    </w:p>
    <w:p w:rsidR="00A35282" w:rsidRPr="00225DE0" w:rsidRDefault="00A35282" w:rsidP="00225DE0">
      <w:pPr>
        <w:pStyle w:val="a7"/>
        <w:spacing w:before="0" w:beforeAutospacing="0" w:after="0" w:afterAutospacing="0" w:line="360" w:lineRule="auto"/>
        <w:jc w:val="both"/>
      </w:pPr>
      <w:r w:rsidRPr="00225DE0">
        <w:t>8. Обеспечивает социализацию.</w:t>
      </w:r>
    </w:p>
    <w:p w:rsidR="00A35282" w:rsidRPr="00225DE0" w:rsidRDefault="00A35282" w:rsidP="00225DE0">
      <w:pPr>
        <w:pStyle w:val="a7"/>
        <w:spacing w:before="0" w:beforeAutospacing="0" w:after="0" w:afterAutospacing="0" w:line="360" w:lineRule="auto"/>
        <w:jc w:val="both"/>
      </w:pPr>
      <w:r w:rsidRPr="00225DE0">
        <w:t>9. Способствуют росту интереса к предмету.</w:t>
      </w:r>
    </w:p>
    <w:p w:rsidR="00A35282" w:rsidRPr="00225DE0" w:rsidRDefault="00A35282" w:rsidP="00225DE0">
      <w:pPr>
        <w:pStyle w:val="a7"/>
        <w:spacing w:before="0" w:beforeAutospacing="0" w:after="0" w:afterAutospacing="0" w:line="360" w:lineRule="auto"/>
        <w:jc w:val="both"/>
      </w:pPr>
      <w:r w:rsidRPr="00225DE0">
        <w:t>10.Позволяет провести урок в с</w:t>
      </w:r>
      <w:r w:rsidR="00225DE0">
        <w:t>оответствии с требованиями ФГОС</w:t>
      </w:r>
      <w:r w:rsidRPr="00225DE0">
        <w:rPr>
          <w:color w:val="000000"/>
        </w:rPr>
        <w:t>.[5]</w:t>
      </w:r>
    </w:p>
    <w:p w:rsidR="00A35282" w:rsidRPr="00225DE0" w:rsidRDefault="00A35282" w:rsidP="00225DE0">
      <w:pPr>
        <w:shd w:val="clear" w:color="auto" w:fill="FFFFFF"/>
        <w:spacing w:after="0" w:line="360" w:lineRule="auto"/>
        <w:ind w:firstLine="708"/>
        <w:jc w:val="both"/>
        <w:rPr>
          <w:rFonts w:ascii="Times New Roman" w:hAnsi="Times New Roman"/>
          <w:color w:val="000000"/>
          <w:sz w:val="24"/>
          <w:szCs w:val="24"/>
        </w:rPr>
      </w:pPr>
      <w:r w:rsidRPr="00225DE0">
        <w:rPr>
          <w:rFonts w:ascii="Times New Roman" w:hAnsi="Times New Roman"/>
          <w:color w:val="000000"/>
          <w:sz w:val="24"/>
          <w:szCs w:val="24"/>
        </w:rPr>
        <w:t>Итак, можно сделать вывод: использование обучающих структур </w:t>
      </w:r>
      <w:r w:rsidRPr="00225DE0">
        <w:rPr>
          <w:rFonts w:ascii="Times New Roman" w:hAnsi="Times New Roman"/>
          <w:b/>
          <w:bCs/>
          <w:color w:val="000000"/>
          <w:sz w:val="24"/>
          <w:szCs w:val="24"/>
        </w:rPr>
        <w:t>сингапурского метода обучения</w:t>
      </w:r>
      <w:r w:rsidRPr="00225DE0">
        <w:rPr>
          <w:rFonts w:ascii="Times New Roman" w:hAnsi="Times New Roman"/>
          <w:color w:val="000000"/>
          <w:sz w:val="24"/>
          <w:szCs w:val="24"/>
        </w:rPr>
        <w:t xml:space="preserve"> дает возможность формировать навыки коммуникативного общения, </w:t>
      </w:r>
      <w:r w:rsidRPr="00225DE0">
        <w:rPr>
          <w:rFonts w:ascii="Times New Roman" w:hAnsi="Times New Roman"/>
          <w:color w:val="000000"/>
          <w:sz w:val="24"/>
          <w:szCs w:val="24"/>
        </w:rPr>
        <w:lastRenderedPageBreak/>
        <w:t>приводит учащихся к взаимодействию ученика с учебным материалом и взаимодействия ученика с учеником.</w:t>
      </w:r>
    </w:p>
    <w:p w:rsidR="00A35282" w:rsidRDefault="00A35282" w:rsidP="00A35282">
      <w:pPr>
        <w:pStyle w:val="a7"/>
        <w:spacing w:before="0" w:beforeAutospacing="0" w:after="0" w:afterAutospacing="0" w:line="360" w:lineRule="auto"/>
        <w:ind w:firstLine="709"/>
        <w:jc w:val="center"/>
      </w:pPr>
    </w:p>
    <w:p w:rsidR="00A35282" w:rsidRDefault="00A35282" w:rsidP="00A35282">
      <w:pPr>
        <w:pStyle w:val="a7"/>
        <w:spacing w:before="0" w:beforeAutospacing="0" w:after="0" w:afterAutospacing="0" w:line="360" w:lineRule="auto"/>
        <w:ind w:firstLine="709"/>
        <w:jc w:val="center"/>
      </w:pPr>
    </w:p>
    <w:p w:rsidR="00A35282" w:rsidRPr="00FF5F5D" w:rsidRDefault="00A35282" w:rsidP="00A35282">
      <w:pPr>
        <w:pStyle w:val="a7"/>
        <w:spacing w:before="0" w:beforeAutospacing="0" w:after="0" w:afterAutospacing="0" w:line="360" w:lineRule="auto"/>
        <w:ind w:firstLine="709"/>
        <w:jc w:val="center"/>
      </w:pPr>
      <w:r w:rsidRPr="00FF5F5D">
        <w:t>1.4 Оценивание на уроках с использованием обучающих структур Сингапурской технологии</w:t>
      </w:r>
    </w:p>
    <w:p w:rsidR="00A35282" w:rsidRPr="005E5B0B" w:rsidRDefault="00A35282" w:rsidP="00A35282">
      <w:pPr>
        <w:pStyle w:val="a7"/>
        <w:spacing w:before="0" w:beforeAutospacing="0" w:after="0" w:afterAutospacing="0" w:line="360" w:lineRule="auto"/>
        <w:ind w:firstLine="709"/>
        <w:jc w:val="center"/>
        <w:rPr>
          <w:rFonts w:ascii="Arial" w:hAnsi="Arial" w:cs="Arial"/>
          <w:sz w:val="28"/>
          <w:szCs w:val="28"/>
        </w:rPr>
      </w:pPr>
    </w:p>
    <w:p w:rsidR="00A35282" w:rsidRPr="00E62B36" w:rsidRDefault="00A35282" w:rsidP="00A35282">
      <w:pPr>
        <w:pStyle w:val="a7"/>
        <w:spacing w:before="0" w:beforeAutospacing="0" w:after="0" w:afterAutospacing="0" w:line="360" w:lineRule="auto"/>
        <w:ind w:firstLine="709"/>
        <w:jc w:val="both"/>
        <w:rPr>
          <w:rFonts w:ascii="Arial" w:hAnsi="Arial" w:cs="Arial"/>
          <w:sz w:val="21"/>
          <w:szCs w:val="21"/>
        </w:rPr>
      </w:pPr>
      <w:r w:rsidRPr="00E62B36">
        <w:t xml:space="preserve">Для рефлексии можно использовать </w:t>
      </w:r>
      <w:r>
        <w:t>следующие приемы:</w:t>
      </w:r>
    </w:p>
    <w:p w:rsidR="00A35282" w:rsidRPr="00E62B36" w:rsidRDefault="00A35282" w:rsidP="00A35282">
      <w:pPr>
        <w:pStyle w:val="a7"/>
        <w:spacing w:before="0" w:beforeAutospacing="0" w:after="0" w:afterAutospacing="0" w:line="360" w:lineRule="auto"/>
        <w:jc w:val="both"/>
        <w:rPr>
          <w:rFonts w:ascii="Arial" w:hAnsi="Arial" w:cs="Arial"/>
          <w:sz w:val="21"/>
          <w:szCs w:val="21"/>
        </w:rPr>
      </w:pPr>
      <w:r>
        <w:t xml:space="preserve">1. </w:t>
      </w:r>
      <w:r w:rsidRPr="00E62B36">
        <w:t>«Цветные поля».</w:t>
      </w:r>
    </w:p>
    <w:p w:rsidR="00A35282" w:rsidRPr="00E62B36" w:rsidRDefault="00A35282" w:rsidP="00A35282">
      <w:pPr>
        <w:pStyle w:val="a7"/>
        <w:spacing w:before="0" w:beforeAutospacing="0" w:after="0" w:afterAutospacing="0" w:line="360" w:lineRule="auto"/>
        <w:ind w:firstLine="709"/>
        <w:jc w:val="both"/>
        <w:rPr>
          <w:rFonts w:ascii="Arial" w:hAnsi="Arial" w:cs="Arial"/>
          <w:sz w:val="21"/>
          <w:szCs w:val="21"/>
        </w:rPr>
      </w:pPr>
      <w:r w:rsidRPr="00E62B36">
        <w:t>Используется с целью создания психологически комфортной обстановки на уроке.</w:t>
      </w:r>
    </w:p>
    <w:p w:rsidR="00A35282" w:rsidRPr="00E62B36" w:rsidRDefault="00A35282" w:rsidP="00A35282">
      <w:pPr>
        <w:pStyle w:val="a7"/>
        <w:spacing w:before="0" w:beforeAutospacing="0" w:after="0" w:afterAutospacing="0" w:line="360" w:lineRule="auto"/>
        <w:ind w:firstLine="709"/>
        <w:jc w:val="both"/>
        <w:rPr>
          <w:rFonts w:ascii="Arial" w:hAnsi="Arial" w:cs="Arial"/>
          <w:sz w:val="21"/>
          <w:szCs w:val="21"/>
        </w:rPr>
      </w:pPr>
      <w:r w:rsidRPr="00E62B36">
        <w:t>Алгоритм:</w:t>
      </w:r>
    </w:p>
    <w:p w:rsidR="00A35282" w:rsidRPr="00E62B36" w:rsidRDefault="00A35282" w:rsidP="00A35282">
      <w:pPr>
        <w:pStyle w:val="a7"/>
        <w:spacing w:before="0" w:beforeAutospacing="0" w:after="0" w:afterAutospacing="0" w:line="360" w:lineRule="auto"/>
        <w:ind w:firstLine="709"/>
        <w:jc w:val="both"/>
        <w:rPr>
          <w:rFonts w:ascii="Arial" w:hAnsi="Arial" w:cs="Arial"/>
          <w:sz w:val="21"/>
          <w:szCs w:val="21"/>
        </w:rPr>
      </w:pPr>
      <w:r w:rsidRPr="00E62B36">
        <w:t>1. Ученик, выполняя письменную работу</w:t>
      </w:r>
      <w:r>
        <w:rPr>
          <w:rFonts w:ascii="Arial" w:hAnsi="Arial" w:cs="Arial"/>
          <w:sz w:val="21"/>
          <w:szCs w:val="21"/>
        </w:rPr>
        <w:t xml:space="preserve">, </w:t>
      </w:r>
      <w:r>
        <w:t xml:space="preserve"> н</w:t>
      </w:r>
      <w:r w:rsidRPr="00E62B36">
        <w:t>а полях делает пометки разным цветом. Эти цвета имеют смысловую нагрузку (обращение к учителю):</w:t>
      </w:r>
    </w:p>
    <w:p w:rsidR="00A35282" w:rsidRPr="00E62B36" w:rsidRDefault="00A35282" w:rsidP="00A35282">
      <w:pPr>
        <w:pStyle w:val="a7"/>
        <w:spacing w:before="0" w:beforeAutospacing="0" w:after="0" w:afterAutospacing="0" w:line="360" w:lineRule="auto"/>
        <w:ind w:firstLine="709"/>
        <w:jc w:val="both"/>
        <w:rPr>
          <w:rFonts w:ascii="Arial" w:hAnsi="Arial" w:cs="Arial"/>
          <w:sz w:val="21"/>
          <w:szCs w:val="21"/>
        </w:rPr>
      </w:pPr>
      <w:r w:rsidRPr="00E62B36">
        <w:t>красный – «Проверьте, пожалуйс</w:t>
      </w:r>
      <w:r>
        <w:t>та, всё и исправьте все ошибки»;</w:t>
      </w:r>
    </w:p>
    <w:p w:rsidR="00A35282" w:rsidRPr="00E62B36" w:rsidRDefault="00A35282" w:rsidP="00A35282">
      <w:pPr>
        <w:pStyle w:val="a7"/>
        <w:spacing w:before="0" w:beforeAutospacing="0" w:after="0" w:afterAutospacing="0" w:line="360" w:lineRule="auto"/>
        <w:ind w:firstLine="709"/>
        <w:jc w:val="both"/>
        <w:rPr>
          <w:rFonts w:ascii="Arial" w:hAnsi="Arial" w:cs="Arial"/>
          <w:sz w:val="21"/>
          <w:szCs w:val="21"/>
        </w:rPr>
      </w:pPr>
      <w:r w:rsidRPr="00E62B36">
        <w:t>желтый – «Отметьте, пожалуйс</w:t>
      </w:r>
      <w:r>
        <w:t>та, все ошибки, я сам исправлю»;</w:t>
      </w:r>
    </w:p>
    <w:p w:rsidR="00A35282" w:rsidRPr="00E62B36" w:rsidRDefault="00A35282" w:rsidP="00A35282">
      <w:pPr>
        <w:pStyle w:val="a7"/>
        <w:spacing w:before="0" w:beforeAutospacing="0" w:after="0" w:afterAutospacing="0" w:line="360" w:lineRule="auto"/>
        <w:ind w:firstLine="709"/>
        <w:jc w:val="both"/>
        <w:rPr>
          <w:rFonts w:ascii="Arial" w:hAnsi="Arial" w:cs="Arial"/>
          <w:sz w:val="21"/>
          <w:szCs w:val="21"/>
        </w:rPr>
      </w:pPr>
      <w:r w:rsidRPr="00E62B36">
        <w:t>синий – «Укажите количество оши</w:t>
      </w:r>
      <w:r>
        <w:t>бок, я их сам найду и исправлю»;</w:t>
      </w:r>
    </w:p>
    <w:p w:rsidR="00A35282" w:rsidRPr="00E62B36" w:rsidRDefault="00225DE0" w:rsidP="00A35282">
      <w:pPr>
        <w:pStyle w:val="a7"/>
        <w:spacing w:before="0" w:beforeAutospacing="0" w:after="0" w:afterAutospacing="0" w:line="360" w:lineRule="auto"/>
        <w:ind w:firstLine="709"/>
        <w:rPr>
          <w:rFonts w:ascii="Arial" w:hAnsi="Arial" w:cs="Arial"/>
          <w:sz w:val="21"/>
          <w:szCs w:val="21"/>
        </w:rPr>
      </w:pPr>
      <w:r>
        <w:t>зелены</w:t>
      </w:r>
      <w:proofErr w:type="gramStart"/>
      <w:r w:rsidR="00A35282">
        <w:t>й–</w:t>
      </w:r>
      <w:proofErr w:type="gramEnd"/>
      <w:r w:rsidR="00A35282">
        <w:t xml:space="preserve"> </w:t>
      </w:r>
      <w:r w:rsidR="00A35282" w:rsidRPr="00E62B36">
        <w:t>«Я считаю, что у меня все правильно»</w:t>
      </w:r>
      <w:r w:rsidR="00A35282">
        <w:t>.</w:t>
      </w:r>
      <w:r w:rsidR="00A35282" w:rsidRPr="00E62B36">
        <w:br/>
      </w:r>
      <w:r w:rsidR="00A35282">
        <w:t xml:space="preserve">2. </w:t>
      </w:r>
      <w:r w:rsidR="00A35282" w:rsidRPr="00E62B36">
        <w:t>«Кубик»</w:t>
      </w:r>
    </w:p>
    <w:p w:rsidR="00A35282" w:rsidRPr="00E62B36" w:rsidRDefault="00A35282" w:rsidP="00A35282">
      <w:pPr>
        <w:pStyle w:val="a7"/>
        <w:spacing w:before="0" w:beforeAutospacing="0" w:after="0" w:afterAutospacing="0" w:line="360" w:lineRule="auto"/>
        <w:ind w:firstLine="709"/>
        <w:rPr>
          <w:rFonts w:ascii="Arial" w:hAnsi="Arial" w:cs="Arial"/>
          <w:sz w:val="21"/>
          <w:szCs w:val="21"/>
        </w:rPr>
      </w:pPr>
      <w:r w:rsidRPr="00E62B36">
        <w:t>Учащиеся выбрасывают кубик, на гранях которого содержатся вопросы:</w:t>
      </w:r>
      <w:r w:rsidRPr="00E62B36">
        <w:br/>
        <w:t>Что было трудного?</w:t>
      </w:r>
      <w:r w:rsidRPr="00E62B36">
        <w:br/>
        <w:t>Что не удалось на уроке?</w:t>
      </w:r>
      <w:r w:rsidRPr="00E62B36">
        <w:br/>
        <w:t>Почему я ошибся?</w:t>
      </w:r>
      <w:r w:rsidRPr="00E62B36">
        <w:br/>
        <w:t>Что было непонятного?</w:t>
      </w:r>
      <w:r w:rsidRPr="00E62B36">
        <w:br/>
        <w:t>Что было интересного?</w:t>
      </w:r>
      <w:r w:rsidRPr="00E62B36">
        <w:br/>
        <w:t>Что было полезного и нужного?</w:t>
      </w:r>
      <w:r w:rsidRPr="00E62B36">
        <w:br/>
        <w:t>Что получилось лучше всего? и т.п.</w:t>
      </w:r>
      <w:r w:rsidRPr="00E62B36">
        <w:br/>
        <w:t>Дети отвеч</w:t>
      </w:r>
      <w:r>
        <w:t>ают на вопрос, который им выпал</w:t>
      </w:r>
      <w:r w:rsidRPr="00E62B36">
        <w:t>.</w:t>
      </w:r>
    </w:p>
    <w:p w:rsidR="00A35282" w:rsidRPr="00E62B36" w:rsidRDefault="00A35282" w:rsidP="00A35282">
      <w:pPr>
        <w:pStyle w:val="a7"/>
        <w:spacing w:before="0" w:beforeAutospacing="0" w:after="0" w:afterAutospacing="0" w:line="360" w:lineRule="auto"/>
        <w:ind w:firstLine="709"/>
        <w:jc w:val="both"/>
        <w:rPr>
          <w:rFonts w:ascii="Arial" w:hAnsi="Arial" w:cs="Arial"/>
          <w:sz w:val="21"/>
          <w:szCs w:val="21"/>
        </w:rPr>
      </w:pPr>
      <w:r w:rsidRPr="00E62B36">
        <w:t>Систематическая работа с применением сингапурских обучающих структур даёт положительные результаты:</w:t>
      </w:r>
    </w:p>
    <w:p w:rsidR="00A35282" w:rsidRPr="00E62B36" w:rsidRDefault="00A35282" w:rsidP="00A35282">
      <w:pPr>
        <w:pStyle w:val="a7"/>
        <w:spacing w:before="0" w:beforeAutospacing="0" w:after="0" w:afterAutospacing="0" w:line="360" w:lineRule="auto"/>
        <w:ind w:firstLine="709"/>
        <w:jc w:val="both"/>
        <w:rPr>
          <w:rFonts w:ascii="Arial" w:hAnsi="Arial" w:cs="Arial"/>
          <w:sz w:val="21"/>
          <w:szCs w:val="21"/>
        </w:rPr>
      </w:pPr>
      <w:r w:rsidRPr="00E62B36">
        <w:t>-учащиеся проявляют больше самостоятельности;</w:t>
      </w:r>
    </w:p>
    <w:p w:rsidR="00A35282" w:rsidRPr="00E62B36" w:rsidRDefault="00A35282" w:rsidP="00A35282">
      <w:pPr>
        <w:pStyle w:val="a7"/>
        <w:spacing w:before="0" w:beforeAutospacing="0" w:after="0" w:afterAutospacing="0" w:line="360" w:lineRule="auto"/>
        <w:ind w:firstLine="709"/>
        <w:jc w:val="both"/>
        <w:rPr>
          <w:rFonts w:ascii="Arial" w:hAnsi="Arial" w:cs="Arial"/>
          <w:sz w:val="21"/>
          <w:szCs w:val="21"/>
        </w:rPr>
      </w:pPr>
      <w:r w:rsidRPr="00E62B36">
        <w:t>-начинают свободнее общаться, высказывать свою точку зрения;</w:t>
      </w:r>
    </w:p>
    <w:p w:rsidR="00A35282" w:rsidRPr="00E62B36" w:rsidRDefault="00A35282" w:rsidP="00A35282">
      <w:pPr>
        <w:pStyle w:val="a7"/>
        <w:spacing w:before="0" w:beforeAutospacing="0" w:after="0" w:afterAutospacing="0" w:line="360" w:lineRule="auto"/>
        <w:ind w:firstLine="709"/>
        <w:jc w:val="both"/>
        <w:rPr>
          <w:rFonts w:ascii="Arial" w:hAnsi="Arial" w:cs="Arial"/>
          <w:sz w:val="21"/>
          <w:szCs w:val="21"/>
        </w:rPr>
      </w:pPr>
      <w:r w:rsidRPr="00E62B36">
        <w:t>-возрастает интерес к предмету, особенно к экспериментальной части;</w:t>
      </w:r>
    </w:p>
    <w:p w:rsidR="00A35282" w:rsidRPr="00E62B36" w:rsidRDefault="00A35282" w:rsidP="00A35282">
      <w:pPr>
        <w:pStyle w:val="a7"/>
        <w:spacing w:before="0" w:beforeAutospacing="0" w:after="0" w:afterAutospacing="0" w:line="360" w:lineRule="auto"/>
        <w:ind w:firstLine="709"/>
        <w:jc w:val="both"/>
        <w:rPr>
          <w:rFonts w:ascii="Arial" w:hAnsi="Arial" w:cs="Arial"/>
          <w:sz w:val="21"/>
          <w:szCs w:val="21"/>
        </w:rPr>
      </w:pPr>
      <w:r w:rsidRPr="00E62B36">
        <w:t>-учащиеся уходят от заучивания, осозна</w:t>
      </w:r>
      <w:r>
        <w:t>н</w:t>
      </w:r>
      <w:r w:rsidRPr="00E62B36">
        <w:t>но воспринимают информацию.</w:t>
      </w:r>
    </w:p>
    <w:p w:rsidR="00A35282" w:rsidRPr="00FF5F5D" w:rsidRDefault="00A35282" w:rsidP="00A35282">
      <w:pPr>
        <w:pStyle w:val="a7"/>
        <w:spacing w:before="0" w:beforeAutospacing="0" w:after="0" w:afterAutospacing="0" w:line="360" w:lineRule="auto"/>
        <w:jc w:val="both"/>
        <w:rPr>
          <w:rFonts w:ascii="Arial" w:hAnsi="Arial" w:cs="Arial"/>
          <w:sz w:val="21"/>
          <w:szCs w:val="21"/>
        </w:rPr>
      </w:pPr>
      <w:r w:rsidRPr="00E62B36">
        <w:t xml:space="preserve">Таким образом, используя выше приведённую технологию, можно решить вопрос повышения мотивации к обучению у учащихся и </w:t>
      </w:r>
      <w:r>
        <w:t>ряд вопросов по реализации ФГОС.</w:t>
      </w:r>
    </w:p>
    <w:p w:rsidR="00A35282" w:rsidRDefault="00A35282" w:rsidP="00A35282">
      <w:pPr>
        <w:spacing w:line="360" w:lineRule="auto"/>
        <w:jc w:val="both"/>
      </w:pPr>
    </w:p>
    <w:p w:rsidR="00A35282" w:rsidRDefault="00A35282" w:rsidP="00A35282">
      <w:pPr>
        <w:spacing w:line="360" w:lineRule="auto"/>
        <w:ind w:firstLine="709"/>
        <w:jc w:val="center"/>
      </w:pPr>
    </w:p>
    <w:p w:rsidR="00A35282" w:rsidRDefault="00A35282" w:rsidP="00A35282">
      <w:pPr>
        <w:spacing w:line="360" w:lineRule="auto"/>
        <w:ind w:firstLine="709"/>
        <w:jc w:val="center"/>
      </w:pPr>
    </w:p>
    <w:p w:rsidR="00A35282" w:rsidRPr="00225DE0" w:rsidRDefault="00A35282" w:rsidP="00A35282">
      <w:pPr>
        <w:spacing w:line="360" w:lineRule="auto"/>
        <w:ind w:firstLine="709"/>
        <w:jc w:val="center"/>
        <w:rPr>
          <w:rFonts w:ascii="Times New Roman" w:hAnsi="Times New Roman"/>
          <w:sz w:val="28"/>
          <w:szCs w:val="28"/>
        </w:rPr>
      </w:pPr>
      <w:r w:rsidRPr="00225DE0">
        <w:rPr>
          <w:rFonts w:ascii="Times New Roman" w:hAnsi="Times New Roman"/>
          <w:sz w:val="28"/>
          <w:szCs w:val="28"/>
        </w:rPr>
        <w:t xml:space="preserve">Глава 2. </w:t>
      </w:r>
      <w:r w:rsidRPr="00225DE0">
        <w:rPr>
          <w:rFonts w:ascii="Times New Roman" w:eastAsiaTheme="minorHAnsi" w:hAnsi="Times New Roman"/>
          <w:bCs/>
          <w:sz w:val="28"/>
          <w:szCs w:val="28"/>
        </w:rPr>
        <w:t>Практическое применение</w:t>
      </w:r>
      <w:r w:rsidRPr="00225DE0">
        <w:rPr>
          <w:rFonts w:ascii="Times New Roman" w:hAnsi="Times New Roman"/>
          <w:sz w:val="28"/>
          <w:szCs w:val="28"/>
        </w:rPr>
        <w:t xml:space="preserve"> сингапурской технологии</w:t>
      </w:r>
    </w:p>
    <w:p w:rsidR="00A35282" w:rsidRPr="005E0E11" w:rsidRDefault="005E0E11" w:rsidP="00A35282">
      <w:pPr>
        <w:spacing w:line="360" w:lineRule="auto"/>
        <w:ind w:firstLine="709"/>
        <w:jc w:val="both"/>
        <w:rPr>
          <w:rFonts w:ascii="Times New Roman" w:hAnsi="Times New Roman"/>
          <w:sz w:val="24"/>
          <w:szCs w:val="24"/>
        </w:rPr>
      </w:pPr>
      <w:r w:rsidRPr="005E0E11">
        <w:rPr>
          <w:rFonts w:ascii="Times New Roman" w:hAnsi="Times New Roman"/>
          <w:sz w:val="24"/>
          <w:szCs w:val="24"/>
        </w:rPr>
        <w:t>2.1 Приемы сингапурской технологии</w:t>
      </w:r>
    </w:p>
    <w:p w:rsidR="00A35282" w:rsidRPr="00225DE0" w:rsidRDefault="00A35282" w:rsidP="00225DE0">
      <w:pPr>
        <w:spacing w:after="0" w:line="360" w:lineRule="auto"/>
        <w:ind w:firstLine="709"/>
        <w:jc w:val="both"/>
        <w:rPr>
          <w:rFonts w:ascii="Times New Roman" w:hAnsi="Times New Roman"/>
          <w:sz w:val="24"/>
          <w:szCs w:val="24"/>
        </w:rPr>
      </w:pPr>
      <w:r w:rsidRPr="00225DE0">
        <w:rPr>
          <w:rFonts w:ascii="Times New Roman" w:hAnsi="Times New Roman"/>
          <w:sz w:val="24"/>
          <w:szCs w:val="24"/>
        </w:rPr>
        <w:t>На начальном этапе мною были изучены литературные источники и публикации различных педагогов о сущности сингапурской методики и возможностях  ее использования  в нашей системе образования. Постепенно начала применять сингапурскую методику.</w:t>
      </w:r>
    </w:p>
    <w:p w:rsidR="00A35282" w:rsidRPr="00225DE0" w:rsidRDefault="00A35282" w:rsidP="00225DE0">
      <w:pPr>
        <w:spacing w:after="0" w:line="360" w:lineRule="auto"/>
        <w:ind w:firstLine="709"/>
        <w:jc w:val="both"/>
        <w:rPr>
          <w:rFonts w:ascii="Times New Roman" w:hAnsi="Times New Roman"/>
          <w:sz w:val="24"/>
          <w:szCs w:val="24"/>
        </w:rPr>
      </w:pPr>
      <w:r w:rsidRPr="00225DE0">
        <w:rPr>
          <w:rFonts w:ascii="Times New Roman" w:hAnsi="Times New Roman"/>
          <w:sz w:val="24"/>
          <w:szCs w:val="24"/>
        </w:rPr>
        <w:t>Я сама использую эти структуры всего только год. На подготовку к уроку уходит много времени. Надо подбирать правильно и удачно материал для урока, так как у учеников может не хватить времени на ответы. На к</w:t>
      </w:r>
      <w:r w:rsidR="00225DE0">
        <w:rPr>
          <w:rFonts w:ascii="Times New Roman" w:hAnsi="Times New Roman"/>
          <w:sz w:val="24"/>
          <w:szCs w:val="24"/>
        </w:rPr>
        <w:t xml:space="preserve">аждый ответ ученика отводится </w:t>
      </w:r>
      <w:r w:rsidRPr="00225DE0">
        <w:rPr>
          <w:rFonts w:ascii="Times New Roman" w:hAnsi="Times New Roman"/>
          <w:sz w:val="24"/>
          <w:szCs w:val="24"/>
        </w:rPr>
        <w:t>до 30 секунд.</w:t>
      </w:r>
    </w:p>
    <w:p w:rsidR="00A35282" w:rsidRPr="00225DE0" w:rsidRDefault="00A35282" w:rsidP="00225DE0">
      <w:pPr>
        <w:pStyle w:val="a7"/>
        <w:spacing w:before="0" w:beforeAutospacing="0" w:after="0" w:afterAutospacing="0" w:line="360" w:lineRule="auto"/>
        <w:ind w:firstLine="709"/>
        <w:jc w:val="both"/>
      </w:pPr>
      <w:r w:rsidRPr="00225DE0">
        <w:t>Данная методика не требует изменения хода всего урока, она предусматривает применение лишь одного-двух элементов методики, которые вправе выбирать сам учитель. Могу с уверенностью сказать, что уроки с использованием предложенных структур довольно интересные и познавательные. Их можно применять на различных этапах урока; при общении со своими партнерами учащийся вынужден несколько раз повторить материал, что способствует его отработке и усвоению. Использование обучающих структур сингапурской методики на различных этапах урока считаю приемлемым, детям интересно.</w:t>
      </w:r>
    </w:p>
    <w:p w:rsidR="00A35282" w:rsidRPr="00225DE0" w:rsidRDefault="00225DE0" w:rsidP="00225DE0">
      <w:pPr>
        <w:shd w:val="clear" w:color="auto" w:fill="FFFFFF"/>
        <w:spacing w:after="0" w:line="360" w:lineRule="auto"/>
        <w:ind w:firstLine="709"/>
        <w:jc w:val="both"/>
        <w:rPr>
          <w:rFonts w:ascii="Times New Roman" w:hAnsi="Times New Roman"/>
          <w:sz w:val="24"/>
          <w:szCs w:val="24"/>
        </w:rPr>
      </w:pPr>
      <w:r>
        <w:rPr>
          <w:rFonts w:ascii="Times New Roman" w:hAnsi="Times New Roman"/>
          <w:sz w:val="24"/>
          <w:szCs w:val="24"/>
        </w:rPr>
        <w:t xml:space="preserve">На мой взгляд, </w:t>
      </w:r>
      <w:r w:rsidR="00A35282" w:rsidRPr="00225DE0">
        <w:rPr>
          <w:rFonts w:ascii="Times New Roman" w:hAnsi="Times New Roman"/>
          <w:sz w:val="24"/>
          <w:szCs w:val="24"/>
        </w:rPr>
        <w:t>многие обучающие структуры вводимой методики подходят для объяснения нового материала, а также при повторении и обобщении тем на уроках русского языка и литературы.</w:t>
      </w:r>
    </w:p>
    <w:p w:rsidR="00A35282" w:rsidRPr="00225DE0" w:rsidRDefault="00A35282" w:rsidP="00225DE0">
      <w:pPr>
        <w:pStyle w:val="a7"/>
        <w:spacing w:before="0" w:beforeAutospacing="0" w:after="0" w:afterAutospacing="0" w:line="360" w:lineRule="auto"/>
        <w:ind w:firstLine="708"/>
        <w:jc w:val="both"/>
      </w:pPr>
      <w:r w:rsidRPr="00225DE0">
        <w:t>Методика представляет собой набор структур – тринадцать основных, всего около двухсот пятидесяти. По требованию компании «</w:t>
      </w:r>
      <w:proofErr w:type="spellStart"/>
      <w:r w:rsidRPr="00225DE0">
        <w:t>Educare</w:t>
      </w:r>
      <w:proofErr w:type="spellEnd"/>
      <w:r w:rsidRPr="00225DE0">
        <w:t>» педагог должен использовать только английские названия структур, которые весьма своеобразны.</w:t>
      </w:r>
    </w:p>
    <w:p w:rsidR="00A35282" w:rsidRPr="00225DE0" w:rsidRDefault="00A35282" w:rsidP="00225DE0">
      <w:pPr>
        <w:spacing w:after="0" w:line="360" w:lineRule="auto"/>
        <w:ind w:firstLine="709"/>
        <w:jc w:val="both"/>
        <w:rPr>
          <w:rFonts w:ascii="Times New Roman" w:hAnsi="Times New Roman"/>
          <w:sz w:val="24"/>
          <w:szCs w:val="24"/>
        </w:rPr>
      </w:pPr>
      <w:r w:rsidRPr="00225DE0">
        <w:rPr>
          <w:rFonts w:ascii="Times New Roman" w:hAnsi="Times New Roman"/>
          <w:sz w:val="24"/>
          <w:szCs w:val="24"/>
        </w:rPr>
        <w:t xml:space="preserve">Прежде </w:t>
      </w:r>
      <w:proofErr w:type="gramStart"/>
      <w:r w:rsidRPr="00225DE0">
        <w:rPr>
          <w:rFonts w:ascii="Times New Roman" w:hAnsi="Times New Roman"/>
          <w:sz w:val="24"/>
          <w:szCs w:val="24"/>
        </w:rPr>
        <w:t>всего</w:t>
      </w:r>
      <w:proofErr w:type="gramEnd"/>
      <w:r w:rsidRPr="00225DE0">
        <w:rPr>
          <w:rFonts w:ascii="Times New Roman" w:hAnsi="Times New Roman"/>
          <w:sz w:val="24"/>
          <w:szCs w:val="24"/>
        </w:rPr>
        <w:t xml:space="preserve"> рассадила учеников по четверо, разделив на группы. Ребята должны работать в команде, в группе по четыре человека, в паре с партнером «по плечу», «по лицу». При ответе на вопросы все высказывают устно или письменно свои мысли, помогают </w:t>
      </w:r>
      <w:proofErr w:type="gramStart"/>
      <w:r w:rsidRPr="00225DE0">
        <w:rPr>
          <w:rFonts w:ascii="Times New Roman" w:hAnsi="Times New Roman"/>
          <w:sz w:val="24"/>
          <w:szCs w:val="24"/>
        </w:rPr>
        <w:t>слабым</w:t>
      </w:r>
      <w:proofErr w:type="gramEnd"/>
      <w:r w:rsidRPr="00225DE0">
        <w:rPr>
          <w:rFonts w:ascii="Times New Roman" w:hAnsi="Times New Roman"/>
          <w:sz w:val="24"/>
          <w:szCs w:val="24"/>
        </w:rPr>
        <w:t>. Здесь нет лидеров, все равны. Такой метод нравится и самим ребятам.</w:t>
      </w:r>
    </w:p>
    <w:p w:rsidR="00A35282" w:rsidRDefault="00A35282" w:rsidP="00A35282">
      <w:pPr>
        <w:spacing w:line="360" w:lineRule="auto"/>
        <w:ind w:firstLine="709"/>
        <w:jc w:val="both"/>
      </w:pPr>
    </w:p>
    <w:p w:rsidR="00A35282" w:rsidRDefault="00A35282" w:rsidP="00A35282">
      <w:pPr>
        <w:spacing w:line="360" w:lineRule="auto"/>
        <w:ind w:firstLine="709"/>
        <w:jc w:val="both"/>
      </w:pPr>
    </w:p>
    <w:p w:rsidR="00A35282" w:rsidRDefault="00A35282" w:rsidP="00A35282">
      <w:pPr>
        <w:spacing w:line="360" w:lineRule="auto"/>
        <w:ind w:firstLine="709"/>
        <w:jc w:val="both"/>
      </w:pPr>
    </w:p>
    <w:p w:rsidR="00A35282" w:rsidRDefault="00A35282" w:rsidP="00A35282">
      <w:pPr>
        <w:spacing w:line="360" w:lineRule="auto"/>
        <w:ind w:firstLine="709"/>
        <w:jc w:val="both"/>
      </w:pPr>
      <w:r>
        <w:rPr>
          <w:noProof/>
          <w:lang w:eastAsia="ru-RU"/>
        </w:rPr>
        <mc:AlternateContent>
          <mc:Choice Requires="wpg">
            <w:drawing>
              <wp:anchor distT="0" distB="1524" distL="114300" distR="114300" simplePos="0" relativeHeight="251660288" behindDoc="1" locked="0" layoutInCell="1" allowOverlap="1" wp14:anchorId="3674556E" wp14:editId="27FE3035">
                <wp:simplePos x="0" y="0"/>
                <wp:positionH relativeFrom="column">
                  <wp:posOffset>-752475</wp:posOffset>
                </wp:positionH>
                <wp:positionV relativeFrom="paragraph">
                  <wp:posOffset>53340</wp:posOffset>
                </wp:positionV>
                <wp:extent cx="3803650" cy="3364230"/>
                <wp:effectExtent l="0" t="0" r="0" b="64770"/>
                <wp:wrapThrough wrapText="bothSides">
                  <wp:wrapPolygon edited="0">
                    <wp:start x="325" y="0"/>
                    <wp:lineTo x="325" y="19203"/>
                    <wp:lineTo x="1515" y="19814"/>
                    <wp:lineTo x="3894" y="19814"/>
                    <wp:lineTo x="3894" y="20304"/>
                    <wp:lineTo x="4435" y="21771"/>
                    <wp:lineTo x="4976" y="21894"/>
                    <wp:lineTo x="19581" y="21894"/>
                    <wp:lineTo x="20122" y="21771"/>
                    <wp:lineTo x="21312" y="18591"/>
                    <wp:lineTo x="21203" y="0"/>
                    <wp:lineTo x="325" y="0"/>
                  </wp:wrapPolygon>
                </wp:wrapThrough>
                <wp:docPr id="12295"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03650" cy="3364230"/>
                          <a:chOff x="0" y="428625"/>
                          <a:chExt cx="7200" cy="5221"/>
                        </a:xfrm>
                      </wpg:grpSpPr>
                      <wps:wsp>
                        <wps:cNvPr id="12" name="AutoShape 9"/>
                        <wps:cNvSpPr>
                          <a:spLocks noChangeAspect="1" noChangeArrowheads="1"/>
                        </wps:cNvSpPr>
                        <wps:spPr bwMode="auto">
                          <a:xfrm>
                            <a:off x="0" y="428625"/>
                            <a:ext cx="7200" cy="4739"/>
                          </a:xfrm>
                          <a:prstGeom prst="rect">
                            <a:avLst/>
                          </a:prstGeom>
                          <a:noFill/>
                          <a:ln w="9525">
                            <a:noFill/>
                            <a:miter lim="800000"/>
                            <a:headEnd/>
                            <a:tailEnd/>
                          </a:ln>
                        </wps:spPr>
                        <wps:bodyPr/>
                      </wps:wsp>
                      <wps:wsp>
                        <wps:cNvPr id="13" name="AutoShape 10"/>
                        <wps:cNvSpPr>
                          <a:spLocks noChangeArrowheads="1"/>
                        </wps:cNvSpPr>
                        <wps:spPr bwMode="auto">
                          <a:xfrm>
                            <a:off x="1424" y="428728"/>
                            <a:ext cx="2482" cy="2159"/>
                          </a:xfrm>
                          <a:prstGeom prst="roundRect">
                            <a:avLst>
                              <a:gd name="adj" fmla="val 16667"/>
                            </a:avLst>
                          </a:prstGeom>
                          <a:solidFill>
                            <a:srgbClr val="FF0000"/>
                          </a:solidFill>
                          <a:ln w="38100">
                            <a:solidFill>
                              <a:srgbClr val="F2F2F2"/>
                            </a:solidFill>
                            <a:round/>
                            <a:headEnd/>
                            <a:tailEnd/>
                          </a:ln>
                          <a:effectLst>
                            <a:outerShdw dist="28398" dir="3806097" algn="ctr" rotWithShape="0">
                              <a:srgbClr val="243F60">
                                <a:alpha val="50000"/>
                              </a:srgbClr>
                            </a:outerShdw>
                          </a:effectLst>
                        </wps:spPr>
                        <wps:txbx>
                          <w:txbxContent>
                            <w:p w:rsidR="005E0E11" w:rsidRDefault="005E0E11" w:rsidP="00A35282">
                              <w:pPr>
                                <w:pStyle w:val="a7"/>
                                <w:spacing w:before="0" w:beforeAutospacing="0" w:after="200" w:afterAutospacing="0"/>
                                <w:textAlignment w:val="baseline"/>
                              </w:pPr>
                              <w:r>
                                <w:rPr>
                                  <w:rFonts w:cs="Arial"/>
                                  <w:b/>
                                  <w:bCs/>
                                  <w:color w:val="000000" w:themeColor="text1"/>
                                  <w:kern w:val="24"/>
                                  <w:sz w:val="200"/>
                                  <w:szCs w:val="200"/>
                                </w:rPr>
                                <w:t>1</w:t>
                              </w:r>
                            </w:p>
                            <w:p w:rsidR="005E0E11" w:rsidRDefault="005E0E11" w:rsidP="00A35282">
                              <w:pPr>
                                <w:pStyle w:val="a7"/>
                                <w:spacing w:before="0" w:beforeAutospacing="0" w:after="200" w:afterAutospacing="0"/>
                                <w:textAlignment w:val="baseline"/>
                              </w:pPr>
                            </w:p>
                          </w:txbxContent>
                        </wps:txbx>
                        <wps:bodyPr/>
                      </wps:wsp>
                      <wps:wsp>
                        <wps:cNvPr id="15" name="AutoShape 11"/>
                        <wps:cNvSpPr>
                          <a:spLocks noChangeArrowheads="1"/>
                        </wps:cNvSpPr>
                        <wps:spPr bwMode="auto">
                          <a:xfrm>
                            <a:off x="4344" y="428728"/>
                            <a:ext cx="2366" cy="2159"/>
                          </a:xfrm>
                          <a:prstGeom prst="roundRect">
                            <a:avLst>
                              <a:gd name="adj" fmla="val 16667"/>
                            </a:avLst>
                          </a:prstGeom>
                          <a:solidFill>
                            <a:srgbClr val="0070C0"/>
                          </a:solidFill>
                          <a:ln w="38100">
                            <a:solidFill>
                              <a:srgbClr val="F2F2F2"/>
                            </a:solidFill>
                            <a:round/>
                            <a:headEnd/>
                            <a:tailEnd/>
                          </a:ln>
                          <a:effectLst>
                            <a:outerShdw dist="28398" dir="3806097" algn="ctr" rotWithShape="0">
                              <a:srgbClr val="4E6128">
                                <a:alpha val="50000"/>
                              </a:srgbClr>
                            </a:outerShdw>
                          </a:effectLst>
                        </wps:spPr>
                        <wps:txbx>
                          <w:txbxContent>
                            <w:p w:rsidR="005E0E11" w:rsidRDefault="005E0E11" w:rsidP="00A35282">
                              <w:pPr>
                                <w:pStyle w:val="a7"/>
                                <w:spacing w:before="0" w:beforeAutospacing="0" w:after="200" w:afterAutospacing="0"/>
                                <w:textAlignment w:val="baseline"/>
                              </w:pPr>
                              <w:r>
                                <w:rPr>
                                  <w:rFonts w:ascii="Calibri" w:hAnsi="Calibri"/>
                                  <w:b/>
                                  <w:bCs/>
                                  <w:color w:val="000000" w:themeColor="text1"/>
                                  <w:kern w:val="24"/>
                                  <w:sz w:val="200"/>
                                  <w:szCs w:val="200"/>
                                </w:rPr>
                                <w:t>2</w:t>
                              </w:r>
                            </w:p>
                          </w:txbxContent>
                        </wps:txbx>
                        <wps:bodyPr/>
                      </wps:wsp>
                      <wps:wsp>
                        <wps:cNvPr id="16" name="AutoShape 12"/>
                        <wps:cNvSpPr>
                          <a:spLocks noChangeArrowheads="1"/>
                        </wps:cNvSpPr>
                        <wps:spPr bwMode="auto">
                          <a:xfrm>
                            <a:off x="4367" y="431399"/>
                            <a:ext cx="2366" cy="2447"/>
                          </a:xfrm>
                          <a:prstGeom prst="roundRect">
                            <a:avLst>
                              <a:gd name="adj" fmla="val 16667"/>
                            </a:avLst>
                          </a:prstGeom>
                          <a:solidFill>
                            <a:srgbClr val="FFC000"/>
                          </a:solidFill>
                          <a:ln w="38100">
                            <a:solidFill>
                              <a:srgbClr val="F2F2F2"/>
                            </a:solidFill>
                            <a:round/>
                            <a:headEnd/>
                            <a:tailEnd/>
                          </a:ln>
                          <a:effectLst>
                            <a:outerShdw dist="28398" dir="3806097" algn="ctr" rotWithShape="0">
                              <a:srgbClr val="622423">
                                <a:alpha val="50000"/>
                              </a:srgbClr>
                            </a:outerShdw>
                          </a:effectLst>
                        </wps:spPr>
                        <wps:txbx>
                          <w:txbxContent>
                            <w:p w:rsidR="005E0E11" w:rsidRDefault="005E0E11" w:rsidP="00A35282">
                              <w:pPr>
                                <w:pStyle w:val="a7"/>
                                <w:spacing w:before="0" w:beforeAutospacing="0" w:after="200" w:afterAutospacing="0"/>
                                <w:textAlignment w:val="baseline"/>
                              </w:pPr>
                              <w:r>
                                <w:rPr>
                                  <w:rFonts w:cs="Arial"/>
                                  <w:b/>
                                  <w:bCs/>
                                  <w:color w:val="000000"/>
                                  <w:kern w:val="24"/>
                                  <w:sz w:val="200"/>
                                  <w:szCs w:val="200"/>
                                </w:rPr>
                                <w:t>3</w:t>
                              </w:r>
                            </w:p>
                            <w:p w:rsidR="005E0E11" w:rsidRDefault="005E0E11" w:rsidP="00A35282">
                              <w:pPr>
                                <w:pStyle w:val="a7"/>
                                <w:spacing w:before="0" w:beforeAutospacing="0" w:after="200" w:afterAutospacing="0"/>
                                <w:textAlignment w:val="baseline"/>
                              </w:pPr>
                            </w:p>
                          </w:txbxContent>
                        </wps:txbx>
                        <wps:bodyPr/>
                      </wps:wsp>
                      <wps:wsp>
                        <wps:cNvPr id="19" name="AutoShape 13"/>
                        <wps:cNvSpPr>
                          <a:spLocks noChangeArrowheads="1"/>
                        </wps:cNvSpPr>
                        <wps:spPr bwMode="auto">
                          <a:xfrm>
                            <a:off x="1424" y="431399"/>
                            <a:ext cx="2535" cy="2447"/>
                          </a:xfrm>
                          <a:prstGeom prst="roundRect">
                            <a:avLst>
                              <a:gd name="adj" fmla="val 16667"/>
                            </a:avLst>
                          </a:prstGeom>
                          <a:solidFill>
                            <a:srgbClr val="00B050"/>
                          </a:solidFill>
                          <a:ln w="38100">
                            <a:solidFill>
                              <a:srgbClr val="F2F2F2"/>
                            </a:solidFill>
                            <a:round/>
                            <a:headEnd/>
                            <a:tailEnd/>
                          </a:ln>
                          <a:effectLst>
                            <a:outerShdw dist="28398" dir="3806097" algn="ctr" rotWithShape="0">
                              <a:srgbClr val="974706">
                                <a:alpha val="50000"/>
                              </a:srgbClr>
                            </a:outerShdw>
                          </a:effectLst>
                        </wps:spPr>
                        <wps:txbx>
                          <w:txbxContent>
                            <w:p w:rsidR="005E0E11" w:rsidRDefault="005E0E11" w:rsidP="00A35282">
                              <w:pPr>
                                <w:pStyle w:val="a7"/>
                                <w:spacing w:before="0" w:beforeAutospacing="0" w:after="200" w:afterAutospacing="0"/>
                                <w:textAlignment w:val="baseline"/>
                              </w:pPr>
                              <w:r>
                                <w:rPr>
                                  <w:rFonts w:cs="Arial"/>
                                  <w:b/>
                                  <w:bCs/>
                                  <w:color w:val="000000" w:themeColor="text1"/>
                                  <w:kern w:val="24"/>
                                  <w:sz w:val="200"/>
                                  <w:szCs w:val="200"/>
                                </w:rPr>
                                <w:t>4</w:t>
                              </w:r>
                            </w:p>
                          </w:txbxContent>
                        </wps:txbx>
                        <wps:bodyPr/>
                      </wps:wsp>
                      <wps:wsp>
                        <wps:cNvPr id="22" name="AutoShape 14"/>
                        <wps:cNvSpPr>
                          <a:spLocks noChangeArrowheads="1"/>
                        </wps:cNvSpPr>
                        <wps:spPr bwMode="auto">
                          <a:xfrm>
                            <a:off x="2720" y="428728"/>
                            <a:ext cx="2756" cy="440"/>
                          </a:xfrm>
                          <a:prstGeom prst="leftRightArrow">
                            <a:avLst>
                              <a:gd name="adj1" fmla="val 50000"/>
                              <a:gd name="adj2" fmla="val 125604"/>
                            </a:avLst>
                          </a:prstGeom>
                          <a:solidFill>
                            <a:schemeClr val="accent2">
                              <a:lumMod val="20000"/>
                              <a:lumOff val="80000"/>
                            </a:schemeClr>
                          </a:solidFill>
                          <a:ln w="12700">
                            <a:solidFill>
                              <a:srgbClr val="92CDDC"/>
                            </a:solidFill>
                            <a:miter lim="800000"/>
                            <a:headEnd/>
                            <a:tailEnd/>
                          </a:ln>
                          <a:effectLst>
                            <a:outerShdw dist="28398" dir="3806097" algn="ctr" rotWithShape="0">
                              <a:srgbClr val="205867">
                                <a:alpha val="50000"/>
                              </a:srgbClr>
                            </a:outerShdw>
                          </a:effectLst>
                        </wps:spPr>
                        <wps:txbx>
                          <w:txbxContent>
                            <w:p w:rsidR="005E0E11" w:rsidRDefault="005E0E11" w:rsidP="00A35282">
                              <w:pPr>
                                <w:pStyle w:val="a7"/>
                                <w:spacing w:before="0" w:beforeAutospacing="0" w:after="200" w:afterAutospacing="0"/>
                                <w:textAlignment w:val="baseline"/>
                              </w:pPr>
                              <w:r>
                                <w:rPr>
                                  <w:rFonts w:cs="Arial"/>
                                  <w:b/>
                                  <w:bCs/>
                                  <w:color w:val="000000" w:themeColor="text1"/>
                                  <w:kern w:val="24"/>
                                </w:rPr>
                                <w:t>ПАРТНЁР ПО ЛИЦУ</w:t>
                              </w:r>
                            </w:p>
                          </w:txbxContent>
                        </wps:txbx>
                        <wps:bodyPr/>
                      </wps:wsp>
                      <wps:wsp>
                        <wps:cNvPr id="23" name="AutoShape 15"/>
                        <wps:cNvSpPr>
                          <a:spLocks noChangeArrowheads="1"/>
                        </wps:cNvSpPr>
                        <wps:spPr bwMode="auto">
                          <a:xfrm>
                            <a:off x="2757" y="432992"/>
                            <a:ext cx="2719" cy="475"/>
                          </a:xfrm>
                          <a:prstGeom prst="leftRightArrow">
                            <a:avLst>
                              <a:gd name="adj1" fmla="val 50000"/>
                              <a:gd name="adj2" fmla="val 114526"/>
                            </a:avLst>
                          </a:prstGeom>
                          <a:solidFill>
                            <a:schemeClr val="bg2">
                              <a:lumMod val="40000"/>
                              <a:lumOff val="60000"/>
                            </a:schemeClr>
                          </a:solidFill>
                          <a:ln w="12700">
                            <a:solidFill>
                              <a:srgbClr val="92CDDC"/>
                            </a:solidFill>
                            <a:miter lim="800000"/>
                            <a:headEnd/>
                            <a:tailEnd/>
                          </a:ln>
                          <a:effectLst>
                            <a:outerShdw dist="28398" dir="3806097" algn="ctr" rotWithShape="0">
                              <a:srgbClr val="205867">
                                <a:alpha val="50000"/>
                              </a:srgbClr>
                            </a:outerShdw>
                          </a:effectLst>
                        </wps:spPr>
                        <wps:txbx>
                          <w:txbxContent>
                            <w:p w:rsidR="005E0E11" w:rsidRDefault="005E0E11" w:rsidP="00A35282">
                              <w:pPr>
                                <w:pStyle w:val="a7"/>
                                <w:spacing w:before="0" w:beforeAutospacing="0" w:after="200" w:afterAutospacing="0"/>
                                <w:textAlignment w:val="baseline"/>
                              </w:pPr>
                              <w:r>
                                <w:rPr>
                                  <w:rFonts w:cs="Arial"/>
                                  <w:b/>
                                  <w:bCs/>
                                  <w:color w:val="000000" w:themeColor="text1"/>
                                  <w:kern w:val="24"/>
                                </w:rPr>
                                <w:t>ПАРТНЁР ПО ЛИЦУ</w:t>
                              </w:r>
                            </w:p>
                          </w:txbxContent>
                        </wps:txbx>
                        <wps:bodyPr/>
                      </wps:wsp>
                      <wps:wsp>
                        <wps:cNvPr id="25" name="AutoShape 16"/>
                        <wps:cNvSpPr>
                          <a:spLocks noChangeArrowheads="1"/>
                        </wps:cNvSpPr>
                        <wps:spPr bwMode="auto">
                          <a:xfrm rot="5400000">
                            <a:off x="261" y="430939"/>
                            <a:ext cx="2772" cy="550"/>
                          </a:xfrm>
                          <a:prstGeom prst="leftRightArrow">
                            <a:avLst>
                              <a:gd name="adj1" fmla="val 50000"/>
                              <a:gd name="adj2" fmla="val 100800"/>
                            </a:avLst>
                          </a:prstGeom>
                          <a:solidFill>
                            <a:schemeClr val="bg2">
                              <a:lumMod val="40000"/>
                              <a:lumOff val="60000"/>
                            </a:schemeClr>
                          </a:solidFill>
                          <a:ln w="12700">
                            <a:solidFill>
                              <a:srgbClr val="92CDDC"/>
                            </a:solidFill>
                            <a:miter lim="800000"/>
                            <a:headEnd/>
                            <a:tailEnd/>
                          </a:ln>
                          <a:effectLst>
                            <a:outerShdw dist="28398" dir="3806097" algn="ctr" rotWithShape="0">
                              <a:srgbClr val="205867">
                                <a:alpha val="50000"/>
                              </a:srgbClr>
                            </a:outerShdw>
                          </a:effectLst>
                        </wps:spPr>
                        <wps:txbx>
                          <w:txbxContent>
                            <w:p w:rsidR="005E0E11" w:rsidRDefault="005E0E11" w:rsidP="00A35282">
                              <w:pPr>
                                <w:pStyle w:val="a7"/>
                                <w:spacing w:before="0" w:beforeAutospacing="0" w:after="200" w:afterAutospacing="0"/>
                                <w:textAlignment w:val="baseline"/>
                              </w:pPr>
                              <w:r>
                                <w:rPr>
                                  <w:b/>
                                  <w:bCs/>
                                  <w:color w:val="000000" w:themeColor="text1"/>
                                  <w:kern w:val="24"/>
                                </w:rPr>
                                <w:t>ПАРТНЁР ПО ПЛЕЧУ</w:t>
                              </w:r>
                            </w:p>
                          </w:txbxContent>
                        </wps:txbx>
                        <wps:bodyPr/>
                      </wps:wsp>
                      <wps:wsp>
                        <wps:cNvPr id="26" name="AutoShape 17"/>
                        <wps:cNvSpPr>
                          <a:spLocks noChangeArrowheads="1"/>
                        </wps:cNvSpPr>
                        <wps:spPr bwMode="auto">
                          <a:xfrm rot="5400000">
                            <a:off x="5069" y="430963"/>
                            <a:ext cx="2787" cy="541"/>
                          </a:xfrm>
                          <a:prstGeom prst="leftRightArrow">
                            <a:avLst>
                              <a:gd name="adj1" fmla="val 50000"/>
                              <a:gd name="adj2" fmla="val 102841"/>
                            </a:avLst>
                          </a:prstGeom>
                          <a:solidFill>
                            <a:schemeClr val="bg2">
                              <a:lumMod val="40000"/>
                              <a:lumOff val="60000"/>
                            </a:schemeClr>
                          </a:solidFill>
                          <a:ln w="12700">
                            <a:solidFill>
                              <a:srgbClr val="92CDDC"/>
                            </a:solidFill>
                            <a:miter lim="800000"/>
                            <a:headEnd/>
                            <a:tailEnd/>
                          </a:ln>
                          <a:effectLst>
                            <a:outerShdw dist="28398" dir="3806097" algn="ctr" rotWithShape="0">
                              <a:srgbClr val="205867">
                                <a:alpha val="50000"/>
                              </a:srgbClr>
                            </a:outerShdw>
                          </a:effectLst>
                        </wps:spPr>
                        <wps:txbx>
                          <w:txbxContent>
                            <w:p w:rsidR="005E0E11" w:rsidRDefault="005E0E11" w:rsidP="00A35282">
                              <w:pPr>
                                <w:pStyle w:val="a7"/>
                                <w:spacing w:before="0" w:beforeAutospacing="0" w:after="200" w:afterAutospacing="0"/>
                                <w:textAlignment w:val="baseline"/>
                              </w:pPr>
                              <w:r>
                                <w:rPr>
                                  <w:rFonts w:cs="Arial"/>
                                  <w:b/>
                                  <w:bCs/>
                                  <w:color w:val="000000" w:themeColor="text1"/>
                                  <w:kern w:val="24"/>
                                </w:rPr>
                                <w:t>ПАРТНЁР ПО ПЛЕЧУ</w:t>
                              </w:r>
                            </w:p>
                          </w:txbxContent>
                        </wps:txbx>
                        <wps:bodyPr/>
                      </wps:wsp>
                      <wps:wsp>
                        <wps:cNvPr id="27" name="AutoShape 18"/>
                        <wps:cNvSpPr>
                          <a:spLocks noChangeArrowheads="1"/>
                        </wps:cNvSpPr>
                        <wps:spPr bwMode="auto">
                          <a:xfrm>
                            <a:off x="3203" y="430123"/>
                            <a:ext cx="1979" cy="763"/>
                          </a:xfrm>
                          <a:prstGeom prst="curvedDownArrow">
                            <a:avLst>
                              <a:gd name="adj1" fmla="val 51874"/>
                              <a:gd name="adj2" fmla="val 103748"/>
                              <a:gd name="adj3" fmla="val 33333"/>
                            </a:avLst>
                          </a:prstGeom>
                          <a:solidFill>
                            <a:srgbClr val="FFFFFF"/>
                          </a:solidFill>
                          <a:ln w="9525">
                            <a:solidFill>
                              <a:srgbClr val="000000"/>
                            </a:solidFill>
                            <a:miter lim="800000"/>
                            <a:headEnd/>
                            <a:tailEnd/>
                          </a:ln>
                        </wps:spPr>
                        <wps:bodyPr/>
                      </wps:wsp>
                      <wps:wsp>
                        <wps:cNvPr id="28" name="AutoShape 19"/>
                        <wps:cNvSpPr>
                          <a:spLocks noChangeArrowheads="1"/>
                        </wps:cNvSpPr>
                        <wps:spPr bwMode="auto">
                          <a:xfrm rot="10800000">
                            <a:off x="2995" y="431399"/>
                            <a:ext cx="2024" cy="814"/>
                          </a:xfrm>
                          <a:prstGeom prst="curvedDownArrow">
                            <a:avLst>
                              <a:gd name="adj1" fmla="val 49730"/>
                              <a:gd name="adj2" fmla="val 99459"/>
                              <a:gd name="adj3" fmla="val 33333"/>
                            </a:avLst>
                          </a:prstGeom>
                          <a:solidFill>
                            <a:srgbClr val="FFFFFF"/>
                          </a:solidFill>
                          <a:ln w="9525">
                            <a:solidFill>
                              <a:srgbClr val="000000"/>
                            </a:solidFill>
                            <a:miter lim="800000"/>
                            <a:headEnd/>
                            <a:tailEnd/>
                          </a:ln>
                        </wps:spPr>
                        <wps:bodyPr/>
                      </wps:wsp>
                    </wpg:wgp>
                  </a:graphicData>
                </a:graphic>
                <wp14:sizeRelH relativeFrom="page">
                  <wp14:pctWidth>0</wp14:pctWidth>
                </wp14:sizeRelH>
                <wp14:sizeRelV relativeFrom="page">
                  <wp14:pctHeight>0</wp14:pctHeight>
                </wp14:sizeRelV>
              </wp:anchor>
            </w:drawing>
          </mc:Choice>
          <mc:Fallback>
            <w:pict>
              <v:group id="Group 8" o:spid="_x0000_s1026" style="position:absolute;left:0;text-align:left;margin-left:-59.25pt;margin-top:4.2pt;width:299.5pt;height:264.9pt;z-index:-251656192;mso-wrap-distance-bottom:.12pt" coordorigin=",428625" coordsize="7200,5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">
                <v:rect id="AutoShape 9" o:spid="_x0000_s1027" style="position:absolute;top:428625;width:7200;height:47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LM88EA&#10;AADbAAAADwAAAGRycy9kb3ducmV2LnhtbERPS4vCMBC+C/sfwix4kTXVg0jXKIuwWBZBrI/z0Ixt&#10;sZnUJtvWf28Ewdt8fM9ZrHpTiZYaV1pWMBlHIIgzq0vOFRwPv19zEM4ja6wsk4I7OVgtPwYLjLXt&#10;eE9t6nMRQtjFqKDwvo6ldFlBBt3Y1sSBu9jGoA+wyaVusAvhppLTKJpJgyWHhgJrWheUXdN/o6DL&#10;du35sN3I3eicWL4lt3V6+lNq+Nn/fIPw1Pu3+OVOdJg/hecv4QC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CSzPPBAAAA2wAAAA8AAAAAAAAAAAAAAAAAmAIAAGRycy9kb3du&#10;cmV2LnhtbFBLBQYAAAAABAAEAPUAAACGAwAAAAA=&#10;" filled="f" stroked="f">
                  <o:lock v:ext="edit" aspectratio="t"/>
                </v:rect>
                <v:roundrect id="AutoShape 10" o:spid="_x0000_s1028" style="position:absolute;left:1424;top:428728;width:2482;height:215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F3QcEA&#10;AADbAAAADwAAAGRycy9kb3ducmV2LnhtbERPTWvCQBC9F/wPyxR6aza1VkrqKmIQivaSKHgdsmMS&#10;zM6G7Jqk/94VBG/zeJ+zWI2mET11rras4COKQRAXVtdcKjgetu/fIJxH1thYJgX/5GC1nLwsMNF2&#10;4Iz63JcihLBLUEHlfZtI6YqKDLrItsSBO9vOoA+wK6XucAjhppHTOJ5LgzWHhgpb2lRUXPKrUdBP&#10;v2zp9oXdpZu/PNP1aTdLT0q9vY7rHxCeRv8UP9y/Osz/hPsv4QC5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hRd0HBAAAA2wAAAA8AAAAAAAAAAAAAAAAAmAIAAGRycy9kb3du&#10;cmV2LnhtbFBLBQYAAAAABAAEAPUAAACGAwAAAAA=&#10;" fillcolor="red" strokecolor="#f2f2f2" strokeweight="3pt">
                  <v:shadow on="t" color="#243f60" opacity=".5" offset="1pt"/>
                  <v:textbox>
                    <w:txbxContent>
                      <w:p w:rsidR="005E0E11" w:rsidRDefault="005E0E11" w:rsidP="00A35282">
                        <w:pPr>
                          <w:pStyle w:val="a7"/>
                          <w:spacing w:before="0" w:beforeAutospacing="0" w:after="200" w:afterAutospacing="0"/>
                          <w:textAlignment w:val="baseline"/>
                        </w:pPr>
                        <w:r>
                          <w:rPr>
                            <w:rFonts w:cs="Arial"/>
                            <w:b/>
                            <w:bCs/>
                            <w:color w:val="000000" w:themeColor="text1"/>
                            <w:kern w:val="24"/>
                            <w:sz w:val="200"/>
                            <w:szCs w:val="200"/>
                          </w:rPr>
                          <w:t>1</w:t>
                        </w:r>
                      </w:p>
                      <w:p w:rsidR="005E0E11" w:rsidRDefault="005E0E11" w:rsidP="00A35282">
                        <w:pPr>
                          <w:pStyle w:val="a7"/>
                          <w:spacing w:before="0" w:beforeAutospacing="0" w:after="200" w:afterAutospacing="0"/>
                          <w:textAlignment w:val="baseline"/>
                        </w:pPr>
                      </w:p>
                    </w:txbxContent>
                  </v:textbox>
                </v:roundrect>
                <v:roundrect id="AutoShape 11" o:spid="_x0000_s1029" style="position:absolute;left:4344;top:428728;width:2366;height:215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ECZsIA&#10;AADbAAAADwAAAGRycy9kb3ducmV2LnhtbERP22rCQBB9L/gPywh9kbppqUGimyBCsS/WWz9gzE6z&#10;odnZkN2a2K/vCkLf5nCusywG24gLdb52rOB5moAgLp2uuVLweXp7moPwAVlj45gUXMlDkY8elphp&#10;1/OBLsdQiRjCPkMFJoQ2k9KXhiz6qWuJI/flOoshwq6SusM+httGviRJKi3WHBsMtrQ2VH4ff6yC&#10;md9vese8+92eNq8mnaRn/kiVehwPqwWIQEP4F9/d7zrOn8Htl3i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UQJmwgAAANsAAAAPAAAAAAAAAAAAAAAAAJgCAABkcnMvZG93&#10;bnJldi54bWxQSwUGAAAAAAQABAD1AAAAhwMAAAAA&#10;" fillcolor="#0070c0" strokecolor="#f2f2f2" strokeweight="3pt">
                  <v:shadow on="t" color="#4e6128" opacity=".5" offset="1pt"/>
                  <v:textbox>
                    <w:txbxContent>
                      <w:p w:rsidR="005E0E11" w:rsidRDefault="005E0E11" w:rsidP="00A35282">
                        <w:pPr>
                          <w:pStyle w:val="a7"/>
                          <w:spacing w:before="0" w:beforeAutospacing="0" w:after="200" w:afterAutospacing="0"/>
                          <w:textAlignment w:val="baseline"/>
                        </w:pPr>
                        <w:r>
                          <w:rPr>
                            <w:rFonts w:ascii="Calibri" w:hAnsi="Calibri"/>
                            <w:b/>
                            <w:bCs/>
                            <w:color w:val="000000" w:themeColor="text1"/>
                            <w:kern w:val="24"/>
                            <w:sz w:val="200"/>
                            <w:szCs w:val="200"/>
                          </w:rPr>
                          <w:t>2</w:t>
                        </w:r>
                      </w:p>
                    </w:txbxContent>
                  </v:textbox>
                </v:roundrect>
                <v:roundrect id="AutoShape 12" o:spid="_x0000_s1030" style="position:absolute;left:4367;top:431399;width:2366;height:244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zxYcEA&#10;AADbAAAADwAAAGRycy9kb3ducmV2LnhtbERP32vCMBB+H/g/hBP2MjRVmEo1igyKgz2tGz6fydlU&#10;m0vXxNr998tgsLf7+H7eZje4RvTUhdqzgtk0A0Gsvam5UvD5UUxWIEJENth4JgXfFGC3HT1sMDf+&#10;zu/Ul7ESKYRDjgpsjG0uZdCWHIapb4kTd/adw5hgV0nT4T2Fu0bOs2whHdacGiy29GJJX8ubU3D4&#10;6rG9yOfjU7k8vWnrdLEsVko9jof9GkSkIf6L/9yvJs1fwO8v6QC5/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M8WHBAAAA2wAAAA8AAAAAAAAAAAAAAAAAmAIAAGRycy9kb3du&#10;cmV2LnhtbFBLBQYAAAAABAAEAPUAAACGAwAAAAA=&#10;" fillcolor="#ffc000" strokecolor="#f2f2f2" strokeweight="3pt">
                  <v:shadow on="t" color="#622423" opacity=".5" offset="1pt"/>
                  <v:textbox>
                    <w:txbxContent>
                      <w:p w:rsidR="005E0E11" w:rsidRDefault="005E0E11" w:rsidP="00A35282">
                        <w:pPr>
                          <w:pStyle w:val="a7"/>
                          <w:spacing w:before="0" w:beforeAutospacing="0" w:after="200" w:afterAutospacing="0"/>
                          <w:textAlignment w:val="baseline"/>
                        </w:pPr>
                        <w:r>
                          <w:rPr>
                            <w:rFonts w:cs="Arial"/>
                            <w:b/>
                            <w:bCs/>
                            <w:color w:val="000000"/>
                            <w:kern w:val="24"/>
                            <w:sz w:val="200"/>
                            <w:szCs w:val="200"/>
                          </w:rPr>
                          <w:t>3</w:t>
                        </w:r>
                      </w:p>
                      <w:p w:rsidR="005E0E11" w:rsidRDefault="005E0E11" w:rsidP="00A35282">
                        <w:pPr>
                          <w:pStyle w:val="a7"/>
                          <w:spacing w:before="0" w:beforeAutospacing="0" w:after="200" w:afterAutospacing="0"/>
                          <w:textAlignment w:val="baseline"/>
                        </w:pPr>
                      </w:p>
                    </w:txbxContent>
                  </v:textbox>
                </v:roundrect>
                <v:roundrect id="AutoShape 13" o:spid="_x0000_s1031" style="position:absolute;left:1424;top:431399;width:2535;height:244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Kfj8EA&#10;AADbAAAADwAAAGRycy9kb3ducmV2LnhtbERPTWsCMRC9C/6HMAVvmigiujVKkbaIB0Vb7+Nm3Cxu&#10;JttN1O2/bwSht3m8z5kvW1eJGzWh9KxhOFAgiHNvSi40fH999KcgQkQ2WHkmDb8UYLnoduaYGX/n&#10;Pd0OsRAphEOGGmyMdSZlyC05DANfEyfu7BuHMcGmkKbBewp3lRwpNZEOS04NFmtaWcovh6vTsN6P&#10;T8Od3Ww3Rzc7XpT6eR99ota9l/btFUSkNv6Ln+61SfNn8PglHSA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gyn4/BAAAA2wAAAA8AAAAAAAAAAAAAAAAAmAIAAGRycy9kb3du&#10;cmV2LnhtbFBLBQYAAAAABAAEAPUAAACGAwAAAAA=&#10;" fillcolor="#00b050" strokecolor="#f2f2f2" strokeweight="3pt">
                  <v:shadow on="t" color="#974706" opacity=".5" offset="1pt"/>
                  <v:textbox>
                    <w:txbxContent>
                      <w:p w:rsidR="005E0E11" w:rsidRDefault="005E0E11" w:rsidP="00A35282">
                        <w:pPr>
                          <w:pStyle w:val="a7"/>
                          <w:spacing w:before="0" w:beforeAutospacing="0" w:after="200" w:afterAutospacing="0"/>
                          <w:textAlignment w:val="baseline"/>
                        </w:pPr>
                        <w:r>
                          <w:rPr>
                            <w:rFonts w:cs="Arial"/>
                            <w:b/>
                            <w:bCs/>
                            <w:color w:val="000000" w:themeColor="text1"/>
                            <w:kern w:val="24"/>
                            <w:sz w:val="200"/>
                            <w:szCs w:val="200"/>
                          </w:rPr>
                          <w:t>4</w:t>
                        </w:r>
                      </w:p>
                    </w:txbxContent>
                  </v:textbox>
                </v:roundre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14" o:spid="_x0000_s1032" type="#_x0000_t69" style="position:absolute;left:2720;top:428728;width:2756;height: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jtAcIA&#10;AADbAAAADwAAAGRycy9kb3ducmV2LnhtbESPQWvCQBSE70L/w/IKvemuOaik2UiRFrxqFD0+sq9J&#10;bPZtyK5J/PddodDjMDPfMNl2sq0YqPeNYw3LhQJBXDrTcKXhVHzNNyB8QDbYOiYND/KwzV9mGabG&#10;jXyg4RgqESHsU9RQh9ClUvqyJot+4Tri6H273mKIsq+k6XGMcNvKRKmVtNhwXKixo11N5c/xbjUc&#10;bmXB14vvlHqsJK3Pxac83bR+e50+3kEEmsJ/+K+9NxqSBJ5f4g+Q+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OO0BwgAAANsAAAAPAAAAAAAAAAAAAAAAAJgCAABkcnMvZG93&#10;bnJldi54bWxQSwUGAAAAAAQABAD1AAAAhwMAAAAA&#10;" adj="4331" fillcolor="#f2dbdb [661]" strokecolor="#92cddc" strokeweight="1pt">
                  <v:shadow on="t" color="#205867" opacity=".5" offset="1pt"/>
                  <v:textbox>
                    <w:txbxContent>
                      <w:p w:rsidR="005E0E11" w:rsidRDefault="005E0E11" w:rsidP="00A35282">
                        <w:pPr>
                          <w:pStyle w:val="a7"/>
                          <w:spacing w:before="0" w:beforeAutospacing="0" w:after="200" w:afterAutospacing="0"/>
                          <w:textAlignment w:val="baseline"/>
                        </w:pPr>
                        <w:r>
                          <w:rPr>
                            <w:rFonts w:cs="Arial"/>
                            <w:b/>
                            <w:bCs/>
                            <w:color w:val="000000" w:themeColor="text1"/>
                            <w:kern w:val="24"/>
                          </w:rPr>
                          <w:t>ПАРТНЁР ПО ЛИЦУ</w:t>
                        </w:r>
                      </w:p>
                    </w:txbxContent>
                  </v:textbox>
                </v:shape>
                <v:shape id="AutoShape 15" o:spid="_x0000_s1033" type="#_x0000_t69" style="position:absolute;left:2757;top:432992;width:2719;height: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LzcIA&#10;AADbAAAADwAAAGRycy9kb3ducmV2LnhtbESPUUsDMRCE3wX/Q1jBN5u0tVLOpqUIhYJPreLzclkv&#10;h7eb62VtT3+9EQQfh5n5hlltRu7MmYbcJvEwnTgwJHUKrTQeXl92d0swWVECdknIwxdl2Kyvr1ZY&#10;hXSRA52P2pgCkVyhh6jaV9bmOhJjnqSepHjvaWDUIofGhgEvBc6dnTn3YBlbKQsRe3qKVH8cP9nD&#10;9/Lk9H6+IGZ+W0yfXQwaD97f3ozbRzBKo/6H/9r74GE2h98v5QfY9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IvNwgAAANsAAAAPAAAAAAAAAAAAAAAAAJgCAABkcnMvZG93&#10;bnJldi54bWxQSwUGAAAAAAQABAD1AAAAhwMAAAAA&#10;" adj="4322" fillcolor="#f8f7f2 [1310]" strokecolor="#92cddc" strokeweight="1pt">
                  <v:shadow on="t" color="#205867" opacity=".5" offset="1pt"/>
                  <v:textbox>
                    <w:txbxContent>
                      <w:p w:rsidR="005E0E11" w:rsidRDefault="005E0E11" w:rsidP="00A35282">
                        <w:pPr>
                          <w:pStyle w:val="a7"/>
                          <w:spacing w:before="0" w:beforeAutospacing="0" w:after="200" w:afterAutospacing="0"/>
                          <w:textAlignment w:val="baseline"/>
                        </w:pPr>
                        <w:r>
                          <w:rPr>
                            <w:rFonts w:cs="Arial"/>
                            <w:b/>
                            <w:bCs/>
                            <w:color w:val="000000" w:themeColor="text1"/>
                            <w:kern w:val="24"/>
                          </w:rPr>
                          <w:t>ПАРТНЁР ПО ЛИЦУ</w:t>
                        </w:r>
                      </w:p>
                    </w:txbxContent>
                  </v:textbox>
                </v:shape>
                <v:shape id="AutoShape 16" o:spid="_x0000_s1034" type="#_x0000_t69" style="position:absolute;left:261;top:430939;width:2772;height:55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rMyMEA&#10;AADbAAAADwAAAGRycy9kb3ducmV2LnhtbESPQWvCQBSE74L/YXlCb7pR2iLRVSQieG1socdn9pmN&#10;Zt+G7JrEf98tCB6HmfmGWW8HW4uOWl85VjCfJSCIC6crLhV8nw7TJQgfkDXWjknBgzxsN+PRGlPt&#10;ev6iLg+liBD2KSowITSplL4wZNHPXEMcvYtrLYYo21LqFvsIt7VcJMmntFhxXDDYUGaouOV3qyDL&#10;bPF7Oj96eaW8kntTd+/8o9TbZNitQAQawiv8bB+1gsUH/H+JP0B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qzMjBAAAA2wAAAA8AAAAAAAAAAAAAAAAAmAIAAGRycy9kb3du&#10;cmV2LnhtbFBLBQYAAAAABAAEAPUAAACGAwAAAAA=&#10;" fillcolor="#f8f7f2 [1310]" strokecolor="#92cddc" strokeweight="1pt">
                  <v:shadow on="t" color="#205867" opacity=".5" offset="1pt"/>
                  <v:textbox>
                    <w:txbxContent>
                      <w:p w:rsidR="005E0E11" w:rsidRDefault="005E0E11" w:rsidP="00A35282">
                        <w:pPr>
                          <w:pStyle w:val="a7"/>
                          <w:spacing w:before="0" w:beforeAutospacing="0" w:after="200" w:afterAutospacing="0"/>
                          <w:textAlignment w:val="baseline"/>
                        </w:pPr>
                        <w:r>
                          <w:rPr>
                            <w:b/>
                            <w:bCs/>
                            <w:color w:val="000000" w:themeColor="text1"/>
                            <w:kern w:val="24"/>
                          </w:rPr>
                          <w:t>ПАРТНЁР ПО ПЛЕЧУ</w:t>
                        </w:r>
                      </w:p>
                    </w:txbxContent>
                  </v:textbox>
                </v:shape>
                <v:shape id="AutoShape 17" o:spid="_x0000_s1035" type="#_x0000_t69" style="position:absolute;left:5069;top:430963;width:2787;height:541;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YHp8QA&#10;AADbAAAADwAAAGRycy9kb3ducmV2LnhtbESPT4vCMBTE78J+h/AWvGmqQtGuURZBUNiDf+phb2+b&#10;Z1tsXkITtfvtjSB4HGbmN8x82ZlG3Kj1tWUFo2ECgriwuuZSQX5cD6YgfEDW2FgmBf/kYbn46M0x&#10;0/bOe7odQikihH2GCqoQXCalLyoy6IfWEUfvbFuDIcq2lLrFe4SbRo6TJJUGa44LFTpaVVRcDlej&#10;QObp7O88+cl3o/Xv9jJL3M6enFL9z+77C0SgLrzDr/ZGKxin8PwSf4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GB6fEAAAA2wAAAA8AAAAAAAAAAAAAAAAAmAIAAGRycy9k&#10;b3ducmV2LnhtbFBLBQYAAAAABAAEAPUAAACJAwAAAAA=&#10;" adj="4312" fillcolor="#f8f7f2 [1310]" strokecolor="#92cddc" strokeweight="1pt">
                  <v:shadow on="t" color="#205867" opacity=".5" offset="1pt"/>
                  <v:textbox>
                    <w:txbxContent>
                      <w:p w:rsidR="005E0E11" w:rsidRDefault="005E0E11" w:rsidP="00A35282">
                        <w:pPr>
                          <w:pStyle w:val="a7"/>
                          <w:spacing w:before="0" w:beforeAutospacing="0" w:after="200" w:afterAutospacing="0"/>
                          <w:textAlignment w:val="baseline"/>
                        </w:pPr>
                        <w:r>
                          <w:rPr>
                            <w:rFonts w:cs="Arial"/>
                            <w:b/>
                            <w:bCs/>
                            <w:color w:val="000000" w:themeColor="text1"/>
                            <w:kern w:val="24"/>
                          </w:rPr>
                          <w:t>ПАРТНЁР ПО ПЛЕЧУ</w:t>
                        </w:r>
                      </w:p>
                    </w:txbxContent>
                  </v:textbox>
                </v:shape>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AutoShape 18" o:spid="_x0000_s1036" type="#_x0000_t105" style="position:absolute;left:3203;top:430123;width:1979;height: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UsecIA&#10;AADbAAAADwAAAGRycy9kb3ducmV2LnhtbESPT4vCMBTE74LfITxhb5rqwirVKCK6CnvxH3h9NM+2&#10;mLyUJmurn36zIHgcZuY3zGzRWiPuVPvSsYLhIAFBnDldcq7gfNr0JyB8QNZoHJOCB3lYzLudGaba&#10;NXyg+zHkIkLYp6igCKFKpfRZQRb9wFXE0bu62mKIss6lrrGJcGvkKEm+pMWS40KBFa0Kym7HX6vg&#10;Z+80Jp/b71Vumotd46kx/FTqo9cupyACteEdfrV3WsFoDP9f4g+Q8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lSx5wgAAANsAAAAPAAAAAAAAAAAAAAAAAJgCAABkcnMvZG93&#10;bnJldi54bWxQSwUGAAAAAAQABAD1AAAAhwMAAAAA&#10;"/>
                <v:shape id="AutoShape 19" o:spid="_x0000_s1037" type="#_x0000_t105" style="position:absolute;left:2995;top:431399;width:2024;height:814;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6ejMAA&#10;AADbAAAADwAAAGRycy9kb3ducmV2LnhtbERP3WrCMBS+H+wdwhl4N9M6JlqNRQRd78qqD3Bsjm2x&#10;OSlJVuvbLxeDXX58/9t8Mr0YyfnOsoJ0noAgrq3uuFFwOR/fVyB8QNbYWyYFT/KQ715ftphp++Bv&#10;GqvQiBjCPkMFbQhDJqWvWzLo53YgjtzNOoMhQtdI7fARw00vF0mylAY7jg0tDnRoqb5XP0bBV4rj&#10;5/p0un/cru5YLitXDOVVqdnbtN+ACDSFf/Gfu9AKFnFs/BJ/gN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A6ejMAAAADbAAAADwAAAAAAAAAAAAAAAACYAgAAZHJzL2Rvd25y&#10;ZXYueG1sUEsFBgAAAAAEAAQA9QAAAIUDAAAAAA==&#10;"/>
                <w10:wrap type="through"/>
              </v:group>
            </w:pict>
          </mc:Fallback>
        </mc:AlternateContent>
      </w:r>
    </w:p>
    <w:p w:rsidR="00A35282" w:rsidRDefault="00A35282" w:rsidP="00A35282">
      <w:pPr>
        <w:spacing w:line="360" w:lineRule="auto"/>
        <w:ind w:firstLine="709"/>
        <w:jc w:val="both"/>
        <w:rPr>
          <w:bCs/>
        </w:rPr>
      </w:pPr>
    </w:p>
    <w:p w:rsidR="00A35282" w:rsidRPr="00225DE0" w:rsidRDefault="00A35282" w:rsidP="00A35282">
      <w:pPr>
        <w:spacing w:line="360" w:lineRule="auto"/>
        <w:ind w:firstLine="709"/>
        <w:jc w:val="both"/>
        <w:rPr>
          <w:rFonts w:ascii="Times New Roman" w:hAnsi="Times New Roman"/>
          <w:bCs/>
          <w:sz w:val="24"/>
          <w:szCs w:val="24"/>
        </w:rPr>
      </w:pPr>
      <w:r w:rsidRPr="00225DE0">
        <w:rPr>
          <w:rFonts w:ascii="Times New Roman" w:hAnsi="Times New Roman"/>
          <w:bCs/>
          <w:sz w:val="24"/>
          <w:szCs w:val="24"/>
        </w:rPr>
        <w:t>Класс выглядит так:</w:t>
      </w:r>
    </w:p>
    <w:p w:rsidR="00A35282" w:rsidRPr="00225DE0" w:rsidRDefault="00A35282" w:rsidP="00A35282">
      <w:pPr>
        <w:spacing w:before="100" w:beforeAutospacing="1" w:after="100" w:afterAutospacing="1"/>
        <w:outlineLvl w:val="1"/>
        <w:rPr>
          <w:rFonts w:ascii="Times New Roman" w:hAnsi="Times New Roman"/>
          <w:bCs/>
          <w:sz w:val="24"/>
          <w:szCs w:val="24"/>
        </w:rPr>
      </w:pPr>
      <w:r w:rsidRPr="00225DE0">
        <w:rPr>
          <w:rFonts w:ascii="Times New Roman" w:hAnsi="Times New Roman"/>
          <w:bCs/>
          <w:sz w:val="24"/>
          <w:szCs w:val="24"/>
        </w:rPr>
        <w:t>Партнёр по лицу» – человек, сидящий напротив</w:t>
      </w:r>
    </w:p>
    <w:p w:rsidR="00A35282" w:rsidRPr="00225DE0" w:rsidRDefault="00A35282" w:rsidP="00A35282">
      <w:pPr>
        <w:spacing w:before="100" w:beforeAutospacing="1" w:after="100" w:afterAutospacing="1"/>
        <w:outlineLvl w:val="1"/>
        <w:rPr>
          <w:rFonts w:ascii="Times New Roman" w:hAnsi="Times New Roman"/>
          <w:bCs/>
          <w:sz w:val="24"/>
          <w:szCs w:val="24"/>
        </w:rPr>
      </w:pPr>
      <w:r w:rsidRPr="00225DE0">
        <w:rPr>
          <w:rFonts w:ascii="Times New Roman" w:hAnsi="Times New Roman"/>
          <w:bCs/>
          <w:sz w:val="24"/>
          <w:szCs w:val="24"/>
        </w:rPr>
        <w:t>Партнер по плечу» – человек, сидящий рядом</w:t>
      </w:r>
    </w:p>
    <w:p w:rsidR="00A35282" w:rsidRPr="00225DE0" w:rsidRDefault="00A35282" w:rsidP="00A35282">
      <w:pPr>
        <w:spacing w:line="360" w:lineRule="auto"/>
        <w:ind w:firstLine="709"/>
        <w:jc w:val="both"/>
        <w:rPr>
          <w:rFonts w:ascii="Times New Roman" w:hAnsi="Times New Roman"/>
          <w:bCs/>
          <w:sz w:val="24"/>
          <w:szCs w:val="24"/>
        </w:rPr>
      </w:pPr>
    </w:p>
    <w:p w:rsidR="00A35282" w:rsidRDefault="00A35282" w:rsidP="00A35282">
      <w:pPr>
        <w:spacing w:line="360" w:lineRule="auto"/>
        <w:ind w:firstLine="709"/>
        <w:jc w:val="both"/>
        <w:rPr>
          <w:bCs/>
        </w:rPr>
      </w:pPr>
    </w:p>
    <w:p w:rsidR="00A35282" w:rsidRDefault="00A35282" w:rsidP="00A35282">
      <w:pPr>
        <w:spacing w:line="360" w:lineRule="auto"/>
        <w:ind w:firstLine="709"/>
        <w:jc w:val="both"/>
        <w:rPr>
          <w:bCs/>
        </w:rPr>
      </w:pPr>
    </w:p>
    <w:p w:rsidR="00A35282" w:rsidRDefault="00A35282" w:rsidP="00225DE0">
      <w:pPr>
        <w:spacing w:line="360" w:lineRule="auto"/>
        <w:jc w:val="both"/>
        <w:rPr>
          <w:bCs/>
        </w:rPr>
      </w:pPr>
    </w:p>
    <w:p w:rsidR="00A35282" w:rsidRPr="004377BE" w:rsidRDefault="00A35282" w:rsidP="001C37B0">
      <w:pPr>
        <w:pStyle w:val="11"/>
        <w:spacing w:after="0" w:line="360" w:lineRule="auto"/>
        <w:ind w:left="0" w:firstLine="708"/>
        <w:jc w:val="both"/>
        <w:rPr>
          <w:rFonts w:ascii="Times New Roman" w:hAnsi="Times New Roman"/>
          <w:sz w:val="28"/>
          <w:szCs w:val="28"/>
          <w:lang w:val="ru-RU"/>
        </w:rPr>
      </w:pPr>
      <w:r w:rsidRPr="002F6A13">
        <w:rPr>
          <w:rFonts w:ascii="Times New Roman" w:hAnsi="Times New Roman"/>
          <w:sz w:val="24"/>
          <w:szCs w:val="24"/>
          <w:lang w:val="ru-RU"/>
        </w:rPr>
        <w:t xml:space="preserve">Все обучающие структуры имеют англоязычные названия. Названия структур запатентованы Союзом преподавателей Сингапура, поэтому изменять названия обучающих структур мы не имеем права. </w:t>
      </w:r>
      <w:r>
        <w:rPr>
          <w:rFonts w:ascii="Times New Roman" w:hAnsi="Times New Roman"/>
          <w:sz w:val="24"/>
          <w:szCs w:val="24"/>
          <w:lang w:val="ru-RU"/>
        </w:rPr>
        <w:t>Если чаще применять данную структуру, ученики</w:t>
      </w:r>
      <w:r w:rsidRPr="002F6A13">
        <w:rPr>
          <w:rFonts w:ascii="Times New Roman" w:hAnsi="Times New Roman"/>
          <w:sz w:val="24"/>
          <w:szCs w:val="24"/>
          <w:lang w:val="ru-RU"/>
        </w:rPr>
        <w:t>, услышав название структуры, сразу понимают, что они будут</w:t>
      </w:r>
      <w:r w:rsidR="00225DE0">
        <w:rPr>
          <w:rFonts w:ascii="Times New Roman" w:hAnsi="Times New Roman"/>
          <w:sz w:val="24"/>
          <w:szCs w:val="24"/>
          <w:lang w:val="ru-RU"/>
        </w:rPr>
        <w:t xml:space="preserve"> делать и </w:t>
      </w:r>
      <w:r>
        <w:rPr>
          <w:rFonts w:ascii="Times New Roman" w:hAnsi="Times New Roman"/>
          <w:sz w:val="24"/>
          <w:szCs w:val="24"/>
          <w:lang w:val="ru-RU"/>
        </w:rPr>
        <w:t xml:space="preserve"> легко ориентируются.</w:t>
      </w:r>
    </w:p>
    <w:p w:rsidR="00A35282" w:rsidRPr="005E0E11" w:rsidRDefault="00A35282" w:rsidP="005E0E11">
      <w:pPr>
        <w:spacing w:after="0" w:line="360" w:lineRule="auto"/>
        <w:ind w:firstLine="709"/>
        <w:jc w:val="both"/>
        <w:rPr>
          <w:rFonts w:ascii="Times New Roman" w:hAnsi="Times New Roman"/>
          <w:sz w:val="24"/>
          <w:szCs w:val="24"/>
        </w:rPr>
      </w:pPr>
      <w:r w:rsidRPr="00225DE0">
        <w:rPr>
          <w:rFonts w:ascii="Times New Roman" w:hAnsi="Times New Roman"/>
          <w:sz w:val="24"/>
          <w:szCs w:val="24"/>
        </w:rPr>
        <w:t xml:space="preserve">В своей практике я использую такие обучающие структуры, как </w:t>
      </w:r>
      <w:proofErr w:type="spellStart"/>
      <w:r w:rsidRPr="00225DE0">
        <w:rPr>
          <w:rFonts w:ascii="Times New Roman" w:hAnsi="Times New Roman"/>
          <w:bCs/>
          <w:sz w:val="24"/>
          <w:szCs w:val="24"/>
        </w:rPr>
        <w:t>Конэрс</w:t>
      </w:r>
      <w:proofErr w:type="spellEnd"/>
      <w:r w:rsidRPr="00225DE0">
        <w:rPr>
          <w:rFonts w:ascii="Times New Roman" w:hAnsi="Times New Roman"/>
          <w:bCs/>
          <w:sz w:val="24"/>
          <w:szCs w:val="24"/>
        </w:rPr>
        <w:t xml:space="preserve">, Раунд Робин, Мик </w:t>
      </w:r>
      <w:proofErr w:type="spellStart"/>
      <w:r w:rsidRPr="00225DE0">
        <w:rPr>
          <w:rFonts w:ascii="Times New Roman" w:hAnsi="Times New Roman"/>
          <w:bCs/>
          <w:sz w:val="24"/>
          <w:szCs w:val="24"/>
        </w:rPr>
        <w:t>ПэаШэа</w:t>
      </w:r>
      <w:proofErr w:type="spellEnd"/>
      <w:r w:rsidRPr="00225DE0">
        <w:rPr>
          <w:rFonts w:ascii="Times New Roman" w:hAnsi="Times New Roman"/>
          <w:bCs/>
          <w:sz w:val="24"/>
          <w:szCs w:val="24"/>
        </w:rPr>
        <w:t xml:space="preserve">, </w:t>
      </w:r>
      <w:proofErr w:type="spellStart"/>
      <w:r w:rsidRPr="00225DE0">
        <w:rPr>
          <w:rFonts w:ascii="Times New Roman" w:hAnsi="Times New Roman"/>
          <w:bCs/>
          <w:sz w:val="24"/>
          <w:szCs w:val="24"/>
        </w:rPr>
        <w:t>СтеЗе</w:t>
      </w:r>
      <w:proofErr w:type="spellEnd"/>
      <w:r w:rsidRPr="00225DE0">
        <w:rPr>
          <w:rFonts w:ascii="Times New Roman" w:hAnsi="Times New Roman"/>
          <w:bCs/>
          <w:sz w:val="24"/>
          <w:szCs w:val="24"/>
        </w:rPr>
        <w:t xml:space="preserve"> класс, Тим </w:t>
      </w:r>
      <w:proofErr w:type="spellStart"/>
      <w:r w:rsidRPr="00225DE0">
        <w:rPr>
          <w:rFonts w:ascii="Times New Roman" w:hAnsi="Times New Roman"/>
          <w:bCs/>
          <w:sz w:val="24"/>
          <w:szCs w:val="24"/>
        </w:rPr>
        <w:t>ЧирМИКС</w:t>
      </w:r>
      <w:proofErr w:type="spellEnd"/>
      <w:r w:rsidRPr="00225DE0">
        <w:rPr>
          <w:rFonts w:ascii="Times New Roman" w:hAnsi="Times New Roman"/>
          <w:bCs/>
          <w:sz w:val="24"/>
          <w:szCs w:val="24"/>
        </w:rPr>
        <w:t>-ФРИЗ-ГРУП</w:t>
      </w:r>
      <w:proofErr w:type="gramStart"/>
      <w:r w:rsidRPr="00225DE0">
        <w:rPr>
          <w:rFonts w:ascii="Times New Roman" w:hAnsi="Times New Roman"/>
          <w:bCs/>
          <w:sz w:val="24"/>
          <w:szCs w:val="24"/>
        </w:rPr>
        <w:t xml:space="preserve"> ,</w:t>
      </w:r>
      <w:proofErr w:type="gramEnd"/>
      <w:r w:rsidRPr="00225DE0">
        <w:rPr>
          <w:rFonts w:ascii="Times New Roman" w:hAnsi="Times New Roman"/>
          <w:bCs/>
          <w:sz w:val="24"/>
          <w:szCs w:val="24"/>
        </w:rPr>
        <w:t xml:space="preserve"> МИКС ПЭА ШЭА, КУИЗ-КУИЗ-ТРЭЙД, СТЁ ЗЕ КЛАСС, ФИНК-РАЙТ-РАУНД РОБИН,  ОЛ РАЙТ РАУНД РОБИН, РАУНД ТЭЙБЛ </w:t>
      </w:r>
      <w:r w:rsidRPr="00225DE0">
        <w:rPr>
          <w:rFonts w:ascii="Times New Roman" w:hAnsi="Times New Roman"/>
          <w:sz w:val="24"/>
          <w:szCs w:val="24"/>
        </w:rPr>
        <w:t xml:space="preserve"> (Приложение1)</w:t>
      </w:r>
    </w:p>
    <w:p w:rsidR="00690FE4" w:rsidRPr="00225DE0" w:rsidRDefault="00A35282" w:rsidP="005E0E11">
      <w:pPr>
        <w:spacing w:after="0" w:line="360" w:lineRule="auto"/>
        <w:jc w:val="both"/>
        <w:rPr>
          <w:rFonts w:ascii="Times New Roman" w:hAnsi="Times New Roman"/>
          <w:color w:val="000000"/>
          <w:sz w:val="24"/>
          <w:szCs w:val="24"/>
          <w:shd w:val="clear" w:color="auto" w:fill="FFFFFF"/>
        </w:rPr>
      </w:pPr>
      <w:r w:rsidRPr="00225DE0">
        <w:rPr>
          <w:rFonts w:ascii="Times New Roman" w:hAnsi="Times New Roman"/>
          <w:b/>
          <w:color w:val="000000"/>
          <w:sz w:val="24"/>
          <w:szCs w:val="24"/>
          <w:shd w:val="clear" w:color="auto" w:fill="FFFFFF"/>
        </w:rPr>
        <w:t>1.</w:t>
      </w:r>
      <w:r w:rsidRPr="00225DE0">
        <w:rPr>
          <w:rFonts w:ascii="Times New Roman" w:hAnsi="Times New Roman"/>
          <w:color w:val="000000"/>
          <w:sz w:val="24"/>
          <w:szCs w:val="24"/>
          <w:shd w:val="clear" w:color="auto" w:fill="FFFFFF"/>
        </w:rPr>
        <w:t>На экран проецируется структура</w:t>
      </w:r>
      <w:r w:rsidRPr="00225DE0">
        <w:rPr>
          <w:rStyle w:val="apple-converted-space"/>
          <w:rFonts w:ascii="Times New Roman" w:hAnsi="Times New Roman"/>
          <w:color w:val="000000"/>
          <w:sz w:val="24"/>
          <w:szCs w:val="24"/>
          <w:shd w:val="clear" w:color="auto" w:fill="FFFFFF"/>
        </w:rPr>
        <w:t> </w:t>
      </w:r>
      <w:r w:rsidRPr="00225DE0">
        <w:rPr>
          <w:rStyle w:val="a9"/>
          <w:rFonts w:ascii="Times New Roman" w:hAnsi="Times New Roman"/>
          <w:color w:val="000000"/>
          <w:sz w:val="24"/>
          <w:szCs w:val="24"/>
          <w:u w:val="single"/>
          <w:bdr w:val="none" w:sz="0" w:space="0" w:color="auto" w:frame="1"/>
        </w:rPr>
        <w:t>МЭНЭДЖ МЭТ</w:t>
      </w:r>
      <w:r w:rsidRPr="00225DE0">
        <w:rPr>
          <w:rStyle w:val="apple-converted-space"/>
          <w:rFonts w:ascii="Times New Roman" w:hAnsi="Times New Roman"/>
          <w:color w:val="000000"/>
          <w:sz w:val="24"/>
          <w:szCs w:val="24"/>
          <w:shd w:val="clear" w:color="auto" w:fill="FFFFFF"/>
        </w:rPr>
        <w:t> </w:t>
      </w:r>
      <w:proofErr w:type="gramStart"/>
      <w:r w:rsidRPr="00225DE0">
        <w:rPr>
          <w:rFonts w:ascii="Times New Roman" w:hAnsi="Times New Roman"/>
          <w:color w:val="000000"/>
          <w:sz w:val="24"/>
          <w:szCs w:val="24"/>
          <w:shd w:val="clear" w:color="auto" w:fill="FFFFFF"/>
        </w:rPr>
        <w:t>–и</w:t>
      </w:r>
      <w:proofErr w:type="gramEnd"/>
      <w:r w:rsidRPr="00225DE0">
        <w:rPr>
          <w:rFonts w:ascii="Times New Roman" w:hAnsi="Times New Roman"/>
          <w:color w:val="000000"/>
          <w:sz w:val="24"/>
          <w:szCs w:val="24"/>
          <w:shd w:val="clear" w:color="auto" w:fill="FFFFFF"/>
        </w:rPr>
        <w:t>нструмент для управления классом. Табличка в центре стола, позволяющая удобно и просто распределить учеников в одной команде (партнёр по плечу, по лицу; партнер</w:t>
      </w:r>
      <w:proofErr w:type="gramStart"/>
      <w:r w:rsidRPr="00225DE0">
        <w:rPr>
          <w:rFonts w:ascii="Times New Roman" w:hAnsi="Times New Roman"/>
          <w:color w:val="000000"/>
          <w:sz w:val="24"/>
          <w:szCs w:val="24"/>
          <w:shd w:val="clear" w:color="auto" w:fill="FFFFFF"/>
        </w:rPr>
        <w:t xml:space="preserve"> А</w:t>
      </w:r>
      <w:proofErr w:type="gramEnd"/>
      <w:r w:rsidRPr="00225DE0">
        <w:rPr>
          <w:rFonts w:ascii="Times New Roman" w:hAnsi="Times New Roman"/>
          <w:color w:val="000000"/>
          <w:sz w:val="24"/>
          <w:szCs w:val="24"/>
          <w:shd w:val="clear" w:color="auto" w:fill="FFFFFF"/>
        </w:rPr>
        <w:t>, Б) для организации эффективного учебного процесса в командах.</w:t>
      </w:r>
      <w:r w:rsidRPr="00225DE0">
        <w:rPr>
          <w:rFonts w:ascii="Times New Roman" w:hAnsi="Times New Roman"/>
          <w:color w:val="000000"/>
          <w:sz w:val="24"/>
          <w:szCs w:val="24"/>
        </w:rPr>
        <w:br/>
      </w:r>
      <w:r w:rsidRPr="00225DE0">
        <w:rPr>
          <w:rFonts w:ascii="Times New Roman" w:hAnsi="Times New Roman"/>
          <w:color w:val="000000"/>
          <w:sz w:val="24"/>
          <w:szCs w:val="24"/>
          <w:shd w:val="clear" w:color="auto" w:fill="FFFFFF"/>
        </w:rPr>
        <w:t>Дети рассаживаются в группу по 4 человека. Занимают свои места за партами как показано на табличке.</w:t>
      </w:r>
    </w:p>
    <w:p w:rsidR="00A35282" w:rsidRPr="00225DE0" w:rsidRDefault="00690FE4" w:rsidP="005E0E11">
      <w:pPr>
        <w:spacing w:after="0" w:line="360" w:lineRule="auto"/>
        <w:rPr>
          <w:rFonts w:ascii="Times New Roman" w:hAnsi="Times New Roman"/>
          <w:color w:val="000000"/>
          <w:sz w:val="24"/>
          <w:szCs w:val="24"/>
          <w:shd w:val="clear" w:color="auto" w:fill="FFFFFF"/>
        </w:rPr>
      </w:pPr>
      <w:r>
        <w:rPr>
          <w:rFonts w:ascii="Times New Roman" w:hAnsi="Times New Roman"/>
          <w:b/>
          <w:color w:val="000000"/>
          <w:sz w:val="24"/>
          <w:szCs w:val="24"/>
          <w:shd w:val="clear" w:color="auto" w:fill="FFFFFF"/>
        </w:rPr>
        <w:t>Фрагмент урока: организационный момент</w:t>
      </w:r>
      <w:proofErr w:type="gramStart"/>
      <w:r w:rsidR="00A35282" w:rsidRPr="00225DE0">
        <w:rPr>
          <w:rFonts w:ascii="Times New Roman" w:hAnsi="Times New Roman"/>
          <w:color w:val="000000"/>
          <w:sz w:val="24"/>
          <w:szCs w:val="24"/>
        </w:rPr>
        <w:br/>
      </w:r>
      <w:r w:rsidR="00A35282" w:rsidRPr="00225DE0">
        <w:rPr>
          <w:rFonts w:ascii="Times New Roman" w:hAnsi="Times New Roman"/>
          <w:color w:val="000000"/>
          <w:sz w:val="24"/>
          <w:szCs w:val="24"/>
          <w:shd w:val="clear" w:color="auto" w:fill="FFFFFF"/>
        </w:rPr>
        <w:t>П</w:t>
      </w:r>
      <w:proofErr w:type="gramEnd"/>
      <w:r w:rsidR="00A35282" w:rsidRPr="00225DE0">
        <w:rPr>
          <w:rFonts w:ascii="Times New Roman" w:hAnsi="Times New Roman"/>
          <w:color w:val="000000"/>
          <w:sz w:val="24"/>
          <w:szCs w:val="24"/>
          <w:shd w:val="clear" w:color="auto" w:fill="FFFFFF"/>
        </w:rPr>
        <w:t>оприветствуйте друг друга: партнеры по плечу дайте пять друг другу; партнеры по лицу - ударьтесь кулачками и улыбнитесь друг другу; а теперь все вместе поприветствуйте друг друга, соприкасаясь правой рукой.</w:t>
      </w:r>
      <w:r>
        <w:rPr>
          <w:rFonts w:ascii="Times New Roman" w:hAnsi="Times New Roman"/>
          <w:color w:val="000000"/>
          <w:sz w:val="24"/>
          <w:szCs w:val="24"/>
          <w:shd w:val="clear" w:color="auto" w:fill="FFFFFF"/>
        </w:rPr>
        <w:t xml:space="preserve"> Проговорите каждая группа </w:t>
      </w:r>
      <w:proofErr w:type="gramStart"/>
      <w:r>
        <w:rPr>
          <w:rFonts w:ascii="Times New Roman" w:hAnsi="Times New Roman"/>
          <w:color w:val="000000"/>
          <w:sz w:val="24"/>
          <w:szCs w:val="24"/>
          <w:shd w:val="clear" w:color="auto" w:fill="FFFFFF"/>
        </w:rPr>
        <w:t>свою</w:t>
      </w:r>
      <w:proofErr w:type="gramEnd"/>
      <w:r>
        <w:rPr>
          <w:rFonts w:ascii="Times New Roman" w:hAnsi="Times New Roman"/>
          <w:color w:val="000000"/>
          <w:sz w:val="24"/>
          <w:szCs w:val="24"/>
          <w:shd w:val="clear" w:color="auto" w:fill="FFFFFF"/>
        </w:rPr>
        <w:t xml:space="preserve"> «</w:t>
      </w:r>
      <w:proofErr w:type="spellStart"/>
      <w:r>
        <w:rPr>
          <w:rFonts w:ascii="Times New Roman" w:hAnsi="Times New Roman"/>
          <w:color w:val="000000"/>
          <w:sz w:val="24"/>
          <w:szCs w:val="24"/>
          <w:shd w:val="clear" w:color="auto" w:fill="FFFFFF"/>
        </w:rPr>
        <w:t>кричалку</w:t>
      </w:r>
      <w:proofErr w:type="spellEnd"/>
      <w:r>
        <w:rPr>
          <w:rFonts w:ascii="Times New Roman" w:hAnsi="Times New Roman"/>
          <w:color w:val="000000"/>
          <w:sz w:val="24"/>
          <w:szCs w:val="24"/>
          <w:shd w:val="clear" w:color="auto" w:fill="FFFFFF"/>
        </w:rPr>
        <w:t>»</w:t>
      </w:r>
    </w:p>
    <w:p w:rsidR="005E0E11" w:rsidRDefault="005E0E11" w:rsidP="00690FE4">
      <w:pPr>
        <w:spacing w:after="0" w:line="360" w:lineRule="auto"/>
        <w:rPr>
          <w:rFonts w:ascii="Times New Roman" w:hAnsi="Times New Roman"/>
          <w:color w:val="000000"/>
          <w:sz w:val="24"/>
          <w:szCs w:val="24"/>
        </w:rPr>
      </w:pPr>
    </w:p>
    <w:p w:rsidR="00A35282" w:rsidRPr="00225DE0" w:rsidRDefault="00A35282" w:rsidP="00690FE4">
      <w:pPr>
        <w:spacing w:after="0" w:line="360" w:lineRule="auto"/>
        <w:rPr>
          <w:rFonts w:ascii="Times New Roman" w:hAnsi="Times New Roman"/>
          <w:color w:val="000000"/>
          <w:sz w:val="24"/>
          <w:szCs w:val="24"/>
        </w:rPr>
      </w:pPr>
      <w:r w:rsidRPr="00225DE0">
        <w:rPr>
          <w:rFonts w:ascii="Times New Roman" w:hAnsi="Times New Roman"/>
          <w:color w:val="000000"/>
          <w:sz w:val="24"/>
          <w:szCs w:val="24"/>
        </w:rPr>
        <w:lastRenderedPageBreak/>
        <w:br/>
      </w:r>
      <w:r w:rsidRPr="00225DE0">
        <w:rPr>
          <w:rFonts w:ascii="Times New Roman" w:hAnsi="Times New Roman"/>
          <w:b/>
          <w:color w:val="000000"/>
          <w:sz w:val="24"/>
          <w:szCs w:val="24"/>
          <w:shd w:val="clear" w:color="auto" w:fill="FFFFFF"/>
        </w:rPr>
        <w:t>2.</w:t>
      </w:r>
      <w:r w:rsidRPr="00225DE0">
        <w:rPr>
          <w:rFonts w:ascii="Times New Roman" w:hAnsi="Times New Roman"/>
          <w:color w:val="000000"/>
          <w:sz w:val="24"/>
          <w:szCs w:val="24"/>
          <w:shd w:val="clear" w:color="auto" w:fill="FFFFFF"/>
        </w:rPr>
        <w:t xml:space="preserve"> На экран проецируется структура</w:t>
      </w:r>
      <w:r w:rsidRPr="00225DE0">
        <w:rPr>
          <w:rStyle w:val="apple-converted-space"/>
          <w:rFonts w:ascii="Times New Roman" w:hAnsi="Times New Roman"/>
          <w:color w:val="000000"/>
          <w:sz w:val="24"/>
          <w:szCs w:val="24"/>
          <w:shd w:val="clear" w:color="auto" w:fill="FFFFFF"/>
        </w:rPr>
        <w:t> </w:t>
      </w:r>
      <w:r w:rsidRPr="00225DE0">
        <w:rPr>
          <w:rStyle w:val="a9"/>
          <w:rFonts w:ascii="Times New Roman" w:hAnsi="Times New Roman"/>
          <w:color w:val="000000"/>
          <w:sz w:val="24"/>
          <w:szCs w:val="24"/>
          <w:u w:val="single"/>
          <w:bdr w:val="none" w:sz="0" w:space="0" w:color="auto" w:frame="1"/>
        </w:rPr>
        <w:t>ТЭЙК ОФ – ТАЧ ДАУН</w:t>
      </w:r>
      <w:r w:rsidRPr="00225DE0">
        <w:rPr>
          <w:rStyle w:val="apple-converted-space"/>
          <w:rFonts w:ascii="Times New Roman" w:hAnsi="Times New Roman"/>
          <w:color w:val="000000"/>
          <w:sz w:val="24"/>
          <w:szCs w:val="24"/>
          <w:shd w:val="clear" w:color="auto" w:fill="FFFFFF"/>
        </w:rPr>
        <w:t> </w:t>
      </w:r>
      <w:r w:rsidRPr="00225DE0">
        <w:rPr>
          <w:rFonts w:ascii="Times New Roman" w:hAnsi="Times New Roman"/>
          <w:color w:val="000000"/>
          <w:sz w:val="24"/>
          <w:szCs w:val="24"/>
          <w:shd w:val="clear" w:color="auto" w:fill="FFFFFF"/>
        </w:rPr>
        <w:t>(слайд 5) – « встать (да) – сесть (нет)» - структура для получения информации.[5]</w:t>
      </w:r>
      <w:r w:rsidRPr="00225DE0">
        <w:rPr>
          <w:rFonts w:ascii="Times New Roman" w:hAnsi="Times New Roman"/>
          <w:color w:val="000000"/>
          <w:sz w:val="24"/>
          <w:szCs w:val="24"/>
        </w:rPr>
        <w:br/>
      </w:r>
      <w:r w:rsidRPr="00225DE0">
        <w:rPr>
          <w:rStyle w:val="a9"/>
          <w:rFonts w:ascii="Times New Roman" w:hAnsi="Times New Roman"/>
          <w:iCs/>
          <w:color w:val="000000"/>
          <w:sz w:val="24"/>
          <w:szCs w:val="24"/>
          <w:bdr w:val="none" w:sz="0" w:space="0" w:color="auto" w:frame="1"/>
        </w:rPr>
        <w:t>Фрагмент урока: проверка домашнего задания</w:t>
      </w:r>
      <w:r w:rsidRPr="00225DE0">
        <w:rPr>
          <w:rFonts w:ascii="Times New Roman" w:hAnsi="Times New Roman"/>
          <w:color w:val="000000"/>
          <w:sz w:val="24"/>
          <w:szCs w:val="24"/>
        </w:rPr>
        <w:t xml:space="preserve"> (1)</w:t>
      </w:r>
      <w:r w:rsidRPr="00225DE0">
        <w:rPr>
          <w:rFonts w:ascii="Times New Roman" w:hAnsi="Times New Roman"/>
          <w:color w:val="000000"/>
          <w:sz w:val="24"/>
          <w:szCs w:val="24"/>
        </w:rPr>
        <w:br/>
      </w:r>
      <w:r w:rsidRPr="00225DE0">
        <w:rPr>
          <w:rFonts w:ascii="Times New Roman" w:hAnsi="Times New Roman"/>
          <w:color w:val="000000"/>
          <w:sz w:val="24"/>
          <w:szCs w:val="24"/>
          <w:shd w:val="clear" w:color="auto" w:fill="FFFFFF"/>
        </w:rPr>
        <w:t>Если учащиеся считают утверждение верным, то они встают, в противном случае они остаются на местах.</w:t>
      </w:r>
      <w:r w:rsidRPr="00225DE0">
        <w:rPr>
          <w:rFonts w:ascii="Times New Roman" w:hAnsi="Times New Roman"/>
          <w:color w:val="000000"/>
          <w:sz w:val="24"/>
          <w:szCs w:val="24"/>
        </w:rPr>
        <w:br/>
      </w:r>
      <w:r w:rsidRPr="00225DE0">
        <w:rPr>
          <w:rFonts w:ascii="Times New Roman" w:hAnsi="Times New Roman"/>
          <w:color w:val="000000"/>
          <w:sz w:val="24"/>
          <w:szCs w:val="24"/>
          <w:shd w:val="clear" w:color="auto" w:fill="FFFFFF"/>
        </w:rPr>
        <w:t>1.Я справилас</w:t>
      </w:r>
      <w:proofErr w:type="gramStart"/>
      <w:r w:rsidRPr="00225DE0">
        <w:rPr>
          <w:rFonts w:ascii="Times New Roman" w:hAnsi="Times New Roman"/>
          <w:color w:val="000000"/>
          <w:sz w:val="24"/>
          <w:szCs w:val="24"/>
          <w:shd w:val="clear" w:color="auto" w:fill="FFFFFF"/>
        </w:rPr>
        <w:t>ь(</w:t>
      </w:r>
      <w:proofErr w:type="spellStart"/>
      <w:proofErr w:type="gramEnd"/>
      <w:r w:rsidRPr="00225DE0">
        <w:rPr>
          <w:rFonts w:ascii="Times New Roman" w:hAnsi="Times New Roman"/>
          <w:color w:val="000000"/>
          <w:sz w:val="24"/>
          <w:szCs w:val="24"/>
          <w:shd w:val="clear" w:color="auto" w:fill="FFFFFF"/>
        </w:rPr>
        <w:t>ся</w:t>
      </w:r>
      <w:proofErr w:type="spellEnd"/>
      <w:r w:rsidRPr="00225DE0">
        <w:rPr>
          <w:rFonts w:ascii="Times New Roman" w:hAnsi="Times New Roman"/>
          <w:color w:val="000000"/>
          <w:sz w:val="24"/>
          <w:szCs w:val="24"/>
          <w:shd w:val="clear" w:color="auto" w:fill="FFFFFF"/>
        </w:rPr>
        <w:t>) с домашним заданием.</w:t>
      </w:r>
      <w:r w:rsidRPr="00225DE0">
        <w:rPr>
          <w:rFonts w:ascii="Times New Roman" w:hAnsi="Times New Roman"/>
          <w:color w:val="000000"/>
          <w:sz w:val="24"/>
          <w:szCs w:val="24"/>
        </w:rPr>
        <w:br/>
      </w:r>
      <w:r w:rsidRPr="00225DE0">
        <w:rPr>
          <w:rFonts w:ascii="Times New Roman" w:hAnsi="Times New Roman"/>
          <w:color w:val="000000"/>
          <w:sz w:val="24"/>
          <w:szCs w:val="24"/>
          <w:shd w:val="clear" w:color="auto" w:fill="FFFFFF"/>
        </w:rPr>
        <w:t>2. Домашнее задание было трудным.</w:t>
      </w:r>
      <w:r w:rsidRPr="00225DE0">
        <w:rPr>
          <w:rFonts w:ascii="Times New Roman" w:hAnsi="Times New Roman"/>
          <w:color w:val="000000"/>
          <w:sz w:val="24"/>
          <w:szCs w:val="24"/>
        </w:rPr>
        <w:br/>
      </w:r>
      <w:r w:rsidRPr="00225DE0">
        <w:rPr>
          <w:rFonts w:ascii="Times New Roman" w:hAnsi="Times New Roman"/>
          <w:color w:val="000000"/>
          <w:sz w:val="24"/>
          <w:szCs w:val="24"/>
          <w:shd w:val="clear" w:color="auto" w:fill="FFFFFF"/>
        </w:rPr>
        <w:t>3.Мне родители оказывали помощь при приготовлении домашнего задания.</w:t>
      </w:r>
      <w:r w:rsidRPr="00225DE0">
        <w:rPr>
          <w:rFonts w:ascii="Times New Roman" w:hAnsi="Times New Roman"/>
          <w:color w:val="000000"/>
          <w:sz w:val="24"/>
          <w:szCs w:val="24"/>
        </w:rPr>
        <w:br/>
      </w:r>
      <w:r w:rsidRPr="00225DE0">
        <w:rPr>
          <w:rFonts w:ascii="Times New Roman" w:hAnsi="Times New Roman"/>
          <w:color w:val="000000"/>
          <w:sz w:val="24"/>
          <w:szCs w:val="24"/>
          <w:shd w:val="clear" w:color="auto" w:fill="FFFFFF"/>
        </w:rPr>
        <w:t>4.Я в хорошем настроении.</w:t>
      </w:r>
      <w:r w:rsidRPr="00225DE0">
        <w:rPr>
          <w:rFonts w:ascii="Times New Roman" w:hAnsi="Times New Roman"/>
          <w:color w:val="000000"/>
          <w:sz w:val="24"/>
          <w:szCs w:val="24"/>
        </w:rPr>
        <w:br/>
      </w:r>
      <w:r w:rsidRPr="00225DE0">
        <w:rPr>
          <w:rFonts w:ascii="Times New Roman" w:hAnsi="Times New Roman"/>
          <w:color w:val="000000"/>
          <w:sz w:val="24"/>
          <w:szCs w:val="24"/>
          <w:shd w:val="clear" w:color="auto" w:fill="FFFFFF"/>
        </w:rPr>
        <w:t>5.Я готов к уроку.</w:t>
      </w:r>
      <w:r w:rsidRPr="00225DE0">
        <w:rPr>
          <w:rFonts w:ascii="Times New Roman" w:hAnsi="Times New Roman"/>
          <w:color w:val="000000"/>
          <w:sz w:val="24"/>
          <w:szCs w:val="24"/>
        </w:rPr>
        <w:br/>
      </w:r>
      <w:r w:rsidRPr="00225DE0">
        <w:rPr>
          <w:rStyle w:val="a9"/>
          <w:rFonts w:ascii="Times New Roman" w:hAnsi="Times New Roman"/>
          <w:iCs/>
          <w:color w:val="000000"/>
          <w:sz w:val="24"/>
          <w:szCs w:val="24"/>
          <w:bdr w:val="none" w:sz="0" w:space="0" w:color="auto" w:frame="1"/>
        </w:rPr>
        <w:t>Фрагмент урока: проверка домашнего задания</w:t>
      </w:r>
      <w:r w:rsidRPr="00225DE0">
        <w:rPr>
          <w:rFonts w:ascii="Times New Roman" w:hAnsi="Times New Roman"/>
          <w:color w:val="000000"/>
          <w:sz w:val="24"/>
          <w:szCs w:val="24"/>
        </w:rPr>
        <w:t xml:space="preserve"> (2)</w:t>
      </w:r>
    </w:p>
    <w:p w:rsidR="00A35282" w:rsidRPr="00225DE0" w:rsidRDefault="00A35282" w:rsidP="00225DE0">
      <w:pPr>
        <w:spacing w:after="0" w:line="360" w:lineRule="auto"/>
        <w:jc w:val="both"/>
        <w:rPr>
          <w:rStyle w:val="c4"/>
          <w:rFonts w:ascii="Times New Roman" w:hAnsi="Times New Roman"/>
          <w:sz w:val="24"/>
          <w:szCs w:val="24"/>
        </w:rPr>
      </w:pPr>
      <w:r w:rsidRPr="00225DE0">
        <w:rPr>
          <w:rFonts w:ascii="Times New Roman" w:hAnsi="Times New Roman"/>
          <w:color w:val="000000"/>
          <w:sz w:val="24"/>
          <w:szCs w:val="24"/>
        </w:rPr>
        <w:t xml:space="preserve">Встаньте те, кто сегодня </w:t>
      </w:r>
      <w:r w:rsidRPr="00225DE0">
        <w:rPr>
          <w:rStyle w:val="c4"/>
          <w:rFonts w:ascii="Times New Roman" w:hAnsi="Times New Roman"/>
          <w:sz w:val="24"/>
          <w:szCs w:val="24"/>
        </w:rPr>
        <w:t xml:space="preserve"> доволен твоей работой на уроке.</w:t>
      </w:r>
    </w:p>
    <w:p w:rsidR="00A35282" w:rsidRDefault="00A35282" w:rsidP="00225DE0">
      <w:pPr>
        <w:spacing w:after="0" w:line="360" w:lineRule="auto"/>
        <w:jc w:val="both"/>
        <w:rPr>
          <w:rStyle w:val="c4"/>
          <w:rFonts w:ascii="Times New Roman" w:hAnsi="Times New Roman"/>
          <w:sz w:val="24"/>
          <w:szCs w:val="24"/>
        </w:rPr>
      </w:pPr>
      <w:r w:rsidRPr="00225DE0">
        <w:rPr>
          <w:rFonts w:ascii="Times New Roman" w:hAnsi="Times New Roman"/>
          <w:color w:val="000000"/>
          <w:sz w:val="24"/>
          <w:szCs w:val="24"/>
        </w:rPr>
        <w:t xml:space="preserve">Встаньте те, кто сегодня </w:t>
      </w:r>
      <w:r w:rsidRPr="00225DE0">
        <w:rPr>
          <w:rStyle w:val="c4"/>
          <w:rFonts w:ascii="Times New Roman" w:hAnsi="Times New Roman"/>
          <w:sz w:val="24"/>
          <w:szCs w:val="24"/>
        </w:rPr>
        <w:t xml:space="preserve"> ничего не понял…и т.д.</w:t>
      </w:r>
    </w:p>
    <w:p w:rsidR="00690FE4" w:rsidRPr="00690FE4" w:rsidRDefault="00690FE4" w:rsidP="00225DE0">
      <w:pPr>
        <w:spacing w:after="0" w:line="360" w:lineRule="auto"/>
        <w:jc w:val="both"/>
        <w:rPr>
          <w:rFonts w:ascii="Times New Roman" w:hAnsi="Times New Roman"/>
          <w:b/>
          <w:color w:val="000000"/>
          <w:sz w:val="24"/>
          <w:szCs w:val="24"/>
        </w:rPr>
      </w:pPr>
      <w:r w:rsidRPr="00690FE4">
        <w:rPr>
          <w:rStyle w:val="c4"/>
          <w:rFonts w:ascii="Times New Roman" w:hAnsi="Times New Roman"/>
          <w:b/>
          <w:sz w:val="24"/>
          <w:szCs w:val="24"/>
        </w:rPr>
        <w:t>Вопросы могут быть по теме урока</w:t>
      </w:r>
      <w:r>
        <w:rPr>
          <w:rStyle w:val="c4"/>
          <w:rFonts w:ascii="Times New Roman" w:hAnsi="Times New Roman"/>
          <w:b/>
          <w:sz w:val="24"/>
          <w:szCs w:val="24"/>
        </w:rPr>
        <w:t>.</w:t>
      </w:r>
    </w:p>
    <w:p w:rsidR="00690FE4" w:rsidRDefault="00690FE4" w:rsidP="00225DE0">
      <w:pPr>
        <w:spacing w:after="0" w:line="360" w:lineRule="auto"/>
        <w:jc w:val="both"/>
        <w:rPr>
          <w:rFonts w:ascii="Times New Roman" w:hAnsi="Times New Roman"/>
          <w:b/>
          <w:sz w:val="24"/>
          <w:szCs w:val="24"/>
        </w:rPr>
      </w:pPr>
    </w:p>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b/>
          <w:sz w:val="24"/>
          <w:szCs w:val="24"/>
        </w:rPr>
        <w:t>3.</w:t>
      </w:r>
      <w:r w:rsidRPr="00225DE0">
        <w:rPr>
          <w:rFonts w:ascii="Times New Roman" w:hAnsi="Times New Roman"/>
          <w:sz w:val="24"/>
          <w:szCs w:val="24"/>
        </w:rPr>
        <w:t xml:space="preserve">На своих уроках достаточно </w:t>
      </w:r>
      <w:r w:rsidR="00690FE4">
        <w:rPr>
          <w:rFonts w:ascii="Times New Roman" w:hAnsi="Times New Roman"/>
          <w:sz w:val="24"/>
          <w:szCs w:val="24"/>
        </w:rPr>
        <w:t xml:space="preserve">эффективно использую   структуру </w:t>
      </w:r>
      <w:r w:rsidRPr="00225DE0">
        <w:rPr>
          <w:rFonts w:ascii="Times New Roman" w:hAnsi="Times New Roman"/>
          <w:sz w:val="24"/>
          <w:szCs w:val="24"/>
        </w:rPr>
        <w:t xml:space="preserve"> </w:t>
      </w:r>
      <w:r w:rsidRPr="00225DE0">
        <w:rPr>
          <w:rFonts w:ascii="Times New Roman" w:hAnsi="Times New Roman"/>
          <w:b/>
          <w:sz w:val="24"/>
          <w:szCs w:val="24"/>
        </w:rPr>
        <w:t>«ТИК-ТЭК-ТОУ</w:t>
      </w:r>
      <w:r w:rsidR="00690FE4">
        <w:rPr>
          <w:rFonts w:ascii="Times New Roman" w:hAnsi="Times New Roman"/>
          <w:b/>
          <w:sz w:val="24"/>
          <w:szCs w:val="24"/>
        </w:rPr>
        <w:t>»</w:t>
      </w:r>
    </w:p>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Структура «Тик-</w:t>
      </w:r>
      <w:proofErr w:type="spellStart"/>
      <w:r w:rsidRPr="00225DE0">
        <w:rPr>
          <w:rFonts w:ascii="Times New Roman" w:hAnsi="Times New Roman"/>
          <w:sz w:val="24"/>
          <w:szCs w:val="24"/>
        </w:rPr>
        <w:t>тэк</w:t>
      </w:r>
      <w:proofErr w:type="spellEnd"/>
      <w:r w:rsidRPr="00225DE0">
        <w:rPr>
          <w:rFonts w:ascii="Times New Roman" w:hAnsi="Times New Roman"/>
          <w:sz w:val="24"/>
          <w:szCs w:val="24"/>
        </w:rPr>
        <w:t>-</w:t>
      </w:r>
      <w:proofErr w:type="spellStart"/>
      <w:r w:rsidRPr="00225DE0">
        <w:rPr>
          <w:rFonts w:ascii="Times New Roman" w:hAnsi="Times New Roman"/>
          <w:sz w:val="24"/>
          <w:szCs w:val="24"/>
        </w:rPr>
        <w:t>тоу</w:t>
      </w:r>
      <w:proofErr w:type="spellEnd"/>
      <w:r w:rsidRPr="00225DE0">
        <w:rPr>
          <w:rFonts w:ascii="Times New Roman" w:hAnsi="Times New Roman"/>
          <w:sz w:val="24"/>
          <w:szCs w:val="24"/>
        </w:rPr>
        <w:t xml:space="preserve">» («крестики-нолики») хорошо работает как  на уроках русского языка, так и на уроках литературы. При изучении  творчества М.Ю. Лермонтова в 7 классе предлагаю ученикам 9 карточек с понятиями. </w:t>
      </w:r>
    </w:p>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 xml:space="preserve"> Выглядеть  это может, например,  так:</w:t>
      </w:r>
    </w:p>
    <w:tbl>
      <w:tblPr>
        <w:tblStyle w:val="a5"/>
        <w:tblW w:w="0" w:type="auto"/>
        <w:tblLook w:val="04A0" w:firstRow="1" w:lastRow="0" w:firstColumn="1" w:lastColumn="0" w:noHBand="0" w:noVBand="1"/>
      </w:tblPr>
      <w:tblGrid>
        <w:gridCol w:w="3190"/>
        <w:gridCol w:w="3190"/>
        <w:gridCol w:w="3191"/>
      </w:tblGrid>
      <w:tr w:rsidR="00A35282" w:rsidRPr="00225DE0" w:rsidTr="00690FE4">
        <w:tc>
          <w:tcPr>
            <w:tcW w:w="3190" w:type="dxa"/>
          </w:tcPr>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Михаил Юрьевич Лермонтов</w:t>
            </w:r>
          </w:p>
        </w:tc>
        <w:tc>
          <w:tcPr>
            <w:tcW w:w="3190" w:type="dxa"/>
          </w:tcPr>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Москва</w:t>
            </w:r>
          </w:p>
        </w:tc>
        <w:tc>
          <w:tcPr>
            <w:tcW w:w="3191" w:type="dxa"/>
          </w:tcPr>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великий русский писатель</w:t>
            </w:r>
          </w:p>
        </w:tc>
      </w:tr>
      <w:tr w:rsidR="00A35282" w:rsidRPr="00225DE0" w:rsidTr="00690FE4">
        <w:tc>
          <w:tcPr>
            <w:tcW w:w="3190" w:type="dxa"/>
          </w:tcPr>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Кавказ</w:t>
            </w:r>
          </w:p>
        </w:tc>
        <w:tc>
          <w:tcPr>
            <w:tcW w:w="3190" w:type="dxa"/>
          </w:tcPr>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признание</w:t>
            </w:r>
          </w:p>
        </w:tc>
        <w:tc>
          <w:tcPr>
            <w:tcW w:w="3191" w:type="dxa"/>
          </w:tcPr>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«Нищий». «Парус»</w:t>
            </w:r>
          </w:p>
        </w:tc>
      </w:tr>
      <w:tr w:rsidR="00A35282" w:rsidRPr="00225DE0" w:rsidTr="00690FE4">
        <w:tc>
          <w:tcPr>
            <w:tcW w:w="3190" w:type="dxa"/>
          </w:tcPr>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Мартынов</w:t>
            </w:r>
          </w:p>
        </w:tc>
        <w:tc>
          <w:tcPr>
            <w:tcW w:w="3190" w:type="dxa"/>
          </w:tcPr>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Казанский университет</w:t>
            </w:r>
          </w:p>
        </w:tc>
        <w:tc>
          <w:tcPr>
            <w:tcW w:w="3191" w:type="dxa"/>
          </w:tcPr>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 xml:space="preserve">Пушкин </w:t>
            </w:r>
          </w:p>
        </w:tc>
      </w:tr>
    </w:tbl>
    <w:p w:rsidR="00A35282" w:rsidRPr="00225DE0" w:rsidRDefault="00A35282" w:rsidP="00225DE0">
      <w:pPr>
        <w:spacing w:after="0" w:line="360" w:lineRule="auto"/>
        <w:jc w:val="both"/>
        <w:rPr>
          <w:rFonts w:ascii="Times New Roman" w:hAnsi="Times New Roman"/>
          <w:sz w:val="24"/>
          <w:szCs w:val="24"/>
        </w:rPr>
      </w:pPr>
    </w:p>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 xml:space="preserve"> Ученики должны составить предложения  из 3-х понятий по  вертикали, горизонтали или диагонали.   </w:t>
      </w:r>
    </w:p>
    <w:p w:rsidR="00690FE4" w:rsidRDefault="00690FE4" w:rsidP="00225DE0">
      <w:pPr>
        <w:spacing w:after="0" w:line="360" w:lineRule="auto"/>
        <w:jc w:val="both"/>
        <w:rPr>
          <w:rFonts w:ascii="Times New Roman" w:hAnsi="Times New Roman"/>
          <w:b/>
          <w:sz w:val="24"/>
          <w:szCs w:val="24"/>
        </w:rPr>
      </w:pPr>
    </w:p>
    <w:p w:rsidR="00A35282" w:rsidRPr="00225DE0" w:rsidRDefault="00A35282" w:rsidP="00225DE0">
      <w:pPr>
        <w:spacing w:after="0" w:line="360" w:lineRule="auto"/>
        <w:jc w:val="both"/>
        <w:rPr>
          <w:rFonts w:ascii="Times New Roman" w:hAnsi="Times New Roman"/>
          <w:b/>
          <w:color w:val="000000"/>
          <w:sz w:val="24"/>
          <w:szCs w:val="24"/>
        </w:rPr>
      </w:pPr>
      <w:r w:rsidRPr="00225DE0">
        <w:rPr>
          <w:rFonts w:ascii="Times New Roman" w:hAnsi="Times New Roman"/>
          <w:b/>
          <w:sz w:val="24"/>
          <w:szCs w:val="24"/>
        </w:rPr>
        <w:t>4.</w:t>
      </w:r>
      <w:r w:rsidRPr="00225DE0">
        <w:rPr>
          <w:rFonts w:ascii="Times New Roman" w:hAnsi="Times New Roman"/>
          <w:b/>
          <w:color w:val="000000"/>
          <w:sz w:val="24"/>
          <w:szCs w:val="24"/>
        </w:rPr>
        <w:t xml:space="preserve">КОНЭРС - </w:t>
      </w:r>
      <w:r w:rsidRPr="00225DE0">
        <w:rPr>
          <w:rFonts w:ascii="Times New Roman" w:hAnsi="Times New Roman"/>
          <w:color w:val="000000"/>
          <w:sz w:val="24"/>
          <w:szCs w:val="24"/>
        </w:rPr>
        <w:t>распределение учеников по углам класса по выбранным ими вариантам.</w:t>
      </w:r>
    </w:p>
    <w:p w:rsidR="00A35282" w:rsidRPr="00225DE0" w:rsidRDefault="00A35282" w:rsidP="00225DE0">
      <w:pPr>
        <w:spacing w:after="0" w:line="360" w:lineRule="auto"/>
        <w:jc w:val="both"/>
        <w:rPr>
          <w:rFonts w:ascii="Times New Roman" w:hAnsi="Times New Roman"/>
          <w:color w:val="000000"/>
          <w:sz w:val="24"/>
          <w:szCs w:val="24"/>
        </w:rPr>
      </w:pPr>
      <w:r w:rsidRPr="00225DE0">
        <w:rPr>
          <w:rFonts w:ascii="Times New Roman" w:hAnsi="Times New Roman"/>
          <w:color w:val="000000"/>
          <w:sz w:val="24"/>
          <w:szCs w:val="24"/>
        </w:rPr>
        <w:t>В четырех углах класса прикреплены слова:</w:t>
      </w:r>
      <w:r w:rsidR="00690FE4">
        <w:rPr>
          <w:rFonts w:ascii="Times New Roman" w:hAnsi="Times New Roman"/>
          <w:color w:val="000000"/>
          <w:sz w:val="24"/>
          <w:szCs w:val="24"/>
        </w:rPr>
        <w:t xml:space="preserve"> например,</w:t>
      </w:r>
      <w:r w:rsidRPr="00225DE0">
        <w:rPr>
          <w:rFonts w:ascii="Times New Roman" w:hAnsi="Times New Roman"/>
          <w:color w:val="000000"/>
          <w:sz w:val="24"/>
          <w:szCs w:val="24"/>
        </w:rPr>
        <w:t xml:space="preserve"> краткое причастие, причастие, прилагательное, краткое прилагательное. У каждого ученика карточка с теорией по теме. Ребятам нужно вспомнить все, что они узнали о прилагательном и причастии. Как они умеют отличать прилагательное от причастия. </w:t>
      </w:r>
      <w:r w:rsidR="00491B93">
        <w:rPr>
          <w:rFonts w:ascii="Times New Roman" w:eastAsia="Times New Roman" w:hAnsi="Times New Roman"/>
          <w:sz w:val="24"/>
          <w:szCs w:val="24"/>
          <w:lang w:eastAsia="ru-RU"/>
        </w:rPr>
        <w:t>Просим</w:t>
      </w:r>
      <w:r w:rsidR="00491B93" w:rsidRPr="00151624">
        <w:rPr>
          <w:rFonts w:ascii="Times New Roman" w:eastAsia="Times New Roman" w:hAnsi="Times New Roman"/>
          <w:sz w:val="24"/>
          <w:szCs w:val="24"/>
          <w:lang w:eastAsia="ru-RU"/>
        </w:rPr>
        <w:t xml:space="preserve"> ребят занять угол в соответствии с </w:t>
      </w:r>
      <w:r w:rsidR="00491B93" w:rsidRPr="00151624">
        <w:rPr>
          <w:rFonts w:ascii="Times New Roman" w:eastAsia="Times New Roman" w:hAnsi="Times New Roman"/>
          <w:sz w:val="24"/>
          <w:szCs w:val="24"/>
          <w:lang w:eastAsia="ru-RU"/>
        </w:rPr>
        <w:br/>
        <w:t>принятым решением.</w:t>
      </w:r>
      <w:r w:rsidR="00491B93" w:rsidRPr="00151624">
        <w:rPr>
          <w:rFonts w:ascii="Times New Roman" w:eastAsia="Times New Roman" w:hAnsi="Times New Roman"/>
          <w:sz w:val="24"/>
          <w:szCs w:val="24"/>
          <w:lang w:eastAsia="ru-RU"/>
        </w:rPr>
        <w:br/>
      </w:r>
      <w:r w:rsidRPr="00225DE0">
        <w:rPr>
          <w:rFonts w:ascii="Times New Roman" w:hAnsi="Times New Roman"/>
          <w:color w:val="000000"/>
          <w:sz w:val="24"/>
          <w:szCs w:val="24"/>
        </w:rPr>
        <w:lastRenderedPageBreak/>
        <w:t>Учащиеся подходят к выбранному углу, вспоминают изученный материал, объясняют, почему они выбрали именно этот угол, рассказывают друг другу, исправляют ошибки.</w:t>
      </w:r>
    </w:p>
    <w:p w:rsidR="00A35282" w:rsidRPr="00225DE0" w:rsidRDefault="00A35282" w:rsidP="00225DE0">
      <w:pPr>
        <w:pStyle w:val="a7"/>
        <w:spacing w:before="0" w:beforeAutospacing="0" w:after="0" w:afterAutospacing="0" w:line="360" w:lineRule="auto"/>
        <w:jc w:val="both"/>
      </w:pPr>
      <w:r w:rsidRPr="00225DE0">
        <w:rPr>
          <w:b/>
          <w:color w:val="000000"/>
        </w:rPr>
        <w:t>5. МИКС ПЭА ШЭА</w:t>
      </w:r>
      <w:r w:rsidRPr="00225DE0">
        <w:rPr>
          <w:color w:val="000000"/>
        </w:rPr>
        <w:t xml:space="preserve"> – произвольное смешение класса под музыку, образуя случайную пару, когда музыка заканчивается, и обсуждают тему в коротких ответах (РЕЛЛИ РОБИН) или в полных.</w:t>
      </w:r>
      <w:r w:rsidRPr="00225DE0">
        <w:rPr>
          <w:color w:val="000000"/>
          <w:shd w:val="clear" w:color="auto" w:fill="FFFFFF"/>
        </w:rPr>
        <w:t xml:space="preserve"> [5]</w:t>
      </w:r>
    </w:p>
    <w:p w:rsidR="00A35282" w:rsidRPr="00225DE0" w:rsidRDefault="00A35282" w:rsidP="00225DE0">
      <w:pPr>
        <w:pStyle w:val="a7"/>
        <w:spacing w:before="0" w:beforeAutospacing="0" w:after="0" w:afterAutospacing="0" w:line="360" w:lineRule="auto"/>
        <w:jc w:val="both"/>
      </w:pPr>
      <w:r w:rsidRPr="00225DE0">
        <w:rPr>
          <w:rStyle w:val="a9"/>
          <w:iCs/>
          <w:color w:val="000000"/>
          <w:bdr w:val="none" w:sz="0" w:space="0" w:color="auto" w:frame="1"/>
        </w:rPr>
        <w:t xml:space="preserve">Фрагмент урока: </w:t>
      </w:r>
      <w:r w:rsidRPr="00225DE0">
        <w:t>встаньте из-за парт, задвиньте стульчики. Звучит музыка, ученики молча смешиваются, двигаясь по классу. Когда музыка остановится, должны образовать пару с ближайшими учениками и «дать пять» (взяться в воздухе за руки), затем я задаю вопрос и даю 30 секунд на размышление. (Ученики делятся с партнерами,30 секунд)</w:t>
      </w:r>
      <w:r w:rsidRPr="00225DE0">
        <w:br/>
      </w:r>
      <w:r w:rsidRPr="00225DE0">
        <w:rPr>
          <w:b/>
        </w:rPr>
        <w:t xml:space="preserve">1 вопрос. </w:t>
      </w:r>
      <w:r w:rsidRPr="00225DE0">
        <w:t>Когда пишется две буквы «</w:t>
      </w:r>
      <w:proofErr w:type="spellStart"/>
      <w:r w:rsidRPr="00225DE0">
        <w:t>нн</w:t>
      </w:r>
      <w:proofErr w:type="spellEnd"/>
      <w:r w:rsidRPr="00225DE0">
        <w:t>» в суффиксах страдательных причастий? (Начинает тот, у кого волосы светлее).</w:t>
      </w:r>
    </w:p>
    <w:p w:rsidR="00A35282" w:rsidRPr="00225DE0" w:rsidRDefault="00A35282" w:rsidP="00225DE0">
      <w:pPr>
        <w:pStyle w:val="a7"/>
        <w:spacing w:before="0" w:beforeAutospacing="0" w:after="0" w:afterAutospacing="0" w:line="360" w:lineRule="auto"/>
        <w:jc w:val="both"/>
      </w:pPr>
      <w:r w:rsidRPr="00225DE0">
        <w:t>Через 30 секунд учитель просит воспроизвести ответ любую пару (что тебе рассказала….?)</w:t>
      </w:r>
    </w:p>
    <w:p w:rsidR="00A35282" w:rsidRPr="00225DE0" w:rsidRDefault="00A35282" w:rsidP="00225DE0">
      <w:pPr>
        <w:pStyle w:val="a7"/>
        <w:spacing w:before="0" w:beforeAutospacing="0" w:after="0" w:afterAutospacing="0" w:line="360" w:lineRule="auto"/>
        <w:jc w:val="both"/>
      </w:pPr>
      <w:r w:rsidRPr="00225DE0">
        <w:t>Поблагодарите своего партнера.</w:t>
      </w:r>
    </w:p>
    <w:p w:rsidR="00A35282" w:rsidRPr="00225DE0" w:rsidRDefault="00A35282" w:rsidP="00225DE0">
      <w:pPr>
        <w:pStyle w:val="a7"/>
        <w:spacing w:before="0" w:beforeAutospacing="0" w:after="0" w:afterAutospacing="0" w:line="360" w:lineRule="auto"/>
        <w:jc w:val="both"/>
      </w:pPr>
      <w:r w:rsidRPr="00225DE0">
        <w:t>Снова звучит музыка, после остановки ученики находят другу</w:t>
      </w:r>
      <w:r w:rsidR="00690FE4">
        <w:t>ю</w:t>
      </w:r>
      <w:r w:rsidRPr="00225DE0">
        <w:t xml:space="preserve"> пару.</w:t>
      </w:r>
      <w:r w:rsidRPr="00225DE0">
        <w:br/>
      </w:r>
      <w:r w:rsidRPr="00225DE0">
        <w:rPr>
          <w:b/>
        </w:rPr>
        <w:t xml:space="preserve">2-й вопрос. </w:t>
      </w:r>
      <w:r w:rsidRPr="00225DE0">
        <w:t>Сколько букв «н» пишется в следующих словах и почему?</w:t>
      </w:r>
    </w:p>
    <w:p w:rsidR="00A35282" w:rsidRPr="00225DE0" w:rsidRDefault="00A35282" w:rsidP="00225DE0">
      <w:pPr>
        <w:pStyle w:val="a7"/>
        <w:spacing w:before="0" w:beforeAutospacing="0" w:after="0" w:afterAutospacing="0" w:line="360" w:lineRule="auto"/>
        <w:jc w:val="both"/>
      </w:pPr>
      <w:r w:rsidRPr="00225DE0">
        <w:t xml:space="preserve">(Начинает тот, кто выше ростом) и </w:t>
      </w:r>
      <w:r w:rsidRPr="00225DE0">
        <w:rPr>
          <w:b/>
        </w:rPr>
        <w:t>т.д.</w:t>
      </w:r>
    </w:p>
    <w:p w:rsidR="00DC7BF1" w:rsidRDefault="00690FE4" w:rsidP="00690FE4">
      <w:pPr>
        <w:pStyle w:val="a7"/>
        <w:spacing w:before="0" w:beforeAutospacing="0" w:after="0" w:afterAutospacing="0" w:line="360" w:lineRule="auto"/>
      </w:pPr>
      <w:r>
        <w:t>Спасибо</w:t>
      </w:r>
      <w:proofErr w:type="gramStart"/>
      <w:r>
        <w:t xml:space="preserve"> ,</w:t>
      </w:r>
      <w:proofErr w:type="gramEnd"/>
      <w:r>
        <w:t xml:space="preserve"> ребята,  </w:t>
      </w:r>
      <w:r w:rsidR="00A35282" w:rsidRPr="00225DE0">
        <w:t>молодцы!</w:t>
      </w:r>
    </w:p>
    <w:p w:rsidR="00DC7BF1" w:rsidRDefault="00DC7BF1" w:rsidP="00690FE4">
      <w:pPr>
        <w:pStyle w:val="a7"/>
        <w:spacing w:before="0" w:beforeAutospacing="0" w:after="0" w:afterAutospacing="0" w:line="360" w:lineRule="auto"/>
      </w:pPr>
      <w:r>
        <w:t>ИЛИ</w:t>
      </w:r>
    </w:p>
    <w:p w:rsidR="00DC7BF1" w:rsidRPr="00DC7BF1" w:rsidRDefault="00DC7BF1" w:rsidP="00DC7BF1">
      <w:pPr>
        <w:spacing w:after="0" w:line="360" w:lineRule="auto"/>
        <w:jc w:val="both"/>
        <w:rPr>
          <w:rFonts w:ascii="Times New Roman" w:hAnsi="Times New Roman"/>
          <w:b/>
          <w:sz w:val="24"/>
          <w:szCs w:val="24"/>
        </w:rPr>
      </w:pPr>
      <w:r w:rsidRPr="00DC7BF1">
        <w:rPr>
          <w:rFonts w:ascii="Times New Roman" w:hAnsi="Times New Roman"/>
          <w:b/>
          <w:sz w:val="24"/>
          <w:szCs w:val="24"/>
        </w:rPr>
        <w:t>Хантыйская сказка «</w:t>
      </w:r>
      <w:proofErr w:type="spellStart"/>
      <w:r w:rsidRPr="00DC7BF1">
        <w:rPr>
          <w:rFonts w:ascii="Times New Roman" w:hAnsi="Times New Roman"/>
          <w:b/>
          <w:sz w:val="24"/>
          <w:szCs w:val="24"/>
        </w:rPr>
        <w:t>Идэ</w:t>
      </w:r>
      <w:proofErr w:type="spellEnd"/>
      <w:r w:rsidRPr="00DC7BF1">
        <w:rPr>
          <w:rFonts w:ascii="Times New Roman" w:hAnsi="Times New Roman"/>
          <w:b/>
          <w:sz w:val="24"/>
          <w:szCs w:val="24"/>
        </w:rPr>
        <w:t>»</w:t>
      </w:r>
    </w:p>
    <w:p w:rsidR="00DC7BF1" w:rsidRPr="00E46F44" w:rsidRDefault="00DC7BF1" w:rsidP="00DC7BF1">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 вопрос: ч</w:t>
      </w:r>
      <w:r w:rsidRPr="00E46F44">
        <w:rPr>
          <w:rFonts w:ascii="Times New Roman" w:eastAsia="Times New Roman" w:hAnsi="Times New Roman"/>
          <w:sz w:val="24"/>
          <w:szCs w:val="24"/>
          <w:lang w:eastAsia="ru-RU"/>
        </w:rPr>
        <w:t xml:space="preserve">то вы узнали о маленьком </w:t>
      </w:r>
      <w:proofErr w:type="spellStart"/>
      <w:r w:rsidRPr="00E46F44">
        <w:rPr>
          <w:rFonts w:ascii="Times New Roman" w:eastAsia="Times New Roman" w:hAnsi="Times New Roman"/>
          <w:sz w:val="24"/>
          <w:szCs w:val="24"/>
          <w:lang w:eastAsia="ru-RU"/>
        </w:rPr>
        <w:t>Идэ</w:t>
      </w:r>
      <w:proofErr w:type="spellEnd"/>
      <w:r w:rsidRPr="00E46F44">
        <w:rPr>
          <w:rFonts w:ascii="Times New Roman" w:eastAsia="Times New Roman" w:hAnsi="Times New Roman"/>
          <w:sz w:val="24"/>
          <w:szCs w:val="24"/>
          <w:lang w:eastAsia="ru-RU"/>
        </w:rPr>
        <w:t>?</w:t>
      </w:r>
    </w:p>
    <w:p w:rsidR="00DC7BF1" w:rsidRPr="00E46F44" w:rsidRDefault="00DC7BF1" w:rsidP="00DC7BF1">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 вопрос: п</w:t>
      </w:r>
      <w:r w:rsidRPr="00E46F44">
        <w:rPr>
          <w:rFonts w:ascii="Times New Roman" w:eastAsia="Times New Roman" w:hAnsi="Times New Roman"/>
          <w:sz w:val="24"/>
          <w:szCs w:val="24"/>
          <w:lang w:eastAsia="ru-RU"/>
        </w:rPr>
        <w:t>очему бабушка решила оставить мальчика одного в тайге?</w:t>
      </w:r>
    </w:p>
    <w:p w:rsidR="00DC7BF1" w:rsidRDefault="00DC7BF1" w:rsidP="00DC7BF1">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 вопрос: к</w:t>
      </w:r>
      <w:r w:rsidRPr="00E46F44">
        <w:rPr>
          <w:rFonts w:ascii="Times New Roman" w:eastAsia="Times New Roman" w:hAnsi="Times New Roman"/>
          <w:sz w:val="24"/>
          <w:szCs w:val="24"/>
          <w:lang w:eastAsia="ru-RU"/>
        </w:rPr>
        <w:t xml:space="preserve">ак преодолевал </w:t>
      </w:r>
      <w:proofErr w:type="spellStart"/>
      <w:r w:rsidRPr="00E46F44">
        <w:rPr>
          <w:rFonts w:ascii="Times New Roman" w:eastAsia="Times New Roman" w:hAnsi="Times New Roman"/>
          <w:sz w:val="24"/>
          <w:szCs w:val="24"/>
          <w:lang w:eastAsia="ru-RU"/>
        </w:rPr>
        <w:t>Идэ</w:t>
      </w:r>
      <w:proofErr w:type="spellEnd"/>
      <w:r w:rsidRPr="00E46F44">
        <w:rPr>
          <w:rFonts w:ascii="Times New Roman" w:eastAsia="Times New Roman" w:hAnsi="Times New Roman"/>
          <w:sz w:val="24"/>
          <w:szCs w:val="24"/>
          <w:lang w:eastAsia="ru-RU"/>
        </w:rPr>
        <w:t xml:space="preserve"> свой страх?</w:t>
      </w:r>
    </w:p>
    <w:p w:rsidR="00A35282" w:rsidRPr="00DC7BF1" w:rsidRDefault="00A35282" w:rsidP="00DC7BF1">
      <w:pPr>
        <w:spacing w:after="0" w:line="360" w:lineRule="auto"/>
        <w:rPr>
          <w:rFonts w:ascii="Times New Roman" w:eastAsia="Times New Roman" w:hAnsi="Times New Roman"/>
          <w:sz w:val="24"/>
          <w:szCs w:val="24"/>
          <w:lang w:eastAsia="ru-RU"/>
        </w:rPr>
      </w:pPr>
      <w:r w:rsidRPr="00225DE0">
        <w:br/>
      </w:r>
      <w:r w:rsidRPr="00DC7BF1">
        <w:rPr>
          <w:rFonts w:ascii="Times New Roman" w:hAnsi="Times New Roman"/>
          <w:b/>
          <w:color w:val="000000"/>
          <w:sz w:val="24"/>
          <w:szCs w:val="24"/>
        </w:rPr>
        <w:t>6. СИМАЛТИНИУСС РАУНД ТЭЙБЛ</w:t>
      </w:r>
    </w:p>
    <w:p w:rsidR="00A35282" w:rsidRPr="00225DE0" w:rsidRDefault="00A35282" w:rsidP="00225DE0">
      <w:pPr>
        <w:pStyle w:val="a7"/>
        <w:spacing w:before="0" w:beforeAutospacing="0" w:after="0" w:afterAutospacing="0" w:line="360" w:lineRule="auto"/>
        <w:jc w:val="both"/>
        <w:rPr>
          <w:rStyle w:val="a9"/>
          <w:iCs/>
          <w:color w:val="000000"/>
          <w:bdr w:val="none" w:sz="0" w:space="0" w:color="auto" w:frame="1"/>
        </w:rPr>
      </w:pPr>
      <w:r w:rsidRPr="00225DE0">
        <w:rPr>
          <w:rStyle w:val="a9"/>
          <w:iCs/>
          <w:color w:val="000000"/>
          <w:bdr w:val="none" w:sz="0" w:space="0" w:color="auto" w:frame="1"/>
        </w:rPr>
        <w:t>Фрагмент урока:</w:t>
      </w:r>
    </w:p>
    <w:p w:rsidR="00A35282" w:rsidRPr="00225DE0" w:rsidRDefault="00A35282" w:rsidP="00225DE0">
      <w:pPr>
        <w:pStyle w:val="a7"/>
        <w:spacing w:before="0" w:beforeAutospacing="0" w:after="0" w:afterAutospacing="0" w:line="360" w:lineRule="auto"/>
        <w:jc w:val="both"/>
      </w:pPr>
      <w:r w:rsidRPr="00225DE0">
        <w:t>Сейчас каждая команда за 1 минуту должна как можно больше записать причастий, в которых пишется две букв</w:t>
      </w:r>
      <w:r w:rsidR="00690FE4">
        <w:t xml:space="preserve">ы «н». Вы пишите на одном листе, каждый ученик пишет свое </w:t>
      </w:r>
      <w:proofErr w:type="gramStart"/>
      <w:r w:rsidR="00690FE4">
        <w:t>причастие</w:t>
      </w:r>
      <w:proofErr w:type="gramEnd"/>
      <w:r w:rsidR="00690FE4">
        <w:t xml:space="preserve"> и  п</w:t>
      </w:r>
      <w:r w:rsidRPr="00225DE0">
        <w:t xml:space="preserve">ередаёте листочек по кругу. </w:t>
      </w:r>
      <w:r w:rsidR="00690FE4">
        <w:t>Время 30 секунд.</w:t>
      </w:r>
    </w:p>
    <w:p w:rsidR="00A35282" w:rsidRPr="00225DE0" w:rsidRDefault="00A35282" w:rsidP="00225DE0">
      <w:pPr>
        <w:pStyle w:val="a7"/>
        <w:spacing w:before="0" w:beforeAutospacing="0" w:after="0" w:afterAutospacing="0" w:line="360" w:lineRule="auto"/>
        <w:jc w:val="both"/>
      </w:pPr>
      <w:r w:rsidRPr="00225DE0">
        <w:rPr>
          <w:b/>
        </w:rPr>
        <w:t>Опрос:</w:t>
      </w:r>
      <w:r w:rsidRPr="00225DE0">
        <w:t xml:space="preserve"> отвечать будут ученики под номером 2 от каждой группы. Ученики называют слова. Все анализируют. Аплодисменты группе, которая не сделала ошибок.</w:t>
      </w:r>
    </w:p>
    <w:p w:rsidR="00A35282" w:rsidRPr="00225DE0" w:rsidRDefault="00A35282" w:rsidP="00225DE0">
      <w:pPr>
        <w:pStyle w:val="a7"/>
        <w:spacing w:before="0" w:beforeAutospacing="0" w:after="0" w:afterAutospacing="0" w:line="360" w:lineRule="auto"/>
        <w:jc w:val="both"/>
        <w:rPr>
          <w:color w:val="000000"/>
        </w:rPr>
      </w:pPr>
      <w:r w:rsidRPr="00225DE0">
        <w:rPr>
          <w:b/>
          <w:color w:val="000000"/>
        </w:rPr>
        <w:t>7. МИКС ФРИЗ ГРУП</w:t>
      </w:r>
      <w:r w:rsidRPr="00225DE0">
        <w:rPr>
          <w:color w:val="000000"/>
        </w:rPr>
        <w:t xml:space="preserve"> – смешивание учащихся под музыку, когда она прекращается – замирают и создают группы, количество которых зависит от ответа на заданный вопрос.</w:t>
      </w:r>
      <w:r w:rsidRPr="00225DE0">
        <w:rPr>
          <w:color w:val="000000"/>
          <w:shd w:val="clear" w:color="auto" w:fill="FFFFFF"/>
        </w:rPr>
        <w:t xml:space="preserve"> [5]</w:t>
      </w:r>
    </w:p>
    <w:p w:rsidR="00A35282" w:rsidRPr="00225DE0" w:rsidRDefault="00A35282" w:rsidP="00225DE0">
      <w:pPr>
        <w:pStyle w:val="a7"/>
        <w:spacing w:before="0" w:beforeAutospacing="0" w:after="0" w:afterAutospacing="0" w:line="360" w:lineRule="auto"/>
        <w:jc w:val="both"/>
        <w:rPr>
          <w:color w:val="000000"/>
        </w:rPr>
      </w:pPr>
      <w:r w:rsidRPr="00225DE0">
        <w:rPr>
          <w:b/>
          <w:color w:val="000000"/>
        </w:rPr>
        <w:lastRenderedPageBreak/>
        <w:t>Фрагмент урока:</w:t>
      </w:r>
      <w:r w:rsidRPr="00225DE0">
        <w:rPr>
          <w:color w:val="000000"/>
        </w:rPr>
        <w:t xml:space="preserve">  </w:t>
      </w:r>
      <w:r w:rsidRPr="00225DE0">
        <w:t xml:space="preserve">ученики формируют </w:t>
      </w:r>
      <w:r w:rsidRPr="00225DE0">
        <w:rPr>
          <w:b/>
          <w:bCs/>
        </w:rPr>
        <w:t>группы</w:t>
      </w:r>
      <w:r w:rsidRPr="00225DE0">
        <w:t xml:space="preserve"> с таким количеством человек, </w:t>
      </w:r>
      <w:r w:rsidRPr="00225DE0">
        <w:rPr>
          <w:color w:val="000000"/>
        </w:rPr>
        <w:t xml:space="preserve"> если 25 разделить на 5.</w:t>
      </w:r>
    </w:p>
    <w:p w:rsidR="00A35282" w:rsidRPr="00225DE0" w:rsidRDefault="00A35282" w:rsidP="00225DE0">
      <w:pPr>
        <w:pStyle w:val="a7"/>
        <w:spacing w:before="0" w:beforeAutospacing="0" w:after="0" w:afterAutospacing="0" w:line="360" w:lineRule="auto"/>
        <w:jc w:val="both"/>
        <w:rPr>
          <w:color w:val="000000"/>
        </w:rPr>
      </w:pPr>
      <w:r w:rsidRPr="00225DE0">
        <w:rPr>
          <w:color w:val="000000"/>
        </w:rPr>
        <w:t>Каждая группа обсуждает какой-то вопрос. Например: 1.Какова была жизнь бездомной собаки?</w:t>
      </w:r>
      <w:r w:rsidR="00690FE4">
        <w:rPr>
          <w:color w:val="000000"/>
        </w:rPr>
        <w:t xml:space="preserve"> </w:t>
      </w:r>
      <w:r w:rsidRPr="00225DE0">
        <w:rPr>
          <w:color w:val="000000"/>
        </w:rPr>
        <w:t>(«</w:t>
      </w:r>
      <w:proofErr w:type="gramStart"/>
      <w:r w:rsidRPr="00225DE0">
        <w:rPr>
          <w:color w:val="000000"/>
        </w:rPr>
        <w:t>Кусака</w:t>
      </w:r>
      <w:proofErr w:type="gramEnd"/>
      <w:r w:rsidRPr="00225DE0">
        <w:rPr>
          <w:color w:val="000000"/>
        </w:rPr>
        <w:t>»)  2.</w:t>
      </w:r>
      <w:r w:rsidRPr="00225DE0">
        <w:t xml:space="preserve"> Сможет ли </w:t>
      </w:r>
      <w:proofErr w:type="gramStart"/>
      <w:r w:rsidRPr="00225DE0">
        <w:t>Кусака</w:t>
      </w:r>
      <w:proofErr w:type="gramEnd"/>
      <w:r w:rsidRPr="00225DE0">
        <w:t xml:space="preserve"> вновь когда-нибудь поверить людям? 3. Какую проблему поднимает автор рассказа? И т.д.</w:t>
      </w:r>
      <w:r w:rsidR="00690FE4">
        <w:t xml:space="preserve"> Время для обсуждения 20 секунд.</w:t>
      </w:r>
    </w:p>
    <w:p w:rsidR="00A35282" w:rsidRPr="00225DE0" w:rsidRDefault="00A35282" w:rsidP="00225DE0">
      <w:pPr>
        <w:spacing w:after="0" w:line="360" w:lineRule="auto"/>
        <w:jc w:val="both"/>
        <w:rPr>
          <w:rStyle w:val="a9"/>
          <w:rFonts w:ascii="Times New Roman" w:hAnsi="Times New Roman"/>
          <w:sz w:val="24"/>
          <w:szCs w:val="24"/>
        </w:rPr>
      </w:pPr>
      <w:r w:rsidRPr="00225DE0">
        <w:rPr>
          <w:rFonts w:ascii="Times New Roman" w:hAnsi="Times New Roman"/>
          <w:b/>
          <w:bCs/>
          <w:sz w:val="24"/>
          <w:szCs w:val="24"/>
        </w:rPr>
        <w:t>8. ТАЙМД   РАУНД   РОБИН</w:t>
      </w:r>
    </w:p>
    <w:p w:rsidR="00A35282" w:rsidRPr="00225DE0" w:rsidRDefault="00A35282" w:rsidP="00225DE0">
      <w:pPr>
        <w:pStyle w:val="a7"/>
        <w:spacing w:before="0" w:beforeAutospacing="0" w:after="0" w:afterAutospacing="0" w:line="360" w:lineRule="auto"/>
        <w:jc w:val="both"/>
        <w:rPr>
          <w:b/>
          <w:bCs/>
          <w:iCs/>
          <w:color w:val="000000"/>
          <w:bdr w:val="none" w:sz="0" w:space="0" w:color="auto" w:frame="1"/>
        </w:rPr>
      </w:pPr>
      <w:r w:rsidRPr="00225DE0">
        <w:rPr>
          <w:rStyle w:val="a9"/>
          <w:iCs/>
          <w:color w:val="000000"/>
          <w:bdr w:val="none" w:sz="0" w:space="0" w:color="auto" w:frame="1"/>
        </w:rPr>
        <w:t>Фрагмент урока:</w:t>
      </w:r>
    </w:p>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Каждый участник по кругу читает своё предложение, называет грамматические основы, средство связи и знаки препинания.</w:t>
      </w:r>
    </w:p>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При проверке дети поднимают палец вверх, если согласны, если нет – высказывают свое несогласие. Анализируют и приходят к единому мнению.</w:t>
      </w:r>
    </w:p>
    <w:p w:rsidR="00A35282" w:rsidRPr="00225DE0" w:rsidRDefault="00A35282" w:rsidP="00225DE0">
      <w:pPr>
        <w:spacing w:after="0" w:line="360" w:lineRule="auto"/>
        <w:jc w:val="both"/>
        <w:rPr>
          <w:rFonts w:ascii="Times New Roman" w:hAnsi="Times New Roman"/>
          <w:b/>
          <w:sz w:val="24"/>
          <w:szCs w:val="24"/>
        </w:rPr>
      </w:pPr>
    </w:p>
    <w:p w:rsidR="00A35282" w:rsidRPr="00225DE0" w:rsidRDefault="00A35282" w:rsidP="00225DE0">
      <w:pPr>
        <w:spacing w:after="0" w:line="360" w:lineRule="auto"/>
        <w:jc w:val="both"/>
        <w:rPr>
          <w:rStyle w:val="a9"/>
          <w:rFonts w:ascii="Times New Roman" w:hAnsi="Times New Roman"/>
          <w:bCs w:val="0"/>
          <w:sz w:val="24"/>
          <w:szCs w:val="24"/>
        </w:rPr>
      </w:pPr>
      <w:r w:rsidRPr="00225DE0">
        <w:rPr>
          <w:rFonts w:ascii="Times New Roman" w:hAnsi="Times New Roman"/>
          <w:b/>
          <w:sz w:val="24"/>
          <w:szCs w:val="24"/>
        </w:rPr>
        <w:t>9.КУИЗ-КУИЗ-ТРЕЙД</w:t>
      </w:r>
    </w:p>
    <w:p w:rsidR="00A35282" w:rsidRPr="00225DE0" w:rsidRDefault="00A35282" w:rsidP="00225DE0">
      <w:pPr>
        <w:pStyle w:val="a7"/>
        <w:spacing w:before="0" w:beforeAutospacing="0" w:after="0" w:afterAutospacing="0" w:line="360" w:lineRule="auto"/>
        <w:jc w:val="both"/>
        <w:rPr>
          <w:b/>
          <w:bCs/>
          <w:iCs/>
          <w:color w:val="000000"/>
          <w:bdr w:val="none" w:sz="0" w:space="0" w:color="auto" w:frame="1"/>
        </w:rPr>
      </w:pPr>
      <w:r w:rsidRPr="00225DE0">
        <w:rPr>
          <w:rStyle w:val="a9"/>
          <w:iCs/>
          <w:color w:val="000000"/>
          <w:bdr w:val="none" w:sz="0" w:space="0" w:color="auto" w:frame="1"/>
        </w:rPr>
        <w:t>Фрагмент урока:</w:t>
      </w:r>
    </w:p>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Дома дети составляли вопросы по теме «Наречие»</w:t>
      </w:r>
    </w:p>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1.Ученик «А» задает вопрос, ученик «Б» отвечает</w:t>
      </w:r>
    </w:p>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2. Ученик «А» хвалит при правильном ответе или обучает, если ответ неправильный</w:t>
      </w:r>
    </w:p>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 xml:space="preserve">3.Ученик «Б» задает вопрос и хвалит при правильном ответе или обучает, если ответ </w:t>
      </w:r>
    </w:p>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неправильный.</w:t>
      </w:r>
    </w:p>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4. Партнеры обмениваются карточками.</w:t>
      </w:r>
    </w:p>
    <w:p w:rsidR="00A35282" w:rsidRPr="00225DE0" w:rsidRDefault="00A35282" w:rsidP="00225DE0">
      <w:pPr>
        <w:spacing w:after="0" w:line="360" w:lineRule="auto"/>
        <w:jc w:val="both"/>
        <w:rPr>
          <w:rFonts w:ascii="Times New Roman" w:hAnsi="Times New Roman"/>
          <w:b/>
          <w:sz w:val="24"/>
          <w:szCs w:val="24"/>
        </w:rPr>
      </w:pPr>
    </w:p>
    <w:p w:rsidR="00A35282" w:rsidRPr="001C37B0" w:rsidRDefault="00A35282" w:rsidP="001C37B0">
      <w:pPr>
        <w:spacing w:after="0" w:line="360" w:lineRule="auto"/>
        <w:jc w:val="both"/>
        <w:rPr>
          <w:rFonts w:ascii="Times New Roman" w:hAnsi="Times New Roman"/>
          <w:b/>
          <w:sz w:val="24"/>
          <w:szCs w:val="24"/>
        </w:rPr>
      </w:pPr>
      <w:r w:rsidRPr="00225DE0">
        <w:rPr>
          <w:rFonts w:ascii="Times New Roman" w:hAnsi="Times New Roman"/>
          <w:b/>
          <w:sz w:val="24"/>
          <w:szCs w:val="24"/>
        </w:rPr>
        <w:t>10. ИНСАЙД-АУТСАЙД СЁКЛ</w:t>
      </w:r>
    </w:p>
    <w:p w:rsidR="00A35282" w:rsidRPr="00225DE0" w:rsidRDefault="00A35282" w:rsidP="00225DE0">
      <w:pPr>
        <w:shd w:val="clear" w:color="auto" w:fill="FFFFFF"/>
        <w:spacing w:after="0" w:line="360" w:lineRule="auto"/>
        <w:ind w:firstLine="709"/>
        <w:jc w:val="both"/>
        <w:rPr>
          <w:rFonts w:ascii="Times New Roman" w:hAnsi="Times New Roman"/>
          <w:color w:val="000000"/>
          <w:sz w:val="24"/>
          <w:szCs w:val="24"/>
        </w:rPr>
      </w:pPr>
      <w:r w:rsidRPr="00225DE0">
        <w:rPr>
          <w:rFonts w:ascii="Times New Roman" w:hAnsi="Times New Roman"/>
          <w:color w:val="000000"/>
          <w:sz w:val="24"/>
          <w:szCs w:val="24"/>
        </w:rPr>
        <w:t>Дети встают в два круга внутренний и внешний лицом друг к другу. Например, четные номера – внутренний круг, нечетные – внешний круг.  Какие задания можно использовать</w:t>
      </w:r>
      <w:proofErr w:type="gramStart"/>
      <w:r w:rsidRPr="00225DE0">
        <w:rPr>
          <w:rFonts w:ascii="Times New Roman" w:hAnsi="Times New Roman"/>
          <w:color w:val="000000"/>
          <w:sz w:val="24"/>
          <w:szCs w:val="24"/>
        </w:rPr>
        <w:t xml:space="preserve"> :</w:t>
      </w:r>
      <w:proofErr w:type="gramEnd"/>
      <w:r w:rsidRPr="00225DE0">
        <w:rPr>
          <w:rFonts w:ascii="Times New Roman" w:hAnsi="Times New Roman"/>
          <w:color w:val="000000"/>
          <w:sz w:val="24"/>
          <w:szCs w:val="24"/>
        </w:rPr>
        <w:t xml:space="preserve"> обсудить прочитанный текст, задать друг другу вопросы, использовать для запоминания или повторения материала, например, диалога. По команде или сигналу таймера ученики перемещаются к другому партнеру. Преимущества этого метода: вовлечены все уч-ся класса, говорят все  уч-ся, даже </w:t>
      </w:r>
      <w:proofErr w:type="gramStart"/>
      <w:r w:rsidRPr="00225DE0">
        <w:rPr>
          <w:rFonts w:ascii="Times New Roman" w:hAnsi="Times New Roman"/>
          <w:color w:val="000000"/>
          <w:sz w:val="24"/>
          <w:szCs w:val="24"/>
        </w:rPr>
        <w:t>те</w:t>
      </w:r>
      <w:proofErr w:type="gramEnd"/>
      <w:r w:rsidRPr="00225DE0">
        <w:rPr>
          <w:rFonts w:ascii="Times New Roman" w:hAnsi="Times New Roman"/>
          <w:color w:val="000000"/>
          <w:sz w:val="24"/>
          <w:szCs w:val="24"/>
        </w:rPr>
        <w:t xml:space="preserve"> кто обычно предпочитает отсиживаться и отмалчиваться.</w:t>
      </w:r>
    </w:p>
    <w:p w:rsidR="00A35282" w:rsidRPr="00225DE0" w:rsidRDefault="00DC7BF1" w:rsidP="00225DE0">
      <w:pPr>
        <w:pStyle w:val="a7"/>
        <w:spacing w:before="0" w:beforeAutospacing="0" w:after="0" w:afterAutospacing="0" w:line="360" w:lineRule="auto"/>
        <w:jc w:val="both"/>
        <w:rPr>
          <w:b/>
        </w:rPr>
      </w:pPr>
      <w:r>
        <w:rPr>
          <w:b/>
        </w:rPr>
        <w:t>11.</w:t>
      </w:r>
      <w:proofErr w:type="gramStart"/>
      <w:r w:rsidR="00A35282" w:rsidRPr="00225DE0">
        <w:rPr>
          <w:b/>
        </w:rPr>
        <w:t>СТЕ ЗЕ</w:t>
      </w:r>
      <w:proofErr w:type="gramEnd"/>
      <w:r w:rsidR="00A35282" w:rsidRPr="00225DE0">
        <w:rPr>
          <w:b/>
        </w:rPr>
        <w:t xml:space="preserve">  КЛАСС</w:t>
      </w:r>
    </w:p>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1. Учитель задает вопрос или тему и дает время подумать.</w:t>
      </w:r>
    </w:p>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 xml:space="preserve">2. Ученики записывают как можно больше ответов в течение заданного времени и </w:t>
      </w:r>
    </w:p>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прочерчивают линию после своего последнего ответа.</w:t>
      </w:r>
    </w:p>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3. Ученики встают, поднимают руку и находят пару</w:t>
      </w:r>
    </w:p>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t xml:space="preserve">4. Ученики прочитывают ответы друг друга, ставят галочку, если у них этот ответ есть, и </w:t>
      </w:r>
    </w:p>
    <w:p w:rsidR="00A35282" w:rsidRPr="00225DE0" w:rsidRDefault="00A35282" w:rsidP="00225DE0">
      <w:pPr>
        <w:spacing w:after="0" w:line="360" w:lineRule="auto"/>
        <w:jc w:val="both"/>
        <w:rPr>
          <w:rFonts w:ascii="Times New Roman" w:hAnsi="Times New Roman"/>
          <w:sz w:val="24"/>
          <w:szCs w:val="24"/>
        </w:rPr>
      </w:pPr>
      <w:r w:rsidRPr="00225DE0">
        <w:rPr>
          <w:rFonts w:ascii="Times New Roman" w:hAnsi="Times New Roman"/>
          <w:sz w:val="24"/>
          <w:szCs w:val="24"/>
        </w:rPr>
        <w:lastRenderedPageBreak/>
        <w:t>записывают новые идеи после линии</w:t>
      </w:r>
    </w:p>
    <w:p w:rsidR="00A35282" w:rsidRPr="00225DE0" w:rsidRDefault="00A35282" w:rsidP="00225DE0">
      <w:pPr>
        <w:pStyle w:val="a7"/>
        <w:spacing w:before="0" w:beforeAutospacing="0" w:after="0" w:afterAutospacing="0" w:line="360" w:lineRule="auto"/>
        <w:jc w:val="both"/>
      </w:pPr>
      <w:r w:rsidRPr="00225DE0">
        <w:t>Например, что вы знаете о предлоге?</w:t>
      </w:r>
    </w:p>
    <w:p w:rsidR="00716AD3" w:rsidRDefault="00716AD3" w:rsidP="00225DE0">
      <w:pPr>
        <w:spacing w:after="0" w:line="360" w:lineRule="auto"/>
        <w:jc w:val="both"/>
        <w:rPr>
          <w:rFonts w:ascii="Times New Roman" w:hAnsi="Times New Roman"/>
          <w:b/>
          <w:sz w:val="24"/>
          <w:szCs w:val="24"/>
        </w:rPr>
      </w:pPr>
      <w:r>
        <w:rPr>
          <w:rFonts w:ascii="Times New Roman" w:hAnsi="Times New Roman"/>
          <w:b/>
          <w:sz w:val="24"/>
          <w:szCs w:val="24"/>
        </w:rPr>
        <w:t xml:space="preserve">Рефлексия </w:t>
      </w:r>
    </w:p>
    <w:p w:rsidR="00A35282" w:rsidRPr="00225DE0" w:rsidRDefault="00A35282" w:rsidP="00225DE0">
      <w:pPr>
        <w:spacing w:after="0" w:line="360" w:lineRule="auto"/>
        <w:jc w:val="both"/>
        <w:rPr>
          <w:rFonts w:ascii="Times New Roman" w:hAnsi="Times New Roman"/>
          <w:b/>
          <w:sz w:val="24"/>
          <w:szCs w:val="24"/>
        </w:rPr>
      </w:pPr>
      <w:r w:rsidRPr="00225DE0">
        <w:rPr>
          <w:rFonts w:ascii="Times New Roman" w:hAnsi="Times New Roman"/>
          <w:b/>
          <w:sz w:val="24"/>
          <w:szCs w:val="24"/>
        </w:rPr>
        <w:t>Билетик на выход</w:t>
      </w:r>
    </w:p>
    <w:p w:rsidR="00A35282" w:rsidRPr="00225DE0" w:rsidRDefault="00A35282" w:rsidP="00716AD3">
      <w:pPr>
        <w:spacing w:after="0" w:line="360" w:lineRule="auto"/>
        <w:jc w:val="both"/>
        <w:rPr>
          <w:rFonts w:ascii="Times New Roman" w:hAnsi="Times New Roman"/>
          <w:b/>
          <w:sz w:val="24"/>
          <w:szCs w:val="24"/>
        </w:rPr>
      </w:pPr>
      <w:r w:rsidRPr="00225DE0">
        <w:rPr>
          <w:rFonts w:ascii="Times New Roman" w:hAnsi="Times New Roman"/>
          <w:sz w:val="24"/>
          <w:szCs w:val="24"/>
        </w:rPr>
        <w:t>Учитель дает задание, выполнив которое, ученик получает право покинуть кабинет по окончании урока, оставив учителю выполненное задание. Этим билетиком может стать тест, который дает учитель после изучения темы, небольшое творческое задание, задача, пример</w:t>
      </w:r>
    </w:p>
    <w:p w:rsidR="00A35282" w:rsidRPr="00225DE0" w:rsidRDefault="00A35282" w:rsidP="00716AD3">
      <w:pPr>
        <w:spacing w:after="0" w:line="360" w:lineRule="auto"/>
        <w:jc w:val="both"/>
        <w:rPr>
          <w:rFonts w:ascii="Times New Roman" w:hAnsi="Times New Roman"/>
          <w:b/>
          <w:sz w:val="24"/>
          <w:szCs w:val="24"/>
        </w:rPr>
      </w:pPr>
    </w:p>
    <w:p w:rsidR="00A35282" w:rsidRPr="00225DE0" w:rsidRDefault="00A35282" w:rsidP="00716AD3">
      <w:pPr>
        <w:pStyle w:val="a7"/>
        <w:spacing w:before="0" w:beforeAutospacing="0" w:after="0" w:afterAutospacing="0" w:line="360" w:lineRule="auto"/>
        <w:ind w:firstLine="709"/>
        <w:jc w:val="both"/>
        <w:rPr>
          <w:color w:val="000000"/>
        </w:rPr>
      </w:pPr>
      <w:r w:rsidRPr="00225DE0">
        <w:t>Таким образом, сингапурские методы обучения, как: «</w:t>
      </w:r>
      <w:proofErr w:type="spellStart"/>
      <w:r w:rsidRPr="00225DE0">
        <w:t>Джоттотс</w:t>
      </w:r>
      <w:proofErr w:type="spellEnd"/>
      <w:r w:rsidRPr="00225DE0">
        <w:t>», «Зум ин», «</w:t>
      </w:r>
      <w:proofErr w:type="spellStart"/>
      <w:r w:rsidRPr="00225DE0">
        <w:t>Микспэашэа</w:t>
      </w:r>
      <w:proofErr w:type="spellEnd"/>
      <w:r w:rsidRPr="00225DE0">
        <w:t>», «</w:t>
      </w:r>
      <w:proofErr w:type="spellStart"/>
      <w:r w:rsidRPr="00225DE0">
        <w:t>Микс</w:t>
      </w:r>
      <w:proofErr w:type="spellEnd"/>
      <w:r w:rsidRPr="00225DE0">
        <w:t>-фриз-</w:t>
      </w:r>
      <w:proofErr w:type="spellStart"/>
      <w:r w:rsidRPr="00225DE0">
        <w:t>груп</w:t>
      </w:r>
      <w:proofErr w:type="spellEnd"/>
      <w:r w:rsidRPr="00225DE0">
        <w:t>», «</w:t>
      </w:r>
      <w:proofErr w:type="spellStart"/>
      <w:r w:rsidRPr="00225DE0">
        <w:t>Реллиробин</w:t>
      </w:r>
      <w:proofErr w:type="spellEnd"/>
      <w:r w:rsidRPr="00225DE0">
        <w:t>», «</w:t>
      </w:r>
      <w:proofErr w:type="spellStart"/>
      <w:r w:rsidRPr="00225DE0">
        <w:t>Реллитэйбл</w:t>
      </w:r>
      <w:proofErr w:type="spellEnd"/>
      <w:r w:rsidRPr="00225DE0">
        <w:t>», «</w:t>
      </w:r>
      <w:proofErr w:type="spellStart"/>
      <w:r w:rsidRPr="00225DE0">
        <w:t>Таймдпэашэа</w:t>
      </w:r>
      <w:proofErr w:type="spellEnd"/>
      <w:r w:rsidRPr="00225DE0">
        <w:t xml:space="preserve">» являются совокупностью методов и заключают в основе содержания такие традиционные (классические) методы обучения как: мозговой штурм, обмен опытом, дискуссия, синтез. </w:t>
      </w:r>
    </w:p>
    <w:p w:rsidR="00716AD3" w:rsidRDefault="00A35282" w:rsidP="005E0E11">
      <w:pPr>
        <w:pStyle w:val="a7"/>
        <w:shd w:val="clear" w:color="auto" w:fill="FFFFFF"/>
        <w:spacing w:before="0" w:beforeAutospacing="0" w:after="0" w:afterAutospacing="0" w:line="360" w:lineRule="auto"/>
        <w:ind w:firstLine="709"/>
        <w:jc w:val="both"/>
        <w:rPr>
          <w:bCs/>
        </w:rPr>
      </w:pPr>
      <w:r w:rsidRPr="00225DE0">
        <w:t xml:space="preserve">В результате применяемых технологий </w:t>
      </w:r>
      <w:r w:rsidRPr="00225DE0">
        <w:rPr>
          <w:bCs/>
        </w:rPr>
        <w:t xml:space="preserve">уровень </w:t>
      </w:r>
      <w:proofErr w:type="spellStart"/>
      <w:r w:rsidRPr="00225DE0">
        <w:rPr>
          <w:bCs/>
        </w:rPr>
        <w:t>обученности</w:t>
      </w:r>
      <w:proofErr w:type="spellEnd"/>
      <w:r w:rsidRPr="00225DE0">
        <w:rPr>
          <w:bCs/>
        </w:rPr>
        <w:t xml:space="preserve"> моих учащихся вырос, качество</w:t>
      </w:r>
      <w:r w:rsidR="000264C2">
        <w:rPr>
          <w:bCs/>
        </w:rPr>
        <w:t xml:space="preserve"> знаний по предметам повысилось </w:t>
      </w:r>
      <w:r w:rsidR="000264C2" w:rsidRPr="000264C2">
        <w:rPr>
          <w:bCs/>
        </w:rPr>
        <w:t>[</w:t>
      </w:r>
      <w:r w:rsidR="000264C2">
        <w:rPr>
          <w:bCs/>
        </w:rPr>
        <w:t>Приложение</w:t>
      </w:r>
      <w:proofErr w:type="gramStart"/>
      <w:r w:rsidR="000264C2">
        <w:rPr>
          <w:bCs/>
        </w:rPr>
        <w:t>2</w:t>
      </w:r>
      <w:proofErr w:type="gramEnd"/>
      <w:r w:rsidR="000264C2" w:rsidRPr="000264C2">
        <w:rPr>
          <w:bCs/>
        </w:rPr>
        <w:t>]</w:t>
      </w:r>
    </w:p>
    <w:p w:rsidR="00716AD3" w:rsidRPr="005E0E11" w:rsidRDefault="00716AD3" w:rsidP="005E0E11">
      <w:pPr>
        <w:pStyle w:val="a7"/>
        <w:shd w:val="clear" w:color="auto" w:fill="FFFFFF"/>
        <w:spacing w:before="0" w:beforeAutospacing="0" w:after="0" w:afterAutospacing="0" w:line="360" w:lineRule="auto"/>
        <w:ind w:firstLine="709"/>
        <w:rPr>
          <w:bCs/>
        </w:rPr>
      </w:pPr>
    </w:p>
    <w:p w:rsidR="00716AD3" w:rsidRDefault="005E0E11" w:rsidP="005E0E11">
      <w:pPr>
        <w:pStyle w:val="a7"/>
        <w:shd w:val="clear" w:color="auto" w:fill="FFFFFF"/>
        <w:spacing w:before="0" w:beforeAutospacing="0" w:after="0" w:afterAutospacing="0" w:line="360" w:lineRule="auto"/>
        <w:ind w:firstLine="709"/>
        <w:rPr>
          <w:rFonts w:cs="Cambria"/>
          <w:bCs/>
          <w:iCs/>
          <w:color w:val="000000"/>
        </w:rPr>
      </w:pPr>
      <w:r w:rsidRPr="005E0E11">
        <w:rPr>
          <w:rFonts w:cs="Cambria"/>
          <w:bCs/>
          <w:iCs/>
          <w:color w:val="000000"/>
        </w:rPr>
        <w:t xml:space="preserve">2.2 </w:t>
      </w:r>
      <w:r w:rsidR="00126F83" w:rsidRPr="005E0E11">
        <w:rPr>
          <w:rFonts w:cs="Cambria"/>
          <w:bCs/>
          <w:iCs/>
          <w:color w:val="000000"/>
        </w:rPr>
        <w:t>Апробация и внедрение результатов</w:t>
      </w:r>
      <w:r w:rsidRPr="005E0E11">
        <w:rPr>
          <w:rFonts w:cs="Cambria"/>
          <w:bCs/>
          <w:iCs/>
          <w:color w:val="000000"/>
        </w:rPr>
        <w:t xml:space="preserve"> опыта</w:t>
      </w:r>
    </w:p>
    <w:p w:rsidR="008E77A3" w:rsidRDefault="008E77A3" w:rsidP="008E77A3">
      <w:pPr>
        <w:spacing w:after="0" w:line="360" w:lineRule="auto"/>
        <w:jc w:val="both"/>
        <w:rPr>
          <w:rFonts w:ascii="Times New Roman" w:hAnsi="Times New Roman"/>
          <w:sz w:val="24"/>
          <w:szCs w:val="24"/>
        </w:rPr>
      </w:pPr>
    </w:p>
    <w:p w:rsidR="008E77A3" w:rsidRDefault="008E77A3" w:rsidP="008E77A3">
      <w:pPr>
        <w:spacing w:after="0" w:line="360" w:lineRule="auto"/>
        <w:ind w:firstLine="708"/>
        <w:jc w:val="both"/>
        <w:rPr>
          <w:rFonts w:ascii="Times New Roman" w:hAnsi="Times New Roman"/>
          <w:sz w:val="24"/>
          <w:szCs w:val="24"/>
        </w:rPr>
      </w:pPr>
      <w:r w:rsidRPr="00D409FC">
        <w:rPr>
          <w:rFonts w:ascii="Times New Roman" w:hAnsi="Times New Roman"/>
          <w:sz w:val="24"/>
          <w:szCs w:val="24"/>
        </w:rPr>
        <w:t>Я активно делюсь своим опытом с коллегами на научно-практических семинарах, на</w:t>
      </w:r>
      <w:r>
        <w:rPr>
          <w:rFonts w:ascii="Times New Roman" w:hAnsi="Times New Roman"/>
          <w:sz w:val="24"/>
          <w:szCs w:val="24"/>
        </w:rPr>
        <w:t>учно-методических конференциях.</w:t>
      </w:r>
    </w:p>
    <w:p w:rsidR="008E77A3" w:rsidRPr="005E0E11" w:rsidRDefault="008E77A3" w:rsidP="008E77A3">
      <w:pPr>
        <w:jc w:val="both"/>
        <w:rPr>
          <w:rFonts w:ascii="Times New Roman" w:hAnsi="Times New Roman"/>
          <w:b/>
          <w:sz w:val="24"/>
          <w:szCs w:val="24"/>
        </w:rPr>
      </w:pPr>
      <w:r w:rsidRPr="005E0E11">
        <w:rPr>
          <w:rFonts w:ascii="Times New Roman" w:hAnsi="Times New Roman"/>
          <w:b/>
          <w:sz w:val="24"/>
          <w:szCs w:val="24"/>
        </w:rPr>
        <w:t>На школьном уровне:</w:t>
      </w:r>
    </w:p>
    <w:p w:rsidR="008E77A3" w:rsidRDefault="008E77A3" w:rsidP="008E77A3">
      <w:pPr>
        <w:jc w:val="both"/>
        <w:rPr>
          <w:rFonts w:ascii="Times New Roman" w:hAnsi="Times New Roman"/>
          <w:sz w:val="24"/>
          <w:szCs w:val="24"/>
        </w:rPr>
      </w:pPr>
      <w:r w:rsidRPr="00367FBB">
        <w:rPr>
          <w:rFonts w:ascii="Times New Roman" w:hAnsi="Times New Roman"/>
          <w:sz w:val="24"/>
          <w:szCs w:val="24"/>
        </w:rPr>
        <w:t>выступление на МО учителей гуманитарного цикла;</w:t>
      </w:r>
    </w:p>
    <w:p w:rsidR="008E77A3" w:rsidRDefault="008E77A3" w:rsidP="008E77A3">
      <w:pPr>
        <w:spacing w:after="0" w:line="360" w:lineRule="auto"/>
        <w:jc w:val="both"/>
        <w:rPr>
          <w:rFonts w:ascii="Times New Roman" w:hAnsi="Times New Roman"/>
          <w:sz w:val="24"/>
          <w:szCs w:val="24"/>
        </w:rPr>
      </w:pPr>
      <w:r>
        <w:rPr>
          <w:rFonts w:ascii="Times New Roman" w:hAnsi="Times New Roman"/>
          <w:sz w:val="24"/>
          <w:szCs w:val="24"/>
        </w:rPr>
        <w:t>м</w:t>
      </w:r>
      <w:r w:rsidRPr="00D27D37">
        <w:rPr>
          <w:rFonts w:ascii="Times New Roman" w:hAnsi="Times New Roman"/>
          <w:sz w:val="24"/>
          <w:szCs w:val="24"/>
        </w:rPr>
        <w:t>ною разработаны учебные конспекты уроков по русскому языку и литературе в 5 и 7 классе по многим темам.</w:t>
      </w:r>
    </w:p>
    <w:p w:rsidR="008E77A3" w:rsidRDefault="008E77A3" w:rsidP="008E77A3">
      <w:pPr>
        <w:jc w:val="both"/>
        <w:rPr>
          <w:rFonts w:ascii="Times New Roman" w:hAnsi="Times New Roman"/>
          <w:b/>
          <w:sz w:val="24"/>
          <w:szCs w:val="24"/>
        </w:rPr>
      </w:pPr>
      <w:r w:rsidRPr="00367FBB">
        <w:rPr>
          <w:rFonts w:ascii="Times New Roman" w:hAnsi="Times New Roman"/>
          <w:sz w:val="24"/>
          <w:szCs w:val="24"/>
        </w:rPr>
        <w:t xml:space="preserve"> </w:t>
      </w:r>
      <w:r>
        <w:rPr>
          <w:rFonts w:ascii="Times New Roman" w:hAnsi="Times New Roman"/>
          <w:b/>
          <w:sz w:val="24"/>
          <w:szCs w:val="24"/>
        </w:rPr>
        <w:t>Н</w:t>
      </w:r>
      <w:r w:rsidRPr="005E0E11">
        <w:rPr>
          <w:rFonts w:ascii="Times New Roman" w:hAnsi="Times New Roman"/>
          <w:b/>
          <w:sz w:val="24"/>
          <w:szCs w:val="24"/>
        </w:rPr>
        <w:t>а муниципальном уровне:</w:t>
      </w:r>
    </w:p>
    <w:p w:rsidR="008E77A3" w:rsidRPr="00D27D37" w:rsidRDefault="008E77A3" w:rsidP="008E77A3">
      <w:pPr>
        <w:spacing w:after="0" w:line="360" w:lineRule="auto"/>
        <w:jc w:val="both"/>
        <w:rPr>
          <w:rFonts w:ascii="Times New Roman" w:hAnsi="Times New Roman"/>
          <w:sz w:val="24"/>
          <w:szCs w:val="24"/>
        </w:rPr>
      </w:pPr>
      <w:r w:rsidRPr="00D27D37">
        <w:rPr>
          <w:rFonts w:ascii="Times New Roman" w:hAnsi="Times New Roman"/>
          <w:sz w:val="24"/>
          <w:szCs w:val="24"/>
        </w:rPr>
        <w:t xml:space="preserve">Результатом моего участия в профессиональном конкурсе стал Диплом 2 степени за участие в муниципальном конкурсе </w:t>
      </w:r>
      <w:proofErr w:type="spellStart"/>
      <w:r w:rsidRPr="00D27D37">
        <w:rPr>
          <w:rFonts w:ascii="Times New Roman" w:hAnsi="Times New Roman"/>
          <w:sz w:val="24"/>
          <w:szCs w:val="24"/>
        </w:rPr>
        <w:t>учебно</w:t>
      </w:r>
      <w:proofErr w:type="spellEnd"/>
      <w:r w:rsidRPr="00D27D37">
        <w:rPr>
          <w:rFonts w:ascii="Times New Roman" w:hAnsi="Times New Roman"/>
          <w:sz w:val="24"/>
          <w:szCs w:val="24"/>
        </w:rPr>
        <w:t xml:space="preserve"> – методических материалов в номинации «Введение и реализация федеральных государственных образовательных стандартов в образовательных учреждениях»</w:t>
      </w:r>
    </w:p>
    <w:p w:rsidR="008E77A3" w:rsidRPr="005E0E11" w:rsidRDefault="008E77A3" w:rsidP="008E77A3">
      <w:pPr>
        <w:jc w:val="both"/>
        <w:rPr>
          <w:rFonts w:ascii="Times New Roman" w:hAnsi="Times New Roman"/>
          <w:sz w:val="24"/>
          <w:szCs w:val="24"/>
        </w:rPr>
      </w:pPr>
    </w:p>
    <w:p w:rsidR="008E77A3" w:rsidRPr="008E77A3" w:rsidRDefault="008E77A3" w:rsidP="008E77A3">
      <w:pPr>
        <w:jc w:val="both"/>
        <w:rPr>
          <w:rFonts w:ascii="Times New Roman" w:hAnsi="Times New Roman"/>
          <w:b/>
          <w:color w:val="FF0000"/>
          <w:sz w:val="24"/>
          <w:szCs w:val="24"/>
        </w:rPr>
      </w:pPr>
      <w:r w:rsidRPr="008E77A3">
        <w:rPr>
          <w:rFonts w:ascii="Times New Roman" w:hAnsi="Times New Roman"/>
          <w:b/>
          <w:color w:val="FF0000"/>
          <w:sz w:val="24"/>
          <w:szCs w:val="24"/>
        </w:rPr>
        <w:t>на региональном уровне:</w:t>
      </w:r>
    </w:p>
    <w:p w:rsidR="008E77A3" w:rsidRPr="008E77A3" w:rsidRDefault="008E77A3" w:rsidP="008E77A3">
      <w:pPr>
        <w:pStyle w:val="a7"/>
        <w:shd w:val="clear" w:color="auto" w:fill="FFFFFF"/>
        <w:spacing w:before="0" w:beforeAutospacing="0" w:after="0" w:afterAutospacing="0" w:line="360" w:lineRule="auto"/>
        <w:rPr>
          <w:bCs/>
          <w:color w:val="FF0000"/>
        </w:rPr>
      </w:pPr>
      <w:r w:rsidRPr="008E77A3">
        <w:rPr>
          <w:color w:val="FF0000"/>
        </w:rPr>
        <w:t>публикация в сборнике</w:t>
      </w:r>
    </w:p>
    <w:p w:rsidR="008E77A3" w:rsidRPr="00D409FC" w:rsidRDefault="008E77A3" w:rsidP="008E77A3">
      <w:pPr>
        <w:spacing w:after="0" w:line="360" w:lineRule="auto"/>
        <w:jc w:val="both"/>
        <w:rPr>
          <w:rFonts w:ascii="Times New Roman" w:hAnsi="Times New Roman"/>
          <w:sz w:val="24"/>
          <w:szCs w:val="24"/>
        </w:rPr>
      </w:pPr>
    </w:p>
    <w:p w:rsidR="005E0E11" w:rsidRPr="001C37B0" w:rsidRDefault="005E0E11" w:rsidP="00A35282">
      <w:pPr>
        <w:spacing w:before="100" w:beforeAutospacing="1" w:line="360" w:lineRule="auto"/>
        <w:rPr>
          <w:sz w:val="27"/>
          <w:szCs w:val="27"/>
        </w:rPr>
      </w:pPr>
    </w:p>
    <w:p w:rsidR="00A35282" w:rsidRPr="00716AD3" w:rsidRDefault="00A35282" w:rsidP="00716AD3">
      <w:pPr>
        <w:spacing w:before="100" w:beforeAutospacing="1" w:line="360" w:lineRule="auto"/>
        <w:jc w:val="center"/>
        <w:rPr>
          <w:rFonts w:ascii="Times New Roman" w:hAnsi="Times New Roman"/>
          <w:sz w:val="28"/>
          <w:szCs w:val="28"/>
        </w:rPr>
      </w:pPr>
      <w:r w:rsidRPr="00716AD3">
        <w:rPr>
          <w:rFonts w:ascii="Times New Roman" w:hAnsi="Times New Roman"/>
          <w:sz w:val="28"/>
          <w:szCs w:val="28"/>
        </w:rPr>
        <w:lastRenderedPageBreak/>
        <w:t>Заключение</w:t>
      </w:r>
    </w:p>
    <w:p w:rsidR="00A35282" w:rsidRPr="00716AD3" w:rsidRDefault="00A35282" w:rsidP="001C37B0">
      <w:pPr>
        <w:pStyle w:val="a7"/>
        <w:spacing w:before="0" w:beforeAutospacing="0" w:after="0" w:afterAutospacing="0" w:line="360" w:lineRule="auto"/>
        <w:ind w:firstLine="709"/>
        <w:jc w:val="both"/>
      </w:pPr>
      <w:r w:rsidRPr="00716AD3">
        <w:t>Применение Сингапурской системы обучения помогает раскрыться учащимся с новой стороны, так как главный на уроке сам ученик и его деятельность, а учитель - помощник, наставник. Новые методы развивают личность каждого ученика, заставляют его думать, повышают его эмоциональный уровень, а значит, и благотворно влияют на здоровье организма. Обстановка на уроках способствует более успешному усвоению материала детьми. Работа в группах помогает ребятам мыслить творчески и реактивно, в общении они совместно решают поставленные задачи, находят и объясняют ошибки друг друга, выслушивают каждого участника в группе, с уважением относятся к его выбору и мнению.</w:t>
      </w:r>
    </w:p>
    <w:p w:rsidR="00A35282" w:rsidRPr="00716AD3" w:rsidRDefault="00A35282" w:rsidP="001C37B0">
      <w:pPr>
        <w:pStyle w:val="a7"/>
        <w:spacing w:before="0" w:beforeAutospacing="0" w:after="0" w:afterAutospacing="0" w:line="360" w:lineRule="auto"/>
        <w:ind w:firstLine="709"/>
        <w:jc w:val="both"/>
        <w:rPr>
          <w:b/>
        </w:rPr>
      </w:pPr>
      <w:r w:rsidRPr="00716AD3">
        <w:rPr>
          <w:rStyle w:val="a9"/>
        </w:rPr>
        <w:t xml:space="preserve">Практика показывает, что новый метод развивает в ученике жизненно необходимые в наше время качества, такие как: </w:t>
      </w:r>
      <w:proofErr w:type="spellStart"/>
      <w:r w:rsidRPr="00716AD3">
        <w:rPr>
          <w:rStyle w:val="a9"/>
        </w:rPr>
        <w:t>коммуникативность</w:t>
      </w:r>
      <w:proofErr w:type="spellEnd"/>
      <w:r w:rsidRPr="00716AD3">
        <w:rPr>
          <w:rStyle w:val="a9"/>
        </w:rPr>
        <w:t>, сотрудничество, критическое мышление, креативность.</w:t>
      </w:r>
    </w:p>
    <w:p w:rsidR="00A35282" w:rsidRPr="00716AD3" w:rsidRDefault="00A35282" w:rsidP="001C37B0">
      <w:pPr>
        <w:pStyle w:val="a7"/>
        <w:spacing w:before="0" w:beforeAutospacing="0" w:after="0" w:afterAutospacing="0" w:line="360" w:lineRule="auto"/>
        <w:ind w:firstLine="709"/>
        <w:jc w:val="both"/>
      </w:pPr>
      <w:r w:rsidRPr="00716AD3">
        <w:t>Использование Сингапурской методики:</w:t>
      </w:r>
    </w:p>
    <w:p w:rsidR="00A35282" w:rsidRPr="00716AD3" w:rsidRDefault="00A35282" w:rsidP="001C37B0">
      <w:pPr>
        <w:pStyle w:val="a7"/>
        <w:spacing w:before="0" w:beforeAutospacing="0" w:after="0" w:afterAutospacing="0" w:line="360" w:lineRule="auto"/>
        <w:ind w:firstLine="709"/>
        <w:jc w:val="both"/>
      </w:pPr>
      <w:r w:rsidRPr="00716AD3">
        <w:t>•  не предполагает полный отказ от традиционного подхода. Можно использовать одну из обучающих структур на любом этапе урока;</w:t>
      </w:r>
    </w:p>
    <w:p w:rsidR="00A35282" w:rsidRPr="00716AD3" w:rsidRDefault="00A35282" w:rsidP="001C37B0">
      <w:pPr>
        <w:pStyle w:val="a7"/>
        <w:spacing w:before="0" w:beforeAutospacing="0" w:after="0" w:afterAutospacing="0" w:line="360" w:lineRule="auto"/>
        <w:ind w:firstLine="709"/>
        <w:jc w:val="both"/>
      </w:pPr>
      <w:r w:rsidRPr="00716AD3">
        <w:t>•  обеспечивает полную вовлеченность всех обучаемых в учебную деятельность;</w:t>
      </w:r>
    </w:p>
    <w:p w:rsidR="00A35282" w:rsidRPr="00716AD3" w:rsidRDefault="00A35282" w:rsidP="001C37B0">
      <w:pPr>
        <w:pStyle w:val="a7"/>
        <w:spacing w:before="0" w:beforeAutospacing="0" w:after="0" w:afterAutospacing="0" w:line="360" w:lineRule="auto"/>
        <w:ind w:firstLine="709"/>
        <w:jc w:val="both"/>
      </w:pPr>
      <w:r w:rsidRPr="00716AD3">
        <w:t>•  обеспечивает социализацию;</w:t>
      </w:r>
    </w:p>
    <w:p w:rsidR="00A35282" w:rsidRPr="00716AD3" w:rsidRDefault="00A35282" w:rsidP="001C37B0">
      <w:pPr>
        <w:pStyle w:val="a7"/>
        <w:spacing w:before="0" w:beforeAutospacing="0" w:after="0" w:afterAutospacing="0" w:line="360" w:lineRule="auto"/>
        <w:ind w:firstLine="709"/>
        <w:jc w:val="both"/>
      </w:pPr>
      <w:r w:rsidRPr="00716AD3">
        <w:t>•  дает возможность создать комфортную, дружелюбную атмосферу;</w:t>
      </w:r>
    </w:p>
    <w:p w:rsidR="00A35282" w:rsidRPr="00716AD3" w:rsidRDefault="00A35282" w:rsidP="001C37B0">
      <w:pPr>
        <w:pStyle w:val="a7"/>
        <w:spacing w:before="0" w:beforeAutospacing="0" w:after="0" w:afterAutospacing="0" w:line="360" w:lineRule="auto"/>
        <w:ind w:firstLine="709"/>
        <w:jc w:val="both"/>
      </w:pPr>
      <w:r w:rsidRPr="00716AD3">
        <w:t>•  позволяет провести урок в соответствии с требованиями ФГОС.</w:t>
      </w:r>
    </w:p>
    <w:p w:rsidR="00A35282" w:rsidRPr="00716AD3" w:rsidRDefault="00A35282" w:rsidP="001C37B0">
      <w:pPr>
        <w:spacing w:after="0" w:line="360" w:lineRule="auto"/>
        <w:jc w:val="both"/>
        <w:rPr>
          <w:rFonts w:ascii="Times New Roman" w:hAnsi="Times New Roman"/>
          <w:sz w:val="24"/>
          <w:szCs w:val="24"/>
        </w:rPr>
      </w:pPr>
      <w:r w:rsidRPr="00716AD3">
        <w:rPr>
          <w:rFonts w:ascii="Times New Roman" w:hAnsi="Times New Roman"/>
          <w:sz w:val="24"/>
          <w:szCs w:val="24"/>
        </w:rPr>
        <w:t>В ходе использования данной методики у школьников повышается учебная и познавательная мотивация, снижается уровень тревожности учащихся, страха оказаться неуспешным.</w:t>
      </w:r>
    </w:p>
    <w:p w:rsidR="00A35282" w:rsidRPr="00716AD3" w:rsidRDefault="00A35282" w:rsidP="001C37B0">
      <w:pPr>
        <w:pStyle w:val="a7"/>
        <w:spacing w:before="0" w:beforeAutospacing="0" w:after="0" w:afterAutospacing="0" w:line="360" w:lineRule="auto"/>
        <w:ind w:firstLine="709"/>
        <w:jc w:val="both"/>
      </w:pPr>
      <w:r w:rsidRPr="00716AD3">
        <w:t>Однако есть в применении обучающих структур сингапурской технологии и некоторые трудности.</w:t>
      </w:r>
    </w:p>
    <w:p w:rsidR="00A35282" w:rsidRPr="00716AD3" w:rsidRDefault="00A35282" w:rsidP="001C37B0">
      <w:pPr>
        <w:pStyle w:val="a7"/>
        <w:spacing w:before="0" w:beforeAutospacing="0" w:after="0" w:afterAutospacing="0" w:line="360" w:lineRule="auto"/>
        <w:ind w:firstLine="709"/>
        <w:jc w:val="both"/>
      </w:pPr>
      <w:r w:rsidRPr="00716AD3">
        <w:t>Этой методике надо сначала научиться.  Для этого учитель должен найти время на обучение методики на уроках. Без соблюдения этого условия групповая работа бывает неэффективна.</w:t>
      </w:r>
    </w:p>
    <w:p w:rsidR="00A35282" w:rsidRPr="00716AD3" w:rsidRDefault="00A35282" w:rsidP="001C37B0">
      <w:pPr>
        <w:pStyle w:val="a7"/>
        <w:spacing w:before="0" w:beforeAutospacing="0" w:after="0" w:afterAutospacing="0" w:line="360" w:lineRule="auto"/>
        <w:ind w:firstLine="709"/>
        <w:jc w:val="both"/>
      </w:pPr>
      <w:r w:rsidRPr="00716AD3">
        <w:t>Организация групповой работы требует от учителя особых умений, затрат усилий.</w:t>
      </w:r>
    </w:p>
    <w:p w:rsidR="00A35A47" w:rsidRDefault="00A35A47" w:rsidP="001C37B0">
      <w:pPr>
        <w:pStyle w:val="Default"/>
        <w:spacing w:line="360" w:lineRule="auto"/>
        <w:jc w:val="both"/>
      </w:pPr>
    </w:p>
    <w:p w:rsidR="00716AD3" w:rsidRDefault="00A35A47" w:rsidP="001C37B0">
      <w:pPr>
        <w:pStyle w:val="Default"/>
        <w:spacing w:line="360" w:lineRule="auto"/>
        <w:jc w:val="both"/>
        <w:rPr>
          <w:color w:val="auto"/>
        </w:rPr>
      </w:pPr>
      <w:r>
        <w:t>Самое главное, что Сингапурская методика позволяет полностью соблюсти ФГОС.</w:t>
      </w:r>
    </w:p>
    <w:p w:rsidR="00A35A47" w:rsidRDefault="00A35A47" w:rsidP="00716AD3">
      <w:pPr>
        <w:pStyle w:val="Default"/>
        <w:spacing w:line="360" w:lineRule="auto"/>
        <w:jc w:val="center"/>
        <w:rPr>
          <w:color w:val="auto"/>
          <w:sz w:val="28"/>
          <w:szCs w:val="28"/>
        </w:rPr>
      </w:pPr>
    </w:p>
    <w:p w:rsidR="00A35A47" w:rsidRDefault="00A35A47" w:rsidP="00716AD3">
      <w:pPr>
        <w:pStyle w:val="Default"/>
        <w:spacing w:line="360" w:lineRule="auto"/>
        <w:jc w:val="center"/>
        <w:rPr>
          <w:color w:val="auto"/>
          <w:sz w:val="28"/>
          <w:szCs w:val="28"/>
        </w:rPr>
      </w:pPr>
    </w:p>
    <w:p w:rsidR="00A35A47" w:rsidRDefault="00A35A47" w:rsidP="00716AD3">
      <w:pPr>
        <w:pStyle w:val="Default"/>
        <w:spacing w:line="360" w:lineRule="auto"/>
        <w:jc w:val="center"/>
        <w:rPr>
          <w:color w:val="auto"/>
          <w:sz w:val="28"/>
          <w:szCs w:val="28"/>
        </w:rPr>
      </w:pPr>
    </w:p>
    <w:p w:rsidR="00A35282" w:rsidRDefault="00716AD3" w:rsidP="00716AD3">
      <w:pPr>
        <w:pStyle w:val="Default"/>
        <w:spacing w:line="360" w:lineRule="auto"/>
        <w:jc w:val="center"/>
        <w:rPr>
          <w:color w:val="auto"/>
          <w:sz w:val="28"/>
          <w:szCs w:val="28"/>
        </w:rPr>
      </w:pPr>
      <w:r w:rsidRPr="00716AD3">
        <w:rPr>
          <w:color w:val="auto"/>
          <w:sz w:val="28"/>
          <w:szCs w:val="28"/>
        </w:rPr>
        <w:lastRenderedPageBreak/>
        <w:t>Список использованной литературы</w:t>
      </w:r>
    </w:p>
    <w:p w:rsidR="00716AD3" w:rsidRPr="00716AD3" w:rsidRDefault="00716AD3" w:rsidP="00716AD3">
      <w:pPr>
        <w:pStyle w:val="Default"/>
        <w:spacing w:line="360" w:lineRule="auto"/>
        <w:jc w:val="center"/>
        <w:rPr>
          <w:color w:val="auto"/>
          <w:sz w:val="28"/>
          <w:szCs w:val="28"/>
        </w:rPr>
      </w:pPr>
    </w:p>
    <w:p w:rsidR="00A35282" w:rsidRPr="008E77A3" w:rsidRDefault="00A35282" w:rsidP="008E77A3">
      <w:pPr>
        <w:spacing w:after="0" w:line="360" w:lineRule="auto"/>
        <w:jc w:val="both"/>
        <w:rPr>
          <w:rFonts w:ascii="Times New Roman" w:hAnsi="Times New Roman"/>
          <w:sz w:val="24"/>
          <w:szCs w:val="24"/>
        </w:rPr>
      </w:pPr>
      <w:r w:rsidRPr="008E77A3">
        <w:rPr>
          <w:rFonts w:ascii="Times New Roman" w:hAnsi="Times New Roman"/>
          <w:sz w:val="24"/>
          <w:szCs w:val="24"/>
        </w:rPr>
        <w:t xml:space="preserve">1. </w:t>
      </w:r>
      <w:proofErr w:type="spellStart"/>
      <w:r w:rsidRPr="008E77A3">
        <w:rPr>
          <w:rFonts w:ascii="Times New Roman" w:hAnsi="Times New Roman"/>
          <w:sz w:val="24"/>
          <w:szCs w:val="24"/>
        </w:rPr>
        <w:t>Амбарцумова</w:t>
      </w:r>
      <w:proofErr w:type="spellEnd"/>
      <w:r w:rsidRPr="008E77A3">
        <w:rPr>
          <w:rFonts w:ascii="Times New Roman" w:hAnsi="Times New Roman"/>
          <w:sz w:val="24"/>
          <w:szCs w:val="24"/>
        </w:rPr>
        <w:t xml:space="preserve"> А.П. Методика формирования коммуникативных компетенций на основе применения сингапурских обучающих структур, МБОУ «КСОШ № 1», Кингисепп, 2016.</w:t>
      </w:r>
    </w:p>
    <w:p w:rsidR="00A35282" w:rsidRPr="008E77A3" w:rsidRDefault="00A35282" w:rsidP="008E77A3">
      <w:pPr>
        <w:pStyle w:val="Default"/>
        <w:spacing w:line="360" w:lineRule="auto"/>
        <w:jc w:val="both"/>
        <w:rPr>
          <w:color w:val="auto"/>
        </w:rPr>
      </w:pPr>
      <w:r w:rsidRPr="008E77A3">
        <w:rPr>
          <w:color w:val="auto"/>
        </w:rPr>
        <w:t xml:space="preserve">2. </w:t>
      </w:r>
      <w:hyperlink r:id="rId12" w:history="1">
        <w:r w:rsidRPr="008E77A3">
          <w:rPr>
            <w:rStyle w:val="a6"/>
            <w:color w:val="auto"/>
            <w:u w:val="none"/>
          </w:rPr>
          <w:t>http://naukovedenie.ru/PDF/11PVN315.pdf</w:t>
        </w:r>
      </w:hyperlink>
      <w:r w:rsidRPr="008E77A3">
        <w:rPr>
          <w:color w:val="auto"/>
        </w:rPr>
        <w:t xml:space="preserve">.  </w:t>
      </w:r>
      <w:proofErr w:type="spellStart"/>
      <w:r w:rsidRPr="008E77A3">
        <w:rPr>
          <w:color w:val="auto"/>
        </w:rPr>
        <w:t>Емелина</w:t>
      </w:r>
      <w:proofErr w:type="spellEnd"/>
      <w:r w:rsidRPr="008E77A3">
        <w:rPr>
          <w:color w:val="auto"/>
        </w:rPr>
        <w:t xml:space="preserve"> С.А., Явгильдина З.М. Использование сингапурских обучающих структур в процессе воспитания гражданской активности подростков на уроках музыки// Интернет-журнал «НАУКОВЕДЕНИЕ» Том 7, №3 (2015)</w:t>
      </w:r>
    </w:p>
    <w:p w:rsidR="00A35282" w:rsidRPr="008E77A3" w:rsidRDefault="00A35282" w:rsidP="008E77A3">
      <w:pPr>
        <w:pStyle w:val="Default"/>
        <w:spacing w:line="360" w:lineRule="auto"/>
        <w:jc w:val="both"/>
        <w:rPr>
          <w:color w:val="auto"/>
        </w:rPr>
      </w:pPr>
      <w:r w:rsidRPr="008E77A3">
        <w:rPr>
          <w:color w:val="auto"/>
        </w:rPr>
        <w:t xml:space="preserve"> 3. </w:t>
      </w:r>
      <w:hyperlink r:id="rId13" w:history="1">
        <w:r w:rsidRPr="008E77A3">
          <w:rPr>
            <w:rStyle w:val="a6"/>
            <w:color w:val="auto"/>
            <w:u w:val="none"/>
          </w:rPr>
          <w:t>https://andoc.livejournal.com/739210.html</w:t>
        </w:r>
      </w:hyperlink>
      <w:r w:rsidRPr="008E77A3">
        <w:rPr>
          <w:color w:val="auto"/>
        </w:rPr>
        <w:t>. О внедрении в России "глобального" кастового образования</w:t>
      </w:r>
    </w:p>
    <w:p w:rsidR="00A35282" w:rsidRPr="008E77A3" w:rsidRDefault="00A35282" w:rsidP="008E77A3">
      <w:pPr>
        <w:pStyle w:val="2"/>
        <w:spacing w:before="0" w:beforeAutospacing="0" w:after="0" w:afterAutospacing="0" w:line="360" w:lineRule="auto"/>
        <w:jc w:val="both"/>
        <w:rPr>
          <w:b w:val="0"/>
          <w:sz w:val="24"/>
          <w:szCs w:val="24"/>
        </w:rPr>
      </w:pPr>
      <w:r w:rsidRPr="008E77A3">
        <w:rPr>
          <w:b w:val="0"/>
          <w:sz w:val="24"/>
          <w:szCs w:val="24"/>
        </w:rPr>
        <w:t xml:space="preserve">4. </w:t>
      </w:r>
      <w:hyperlink r:id="rId14" w:history="1">
        <w:r w:rsidRPr="008E77A3">
          <w:rPr>
            <w:rStyle w:val="a6"/>
            <w:b w:val="0"/>
            <w:color w:val="auto"/>
            <w:sz w:val="24"/>
            <w:szCs w:val="24"/>
            <w:u w:val="none"/>
          </w:rPr>
          <w:t>http://www.ug.ru/article/1017</w:t>
        </w:r>
      </w:hyperlink>
      <w:r w:rsidRPr="008E77A3">
        <w:rPr>
          <w:b w:val="0"/>
          <w:sz w:val="24"/>
          <w:szCs w:val="24"/>
        </w:rPr>
        <w:t xml:space="preserve">  Сингапурская система помогает слабым школам</w:t>
      </w:r>
    </w:p>
    <w:p w:rsidR="00A35282" w:rsidRPr="008E77A3" w:rsidRDefault="00A35282" w:rsidP="008E77A3">
      <w:pPr>
        <w:spacing w:after="0" w:line="360" w:lineRule="auto"/>
        <w:jc w:val="both"/>
        <w:rPr>
          <w:rFonts w:ascii="Times New Roman" w:hAnsi="Times New Roman"/>
          <w:sz w:val="24"/>
          <w:szCs w:val="24"/>
        </w:rPr>
      </w:pPr>
      <w:r w:rsidRPr="008E77A3">
        <w:rPr>
          <w:rFonts w:ascii="Times New Roman" w:hAnsi="Times New Roman"/>
          <w:sz w:val="24"/>
          <w:szCs w:val="24"/>
        </w:rPr>
        <w:t xml:space="preserve">5. </w:t>
      </w:r>
      <w:r w:rsidRPr="008E77A3">
        <w:rPr>
          <w:rFonts w:ascii="Times New Roman" w:hAnsi="Times New Roman"/>
          <w:sz w:val="24"/>
          <w:szCs w:val="24"/>
          <w:lang w:val="en-US"/>
        </w:rPr>
        <w:t>http</w:t>
      </w:r>
      <w:r w:rsidRPr="008E77A3">
        <w:rPr>
          <w:rFonts w:ascii="Times New Roman" w:hAnsi="Times New Roman"/>
          <w:sz w:val="24"/>
          <w:szCs w:val="24"/>
        </w:rPr>
        <w:t>://</w:t>
      </w:r>
      <w:proofErr w:type="spellStart"/>
      <w:r w:rsidRPr="008E77A3">
        <w:rPr>
          <w:rFonts w:ascii="Times New Roman" w:hAnsi="Times New Roman"/>
          <w:sz w:val="24"/>
          <w:szCs w:val="24"/>
          <w:lang w:val="en-US"/>
        </w:rPr>
        <w:t>moyaugra</w:t>
      </w:r>
      <w:proofErr w:type="spellEnd"/>
      <w:r w:rsidRPr="008E77A3">
        <w:rPr>
          <w:rFonts w:ascii="Times New Roman" w:hAnsi="Times New Roman"/>
          <w:sz w:val="24"/>
          <w:szCs w:val="24"/>
        </w:rPr>
        <w:t>.</w:t>
      </w:r>
      <w:proofErr w:type="spellStart"/>
      <w:r w:rsidRPr="008E77A3">
        <w:rPr>
          <w:rFonts w:ascii="Times New Roman" w:hAnsi="Times New Roman"/>
          <w:sz w:val="24"/>
          <w:szCs w:val="24"/>
          <w:lang w:val="en-US"/>
        </w:rPr>
        <w:t>ru</w:t>
      </w:r>
      <w:proofErr w:type="spellEnd"/>
      <w:r w:rsidRPr="008E77A3">
        <w:rPr>
          <w:rFonts w:ascii="Times New Roman" w:hAnsi="Times New Roman"/>
          <w:sz w:val="24"/>
          <w:szCs w:val="24"/>
        </w:rPr>
        <w:t>/</w:t>
      </w:r>
      <w:r w:rsidRPr="008E77A3">
        <w:rPr>
          <w:rFonts w:ascii="Times New Roman" w:hAnsi="Times New Roman"/>
          <w:sz w:val="24"/>
          <w:szCs w:val="24"/>
          <w:lang w:val="en-US"/>
        </w:rPr>
        <w:t>publication</w:t>
      </w:r>
      <w:r w:rsidRPr="008E77A3">
        <w:rPr>
          <w:rFonts w:ascii="Times New Roman" w:hAnsi="Times New Roman"/>
          <w:sz w:val="24"/>
          <w:szCs w:val="24"/>
        </w:rPr>
        <w:t>/10/845 Формула успеха. Основные продуктивные технологии 21 века обучения в условиях ФГОС</w:t>
      </w:r>
    </w:p>
    <w:p w:rsidR="00A35282" w:rsidRPr="008E77A3" w:rsidRDefault="00A35282" w:rsidP="008E77A3">
      <w:pPr>
        <w:spacing w:after="0" w:line="360" w:lineRule="auto"/>
        <w:jc w:val="both"/>
        <w:rPr>
          <w:rFonts w:ascii="Times New Roman" w:hAnsi="Times New Roman"/>
          <w:sz w:val="24"/>
          <w:szCs w:val="24"/>
        </w:rPr>
      </w:pPr>
      <w:r w:rsidRPr="008E77A3">
        <w:rPr>
          <w:rFonts w:ascii="Times New Roman" w:hAnsi="Times New Roman"/>
          <w:sz w:val="24"/>
          <w:szCs w:val="24"/>
        </w:rPr>
        <w:t xml:space="preserve">6. </w:t>
      </w:r>
      <w:hyperlink r:id="rId15" w:history="1">
        <w:r w:rsidRPr="008E77A3">
          <w:rPr>
            <w:rStyle w:val="a6"/>
            <w:rFonts w:ascii="Times New Roman" w:hAnsi="Times New Roman"/>
            <w:color w:val="auto"/>
            <w:sz w:val="24"/>
            <w:szCs w:val="24"/>
            <w:u w:val="none"/>
            <w:lang w:val="en-US"/>
          </w:rPr>
          <w:t>https</w:t>
        </w:r>
        <w:r w:rsidRPr="008E77A3">
          <w:rPr>
            <w:rStyle w:val="a6"/>
            <w:rFonts w:ascii="Times New Roman" w:hAnsi="Times New Roman"/>
            <w:color w:val="auto"/>
            <w:sz w:val="24"/>
            <w:szCs w:val="24"/>
            <w:u w:val="none"/>
          </w:rPr>
          <w:t>://</w:t>
        </w:r>
        <w:r w:rsidRPr="008E77A3">
          <w:rPr>
            <w:rStyle w:val="a6"/>
            <w:rFonts w:ascii="Times New Roman" w:hAnsi="Times New Roman"/>
            <w:color w:val="auto"/>
            <w:sz w:val="24"/>
            <w:szCs w:val="24"/>
            <w:u w:val="none"/>
            <w:lang w:val="en-US"/>
          </w:rPr>
          <w:t>www</w:t>
        </w:r>
        <w:r w:rsidRPr="008E77A3">
          <w:rPr>
            <w:rStyle w:val="a6"/>
            <w:rFonts w:ascii="Times New Roman" w:hAnsi="Times New Roman"/>
            <w:color w:val="auto"/>
            <w:sz w:val="24"/>
            <w:szCs w:val="24"/>
            <w:u w:val="none"/>
          </w:rPr>
          <w:t>.</w:t>
        </w:r>
        <w:proofErr w:type="spellStart"/>
        <w:r w:rsidRPr="008E77A3">
          <w:rPr>
            <w:rStyle w:val="a6"/>
            <w:rFonts w:ascii="Times New Roman" w:hAnsi="Times New Roman"/>
            <w:color w:val="auto"/>
            <w:sz w:val="24"/>
            <w:szCs w:val="24"/>
            <w:u w:val="none"/>
            <w:lang w:val="en-US"/>
          </w:rPr>
          <w:t>hse</w:t>
        </w:r>
        <w:proofErr w:type="spellEnd"/>
        <w:r w:rsidRPr="008E77A3">
          <w:rPr>
            <w:rStyle w:val="a6"/>
            <w:rFonts w:ascii="Times New Roman" w:hAnsi="Times New Roman"/>
            <w:color w:val="auto"/>
            <w:sz w:val="24"/>
            <w:szCs w:val="24"/>
            <w:u w:val="none"/>
          </w:rPr>
          <w:t>.</w:t>
        </w:r>
        <w:proofErr w:type="spellStart"/>
        <w:r w:rsidRPr="008E77A3">
          <w:rPr>
            <w:rStyle w:val="a6"/>
            <w:rFonts w:ascii="Times New Roman" w:hAnsi="Times New Roman"/>
            <w:color w:val="auto"/>
            <w:sz w:val="24"/>
            <w:szCs w:val="24"/>
            <w:u w:val="none"/>
            <w:lang w:val="en-US"/>
          </w:rPr>
          <w:t>ru</w:t>
        </w:r>
        <w:proofErr w:type="spellEnd"/>
        <w:r w:rsidRPr="008E77A3">
          <w:rPr>
            <w:rStyle w:val="a6"/>
            <w:rFonts w:ascii="Times New Roman" w:hAnsi="Times New Roman"/>
            <w:color w:val="auto"/>
            <w:sz w:val="24"/>
            <w:szCs w:val="24"/>
            <w:u w:val="none"/>
          </w:rPr>
          <w:t>/</w:t>
        </w:r>
        <w:r w:rsidRPr="008E77A3">
          <w:rPr>
            <w:rStyle w:val="a6"/>
            <w:rFonts w:ascii="Times New Roman" w:hAnsi="Times New Roman"/>
            <w:color w:val="auto"/>
            <w:sz w:val="24"/>
            <w:szCs w:val="24"/>
            <w:u w:val="none"/>
            <w:lang w:val="en-US"/>
          </w:rPr>
          <w:t>data</w:t>
        </w:r>
        <w:r w:rsidRPr="008E77A3">
          <w:rPr>
            <w:rStyle w:val="a6"/>
            <w:rFonts w:ascii="Times New Roman" w:hAnsi="Times New Roman"/>
            <w:color w:val="auto"/>
            <w:sz w:val="24"/>
            <w:szCs w:val="24"/>
            <w:u w:val="none"/>
          </w:rPr>
          <w:t>/2013/12/19/1338937415/</w:t>
        </w:r>
        <w:proofErr w:type="spellStart"/>
        <w:r w:rsidRPr="008E77A3">
          <w:rPr>
            <w:rStyle w:val="a6"/>
            <w:rFonts w:ascii="Times New Roman" w:hAnsi="Times New Roman"/>
            <w:color w:val="auto"/>
            <w:sz w:val="24"/>
            <w:szCs w:val="24"/>
            <w:u w:val="none"/>
            <w:lang w:val="en-US"/>
          </w:rPr>
          <w:t>Upr</w:t>
        </w:r>
        <w:proofErr w:type="spellEnd"/>
        <w:r w:rsidRPr="008E77A3">
          <w:rPr>
            <w:rStyle w:val="a6"/>
            <w:rFonts w:ascii="Times New Roman" w:hAnsi="Times New Roman"/>
            <w:color w:val="auto"/>
            <w:sz w:val="24"/>
            <w:szCs w:val="24"/>
            <w:u w:val="none"/>
          </w:rPr>
          <w:t>_01_2014-34_39</w:t>
        </w:r>
      </w:hyperlink>
      <w:r w:rsidRPr="008E77A3">
        <w:rPr>
          <w:rFonts w:ascii="Times New Roman" w:hAnsi="Times New Roman"/>
          <w:sz w:val="24"/>
          <w:szCs w:val="24"/>
        </w:rPr>
        <w:t xml:space="preserve"> </w:t>
      </w:r>
      <w:r w:rsidRPr="008E77A3">
        <w:rPr>
          <w:rFonts w:ascii="Times New Roman" w:hAnsi="Times New Roman"/>
          <w:sz w:val="24"/>
          <w:szCs w:val="24"/>
          <w:lang w:val="en-US"/>
        </w:rPr>
        <w:t>pdf</w:t>
      </w:r>
      <w:r w:rsidRPr="008E77A3">
        <w:rPr>
          <w:rFonts w:ascii="Times New Roman" w:hAnsi="Times New Roman"/>
          <w:sz w:val="24"/>
          <w:szCs w:val="24"/>
        </w:rPr>
        <w:t xml:space="preserve">.  </w:t>
      </w:r>
      <w:hyperlink r:id="rId16" w:tgtFrame="_blank" w:history="1">
        <w:r w:rsidRPr="008E77A3">
          <w:rPr>
            <w:rFonts w:ascii="Times New Roman" w:hAnsi="Times New Roman"/>
            <w:sz w:val="24"/>
            <w:szCs w:val="24"/>
          </w:rPr>
          <w:t>Сингапурская методика «дружит» с ФГОС</w:t>
        </w:r>
      </w:hyperlink>
      <w:proofErr w:type="gramStart"/>
      <w:r w:rsidRPr="008E77A3">
        <w:rPr>
          <w:rFonts w:ascii="Times New Roman" w:hAnsi="Times New Roman"/>
          <w:sz w:val="24"/>
          <w:szCs w:val="24"/>
        </w:rPr>
        <w:t xml:space="preserve"> .</w:t>
      </w:r>
      <w:proofErr w:type="gramEnd"/>
    </w:p>
    <w:p w:rsidR="00A35282" w:rsidRPr="008E77A3" w:rsidRDefault="00A35282" w:rsidP="008E77A3">
      <w:pPr>
        <w:spacing w:after="0" w:line="360" w:lineRule="auto"/>
        <w:jc w:val="both"/>
        <w:rPr>
          <w:rFonts w:ascii="Times New Roman" w:hAnsi="Times New Roman"/>
          <w:bCs/>
          <w:sz w:val="24"/>
          <w:szCs w:val="24"/>
        </w:rPr>
      </w:pPr>
      <w:r w:rsidRPr="008E77A3">
        <w:rPr>
          <w:rFonts w:ascii="Times New Roman" w:hAnsi="Times New Roman"/>
          <w:sz w:val="24"/>
          <w:szCs w:val="24"/>
        </w:rPr>
        <w:t>7.</w:t>
      </w:r>
      <w:hyperlink r:id="rId17" w:history="1">
        <w:r w:rsidRPr="008E77A3">
          <w:rPr>
            <w:rStyle w:val="a6"/>
            <w:rFonts w:ascii="Times New Roman" w:hAnsi="Times New Roman"/>
            <w:color w:val="auto"/>
            <w:sz w:val="24"/>
            <w:szCs w:val="24"/>
            <w:u w:val="none"/>
          </w:rPr>
          <w:t>http://pandia.ru/text/80/345/36061.php</w:t>
        </w:r>
      </w:hyperlink>
      <w:r w:rsidRPr="008E77A3">
        <w:rPr>
          <w:rStyle w:val="a6"/>
          <w:rFonts w:ascii="Times New Roman" w:hAnsi="Times New Roman"/>
          <w:color w:val="auto"/>
          <w:sz w:val="24"/>
          <w:szCs w:val="24"/>
          <w:u w:val="none"/>
        </w:rPr>
        <w:t xml:space="preserve">. </w:t>
      </w:r>
      <w:r w:rsidRPr="008E77A3">
        <w:rPr>
          <w:rFonts w:ascii="Times New Roman" w:hAnsi="Times New Roman"/>
          <w:sz w:val="24"/>
          <w:szCs w:val="24"/>
        </w:rPr>
        <w:t>Использование структур Сингапурской технологии в условиях реализации ФГОС</w:t>
      </w:r>
    </w:p>
    <w:p w:rsidR="00A35282" w:rsidRPr="008E77A3" w:rsidRDefault="00A35282" w:rsidP="008E77A3">
      <w:pPr>
        <w:spacing w:after="0" w:line="360" w:lineRule="auto"/>
        <w:ind w:firstLine="709"/>
        <w:jc w:val="both"/>
        <w:rPr>
          <w:rFonts w:ascii="Times New Roman" w:hAnsi="Times New Roman"/>
          <w:sz w:val="24"/>
          <w:szCs w:val="24"/>
        </w:rPr>
      </w:pPr>
    </w:p>
    <w:p w:rsidR="00A35282" w:rsidRPr="0043594D" w:rsidRDefault="00A35282" w:rsidP="00A35282">
      <w:pPr>
        <w:spacing w:line="360" w:lineRule="auto"/>
        <w:ind w:firstLine="709"/>
        <w:jc w:val="both"/>
      </w:pPr>
    </w:p>
    <w:p w:rsidR="00A35282" w:rsidRPr="0043594D" w:rsidRDefault="00A35282" w:rsidP="00A35282">
      <w:pPr>
        <w:spacing w:line="360" w:lineRule="auto"/>
        <w:ind w:firstLine="709"/>
        <w:jc w:val="both"/>
      </w:pPr>
    </w:p>
    <w:p w:rsidR="00A35282" w:rsidRPr="0043594D" w:rsidRDefault="00A35282" w:rsidP="00A35282">
      <w:pPr>
        <w:spacing w:line="360" w:lineRule="auto"/>
        <w:ind w:firstLine="709"/>
        <w:jc w:val="both"/>
      </w:pPr>
    </w:p>
    <w:p w:rsidR="00A35282" w:rsidRPr="0043594D" w:rsidRDefault="00A35282" w:rsidP="00A35282">
      <w:pPr>
        <w:spacing w:line="360" w:lineRule="auto"/>
        <w:ind w:firstLine="709"/>
        <w:jc w:val="both"/>
      </w:pPr>
    </w:p>
    <w:p w:rsidR="00A35282" w:rsidRPr="0043594D" w:rsidRDefault="00A35282" w:rsidP="00A35282">
      <w:pPr>
        <w:spacing w:line="360" w:lineRule="auto"/>
        <w:ind w:firstLine="709"/>
        <w:jc w:val="both"/>
      </w:pPr>
    </w:p>
    <w:p w:rsidR="00A35282" w:rsidRPr="0043594D" w:rsidRDefault="00A35282" w:rsidP="00A35282">
      <w:pPr>
        <w:spacing w:line="360" w:lineRule="auto"/>
        <w:ind w:firstLine="709"/>
        <w:jc w:val="both"/>
      </w:pPr>
    </w:p>
    <w:p w:rsidR="00A35282" w:rsidRPr="0043594D" w:rsidRDefault="00A35282" w:rsidP="00A35282">
      <w:pPr>
        <w:spacing w:line="360" w:lineRule="auto"/>
        <w:ind w:firstLine="709"/>
        <w:jc w:val="both"/>
      </w:pPr>
    </w:p>
    <w:p w:rsidR="00A35282" w:rsidRPr="0043594D" w:rsidRDefault="00A35282" w:rsidP="00A35282">
      <w:pPr>
        <w:spacing w:line="360" w:lineRule="auto"/>
        <w:ind w:firstLine="709"/>
        <w:jc w:val="both"/>
      </w:pPr>
    </w:p>
    <w:p w:rsidR="00A35282" w:rsidRDefault="00A35282" w:rsidP="00A35282">
      <w:pPr>
        <w:spacing w:line="360" w:lineRule="auto"/>
        <w:ind w:firstLine="709"/>
        <w:jc w:val="both"/>
      </w:pPr>
    </w:p>
    <w:p w:rsidR="008E77A3" w:rsidRPr="0043594D" w:rsidRDefault="008E77A3" w:rsidP="00A35282">
      <w:pPr>
        <w:spacing w:line="360" w:lineRule="auto"/>
        <w:ind w:firstLine="709"/>
        <w:jc w:val="both"/>
      </w:pPr>
    </w:p>
    <w:p w:rsidR="00A35282" w:rsidRPr="0043594D" w:rsidRDefault="00A35282" w:rsidP="00A35282">
      <w:pPr>
        <w:spacing w:line="360" w:lineRule="auto"/>
        <w:ind w:firstLine="709"/>
        <w:jc w:val="both"/>
      </w:pPr>
    </w:p>
    <w:p w:rsidR="00A35282" w:rsidRPr="0043594D" w:rsidRDefault="00A35282" w:rsidP="000264C2">
      <w:pPr>
        <w:spacing w:line="360" w:lineRule="auto"/>
        <w:jc w:val="both"/>
      </w:pPr>
    </w:p>
    <w:p w:rsidR="00716AD3" w:rsidRDefault="00716AD3" w:rsidP="00716AD3">
      <w:pPr>
        <w:pStyle w:val="a8"/>
        <w:spacing w:line="360" w:lineRule="auto"/>
        <w:ind w:left="0"/>
        <w:jc w:val="right"/>
        <w:rPr>
          <w:b/>
        </w:rPr>
      </w:pPr>
      <w:r>
        <w:rPr>
          <w:b/>
        </w:rPr>
        <w:lastRenderedPageBreak/>
        <w:t>Приложение</w:t>
      </w:r>
      <w:proofErr w:type="gramStart"/>
      <w:r w:rsidR="007B70E0">
        <w:rPr>
          <w:b/>
        </w:rPr>
        <w:t>1</w:t>
      </w:r>
      <w:proofErr w:type="gramEnd"/>
    </w:p>
    <w:p w:rsidR="00716AD3" w:rsidRPr="00716AD3" w:rsidRDefault="00716AD3" w:rsidP="00716AD3">
      <w:pPr>
        <w:pStyle w:val="a8"/>
        <w:spacing w:line="360" w:lineRule="auto"/>
        <w:ind w:left="0"/>
        <w:jc w:val="right"/>
      </w:pPr>
    </w:p>
    <w:p w:rsidR="00A35282" w:rsidRPr="00360BD6" w:rsidRDefault="00A35282" w:rsidP="00A35282">
      <w:pPr>
        <w:pStyle w:val="a8"/>
        <w:numPr>
          <w:ilvl w:val="0"/>
          <w:numId w:val="1"/>
        </w:numPr>
        <w:spacing w:line="360" w:lineRule="auto"/>
        <w:ind w:left="0"/>
        <w:jc w:val="both"/>
      </w:pPr>
      <w:r w:rsidRPr="00F27ED2">
        <w:rPr>
          <w:b/>
        </w:rPr>
        <w:t>МЭНЭДЖ МЭТ</w:t>
      </w:r>
      <w:r w:rsidRPr="002A450B">
        <w:rPr>
          <w:color w:val="FF0000"/>
        </w:rPr>
        <w:t xml:space="preserve"> </w:t>
      </w:r>
      <w:r w:rsidRPr="00360BD6">
        <w:rPr>
          <w:color w:val="000000"/>
        </w:rPr>
        <w:t>– управление классом, распределение учеников в одной команде из 4-х человек: кто сидит рядом, а кто – напротив, как оппонент, как им общаться.</w:t>
      </w:r>
    </w:p>
    <w:p w:rsidR="00A35282" w:rsidRPr="00360BD6" w:rsidRDefault="00A35282" w:rsidP="00A35282">
      <w:pPr>
        <w:pStyle w:val="a7"/>
        <w:numPr>
          <w:ilvl w:val="0"/>
          <w:numId w:val="1"/>
        </w:numPr>
        <w:spacing w:before="0" w:beforeAutospacing="0" w:after="0" w:afterAutospacing="0" w:line="360" w:lineRule="auto"/>
        <w:ind w:left="0"/>
        <w:jc w:val="both"/>
      </w:pPr>
      <w:r w:rsidRPr="00F27ED2">
        <w:rPr>
          <w:b/>
          <w:color w:val="000000"/>
        </w:rPr>
        <w:t>КЛОК БАДДИС</w:t>
      </w:r>
      <w:r w:rsidRPr="00360BD6">
        <w:rPr>
          <w:color w:val="000000"/>
        </w:rPr>
        <w:t xml:space="preserve"> – «друзья по времени», выполнение группой конкретного задания за конкретное время, поскольку после сигнала состав команды будет меняться.</w:t>
      </w:r>
    </w:p>
    <w:p w:rsidR="00A35282" w:rsidRPr="00360BD6" w:rsidRDefault="00A35282" w:rsidP="00A35282">
      <w:pPr>
        <w:pStyle w:val="a7"/>
        <w:numPr>
          <w:ilvl w:val="0"/>
          <w:numId w:val="1"/>
        </w:numPr>
        <w:spacing w:before="0" w:beforeAutospacing="0" w:after="0" w:afterAutospacing="0" w:line="360" w:lineRule="auto"/>
        <w:ind w:left="0"/>
        <w:jc w:val="both"/>
      </w:pPr>
      <w:r w:rsidRPr="002A450B">
        <w:rPr>
          <w:b/>
          <w:color w:val="000000"/>
        </w:rPr>
        <w:t>ТЭК ОФ – ТАЧ ДАУН</w:t>
      </w:r>
      <w:r w:rsidRPr="00360BD6">
        <w:rPr>
          <w:color w:val="000000"/>
        </w:rPr>
        <w:t xml:space="preserve"> – «встать – сесть» - структура знакомства с классом и получения информации. Когда на заданный вопрос, в качестве положительного ответа ученики встают, те, кто не согласен, продолжают сидеть.</w:t>
      </w:r>
    </w:p>
    <w:p w:rsidR="00A35282" w:rsidRPr="00360BD6" w:rsidRDefault="00A35282" w:rsidP="00A35282">
      <w:pPr>
        <w:pStyle w:val="a7"/>
        <w:numPr>
          <w:ilvl w:val="0"/>
          <w:numId w:val="1"/>
        </w:numPr>
        <w:spacing w:before="0" w:beforeAutospacing="0" w:after="0" w:afterAutospacing="0" w:line="360" w:lineRule="auto"/>
        <w:ind w:left="0"/>
        <w:jc w:val="both"/>
      </w:pPr>
      <w:r w:rsidRPr="00F27ED2">
        <w:rPr>
          <w:b/>
          <w:color w:val="000000"/>
        </w:rPr>
        <w:t>ДЖОТ ТОСТ</w:t>
      </w:r>
      <w:r w:rsidRPr="00360BD6">
        <w:rPr>
          <w:color w:val="000000"/>
        </w:rPr>
        <w:t xml:space="preserve"> – «запишите мысль» - оперативное выполнение задания в письменном виде, проговаривая его вслух. Сразу после анализ итогов.</w:t>
      </w:r>
    </w:p>
    <w:p w:rsidR="00A35282" w:rsidRPr="00360BD6" w:rsidRDefault="00A35282" w:rsidP="00A35282">
      <w:pPr>
        <w:pStyle w:val="a7"/>
        <w:numPr>
          <w:ilvl w:val="0"/>
          <w:numId w:val="1"/>
        </w:numPr>
        <w:spacing w:before="0" w:beforeAutospacing="0" w:after="0" w:afterAutospacing="0" w:line="360" w:lineRule="auto"/>
        <w:ind w:left="0"/>
        <w:jc w:val="both"/>
      </w:pPr>
      <w:r w:rsidRPr="002A450B">
        <w:rPr>
          <w:b/>
          <w:color w:val="000000"/>
        </w:rPr>
        <w:t>ТИК – ТЭК – ТОУ –</w:t>
      </w:r>
      <w:r w:rsidRPr="00360BD6">
        <w:rPr>
          <w:color w:val="000000"/>
        </w:rPr>
        <w:t xml:space="preserve"> развитие критического и креативного мышления у детей в задаче составить предложение с обязательными словами в схеме. Слова отлично заменяются числами, например.</w:t>
      </w:r>
    </w:p>
    <w:p w:rsidR="00A35282" w:rsidRPr="00360BD6" w:rsidRDefault="00A35282" w:rsidP="00A35282">
      <w:pPr>
        <w:pStyle w:val="a7"/>
        <w:numPr>
          <w:ilvl w:val="0"/>
          <w:numId w:val="1"/>
        </w:numPr>
        <w:spacing w:before="0" w:beforeAutospacing="0" w:after="0" w:afterAutospacing="0" w:line="360" w:lineRule="auto"/>
        <w:ind w:left="0"/>
        <w:jc w:val="both"/>
      </w:pPr>
      <w:proofErr w:type="gramStart"/>
      <w:r w:rsidRPr="00B3644A">
        <w:rPr>
          <w:b/>
        </w:rPr>
        <w:t>СТЕ ЗЕ</w:t>
      </w:r>
      <w:proofErr w:type="gramEnd"/>
      <w:r w:rsidRPr="00B3644A">
        <w:rPr>
          <w:b/>
        </w:rPr>
        <w:t xml:space="preserve"> КЛАСС</w:t>
      </w:r>
      <w:r w:rsidRPr="00360BD6">
        <w:rPr>
          <w:color w:val="000000"/>
        </w:rPr>
        <w:t xml:space="preserve"> – «перемешай класс» - ученикам разрешается свободно бродить по классу, чтобы собрать максимум мыслей и ответов по своему списку. После обязательный общий анализ.</w:t>
      </w:r>
    </w:p>
    <w:p w:rsidR="00A35282" w:rsidRPr="00360BD6" w:rsidRDefault="00A35282" w:rsidP="00A35282">
      <w:pPr>
        <w:pStyle w:val="a7"/>
        <w:numPr>
          <w:ilvl w:val="0"/>
          <w:numId w:val="1"/>
        </w:numPr>
        <w:spacing w:before="0" w:beforeAutospacing="0" w:after="0" w:afterAutospacing="0" w:line="360" w:lineRule="auto"/>
        <w:ind w:left="0"/>
        <w:jc w:val="both"/>
      </w:pPr>
      <w:r w:rsidRPr="002A450B">
        <w:rPr>
          <w:b/>
          <w:color w:val="000000"/>
        </w:rPr>
        <w:t xml:space="preserve">КОНЭРС </w:t>
      </w:r>
      <w:r w:rsidRPr="00360BD6">
        <w:rPr>
          <w:color w:val="000000"/>
        </w:rPr>
        <w:t>– распределение учеников по углам класса по выбранным ими вариантам.</w:t>
      </w:r>
    </w:p>
    <w:p w:rsidR="00A35282" w:rsidRPr="00360BD6" w:rsidRDefault="00A35282" w:rsidP="00A35282">
      <w:pPr>
        <w:pStyle w:val="a7"/>
        <w:numPr>
          <w:ilvl w:val="0"/>
          <w:numId w:val="1"/>
        </w:numPr>
        <w:spacing w:before="0" w:beforeAutospacing="0" w:after="0" w:afterAutospacing="0" w:line="360" w:lineRule="auto"/>
        <w:ind w:left="0"/>
        <w:jc w:val="both"/>
      </w:pPr>
      <w:r w:rsidRPr="00964EE9">
        <w:rPr>
          <w:b/>
          <w:color w:val="000000"/>
        </w:rPr>
        <w:t>СИМАЛТИНИУСС РАУНД ТЭЙБЛ</w:t>
      </w:r>
      <w:r w:rsidRPr="00360BD6">
        <w:rPr>
          <w:color w:val="000000"/>
        </w:rPr>
        <w:t xml:space="preserve"> – структура, в которой все четыре члена группы выполняют письменные задания, а по окончанию передают их по кругу соседу на проверку.</w:t>
      </w:r>
    </w:p>
    <w:p w:rsidR="00A35282" w:rsidRPr="00360BD6" w:rsidRDefault="00A35282" w:rsidP="00A35282">
      <w:pPr>
        <w:pStyle w:val="a7"/>
        <w:numPr>
          <w:ilvl w:val="0"/>
          <w:numId w:val="1"/>
        </w:numPr>
        <w:spacing w:before="0" w:beforeAutospacing="0" w:after="0" w:afterAutospacing="0" w:line="360" w:lineRule="auto"/>
        <w:ind w:left="0"/>
        <w:jc w:val="both"/>
      </w:pPr>
      <w:r w:rsidRPr="00F27ED2">
        <w:rPr>
          <w:b/>
          <w:color w:val="000000"/>
        </w:rPr>
        <w:t>КУИЗ-КУИЗ-ТРЭЙД</w:t>
      </w:r>
      <w:r w:rsidRPr="00360BD6">
        <w:rPr>
          <w:color w:val="000000"/>
        </w:rPr>
        <w:t xml:space="preserve"> – «опроси – опроси – обменяйся карточками» - ученики проверяют друг друга и обучают по изученному материалу.</w:t>
      </w:r>
    </w:p>
    <w:p w:rsidR="00A35282" w:rsidRPr="00360BD6" w:rsidRDefault="00A35282" w:rsidP="00A35282">
      <w:pPr>
        <w:pStyle w:val="a7"/>
        <w:numPr>
          <w:ilvl w:val="0"/>
          <w:numId w:val="1"/>
        </w:numPr>
        <w:spacing w:before="0" w:beforeAutospacing="0" w:after="0" w:afterAutospacing="0" w:line="360" w:lineRule="auto"/>
        <w:ind w:left="0"/>
        <w:jc w:val="both"/>
      </w:pPr>
      <w:r w:rsidRPr="00F27ED2">
        <w:rPr>
          <w:b/>
          <w:color w:val="000000"/>
        </w:rPr>
        <w:t>ТАЙМД ПЭА ШЭА</w:t>
      </w:r>
      <w:r w:rsidRPr="00360BD6">
        <w:rPr>
          <w:color w:val="000000"/>
        </w:rPr>
        <w:t xml:space="preserve"> – два участника обмениваются полными ответами по заданию по времени.</w:t>
      </w:r>
    </w:p>
    <w:p w:rsidR="00A35282" w:rsidRPr="00360BD6" w:rsidRDefault="00A35282" w:rsidP="00A35282">
      <w:pPr>
        <w:pStyle w:val="a7"/>
        <w:numPr>
          <w:ilvl w:val="0"/>
          <w:numId w:val="1"/>
        </w:numPr>
        <w:spacing w:before="0" w:beforeAutospacing="0" w:after="0" w:afterAutospacing="0" w:line="360" w:lineRule="auto"/>
        <w:ind w:left="0"/>
        <w:jc w:val="both"/>
      </w:pPr>
      <w:r w:rsidRPr="002A450B">
        <w:rPr>
          <w:b/>
          <w:color w:val="000000"/>
        </w:rPr>
        <w:t>МИКС ПЭА ШЭА</w:t>
      </w:r>
      <w:r w:rsidRPr="00360BD6">
        <w:rPr>
          <w:color w:val="000000"/>
        </w:rPr>
        <w:t xml:space="preserve"> – произвольное смешение класса под музыку, образуя случайную пару, когда музыка заканчивается, и обсуждают тему в коротких ответах (РЕЛЛИ РОБИН) или в полных.</w:t>
      </w:r>
    </w:p>
    <w:p w:rsidR="008E77A3" w:rsidRPr="008E77A3" w:rsidRDefault="00A35282" w:rsidP="008E77A3">
      <w:pPr>
        <w:pStyle w:val="a7"/>
        <w:numPr>
          <w:ilvl w:val="0"/>
          <w:numId w:val="1"/>
        </w:numPr>
        <w:spacing w:before="0" w:beforeAutospacing="0" w:after="0" w:afterAutospacing="0" w:line="360" w:lineRule="auto"/>
        <w:ind w:left="0" w:hanging="357"/>
        <w:jc w:val="both"/>
      </w:pPr>
      <w:r w:rsidRPr="002A450B">
        <w:rPr>
          <w:b/>
          <w:color w:val="000000"/>
        </w:rPr>
        <w:t>МИКС ФРИЗ ГРУП</w:t>
      </w:r>
      <w:r w:rsidRPr="00360BD6">
        <w:rPr>
          <w:color w:val="000000"/>
        </w:rPr>
        <w:t xml:space="preserve"> – смешивание учащихся под музыку, когда она прекращается – замирают и создают группы, количество которых зависит от ответа на заданный вопрос.</w:t>
      </w:r>
    </w:p>
    <w:p w:rsidR="008E77A3" w:rsidRPr="008E77A3" w:rsidRDefault="00A35282" w:rsidP="008E77A3">
      <w:pPr>
        <w:pStyle w:val="a7"/>
        <w:numPr>
          <w:ilvl w:val="0"/>
          <w:numId w:val="1"/>
        </w:numPr>
        <w:spacing w:before="0" w:beforeAutospacing="0" w:after="0" w:afterAutospacing="0" w:line="360" w:lineRule="auto"/>
        <w:ind w:left="0" w:hanging="357"/>
        <w:jc w:val="both"/>
      </w:pPr>
      <w:r w:rsidRPr="008E77A3">
        <w:rPr>
          <w:b/>
          <w:bCs/>
        </w:rPr>
        <w:t xml:space="preserve">ТАЙМД  РАУНД  РОБИН </w:t>
      </w:r>
      <w:r w:rsidR="008E77A3" w:rsidRPr="008E77A3">
        <w:rPr>
          <w:b/>
          <w:bCs/>
        </w:rPr>
        <w:t>-</w:t>
      </w:r>
      <w:r w:rsidR="008E77A3" w:rsidRPr="008E77A3">
        <w:t xml:space="preserve"> обучающая структура, в которой ученики по одному зачитывают свои ответы по кругу, а все остальные ученики записывают новые идеи на своих листках.</w:t>
      </w:r>
    </w:p>
    <w:p w:rsidR="00A35282" w:rsidRPr="00360BD6" w:rsidRDefault="00A35282" w:rsidP="008E77A3">
      <w:pPr>
        <w:pStyle w:val="a7"/>
        <w:spacing w:before="0" w:beforeAutospacing="0" w:after="0" w:afterAutospacing="0" w:line="360" w:lineRule="auto"/>
        <w:jc w:val="both"/>
      </w:pPr>
    </w:p>
    <w:p w:rsidR="000264C2" w:rsidRDefault="000264C2" w:rsidP="00A35282">
      <w:pPr>
        <w:spacing w:line="360" w:lineRule="auto"/>
        <w:jc w:val="both"/>
      </w:pPr>
    </w:p>
    <w:p w:rsidR="00441BE3" w:rsidRPr="000264C2" w:rsidRDefault="00441BE3" w:rsidP="00441BE3">
      <w:pPr>
        <w:jc w:val="right"/>
        <w:rPr>
          <w:rFonts w:ascii="Times New Roman" w:hAnsi="Times New Roman"/>
          <w:b/>
          <w:sz w:val="24"/>
          <w:szCs w:val="24"/>
        </w:rPr>
      </w:pPr>
      <w:r w:rsidRPr="000264C2">
        <w:rPr>
          <w:rFonts w:ascii="Times New Roman" w:hAnsi="Times New Roman"/>
          <w:b/>
          <w:sz w:val="24"/>
          <w:szCs w:val="24"/>
        </w:rPr>
        <w:lastRenderedPageBreak/>
        <w:t>Приложение 2</w:t>
      </w:r>
    </w:p>
    <w:p w:rsidR="00441BE3" w:rsidRPr="000264C2" w:rsidRDefault="000264C2" w:rsidP="00441BE3">
      <w:pPr>
        <w:jc w:val="center"/>
        <w:rPr>
          <w:rFonts w:ascii="Times New Roman" w:hAnsi="Times New Roman"/>
          <w:b/>
          <w:sz w:val="28"/>
          <w:szCs w:val="28"/>
        </w:rPr>
      </w:pPr>
      <w:r w:rsidRPr="000264C2">
        <w:rPr>
          <w:rFonts w:ascii="Times New Roman" w:hAnsi="Times New Roman"/>
          <w:b/>
          <w:sz w:val="28"/>
          <w:szCs w:val="28"/>
        </w:rPr>
        <w:t>Результаты промежуточных контрольных заданий,  участия в предметных олимпиадах и конкурсах учащихся</w:t>
      </w:r>
      <w:r w:rsidR="00441BE3" w:rsidRPr="000264C2">
        <w:rPr>
          <w:rFonts w:ascii="Times New Roman" w:hAnsi="Times New Roman"/>
          <w:b/>
          <w:sz w:val="28"/>
          <w:szCs w:val="28"/>
        </w:rPr>
        <w:t xml:space="preserve"> </w:t>
      </w:r>
    </w:p>
    <w:p w:rsidR="000264C2" w:rsidRPr="000264C2" w:rsidRDefault="000264C2" w:rsidP="00441BE3">
      <w:pPr>
        <w:jc w:val="center"/>
        <w:rPr>
          <w:rFonts w:ascii="Times New Roman" w:hAnsi="Times New Roman"/>
          <w:b/>
          <w:sz w:val="24"/>
          <w:szCs w:val="24"/>
        </w:rPr>
      </w:pPr>
    </w:p>
    <w:p w:rsidR="003A5D49" w:rsidRPr="003A5D49" w:rsidRDefault="003A5D49" w:rsidP="003A5D49">
      <w:pPr>
        <w:spacing w:after="0" w:line="360" w:lineRule="auto"/>
        <w:ind w:firstLine="708"/>
        <w:jc w:val="both"/>
        <w:rPr>
          <w:rFonts w:ascii="Times New Roman" w:hAnsi="Times New Roman"/>
          <w:color w:val="000000"/>
          <w:sz w:val="24"/>
          <w:szCs w:val="24"/>
        </w:rPr>
      </w:pPr>
      <w:r w:rsidRPr="003A5D49">
        <w:rPr>
          <w:rFonts w:ascii="Times New Roman" w:hAnsi="Times New Roman"/>
          <w:color w:val="000000"/>
          <w:sz w:val="24"/>
          <w:szCs w:val="24"/>
        </w:rPr>
        <w:t>Таким образом, используя выше приведённую технологию, можно решить  вопрос повышения мотивации к обучению у учащихся и ряд вопросов по реализации  ФГОС.</w:t>
      </w:r>
    </w:p>
    <w:p w:rsidR="00441BE3" w:rsidRPr="007B70E0" w:rsidRDefault="00441BE3" w:rsidP="007B70E0">
      <w:pPr>
        <w:pStyle w:val="a7"/>
        <w:shd w:val="clear" w:color="auto" w:fill="FFFFFF"/>
        <w:spacing w:before="0" w:beforeAutospacing="0" w:after="0" w:afterAutospacing="0" w:line="360" w:lineRule="auto"/>
        <w:jc w:val="both"/>
      </w:pPr>
      <w:r w:rsidRPr="003A5D49">
        <w:t>В результате применяемых технологий мои ученики достигли следующих результатов:</w:t>
      </w:r>
    </w:p>
    <w:tbl>
      <w:tblPr>
        <w:tblStyle w:val="a5"/>
        <w:tblW w:w="0" w:type="auto"/>
        <w:tblLook w:val="04A0" w:firstRow="1" w:lastRow="0" w:firstColumn="1" w:lastColumn="0" w:noHBand="0" w:noVBand="1"/>
      </w:tblPr>
      <w:tblGrid>
        <w:gridCol w:w="2392"/>
        <w:gridCol w:w="2393"/>
        <w:gridCol w:w="2393"/>
        <w:gridCol w:w="2393"/>
      </w:tblGrid>
      <w:tr w:rsidR="00441BE3" w:rsidRPr="00225DE0" w:rsidTr="005E0E11">
        <w:tc>
          <w:tcPr>
            <w:tcW w:w="2392" w:type="dxa"/>
          </w:tcPr>
          <w:p w:rsidR="00441BE3" w:rsidRPr="00441BE3" w:rsidRDefault="00441BE3" w:rsidP="005E0E11">
            <w:pPr>
              <w:spacing w:after="0" w:line="360" w:lineRule="auto"/>
              <w:jc w:val="both"/>
              <w:rPr>
                <w:rFonts w:ascii="Times New Roman" w:hAnsi="Times New Roman"/>
                <w:sz w:val="24"/>
                <w:szCs w:val="24"/>
              </w:rPr>
            </w:pPr>
            <w:r>
              <w:rPr>
                <w:rFonts w:ascii="Times New Roman" w:hAnsi="Times New Roman"/>
                <w:sz w:val="24"/>
                <w:szCs w:val="24"/>
              </w:rPr>
              <w:t>Виды промежуточного контроля</w:t>
            </w:r>
          </w:p>
        </w:tc>
        <w:tc>
          <w:tcPr>
            <w:tcW w:w="2393" w:type="dxa"/>
          </w:tcPr>
          <w:p w:rsidR="00441BE3" w:rsidRPr="00225DE0" w:rsidRDefault="00441BE3" w:rsidP="005E0E11">
            <w:pPr>
              <w:spacing w:after="0" w:line="360" w:lineRule="auto"/>
              <w:jc w:val="both"/>
              <w:rPr>
                <w:rFonts w:ascii="Times New Roman" w:hAnsi="Times New Roman"/>
                <w:sz w:val="24"/>
                <w:szCs w:val="24"/>
              </w:rPr>
            </w:pPr>
            <w:r w:rsidRPr="00225DE0">
              <w:rPr>
                <w:rFonts w:ascii="Times New Roman" w:hAnsi="Times New Roman"/>
                <w:sz w:val="24"/>
                <w:szCs w:val="24"/>
              </w:rPr>
              <w:t>Письменный зачет по теме «Фонетика»</w:t>
            </w:r>
          </w:p>
        </w:tc>
        <w:tc>
          <w:tcPr>
            <w:tcW w:w="2393" w:type="dxa"/>
          </w:tcPr>
          <w:p w:rsidR="00441BE3" w:rsidRPr="00225DE0" w:rsidRDefault="00441BE3" w:rsidP="005E0E11">
            <w:pPr>
              <w:spacing w:after="0" w:line="360" w:lineRule="auto"/>
              <w:jc w:val="both"/>
              <w:rPr>
                <w:rFonts w:ascii="Times New Roman" w:hAnsi="Times New Roman"/>
                <w:sz w:val="24"/>
                <w:szCs w:val="24"/>
              </w:rPr>
            </w:pPr>
            <w:r w:rsidRPr="00225DE0">
              <w:rPr>
                <w:rFonts w:ascii="Times New Roman" w:hAnsi="Times New Roman"/>
                <w:sz w:val="24"/>
                <w:szCs w:val="24"/>
              </w:rPr>
              <w:t xml:space="preserve">Диктант </w:t>
            </w:r>
            <w:r w:rsidR="003A5D49">
              <w:rPr>
                <w:rFonts w:ascii="Times New Roman" w:hAnsi="Times New Roman"/>
                <w:sz w:val="24"/>
                <w:szCs w:val="24"/>
              </w:rPr>
              <w:t>за 1 четверть</w:t>
            </w:r>
          </w:p>
        </w:tc>
        <w:tc>
          <w:tcPr>
            <w:tcW w:w="2393" w:type="dxa"/>
          </w:tcPr>
          <w:p w:rsidR="00441BE3" w:rsidRPr="00225DE0" w:rsidRDefault="00441BE3" w:rsidP="005E0E11">
            <w:pPr>
              <w:spacing w:after="0" w:line="360" w:lineRule="auto"/>
              <w:jc w:val="both"/>
              <w:rPr>
                <w:rFonts w:ascii="Times New Roman" w:hAnsi="Times New Roman"/>
                <w:sz w:val="24"/>
                <w:szCs w:val="24"/>
              </w:rPr>
            </w:pPr>
            <w:r w:rsidRPr="00225DE0">
              <w:rPr>
                <w:rFonts w:ascii="Times New Roman" w:hAnsi="Times New Roman"/>
                <w:sz w:val="24"/>
                <w:szCs w:val="24"/>
              </w:rPr>
              <w:t>Проверочная работа</w:t>
            </w:r>
          </w:p>
          <w:p w:rsidR="00441BE3" w:rsidRPr="00225DE0" w:rsidRDefault="00441BE3" w:rsidP="005E0E11">
            <w:pPr>
              <w:spacing w:after="0" w:line="360" w:lineRule="auto"/>
              <w:jc w:val="both"/>
              <w:rPr>
                <w:rFonts w:ascii="Times New Roman" w:hAnsi="Times New Roman"/>
                <w:sz w:val="24"/>
                <w:szCs w:val="24"/>
              </w:rPr>
            </w:pPr>
            <w:r w:rsidRPr="00225DE0">
              <w:rPr>
                <w:rFonts w:ascii="Times New Roman" w:hAnsi="Times New Roman"/>
                <w:sz w:val="24"/>
                <w:szCs w:val="24"/>
              </w:rPr>
              <w:t xml:space="preserve"> «Буквы з-с на конце приставок»</w:t>
            </w:r>
          </w:p>
        </w:tc>
      </w:tr>
      <w:tr w:rsidR="00441BE3" w:rsidRPr="00225DE0" w:rsidTr="005E0E11">
        <w:tc>
          <w:tcPr>
            <w:tcW w:w="2392" w:type="dxa"/>
          </w:tcPr>
          <w:p w:rsidR="00441BE3" w:rsidRPr="00225DE0" w:rsidRDefault="00441BE3" w:rsidP="005E0E11">
            <w:pPr>
              <w:pStyle w:val="a7"/>
              <w:spacing w:before="0" w:beforeAutospacing="0" w:after="0" w:afterAutospacing="0" w:line="360" w:lineRule="auto"/>
              <w:jc w:val="both"/>
            </w:pPr>
            <w:r w:rsidRPr="00225DE0">
              <w:t>5</w:t>
            </w:r>
            <w:proofErr w:type="gramStart"/>
            <w:r w:rsidRPr="00225DE0">
              <w:t xml:space="preserve"> А</w:t>
            </w:r>
            <w:proofErr w:type="gramEnd"/>
            <w:r w:rsidRPr="00225DE0">
              <w:t xml:space="preserve"> класс</w:t>
            </w:r>
          </w:p>
        </w:tc>
        <w:tc>
          <w:tcPr>
            <w:tcW w:w="2393" w:type="dxa"/>
          </w:tcPr>
          <w:p w:rsidR="00441BE3" w:rsidRPr="00225DE0" w:rsidRDefault="00441BE3" w:rsidP="005E0E11">
            <w:pPr>
              <w:pStyle w:val="a7"/>
              <w:spacing w:before="0" w:beforeAutospacing="0" w:after="0" w:afterAutospacing="0" w:line="360" w:lineRule="auto"/>
              <w:jc w:val="both"/>
            </w:pPr>
            <w:r w:rsidRPr="00225DE0">
              <w:t>76% уровень освоения ФГОС и 67% качества</w:t>
            </w:r>
          </w:p>
        </w:tc>
        <w:tc>
          <w:tcPr>
            <w:tcW w:w="2393" w:type="dxa"/>
          </w:tcPr>
          <w:p w:rsidR="00441BE3" w:rsidRPr="00225DE0" w:rsidRDefault="00441BE3" w:rsidP="005E0E11">
            <w:pPr>
              <w:pStyle w:val="a7"/>
              <w:spacing w:before="0" w:beforeAutospacing="0" w:after="0" w:afterAutospacing="0" w:line="360" w:lineRule="auto"/>
              <w:jc w:val="both"/>
            </w:pPr>
            <w:r w:rsidRPr="00225DE0">
              <w:t>85% уровень освоения ФГОС и 78% качества</w:t>
            </w:r>
          </w:p>
        </w:tc>
        <w:tc>
          <w:tcPr>
            <w:tcW w:w="2393" w:type="dxa"/>
          </w:tcPr>
          <w:p w:rsidR="00441BE3" w:rsidRPr="00225DE0" w:rsidRDefault="00441BE3" w:rsidP="005E0E11">
            <w:pPr>
              <w:pStyle w:val="a7"/>
              <w:spacing w:before="0" w:beforeAutospacing="0" w:after="0" w:afterAutospacing="0" w:line="360" w:lineRule="auto"/>
              <w:jc w:val="both"/>
            </w:pPr>
            <w:r w:rsidRPr="00225DE0">
              <w:t>88% уровень освоения ФГОС и 80% качества</w:t>
            </w:r>
          </w:p>
        </w:tc>
      </w:tr>
      <w:tr w:rsidR="00441BE3" w:rsidRPr="00225DE0" w:rsidTr="005E0E11">
        <w:tc>
          <w:tcPr>
            <w:tcW w:w="2392" w:type="dxa"/>
          </w:tcPr>
          <w:p w:rsidR="00441BE3" w:rsidRPr="00225DE0" w:rsidRDefault="00441BE3" w:rsidP="005E0E11">
            <w:pPr>
              <w:pStyle w:val="a7"/>
              <w:spacing w:before="0" w:beforeAutospacing="0" w:after="0" w:afterAutospacing="0" w:line="360" w:lineRule="auto"/>
              <w:jc w:val="both"/>
            </w:pPr>
            <w:r w:rsidRPr="00225DE0">
              <w:t>5</w:t>
            </w:r>
            <w:proofErr w:type="gramStart"/>
            <w:r w:rsidRPr="00225DE0">
              <w:t xml:space="preserve"> В</w:t>
            </w:r>
            <w:proofErr w:type="gramEnd"/>
            <w:r w:rsidRPr="00225DE0">
              <w:t xml:space="preserve"> класс</w:t>
            </w:r>
          </w:p>
        </w:tc>
        <w:tc>
          <w:tcPr>
            <w:tcW w:w="2393" w:type="dxa"/>
          </w:tcPr>
          <w:p w:rsidR="00441BE3" w:rsidRPr="00225DE0" w:rsidRDefault="00441BE3" w:rsidP="005E0E11">
            <w:pPr>
              <w:pStyle w:val="a7"/>
              <w:spacing w:before="0" w:beforeAutospacing="0" w:after="0" w:afterAutospacing="0" w:line="360" w:lineRule="auto"/>
              <w:jc w:val="both"/>
            </w:pPr>
            <w:r w:rsidRPr="00225DE0">
              <w:t>100% уровень освоения ФГОС и 83% качества</w:t>
            </w:r>
          </w:p>
        </w:tc>
        <w:tc>
          <w:tcPr>
            <w:tcW w:w="2393" w:type="dxa"/>
          </w:tcPr>
          <w:p w:rsidR="00441BE3" w:rsidRPr="00225DE0" w:rsidRDefault="00441BE3" w:rsidP="005E0E11">
            <w:pPr>
              <w:pStyle w:val="a7"/>
              <w:spacing w:before="0" w:beforeAutospacing="0" w:after="0" w:afterAutospacing="0" w:line="360" w:lineRule="auto"/>
              <w:jc w:val="both"/>
            </w:pPr>
            <w:r w:rsidRPr="00225DE0">
              <w:t>100% уровень освоения ФГОС и 97% качества</w:t>
            </w:r>
          </w:p>
        </w:tc>
        <w:tc>
          <w:tcPr>
            <w:tcW w:w="2393" w:type="dxa"/>
          </w:tcPr>
          <w:p w:rsidR="00441BE3" w:rsidRPr="00225DE0" w:rsidRDefault="00441BE3" w:rsidP="005E0E11">
            <w:pPr>
              <w:pStyle w:val="a7"/>
              <w:spacing w:before="0" w:beforeAutospacing="0" w:after="0" w:afterAutospacing="0" w:line="360" w:lineRule="auto"/>
              <w:jc w:val="both"/>
            </w:pPr>
            <w:r w:rsidRPr="00225DE0">
              <w:t>100% уровень освоения ФГОС и 98% качества</w:t>
            </w:r>
          </w:p>
        </w:tc>
      </w:tr>
    </w:tbl>
    <w:p w:rsidR="00A35282" w:rsidRDefault="00A35282" w:rsidP="00937D26">
      <w:pPr>
        <w:rPr>
          <w:b/>
          <w:sz w:val="28"/>
          <w:szCs w:val="28"/>
        </w:rPr>
      </w:pPr>
    </w:p>
    <w:p w:rsidR="00A35282" w:rsidRDefault="00441BE3" w:rsidP="00A35282">
      <w:pPr>
        <w:spacing w:line="360" w:lineRule="auto"/>
        <w:rPr>
          <w:rFonts w:ascii="Times New Roman" w:hAnsi="Times New Roman"/>
          <w:sz w:val="24"/>
          <w:szCs w:val="24"/>
        </w:rPr>
      </w:pPr>
      <w:r w:rsidRPr="00441BE3">
        <w:rPr>
          <w:rFonts w:ascii="Times New Roman" w:hAnsi="Times New Roman"/>
          <w:sz w:val="24"/>
          <w:szCs w:val="24"/>
        </w:rPr>
        <w:t>Возрос интерес учащихся к участию в конкурсах и олимпиадах различного уровня по русскому языку и литературе</w:t>
      </w:r>
    </w:p>
    <w:p w:rsidR="00441BE3" w:rsidRDefault="00441BE3" w:rsidP="00441BE3">
      <w:pPr>
        <w:spacing w:line="360" w:lineRule="auto"/>
        <w:jc w:val="center"/>
        <w:rPr>
          <w:rFonts w:ascii="Times New Roman" w:hAnsi="Times New Roman"/>
          <w:sz w:val="24"/>
          <w:szCs w:val="24"/>
        </w:rPr>
      </w:pPr>
      <w:r>
        <w:rPr>
          <w:rFonts w:ascii="Times New Roman" w:hAnsi="Times New Roman"/>
          <w:sz w:val="24"/>
          <w:szCs w:val="24"/>
        </w:rPr>
        <w:t xml:space="preserve">2017-2018 </w:t>
      </w:r>
      <w:proofErr w:type="spellStart"/>
      <w:r>
        <w:rPr>
          <w:rFonts w:ascii="Times New Roman" w:hAnsi="Times New Roman"/>
          <w:sz w:val="24"/>
          <w:szCs w:val="24"/>
        </w:rPr>
        <w:t>уч.г</w:t>
      </w:r>
      <w:proofErr w:type="spellEnd"/>
      <w:r>
        <w:rPr>
          <w:rFonts w:ascii="Times New Roman" w:hAnsi="Times New Roman"/>
          <w:sz w:val="24"/>
          <w:szCs w:val="24"/>
        </w:rPr>
        <w:t>.</w:t>
      </w:r>
    </w:p>
    <w:tbl>
      <w:tblPr>
        <w:tblStyle w:val="a5"/>
        <w:tblW w:w="0" w:type="auto"/>
        <w:tblLook w:val="04A0" w:firstRow="1" w:lastRow="0" w:firstColumn="1" w:lastColumn="0" w:noHBand="0" w:noVBand="1"/>
      </w:tblPr>
      <w:tblGrid>
        <w:gridCol w:w="1146"/>
        <w:gridCol w:w="2024"/>
        <w:gridCol w:w="1887"/>
        <w:gridCol w:w="2533"/>
        <w:gridCol w:w="1981"/>
      </w:tblGrid>
      <w:tr w:rsidR="00937D26" w:rsidTr="00937D26">
        <w:tc>
          <w:tcPr>
            <w:tcW w:w="1146" w:type="dxa"/>
          </w:tcPr>
          <w:p w:rsidR="00937D26" w:rsidRDefault="00937D26" w:rsidP="00441BE3">
            <w:pPr>
              <w:spacing w:line="360" w:lineRule="auto"/>
              <w:jc w:val="center"/>
              <w:rPr>
                <w:rFonts w:ascii="Times New Roman" w:hAnsi="Times New Roman"/>
                <w:sz w:val="24"/>
                <w:szCs w:val="24"/>
              </w:rPr>
            </w:pPr>
            <w:r>
              <w:rPr>
                <w:rFonts w:ascii="Times New Roman" w:hAnsi="Times New Roman"/>
                <w:sz w:val="24"/>
                <w:szCs w:val="24"/>
              </w:rPr>
              <w:t>5, 7 класс</w:t>
            </w:r>
          </w:p>
        </w:tc>
        <w:tc>
          <w:tcPr>
            <w:tcW w:w="2024" w:type="dxa"/>
          </w:tcPr>
          <w:p w:rsidR="00937D26" w:rsidRDefault="00937D26" w:rsidP="00441BE3">
            <w:pPr>
              <w:spacing w:line="360" w:lineRule="auto"/>
              <w:jc w:val="center"/>
              <w:rPr>
                <w:rFonts w:ascii="Times New Roman" w:hAnsi="Times New Roman"/>
                <w:sz w:val="24"/>
                <w:szCs w:val="24"/>
              </w:rPr>
            </w:pPr>
            <w:r>
              <w:rPr>
                <w:rFonts w:ascii="Times New Roman" w:hAnsi="Times New Roman"/>
                <w:sz w:val="24"/>
                <w:szCs w:val="24"/>
              </w:rPr>
              <w:t>Муниципальный уровень</w:t>
            </w:r>
          </w:p>
        </w:tc>
        <w:tc>
          <w:tcPr>
            <w:tcW w:w="1887" w:type="dxa"/>
          </w:tcPr>
          <w:p w:rsidR="00937D26" w:rsidRDefault="00937D26" w:rsidP="00441BE3">
            <w:pPr>
              <w:spacing w:line="360" w:lineRule="auto"/>
              <w:jc w:val="center"/>
              <w:rPr>
                <w:rFonts w:ascii="Times New Roman" w:hAnsi="Times New Roman"/>
                <w:sz w:val="24"/>
                <w:szCs w:val="24"/>
              </w:rPr>
            </w:pPr>
            <w:r>
              <w:rPr>
                <w:rFonts w:ascii="Times New Roman" w:hAnsi="Times New Roman"/>
                <w:sz w:val="24"/>
                <w:szCs w:val="24"/>
              </w:rPr>
              <w:t xml:space="preserve">Международная олимпиада «Потрудись, </w:t>
            </w:r>
            <w:proofErr w:type="gramStart"/>
            <w:r>
              <w:rPr>
                <w:rFonts w:ascii="Times New Roman" w:hAnsi="Times New Roman"/>
                <w:sz w:val="24"/>
                <w:szCs w:val="24"/>
              </w:rPr>
              <w:t>грамотей</w:t>
            </w:r>
            <w:proofErr w:type="gramEnd"/>
            <w:r>
              <w:rPr>
                <w:rFonts w:ascii="Times New Roman" w:hAnsi="Times New Roman"/>
                <w:sz w:val="24"/>
                <w:szCs w:val="24"/>
              </w:rPr>
              <w:t>!»</w:t>
            </w:r>
          </w:p>
        </w:tc>
        <w:tc>
          <w:tcPr>
            <w:tcW w:w="2533" w:type="dxa"/>
          </w:tcPr>
          <w:p w:rsidR="00937D26" w:rsidRDefault="00937D26" w:rsidP="00441BE3">
            <w:pPr>
              <w:spacing w:line="360" w:lineRule="auto"/>
              <w:jc w:val="center"/>
              <w:rPr>
                <w:rFonts w:ascii="Times New Roman" w:hAnsi="Times New Roman"/>
                <w:sz w:val="24"/>
                <w:szCs w:val="24"/>
              </w:rPr>
            </w:pPr>
            <w:r>
              <w:rPr>
                <w:rFonts w:ascii="Times New Roman" w:hAnsi="Times New Roman"/>
                <w:sz w:val="24"/>
                <w:szCs w:val="24"/>
              </w:rPr>
              <w:t>Всероссийский конкурс талантов «Олимпиада по литературе»</w:t>
            </w:r>
          </w:p>
        </w:tc>
        <w:tc>
          <w:tcPr>
            <w:tcW w:w="1981" w:type="dxa"/>
          </w:tcPr>
          <w:p w:rsidR="00937D26" w:rsidRDefault="00937D26" w:rsidP="00937D26">
            <w:pPr>
              <w:spacing w:line="360" w:lineRule="auto"/>
              <w:jc w:val="center"/>
              <w:rPr>
                <w:rFonts w:ascii="Times New Roman" w:hAnsi="Times New Roman"/>
                <w:sz w:val="24"/>
                <w:szCs w:val="24"/>
              </w:rPr>
            </w:pPr>
            <w:r>
              <w:rPr>
                <w:rFonts w:ascii="Times New Roman" w:hAnsi="Times New Roman"/>
                <w:sz w:val="24"/>
                <w:szCs w:val="24"/>
              </w:rPr>
              <w:t>Всероссийский конкурс талантов «Олимпиада по русскому языку»</w:t>
            </w:r>
          </w:p>
        </w:tc>
      </w:tr>
      <w:tr w:rsidR="00937D26" w:rsidTr="00937D26">
        <w:tc>
          <w:tcPr>
            <w:tcW w:w="1146" w:type="dxa"/>
          </w:tcPr>
          <w:p w:rsidR="00937D26" w:rsidRDefault="00937D26" w:rsidP="007B70E0">
            <w:pPr>
              <w:spacing w:line="276" w:lineRule="auto"/>
              <w:jc w:val="center"/>
              <w:rPr>
                <w:rFonts w:ascii="Times New Roman" w:hAnsi="Times New Roman"/>
                <w:sz w:val="24"/>
                <w:szCs w:val="24"/>
              </w:rPr>
            </w:pPr>
            <w:r>
              <w:rPr>
                <w:rFonts w:ascii="Times New Roman" w:hAnsi="Times New Roman"/>
                <w:sz w:val="24"/>
                <w:szCs w:val="24"/>
              </w:rPr>
              <w:t>Диплом 1 степени</w:t>
            </w:r>
          </w:p>
        </w:tc>
        <w:tc>
          <w:tcPr>
            <w:tcW w:w="2024" w:type="dxa"/>
          </w:tcPr>
          <w:p w:rsidR="00937D26" w:rsidRDefault="00937D26" w:rsidP="00441BE3">
            <w:pPr>
              <w:spacing w:line="360" w:lineRule="auto"/>
              <w:jc w:val="center"/>
              <w:rPr>
                <w:rFonts w:ascii="Times New Roman" w:hAnsi="Times New Roman"/>
                <w:sz w:val="24"/>
                <w:szCs w:val="24"/>
              </w:rPr>
            </w:pPr>
          </w:p>
        </w:tc>
        <w:tc>
          <w:tcPr>
            <w:tcW w:w="1887" w:type="dxa"/>
          </w:tcPr>
          <w:p w:rsidR="00937D26" w:rsidRDefault="00937D26" w:rsidP="00441BE3">
            <w:pPr>
              <w:spacing w:line="360" w:lineRule="auto"/>
              <w:jc w:val="center"/>
              <w:rPr>
                <w:rFonts w:ascii="Times New Roman" w:hAnsi="Times New Roman"/>
                <w:sz w:val="24"/>
                <w:szCs w:val="24"/>
              </w:rPr>
            </w:pPr>
            <w:r>
              <w:rPr>
                <w:rFonts w:ascii="Times New Roman" w:hAnsi="Times New Roman"/>
                <w:sz w:val="24"/>
                <w:szCs w:val="24"/>
              </w:rPr>
              <w:t>5</w:t>
            </w:r>
          </w:p>
        </w:tc>
        <w:tc>
          <w:tcPr>
            <w:tcW w:w="2533" w:type="dxa"/>
          </w:tcPr>
          <w:p w:rsidR="00937D26" w:rsidRDefault="00937D26" w:rsidP="00441BE3">
            <w:pPr>
              <w:spacing w:line="360" w:lineRule="auto"/>
              <w:jc w:val="center"/>
              <w:rPr>
                <w:rFonts w:ascii="Times New Roman" w:hAnsi="Times New Roman"/>
                <w:sz w:val="24"/>
                <w:szCs w:val="24"/>
              </w:rPr>
            </w:pPr>
            <w:r>
              <w:rPr>
                <w:rFonts w:ascii="Times New Roman" w:hAnsi="Times New Roman"/>
                <w:sz w:val="24"/>
                <w:szCs w:val="24"/>
              </w:rPr>
              <w:t>3</w:t>
            </w:r>
          </w:p>
        </w:tc>
        <w:tc>
          <w:tcPr>
            <w:tcW w:w="1981" w:type="dxa"/>
          </w:tcPr>
          <w:p w:rsidR="00937D26" w:rsidRDefault="00937D26" w:rsidP="00441BE3">
            <w:pPr>
              <w:spacing w:line="360" w:lineRule="auto"/>
              <w:jc w:val="center"/>
              <w:rPr>
                <w:rFonts w:ascii="Times New Roman" w:hAnsi="Times New Roman"/>
                <w:sz w:val="24"/>
                <w:szCs w:val="24"/>
              </w:rPr>
            </w:pPr>
          </w:p>
        </w:tc>
      </w:tr>
      <w:tr w:rsidR="00937D26" w:rsidTr="00937D26">
        <w:trPr>
          <w:trHeight w:val="1156"/>
        </w:trPr>
        <w:tc>
          <w:tcPr>
            <w:tcW w:w="1146" w:type="dxa"/>
          </w:tcPr>
          <w:p w:rsidR="00937D26" w:rsidRDefault="00937D26" w:rsidP="007B70E0">
            <w:pPr>
              <w:spacing w:line="276" w:lineRule="auto"/>
              <w:jc w:val="center"/>
              <w:rPr>
                <w:rFonts w:ascii="Times New Roman" w:hAnsi="Times New Roman"/>
                <w:sz w:val="24"/>
                <w:szCs w:val="24"/>
              </w:rPr>
            </w:pPr>
            <w:r>
              <w:rPr>
                <w:rFonts w:ascii="Times New Roman" w:hAnsi="Times New Roman"/>
                <w:sz w:val="24"/>
                <w:szCs w:val="24"/>
              </w:rPr>
              <w:t>Диплом 2 степени</w:t>
            </w:r>
          </w:p>
        </w:tc>
        <w:tc>
          <w:tcPr>
            <w:tcW w:w="2024" w:type="dxa"/>
          </w:tcPr>
          <w:p w:rsidR="00937D26" w:rsidRDefault="00937D26" w:rsidP="00441BE3">
            <w:pPr>
              <w:spacing w:line="360" w:lineRule="auto"/>
              <w:jc w:val="center"/>
              <w:rPr>
                <w:rFonts w:ascii="Times New Roman" w:hAnsi="Times New Roman"/>
                <w:sz w:val="24"/>
                <w:szCs w:val="24"/>
              </w:rPr>
            </w:pPr>
            <w:r>
              <w:rPr>
                <w:rFonts w:ascii="Times New Roman" w:hAnsi="Times New Roman"/>
                <w:sz w:val="24"/>
                <w:szCs w:val="24"/>
              </w:rPr>
              <w:t>2</w:t>
            </w:r>
          </w:p>
        </w:tc>
        <w:tc>
          <w:tcPr>
            <w:tcW w:w="1887" w:type="dxa"/>
          </w:tcPr>
          <w:p w:rsidR="00937D26" w:rsidRDefault="00937D26" w:rsidP="00441BE3">
            <w:pPr>
              <w:spacing w:line="360" w:lineRule="auto"/>
              <w:jc w:val="center"/>
              <w:rPr>
                <w:rFonts w:ascii="Times New Roman" w:hAnsi="Times New Roman"/>
                <w:sz w:val="24"/>
                <w:szCs w:val="24"/>
              </w:rPr>
            </w:pPr>
            <w:r>
              <w:rPr>
                <w:rFonts w:ascii="Times New Roman" w:hAnsi="Times New Roman"/>
                <w:sz w:val="24"/>
                <w:szCs w:val="24"/>
              </w:rPr>
              <w:t>4</w:t>
            </w:r>
          </w:p>
        </w:tc>
        <w:tc>
          <w:tcPr>
            <w:tcW w:w="2533" w:type="dxa"/>
          </w:tcPr>
          <w:p w:rsidR="00937D26" w:rsidRDefault="00937D26" w:rsidP="00441BE3">
            <w:pPr>
              <w:spacing w:line="360" w:lineRule="auto"/>
              <w:jc w:val="center"/>
              <w:rPr>
                <w:rFonts w:ascii="Times New Roman" w:hAnsi="Times New Roman"/>
                <w:sz w:val="24"/>
                <w:szCs w:val="24"/>
              </w:rPr>
            </w:pPr>
            <w:r>
              <w:rPr>
                <w:rFonts w:ascii="Times New Roman" w:hAnsi="Times New Roman"/>
                <w:sz w:val="24"/>
                <w:szCs w:val="24"/>
              </w:rPr>
              <w:t>2</w:t>
            </w:r>
          </w:p>
        </w:tc>
        <w:tc>
          <w:tcPr>
            <w:tcW w:w="1981" w:type="dxa"/>
          </w:tcPr>
          <w:p w:rsidR="00937D26" w:rsidRDefault="00937D26" w:rsidP="00441BE3">
            <w:pPr>
              <w:spacing w:line="360" w:lineRule="auto"/>
              <w:jc w:val="center"/>
              <w:rPr>
                <w:rFonts w:ascii="Times New Roman" w:hAnsi="Times New Roman"/>
                <w:sz w:val="24"/>
                <w:szCs w:val="24"/>
              </w:rPr>
            </w:pPr>
          </w:p>
        </w:tc>
      </w:tr>
      <w:tr w:rsidR="00937D26" w:rsidTr="00937D26">
        <w:tc>
          <w:tcPr>
            <w:tcW w:w="1146" w:type="dxa"/>
          </w:tcPr>
          <w:p w:rsidR="00937D26" w:rsidRDefault="00937D26" w:rsidP="007B70E0">
            <w:pPr>
              <w:spacing w:line="276" w:lineRule="auto"/>
              <w:jc w:val="center"/>
              <w:rPr>
                <w:rFonts w:ascii="Times New Roman" w:hAnsi="Times New Roman"/>
                <w:sz w:val="24"/>
                <w:szCs w:val="24"/>
              </w:rPr>
            </w:pPr>
            <w:r>
              <w:rPr>
                <w:rFonts w:ascii="Times New Roman" w:hAnsi="Times New Roman"/>
                <w:sz w:val="24"/>
                <w:szCs w:val="24"/>
              </w:rPr>
              <w:t xml:space="preserve">Диплом 3 степени </w:t>
            </w:r>
          </w:p>
        </w:tc>
        <w:tc>
          <w:tcPr>
            <w:tcW w:w="2024" w:type="dxa"/>
          </w:tcPr>
          <w:p w:rsidR="00937D26" w:rsidRDefault="00937D26" w:rsidP="00441BE3">
            <w:pPr>
              <w:spacing w:line="360" w:lineRule="auto"/>
              <w:jc w:val="center"/>
              <w:rPr>
                <w:rFonts w:ascii="Times New Roman" w:hAnsi="Times New Roman"/>
                <w:sz w:val="24"/>
                <w:szCs w:val="24"/>
              </w:rPr>
            </w:pPr>
          </w:p>
        </w:tc>
        <w:tc>
          <w:tcPr>
            <w:tcW w:w="1887" w:type="dxa"/>
          </w:tcPr>
          <w:p w:rsidR="00937D26" w:rsidRDefault="00937D26" w:rsidP="00441BE3">
            <w:pPr>
              <w:spacing w:line="360" w:lineRule="auto"/>
              <w:jc w:val="center"/>
              <w:rPr>
                <w:rFonts w:ascii="Times New Roman" w:hAnsi="Times New Roman"/>
                <w:sz w:val="24"/>
                <w:szCs w:val="24"/>
              </w:rPr>
            </w:pPr>
            <w:r>
              <w:rPr>
                <w:rFonts w:ascii="Times New Roman" w:hAnsi="Times New Roman"/>
                <w:sz w:val="24"/>
                <w:szCs w:val="24"/>
              </w:rPr>
              <w:t>2</w:t>
            </w:r>
          </w:p>
        </w:tc>
        <w:tc>
          <w:tcPr>
            <w:tcW w:w="2533" w:type="dxa"/>
          </w:tcPr>
          <w:p w:rsidR="00937D26" w:rsidRDefault="00937D26" w:rsidP="00441BE3">
            <w:pPr>
              <w:spacing w:line="360" w:lineRule="auto"/>
              <w:jc w:val="center"/>
              <w:rPr>
                <w:rFonts w:ascii="Times New Roman" w:hAnsi="Times New Roman"/>
                <w:sz w:val="24"/>
                <w:szCs w:val="24"/>
              </w:rPr>
            </w:pPr>
          </w:p>
        </w:tc>
        <w:tc>
          <w:tcPr>
            <w:tcW w:w="1981" w:type="dxa"/>
          </w:tcPr>
          <w:p w:rsidR="00937D26" w:rsidRDefault="00937D26" w:rsidP="00441BE3">
            <w:pPr>
              <w:spacing w:line="360" w:lineRule="auto"/>
              <w:jc w:val="center"/>
              <w:rPr>
                <w:rFonts w:ascii="Times New Roman" w:hAnsi="Times New Roman"/>
                <w:sz w:val="24"/>
                <w:szCs w:val="24"/>
              </w:rPr>
            </w:pPr>
            <w:r>
              <w:rPr>
                <w:rFonts w:ascii="Times New Roman" w:hAnsi="Times New Roman"/>
                <w:sz w:val="24"/>
                <w:szCs w:val="24"/>
              </w:rPr>
              <w:t>5</w:t>
            </w:r>
          </w:p>
        </w:tc>
      </w:tr>
    </w:tbl>
    <w:p w:rsidR="00A35282" w:rsidRDefault="00A35282" w:rsidP="00A35282">
      <w:pPr>
        <w:spacing w:line="360" w:lineRule="auto"/>
      </w:pPr>
    </w:p>
    <w:p w:rsidR="003A5D49" w:rsidRPr="00AE4596" w:rsidRDefault="003A5D49" w:rsidP="003A5D49">
      <w:pPr>
        <w:spacing w:after="0" w:line="240" w:lineRule="auto"/>
        <w:jc w:val="center"/>
        <w:rPr>
          <w:rFonts w:ascii="Times New Roman" w:hAnsi="Times New Roman"/>
          <w:color w:val="000000"/>
          <w:sz w:val="28"/>
          <w:szCs w:val="28"/>
        </w:rPr>
      </w:pPr>
      <w:r w:rsidRPr="00AE4596">
        <w:rPr>
          <w:rFonts w:ascii="Times New Roman" w:hAnsi="Times New Roman"/>
          <w:color w:val="000000"/>
          <w:sz w:val="28"/>
          <w:szCs w:val="28"/>
        </w:rPr>
        <w:t xml:space="preserve">Таблица результатов </w:t>
      </w:r>
      <w:r w:rsidR="00791530">
        <w:rPr>
          <w:rFonts w:ascii="Times New Roman" w:hAnsi="Times New Roman"/>
          <w:color w:val="000000"/>
          <w:sz w:val="28"/>
          <w:szCs w:val="28"/>
        </w:rPr>
        <w:t xml:space="preserve"> </w:t>
      </w:r>
      <w:r w:rsidR="00791530" w:rsidRPr="00AE4596">
        <w:rPr>
          <w:rFonts w:ascii="Times New Roman" w:hAnsi="Times New Roman"/>
          <w:color w:val="000000"/>
          <w:sz w:val="28"/>
          <w:szCs w:val="28"/>
        </w:rPr>
        <w:t>Всероссийских проверочных работ</w:t>
      </w:r>
      <w:r>
        <w:rPr>
          <w:rFonts w:ascii="Times New Roman" w:hAnsi="Times New Roman"/>
          <w:color w:val="000000"/>
          <w:sz w:val="28"/>
          <w:szCs w:val="28"/>
        </w:rPr>
        <w:t xml:space="preserve"> 2017/18</w:t>
      </w:r>
      <w:r w:rsidRPr="00AE4596">
        <w:rPr>
          <w:rFonts w:ascii="Times New Roman" w:hAnsi="Times New Roman"/>
          <w:color w:val="000000"/>
          <w:sz w:val="28"/>
          <w:szCs w:val="28"/>
        </w:rPr>
        <w:t>учебный год</w:t>
      </w:r>
    </w:p>
    <w:p w:rsidR="003A5D49" w:rsidRPr="00AE4596" w:rsidRDefault="003A5D49" w:rsidP="003A5D49">
      <w:pPr>
        <w:spacing w:after="0" w:line="240" w:lineRule="auto"/>
        <w:jc w:val="both"/>
        <w:rPr>
          <w:rFonts w:ascii="Times New Roman" w:hAnsi="Times New Roman"/>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3"/>
        <w:gridCol w:w="3390"/>
        <w:gridCol w:w="3969"/>
      </w:tblGrid>
      <w:tr w:rsidR="003A5D49" w:rsidRPr="00AE4596" w:rsidTr="003A5D49">
        <w:tc>
          <w:tcPr>
            <w:tcW w:w="1963" w:type="dxa"/>
          </w:tcPr>
          <w:p w:rsidR="003A5D49" w:rsidRPr="00AE4596" w:rsidRDefault="003A5D49" w:rsidP="005E0E11">
            <w:pPr>
              <w:spacing w:after="0" w:line="240" w:lineRule="auto"/>
              <w:jc w:val="both"/>
              <w:rPr>
                <w:rFonts w:ascii="Times New Roman" w:hAnsi="Times New Roman"/>
                <w:color w:val="000000"/>
                <w:sz w:val="28"/>
                <w:szCs w:val="28"/>
              </w:rPr>
            </w:pPr>
            <w:r>
              <w:rPr>
                <w:rFonts w:ascii="Times New Roman" w:hAnsi="Times New Roman"/>
                <w:color w:val="000000"/>
                <w:sz w:val="28"/>
                <w:szCs w:val="28"/>
              </w:rPr>
              <w:t>5 класс</w:t>
            </w:r>
          </w:p>
        </w:tc>
        <w:tc>
          <w:tcPr>
            <w:tcW w:w="3390" w:type="dxa"/>
          </w:tcPr>
          <w:p w:rsidR="003A5D49" w:rsidRPr="00AE4596" w:rsidRDefault="003A5D49" w:rsidP="00791530">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Русский язык (</w:t>
            </w:r>
            <w:proofErr w:type="gramStart"/>
            <w:r w:rsidRPr="00AE4596">
              <w:rPr>
                <w:rFonts w:ascii="Times New Roman" w:hAnsi="Times New Roman"/>
                <w:color w:val="000000"/>
                <w:sz w:val="28"/>
                <w:szCs w:val="28"/>
              </w:rPr>
              <w:t>стартовая</w:t>
            </w:r>
            <w:proofErr w:type="gramEnd"/>
            <w:r w:rsidR="00791530">
              <w:rPr>
                <w:rFonts w:ascii="Times New Roman" w:hAnsi="Times New Roman"/>
                <w:color w:val="000000"/>
                <w:sz w:val="28"/>
                <w:szCs w:val="28"/>
              </w:rPr>
              <w:t xml:space="preserve"> ВПР</w:t>
            </w:r>
            <w:r w:rsidRPr="00AE4596">
              <w:rPr>
                <w:rFonts w:ascii="Times New Roman" w:hAnsi="Times New Roman"/>
                <w:color w:val="000000"/>
                <w:sz w:val="28"/>
                <w:szCs w:val="28"/>
              </w:rPr>
              <w:t>)</w:t>
            </w:r>
          </w:p>
        </w:tc>
        <w:tc>
          <w:tcPr>
            <w:tcW w:w="3969" w:type="dxa"/>
            <w:tcBorders>
              <w:right w:val="single" w:sz="4" w:space="0" w:color="auto"/>
            </w:tcBorders>
          </w:tcPr>
          <w:p w:rsidR="003A5D49" w:rsidRPr="00AE4596" w:rsidRDefault="003A5D49"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Русский язык</w:t>
            </w:r>
          </w:p>
          <w:p w:rsidR="003A5D49" w:rsidRPr="00AE4596" w:rsidRDefault="00791530" w:rsidP="005E0E11">
            <w:pPr>
              <w:spacing w:after="0" w:line="240" w:lineRule="auto"/>
              <w:jc w:val="both"/>
              <w:rPr>
                <w:rFonts w:ascii="Times New Roman" w:hAnsi="Times New Roman"/>
                <w:color w:val="000000"/>
                <w:sz w:val="28"/>
                <w:szCs w:val="28"/>
              </w:rPr>
            </w:pPr>
            <w:r>
              <w:rPr>
                <w:rFonts w:ascii="Times New Roman" w:hAnsi="Times New Roman"/>
                <w:color w:val="000000"/>
                <w:sz w:val="28"/>
                <w:szCs w:val="28"/>
              </w:rPr>
              <w:t>(</w:t>
            </w:r>
            <w:r w:rsidR="003A5D49">
              <w:rPr>
                <w:rFonts w:ascii="Times New Roman" w:hAnsi="Times New Roman"/>
                <w:color w:val="000000"/>
                <w:sz w:val="28"/>
                <w:szCs w:val="28"/>
              </w:rPr>
              <w:t>конец года)</w:t>
            </w:r>
          </w:p>
        </w:tc>
      </w:tr>
      <w:tr w:rsidR="003A5D49" w:rsidRPr="00AE4596" w:rsidTr="003A5D49">
        <w:tc>
          <w:tcPr>
            <w:tcW w:w="1963" w:type="dxa"/>
            <w:shd w:val="clear" w:color="auto" w:fill="D9D9D9"/>
          </w:tcPr>
          <w:p w:rsidR="003A5D49" w:rsidRPr="00791530" w:rsidRDefault="00791530" w:rsidP="005E0E11">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Уровень </w:t>
            </w:r>
            <w:r w:rsidR="003A5D49" w:rsidRPr="00791530">
              <w:rPr>
                <w:rFonts w:ascii="Times New Roman" w:hAnsi="Times New Roman"/>
                <w:color w:val="000000"/>
                <w:sz w:val="24"/>
                <w:szCs w:val="24"/>
              </w:rPr>
              <w:t>к</w:t>
            </w:r>
            <w:r>
              <w:rPr>
                <w:rFonts w:ascii="Times New Roman" w:hAnsi="Times New Roman"/>
                <w:color w:val="000000"/>
                <w:sz w:val="24"/>
                <w:szCs w:val="24"/>
              </w:rPr>
              <w:t>ачества</w:t>
            </w:r>
          </w:p>
        </w:tc>
        <w:tc>
          <w:tcPr>
            <w:tcW w:w="3390" w:type="dxa"/>
            <w:shd w:val="clear" w:color="auto" w:fill="D9D9D9"/>
          </w:tcPr>
          <w:p w:rsidR="003A5D49" w:rsidRPr="00AE4596" w:rsidRDefault="00791530" w:rsidP="005E0E11">
            <w:pPr>
              <w:spacing w:after="0" w:line="240" w:lineRule="auto"/>
              <w:jc w:val="both"/>
              <w:rPr>
                <w:rFonts w:ascii="Times New Roman" w:hAnsi="Times New Roman"/>
                <w:color w:val="000000"/>
                <w:sz w:val="28"/>
                <w:szCs w:val="28"/>
              </w:rPr>
            </w:pPr>
            <w:r>
              <w:rPr>
                <w:rFonts w:ascii="Times New Roman" w:hAnsi="Times New Roman"/>
                <w:color w:val="000000"/>
                <w:sz w:val="28"/>
                <w:szCs w:val="28"/>
              </w:rPr>
              <w:t>48%</w:t>
            </w:r>
          </w:p>
        </w:tc>
        <w:tc>
          <w:tcPr>
            <w:tcW w:w="3969" w:type="dxa"/>
            <w:tcBorders>
              <w:right w:val="single" w:sz="4" w:space="0" w:color="auto"/>
            </w:tcBorders>
            <w:shd w:val="clear" w:color="auto" w:fill="D9D9D9"/>
          </w:tcPr>
          <w:p w:rsidR="003A5D49" w:rsidRPr="00AE4596" w:rsidRDefault="00791530" w:rsidP="005E0E11">
            <w:pPr>
              <w:spacing w:after="0" w:line="240" w:lineRule="auto"/>
              <w:jc w:val="both"/>
              <w:rPr>
                <w:rFonts w:ascii="Times New Roman" w:hAnsi="Times New Roman"/>
                <w:color w:val="000000"/>
                <w:sz w:val="28"/>
                <w:szCs w:val="28"/>
              </w:rPr>
            </w:pPr>
            <w:r>
              <w:rPr>
                <w:rFonts w:ascii="Times New Roman" w:hAnsi="Times New Roman"/>
                <w:color w:val="000000"/>
                <w:sz w:val="28"/>
                <w:szCs w:val="28"/>
              </w:rPr>
              <w:t>72%</w:t>
            </w:r>
          </w:p>
        </w:tc>
      </w:tr>
      <w:tr w:rsidR="003A5D49" w:rsidRPr="00AE4596" w:rsidTr="003A5D49">
        <w:tc>
          <w:tcPr>
            <w:tcW w:w="1963" w:type="dxa"/>
            <w:shd w:val="clear" w:color="auto" w:fill="D9D9D9"/>
          </w:tcPr>
          <w:p w:rsidR="003A5D49" w:rsidRPr="00791530" w:rsidRDefault="00791530" w:rsidP="005E0E11">
            <w:pPr>
              <w:spacing w:after="0" w:line="240" w:lineRule="auto"/>
              <w:jc w:val="both"/>
              <w:rPr>
                <w:rFonts w:ascii="Times New Roman" w:hAnsi="Times New Roman"/>
                <w:color w:val="000000"/>
                <w:sz w:val="24"/>
                <w:szCs w:val="24"/>
              </w:rPr>
            </w:pPr>
            <w:r w:rsidRPr="00791530">
              <w:rPr>
                <w:rFonts w:ascii="Times New Roman" w:hAnsi="Times New Roman"/>
                <w:sz w:val="24"/>
                <w:szCs w:val="24"/>
              </w:rPr>
              <w:t>Уровень освоения ФГОС</w:t>
            </w:r>
          </w:p>
          <w:p w:rsidR="00791530" w:rsidRPr="00791530" w:rsidRDefault="00791530" w:rsidP="005E0E11">
            <w:pPr>
              <w:spacing w:after="0" w:line="240" w:lineRule="auto"/>
              <w:jc w:val="both"/>
              <w:rPr>
                <w:rFonts w:ascii="Times New Roman" w:hAnsi="Times New Roman"/>
                <w:color w:val="000000"/>
                <w:sz w:val="24"/>
                <w:szCs w:val="24"/>
              </w:rPr>
            </w:pPr>
          </w:p>
        </w:tc>
        <w:tc>
          <w:tcPr>
            <w:tcW w:w="3390" w:type="dxa"/>
            <w:shd w:val="clear" w:color="auto" w:fill="D9D9D9"/>
          </w:tcPr>
          <w:p w:rsidR="003A5D49" w:rsidRPr="00AE4596" w:rsidRDefault="00791530" w:rsidP="005E0E11">
            <w:pPr>
              <w:spacing w:after="0" w:line="240" w:lineRule="auto"/>
              <w:jc w:val="both"/>
              <w:rPr>
                <w:rFonts w:ascii="Times New Roman" w:hAnsi="Times New Roman"/>
                <w:color w:val="000000"/>
                <w:sz w:val="28"/>
                <w:szCs w:val="28"/>
              </w:rPr>
            </w:pPr>
            <w:r>
              <w:rPr>
                <w:rFonts w:ascii="Times New Roman" w:hAnsi="Times New Roman"/>
                <w:color w:val="000000"/>
                <w:sz w:val="28"/>
                <w:szCs w:val="28"/>
              </w:rPr>
              <w:t>84%</w:t>
            </w:r>
          </w:p>
        </w:tc>
        <w:tc>
          <w:tcPr>
            <w:tcW w:w="3969" w:type="dxa"/>
            <w:tcBorders>
              <w:right w:val="single" w:sz="4" w:space="0" w:color="auto"/>
            </w:tcBorders>
            <w:shd w:val="clear" w:color="auto" w:fill="D9D9D9"/>
          </w:tcPr>
          <w:p w:rsidR="003A5D49" w:rsidRPr="00AE4596" w:rsidRDefault="00791530" w:rsidP="005E0E11">
            <w:pPr>
              <w:spacing w:after="0" w:line="240" w:lineRule="auto"/>
              <w:jc w:val="both"/>
              <w:rPr>
                <w:rFonts w:ascii="Times New Roman" w:hAnsi="Times New Roman"/>
                <w:color w:val="000000"/>
                <w:sz w:val="28"/>
                <w:szCs w:val="28"/>
              </w:rPr>
            </w:pPr>
            <w:r>
              <w:rPr>
                <w:rFonts w:ascii="Times New Roman" w:hAnsi="Times New Roman"/>
                <w:color w:val="000000"/>
                <w:sz w:val="28"/>
                <w:szCs w:val="28"/>
              </w:rPr>
              <w:t>100%</w:t>
            </w:r>
          </w:p>
        </w:tc>
      </w:tr>
      <w:tr w:rsidR="003A5D49" w:rsidRPr="00AE4596" w:rsidTr="003A5D49">
        <w:tc>
          <w:tcPr>
            <w:tcW w:w="1963" w:type="dxa"/>
            <w:shd w:val="clear" w:color="auto" w:fill="A6A6A6"/>
          </w:tcPr>
          <w:p w:rsidR="003A5D49" w:rsidRPr="00791530" w:rsidRDefault="003A5D49" w:rsidP="005E0E11">
            <w:pPr>
              <w:spacing w:after="0" w:line="240" w:lineRule="auto"/>
              <w:jc w:val="both"/>
              <w:rPr>
                <w:rFonts w:ascii="Times New Roman" w:hAnsi="Times New Roman"/>
                <w:color w:val="000000"/>
                <w:sz w:val="24"/>
                <w:szCs w:val="24"/>
              </w:rPr>
            </w:pPr>
            <w:r w:rsidRPr="00791530">
              <w:rPr>
                <w:rFonts w:ascii="Times New Roman" w:hAnsi="Times New Roman"/>
                <w:color w:val="000000"/>
                <w:sz w:val="24"/>
                <w:szCs w:val="24"/>
              </w:rPr>
              <w:t>Средний балл</w:t>
            </w:r>
          </w:p>
        </w:tc>
        <w:tc>
          <w:tcPr>
            <w:tcW w:w="3390" w:type="dxa"/>
            <w:shd w:val="clear" w:color="auto" w:fill="A6A6A6"/>
          </w:tcPr>
          <w:p w:rsidR="003A5D49" w:rsidRPr="00AE4596" w:rsidRDefault="003A5D49"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3,8</w:t>
            </w:r>
          </w:p>
        </w:tc>
        <w:tc>
          <w:tcPr>
            <w:tcW w:w="3969" w:type="dxa"/>
            <w:tcBorders>
              <w:right w:val="single" w:sz="4" w:space="0" w:color="auto"/>
            </w:tcBorders>
            <w:shd w:val="clear" w:color="auto" w:fill="A6A6A6"/>
          </w:tcPr>
          <w:p w:rsidR="003A5D49" w:rsidRPr="00AE4596" w:rsidRDefault="003A5D49"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4,4</w:t>
            </w:r>
          </w:p>
        </w:tc>
      </w:tr>
    </w:tbl>
    <w:p w:rsidR="00A35282" w:rsidRDefault="00A35282" w:rsidP="00A35282">
      <w:pPr>
        <w:spacing w:line="360" w:lineRule="auto"/>
      </w:pPr>
    </w:p>
    <w:p w:rsidR="00A35282" w:rsidRDefault="00A35282" w:rsidP="00A35282">
      <w:pPr>
        <w:spacing w:line="360" w:lineRule="auto"/>
      </w:pPr>
    </w:p>
    <w:p w:rsidR="00791530" w:rsidRDefault="00791530" w:rsidP="00791530">
      <w:pPr>
        <w:spacing w:after="0" w:line="240" w:lineRule="auto"/>
        <w:jc w:val="center"/>
        <w:rPr>
          <w:rFonts w:ascii="Times New Roman" w:hAnsi="Times New Roman"/>
          <w:color w:val="000000"/>
          <w:sz w:val="28"/>
          <w:szCs w:val="28"/>
        </w:rPr>
      </w:pPr>
      <w:proofErr w:type="spellStart"/>
      <w:r w:rsidRPr="00AE4596">
        <w:rPr>
          <w:rFonts w:ascii="Times New Roman" w:hAnsi="Times New Roman"/>
          <w:color w:val="000000"/>
          <w:sz w:val="28"/>
          <w:szCs w:val="28"/>
        </w:rPr>
        <w:t>Сформированность</w:t>
      </w:r>
      <w:proofErr w:type="spellEnd"/>
      <w:r w:rsidRPr="00AE4596">
        <w:rPr>
          <w:rFonts w:ascii="Times New Roman" w:hAnsi="Times New Roman"/>
          <w:color w:val="000000"/>
          <w:sz w:val="28"/>
          <w:szCs w:val="28"/>
        </w:rPr>
        <w:t xml:space="preserve"> универсальных учебных действий обучающихся</w:t>
      </w:r>
    </w:p>
    <w:p w:rsidR="000768D2" w:rsidRDefault="000768D2" w:rsidP="000768D2">
      <w:pPr>
        <w:spacing w:after="0" w:line="240" w:lineRule="auto"/>
        <w:rPr>
          <w:rFonts w:ascii="Times New Roman" w:eastAsia="Times New Roman" w:hAnsi="Times New Roman"/>
          <w:sz w:val="24"/>
          <w:szCs w:val="24"/>
          <w:lang w:eastAsia="ru-RU"/>
        </w:rPr>
      </w:pPr>
    </w:p>
    <w:p w:rsidR="000768D2" w:rsidRPr="00336D39" w:rsidRDefault="000768D2" w:rsidP="000768D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336D39">
        <w:rPr>
          <w:rFonts w:ascii="Times New Roman" w:eastAsia="Times New Roman" w:hAnsi="Times New Roman"/>
          <w:sz w:val="24"/>
          <w:szCs w:val="24"/>
          <w:lang w:eastAsia="ru-RU"/>
        </w:rPr>
        <w:t xml:space="preserve">на основе данных, полученных при диагностике по методике Александровской Э.М. в модификации Еськиной Е.С. и </w:t>
      </w:r>
      <w:proofErr w:type="spellStart"/>
      <w:r w:rsidRPr="00336D39">
        <w:rPr>
          <w:rFonts w:ascii="Times New Roman" w:eastAsia="Times New Roman" w:hAnsi="Times New Roman"/>
          <w:sz w:val="24"/>
          <w:szCs w:val="24"/>
          <w:lang w:eastAsia="ru-RU"/>
        </w:rPr>
        <w:t>Больбот</w:t>
      </w:r>
      <w:proofErr w:type="spellEnd"/>
      <w:r w:rsidRPr="00336D39">
        <w:rPr>
          <w:rFonts w:ascii="Times New Roman" w:eastAsia="Times New Roman" w:hAnsi="Times New Roman"/>
          <w:sz w:val="24"/>
          <w:szCs w:val="24"/>
          <w:lang w:eastAsia="ru-RU"/>
        </w:rPr>
        <w:t xml:space="preserve"> Т.Л.</w:t>
      </w:r>
      <w:r>
        <w:rPr>
          <w:rFonts w:ascii="Times New Roman" w:eastAsia="Times New Roman" w:hAnsi="Times New Roman"/>
          <w:sz w:val="24"/>
          <w:szCs w:val="24"/>
          <w:lang w:eastAsia="ru-RU"/>
        </w:rPr>
        <w:t>)</w:t>
      </w:r>
    </w:p>
    <w:p w:rsidR="000768D2" w:rsidRDefault="000768D2" w:rsidP="00791530">
      <w:pPr>
        <w:spacing w:after="0" w:line="240" w:lineRule="auto"/>
        <w:jc w:val="center"/>
        <w:rPr>
          <w:rFonts w:ascii="Times New Roman" w:hAnsi="Times New Roman"/>
          <w:color w:val="000000"/>
          <w:sz w:val="28"/>
          <w:szCs w:val="28"/>
        </w:rPr>
      </w:pPr>
    </w:p>
    <w:p w:rsidR="007B70E0" w:rsidRDefault="007B70E0" w:rsidP="00791530">
      <w:pPr>
        <w:spacing w:after="0" w:line="240" w:lineRule="auto"/>
        <w:jc w:val="center"/>
        <w:rPr>
          <w:rFonts w:ascii="Times New Roman" w:hAnsi="Times New Roman"/>
          <w:color w:val="000000"/>
          <w:sz w:val="28"/>
          <w:szCs w:val="28"/>
        </w:rPr>
      </w:pPr>
    </w:p>
    <w:tbl>
      <w:tblPr>
        <w:tblStyle w:val="a5"/>
        <w:tblW w:w="0" w:type="auto"/>
        <w:tblLook w:val="04A0" w:firstRow="1" w:lastRow="0" w:firstColumn="1" w:lastColumn="0" w:noHBand="0" w:noVBand="1"/>
      </w:tblPr>
      <w:tblGrid>
        <w:gridCol w:w="2465"/>
        <w:gridCol w:w="1192"/>
        <w:gridCol w:w="1181"/>
        <w:gridCol w:w="1179"/>
        <w:gridCol w:w="1204"/>
        <w:gridCol w:w="1190"/>
        <w:gridCol w:w="1160"/>
      </w:tblGrid>
      <w:tr w:rsidR="007B70E0" w:rsidTr="005E0E11">
        <w:tc>
          <w:tcPr>
            <w:tcW w:w="1367" w:type="dxa"/>
          </w:tcPr>
          <w:p w:rsidR="007B70E0" w:rsidRDefault="007B70E0" w:rsidP="00791530">
            <w:pPr>
              <w:spacing w:after="0" w:line="240" w:lineRule="auto"/>
              <w:jc w:val="center"/>
              <w:rPr>
                <w:rFonts w:ascii="Times New Roman" w:hAnsi="Times New Roman"/>
                <w:color w:val="000000"/>
                <w:sz w:val="28"/>
                <w:szCs w:val="28"/>
              </w:rPr>
            </w:pPr>
            <w:r>
              <w:rPr>
                <w:rFonts w:ascii="Times New Roman" w:hAnsi="Times New Roman"/>
                <w:color w:val="000000"/>
                <w:sz w:val="28"/>
                <w:szCs w:val="28"/>
              </w:rPr>
              <w:t>УУД</w:t>
            </w:r>
          </w:p>
        </w:tc>
        <w:tc>
          <w:tcPr>
            <w:tcW w:w="4101" w:type="dxa"/>
            <w:gridSpan w:val="3"/>
          </w:tcPr>
          <w:p w:rsidR="007B70E0" w:rsidRDefault="007B70E0" w:rsidP="00791530">
            <w:pPr>
              <w:spacing w:after="0" w:line="240" w:lineRule="auto"/>
              <w:jc w:val="center"/>
              <w:rPr>
                <w:rFonts w:ascii="Times New Roman" w:hAnsi="Times New Roman"/>
                <w:color w:val="000000"/>
                <w:sz w:val="28"/>
                <w:szCs w:val="28"/>
              </w:rPr>
            </w:pPr>
            <w:r>
              <w:rPr>
                <w:rFonts w:ascii="Times New Roman" w:hAnsi="Times New Roman"/>
                <w:color w:val="000000"/>
                <w:sz w:val="28"/>
                <w:szCs w:val="28"/>
              </w:rPr>
              <w:t>На конец учебного года 5 класс 2017/18г.</w:t>
            </w:r>
          </w:p>
        </w:tc>
        <w:tc>
          <w:tcPr>
            <w:tcW w:w="4103" w:type="dxa"/>
            <w:gridSpan w:val="3"/>
          </w:tcPr>
          <w:p w:rsidR="007B70E0" w:rsidRDefault="007B70E0" w:rsidP="00791530">
            <w:pPr>
              <w:spacing w:after="0" w:line="240" w:lineRule="auto"/>
              <w:jc w:val="center"/>
              <w:rPr>
                <w:rFonts w:ascii="Times New Roman" w:hAnsi="Times New Roman"/>
                <w:color w:val="000000"/>
                <w:sz w:val="28"/>
                <w:szCs w:val="28"/>
              </w:rPr>
            </w:pPr>
            <w:r>
              <w:rPr>
                <w:rFonts w:ascii="Times New Roman" w:hAnsi="Times New Roman"/>
                <w:color w:val="000000"/>
                <w:sz w:val="28"/>
                <w:szCs w:val="28"/>
              </w:rPr>
              <w:t>На конец учебного года 7 класс 2017/18г.</w:t>
            </w:r>
          </w:p>
        </w:tc>
      </w:tr>
      <w:tr w:rsidR="007B70E0" w:rsidTr="005E0E11">
        <w:tc>
          <w:tcPr>
            <w:tcW w:w="1367" w:type="dxa"/>
          </w:tcPr>
          <w:p w:rsidR="007B70E0" w:rsidRDefault="007B70E0" w:rsidP="00791530">
            <w:pPr>
              <w:spacing w:after="0" w:line="240" w:lineRule="auto"/>
              <w:jc w:val="center"/>
              <w:rPr>
                <w:rFonts w:ascii="Times New Roman" w:hAnsi="Times New Roman"/>
                <w:color w:val="000000"/>
                <w:sz w:val="28"/>
                <w:szCs w:val="28"/>
              </w:rPr>
            </w:pPr>
          </w:p>
        </w:tc>
        <w:tc>
          <w:tcPr>
            <w:tcW w:w="8204" w:type="dxa"/>
            <w:gridSpan w:val="6"/>
          </w:tcPr>
          <w:p w:rsidR="007B70E0" w:rsidRDefault="007B70E0" w:rsidP="00791530">
            <w:pPr>
              <w:spacing w:after="0" w:line="240" w:lineRule="auto"/>
              <w:jc w:val="center"/>
              <w:rPr>
                <w:rFonts w:ascii="Times New Roman" w:hAnsi="Times New Roman"/>
                <w:color w:val="000000"/>
                <w:sz w:val="28"/>
                <w:szCs w:val="28"/>
              </w:rPr>
            </w:pPr>
            <w:r>
              <w:rPr>
                <w:rFonts w:ascii="Times New Roman" w:hAnsi="Times New Roman"/>
                <w:color w:val="000000"/>
                <w:sz w:val="28"/>
                <w:szCs w:val="28"/>
              </w:rPr>
              <w:t>Средний балл</w:t>
            </w:r>
          </w:p>
        </w:tc>
      </w:tr>
      <w:tr w:rsidR="007B70E0" w:rsidTr="007B70E0">
        <w:tc>
          <w:tcPr>
            <w:tcW w:w="1367" w:type="dxa"/>
          </w:tcPr>
          <w:p w:rsidR="007B70E0" w:rsidRDefault="007B70E0" w:rsidP="00791530">
            <w:pPr>
              <w:spacing w:after="0" w:line="240" w:lineRule="auto"/>
              <w:jc w:val="center"/>
              <w:rPr>
                <w:rFonts w:ascii="Times New Roman" w:hAnsi="Times New Roman"/>
                <w:color w:val="000000"/>
                <w:sz w:val="28"/>
                <w:szCs w:val="28"/>
              </w:rPr>
            </w:pPr>
          </w:p>
        </w:tc>
        <w:tc>
          <w:tcPr>
            <w:tcW w:w="1367" w:type="dxa"/>
          </w:tcPr>
          <w:p w:rsidR="007B70E0" w:rsidRDefault="007B70E0" w:rsidP="00791530">
            <w:pPr>
              <w:spacing w:after="0" w:line="240" w:lineRule="auto"/>
              <w:jc w:val="center"/>
              <w:rPr>
                <w:rFonts w:ascii="Times New Roman" w:hAnsi="Times New Roman"/>
                <w:color w:val="000000"/>
                <w:sz w:val="28"/>
                <w:szCs w:val="28"/>
              </w:rPr>
            </w:pPr>
            <w:r>
              <w:rPr>
                <w:rFonts w:ascii="Times New Roman" w:hAnsi="Times New Roman"/>
                <w:color w:val="000000"/>
                <w:sz w:val="28"/>
                <w:szCs w:val="28"/>
              </w:rPr>
              <w:t>н</w:t>
            </w:r>
          </w:p>
        </w:tc>
        <w:tc>
          <w:tcPr>
            <w:tcW w:w="1367" w:type="dxa"/>
          </w:tcPr>
          <w:p w:rsidR="007B70E0" w:rsidRDefault="007B70E0" w:rsidP="00791530">
            <w:pPr>
              <w:spacing w:after="0" w:line="240" w:lineRule="auto"/>
              <w:jc w:val="center"/>
              <w:rPr>
                <w:rFonts w:ascii="Times New Roman" w:hAnsi="Times New Roman"/>
                <w:color w:val="000000"/>
                <w:sz w:val="28"/>
                <w:szCs w:val="28"/>
              </w:rPr>
            </w:pPr>
            <w:r>
              <w:rPr>
                <w:rFonts w:ascii="Times New Roman" w:hAnsi="Times New Roman"/>
                <w:color w:val="000000"/>
                <w:sz w:val="28"/>
                <w:szCs w:val="28"/>
              </w:rPr>
              <w:t>с</w:t>
            </w:r>
          </w:p>
        </w:tc>
        <w:tc>
          <w:tcPr>
            <w:tcW w:w="1367" w:type="dxa"/>
          </w:tcPr>
          <w:p w:rsidR="007B70E0" w:rsidRDefault="007B70E0" w:rsidP="00791530">
            <w:pPr>
              <w:spacing w:after="0" w:line="240" w:lineRule="auto"/>
              <w:jc w:val="center"/>
              <w:rPr>
                <w:rFonts w:ascii="Times New Roman" w:hAnsi="Times New Roman"/>
                <w:color w:val="000000"/>
                <w:sz w:val="28"/>
                <w:szCs w:val="28"/>
              </w:rPr>
            </w:pPr>
            <w:r>
              <w:rPr>
                <w:rFonts w:ascii="Times New Roman" w:hAnsi="Times New Roman"/>
                <w:color w:val="000000"/>
                <w:sz w:val="28"/>
                <w:szCs w:val="28"/>
              </w:rPr>
              <w:t>в</w:t>
            </w:r>
          </w:p>
        </w:tc>
        <w:tc>
          <w:tcPr>
            <w:tcW w:w="1367" w:type="dxa"/>
          </w:tcPr>
          <w:p w:rsidR="007B70E0" w:rsidRDefault="007B70E0" w:rsidP="00791530">
            <w:pPr>
              <w:spacing w:after="0" w:line="240" w:lineRule="auto"/>
              <w:jc w:val="center"/>
              <w:rPr>
                <w:rFonts w:ascii="Times New Roman" w:hAnsi="Times New Roman"/>
                <w:color w:val="000000"/>
                <w:sz w:val="28"/>
                <w:szCs w:val="28"/>
              </w:rPr>
            </w:pPr>
            <w:r>
              <w:rPr>
                <w:rFonts w:ascii="Times New Roman" w:hAnsi="Times New Roman"/>
                <w:color w:val="000000"/>
                <w:sz w:val="28"/>
                <w:szCs w:val="28"/>
              </w:rPr>
              <w:t>н</w:t>
            </w:r>
          </w:p>
        </w:tc>
        <w:tc>
          <w:tcPr>
            <w:tcW w:w="1368" w:type="dxa"/>
          </w:tcPr>
          <w:p w:rsidR="007B70E0" w:rsidRDefault="007B70E0" w:rsidP="00791530">
            <w:pPr>
              <w:spacing w:after="0" w:line="240" w:lineRule="auto"/>
              <w:jc w:val="center"/>
              <w:rPr>
                <w:rFonts w:ascii="Times New Roman" w:hAnsi="Times New Roman"/>
                <w:color w:val="000000"/>
                <w:sz w:val="28"/>
                <w:szCs w:val="28"/>
              </w:rPr>
            </w:pPr>
            <w:r>
              <w:rPr>
                <w:rFonts w:ascii="Times New Roman" w:hAnsi="Times New Roman"/>
                <w:color w:val="000000"/>
                <w:sz w:val="28"/>
                <w:szCs w:val="28"/>
              </w:rPr>
              <w:t>с</w:t>
            </w:r>
          </w:p>
        </w:tc>
        <w:tc>
          <w:tcPr>
            <w:tcW w:w="1368" w:type="dxa"/>
          </w:tcPr>
          <w:p w:rsidR="007B70E0" w:rsidRDefault="007B70E0" w:rsidP="00791530">
            <w:pPr>
              <w:spacing w:after="0" w:line="240" w:lineRule="auto"/>
              <w:jc w:val="center"/>
              <w:rPr>
                <w:rFonts w:ascii="Times New Roman" w:hAnsi="Times New Roman"/>
                <w:color w:val="000000"/>
                <w:sz w:val="28"/>
                <w:szCs w:val="28"/>
              </w:rPr>
            </w:pPr>
          </w:p>
        </w:tc>
      </w:tr>
      <w:tr w:rsidR="007B70E0" w:rsidTr="007B70E0">
        <w:tc>
          <w:tcPr>
            <w:tcW w:w="1367" w:type="dxa"/>
          </w:tcPr>
          <w:p w:rsidR="007B70E0" w:rsidRDefault="007B70E0" w:rsidP="007B70E0">
            <w:pPr>
              <w:spacing w:after="0" w:line="240" w:lineRule="auto"/>
              <w:rPr>
                <w:rFonts w:ascii="Times New Roman" w:hAnsi="Times New Roman"/>
                <w:color w:val="000000"/>
                <w:sz w:val="28"/>
                <w:szCs w:val="28"/>
              </w:rPr>
            </w:pPr>
            <w:r>
              <w:rPr>
                <w:rFonts w:ascii="Times New Roman" w:hAnsi="Times New Roman"/>
                <w:color w:val="000000"/>
                <w:sz w:val="28"/>
                <w:szCs w:val="28"/>
              </w:rPr>
              <w:t>Регулятивные</w:t>
            </w:r>
          </w:p>
        </w:tc>
        <w:tc>
          <w:tcPr>
            <w:tcW w:w="1367" w:type="dxa"/>
          </w:tcPr>
          <w:p w:rsidR="007B70E0" w:rsidRDefault="007B70E0" w:rsidP="00791530">
            <w:pPr>
              <w:spacing w:after="0" w:line="240" w:lineRule="auto"/>
              <w:jc w:val="center"/>
              <w:rPr>
                <w:rFonts w:ascii="Times New Roman" w:hAnsi="Times New Roman"/>
                <w:color w:val="000000"/>
                <w:sz w:val="28"/>
                <w:szCs w:val="28"/>
              </w:rPr>
            </w:pPr>
          </w:p>
        </w:tc>
        <w:tc>
          <w:tcPr>
            <w:tcW w:w="1367" w:type="dxa"/>
          </w:tcPr>
          <w:p w:rsidR="007B70E0" w:rsidRDefault="007B70E0" w:rsidP="00791530">
            <w:pPr>
              <w:spacing w:after="0" w:line="240" w:lineRule="auto"/>
              <w:jc w:val="center"/>
              <w:rPr>
                <w:rFonts w:ascii="Times New Roman" w:hAnsi="Times New Roman"/>
                <w:color w:val="000000"/>
                <w:sz w:val="28"/>
                <w:szCs w:val="28"/>
              </w:rPr>
            </w:pPr>
          </w:p>
        </w:tc>
        <w:tc>
          <w:tcPr>
            <w:tcW w:w="1367" w:type="dxa"/>
          </w:tcPr>
          <w:p w:rsidR="007B70E0" w:rsidRDefault="007B70E0" w:rsidP="00791530">
            <w:pPr>
              <w:spacing w:after="0" w:line="240" w:lineRule="auto"/>
              <w:jc w:val="center"/>
              <w:rPr>
                <w:rFonts w:ascii="Times New Roman" w:hAnsi="Times New Roman"/>
                <w:color w:val="000000"/>
                <w:sz w:val="28"/>
                <w:szCs w:val="28"/>
              </w:rPr>
            </w:pPr>
          </w:p>
        </w:tc>
        <w:tc>
          <w:tcPr>
            <w:tcW w:w="1367" w:type="dxa"/>
          </w:tcPr>
          <w:p w:rsidR="007B70E0" w:rsidRDefault="007B70E0" w:rsidP="00791530">
            <w:pPr>
              <w:spacing w:after="0" w:line="240" w:lineRule="auto"/>
              <w:jc w:val="center"/>
              <w:rPr>
                <w:rFonts w:ascii="Times New Roman" w:hAnsi="Times New Roman"/>
                <w:color w:val="000000"/>
                <w:sz w:val="28"/>
                <w:szCs w:val="28"/>
              </w:rPr>
            </w:pPr>
          </w:p>
        </w:tc>
        <w:tc>
          <w:tcPr>
            <w:tcW w:w="1368" w:type="dxa"/>
          </w:tcPr>
          <w:p w:rsidR="007B70E0" w:rsidRDefault="007B70E0" w:rsidP="00791530">
            <w:pPr>
              <w:spacing w:after="0" w:line="240" w:lineRule="auto"/>
              <w:jc w:val="center"/>
              <w:rPr>
                <w:rFonts w:ascii="Times New Roman" w:hAnsi="Times New Roman"/>
                <w:color w:val="000000"/>
                <w:sz w:val="28"/>
                <w:szCs w:val="28"/>
              </w:rPr>
            </w:pPr>
          </w:p>
        </w:tc>
        <w:tc>
          <w:tcPr>
            <w:tcW w:w="1368" w:type="dxa"/>
          </w:tcPr>
          <w:p w:rsidR="007B70E0" w:rsidRDefault="007B70E0" w:rsidP="00791530">
            <w:pPr>
              <w:spacing w:after="0" w:line="240" w:lineRule="auto"/>
              <w:jc w:val="center"/>
              <w:rPr>
                <w:rFonts w:ascii="Times New Roman" w:hAnsi="Times New Roman"/>
                <w:color w:val="000000"/>
                <w:sz w:val="28"/>
                <w:szCs w:val="28"/>
              </w:rPr>
            </w:pPr>
          </w:p>
        </w:tc>
      </w:tr>
      <w:tr w:rsidR="007B70E0" w:rsidTr="007B70E0">
        <w:tc>
          <w:tcPr>
            <w:tcW w:w="1367" w:type="dxa"/>
          </w:tcPr>
          <w:p w:rsidR="007B70E0" w:rsidRDefault="007B70E0" w:rsidP="007B70E0">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Познавательные </w:t>
            </w:r>
          </w:p>
        </w:tc>
        <w:tc>
          <w:tcPr>
            <w:tcW w:w="1367" w:type="dxa"/>
          </w:tcPr>
          <w:p w:rsidR="007B70E0" w:rsidRDefault="007B70E0" w:rsidP="00791530">
            <w:pPr>
              <w:spacing w:after="0" w:line="240" w:lineRule="auto"/>
              <w:jc w:val="center"/>
              <w:rPr>
                <w:rFonts w:ascii="Times New Roman" w:hAnsi="Times New Roman"/>
                <w:color w:val="000000"/>
                <w:sz w:val="28"/>
                <w:szCs w:val="28"/>
              </w:rPr>
            </w:pPr>
          </w:p>
        </w:tc>
        <w:tc>
          <w:tcPr>
            <w:tcW w:w="1367" w:type="dxa"/>
          </w:tcPr>
          <w:p w:rsidR="007B70E0" w:rsidRDefault="007B70E0" w:rsidP="00791530">
            <w:pPr>
              <w:spacing w:after="0" w:line="240" w:lineRule="auto"/>
              <w:jc w:val="center"/>
              <w:rPr>
                <w:rFonts w:ascii="Times New Roman" w:hAnsi="Times New Roman"/>
                <w:color w:val="000000"/>
                <w:sz w:val="28"/>
                <w:szCs w:val="28"/>
              </w:rPr>
            </w:pPr>
          </w:p>
        </w:tc>
        <w:tc>
          <w:tcPr>
            <w:tcW w:w="1367" w:type="dxa"/>
          </w:tcPr>
          <w:p w:rsidR="007B70E0" w:rsidRDefault="007B70E0" w:rsidP="00791530">
            <w:pPr>
              <w:spacing w:after="0" w:line="240" w:lineRule="auto"/>
              <w:jc w:val="center"/>
              <w:rPr>
                <w:rFonts w:ascii="Times New Roman" w:hAnsi="Times New Roman"/>
                <w:color w:val="000000"/>
                <w:sz w:val="28"/>
                <w:szCs w:val="28"/>
              </w:rPr>
            </w:pPr>
          </w:p>
        </w:tc>
        <w:tc>
          <w:tcPr>
            <w:tcW w:w="1367" w:type="dxa"/>
          </w:tcPr>
          <w:p w:rsidR="007B70E0" w:rsidRDefault="007B70E0" w:rsidP="00791530">
            <w:pPr>
              <w:spacing w:after="0" w:line="240" w:lineRule="auto"/>
              <w:jc w:val="center"/>
              <w:rPr>
                <w:rFonts w:ascii="Times New Roman" w:hAnsi="Times New Roman"/>
                <w:color w:val="000000"/>
                <w:sz w:val="28"/>
                <w:szCs w:val="28"/>
              </w:rPr>
            </w:pPr>
          </w:p>
        </w:tc>
        <w:tc>
          <w:tcPr>
            <w:tcW w:w="1368" w:type="dxa"/>
          </w:tcPr>
          <w:p w:rsidR="007B70E0" w:rsidRDefault="007B70E0" w:rsidP="00791530">
            <w:pPr>
              <w:spacing w:after="0" w:line="240" w:lineRule="auto"/>
              <w:jc w:val="center"/>
              <w:rPr>
                <w:rFonts w:ascii="Times New Roman" w:hAnsi="Times New Roman"/>
                <w:color w:val="000000"/>
                <w:sz w:val="28"/>
                <w:szCs w:val="28"/>
              </w:rPr>
            </w:pPr>
          </w:p>
        </w:tc>
        <w:tc>
          <w:tcPr>
            <w:tcW w:w="1368" w:type="dxa"/>
          </w:tcPr>
          <w:p w:rsidR="007B70E0" w:rsidRDefault="007B70E0" w:rsidP="00791530">
            <w:pPr>
              <w:spacing w:after="0" w:line="240" w:lineRule="auto"/>
              <w:jc w:val="center"/>
              <w:rPr>
                <w:rFonts w:ascii="Times New Roman" w:hAnsi="Times New Roman"/>
                <w:color w:val="000000"/>
                <w:sz w:val="28"/>
                <w:szCs w:val="28"/>
              </w:rPr>
            </w:pPr>
          </w:p>
        </w:tc>
      </w:tr>
      <w:tr w:rsidR="007B70E0" w:rsidTr="007B70E0">
        <w:tc>
          <w:tcPr>
            <w:tcW w:w="1367" w:type="dxa"/>
          </w:tcPr>
          <w:p w:rsidR="007B70E0" w:rsidRDefault="007B70E0" w:rsidP="007B70E0">
            <w:pPr>
              <w:spacing w:after="0" w:line="240" w:lineRule="auto"/>
              <w:rPr>
                <w:rFonts w:ascii="Times New Roman" w:hAnsi="Times New Roman"/>
                <w:color w:val="000000"/>
                <w:sz w:val="28"/>
                <w:szCs w:val="28"/>
              </w:rPr>
            </w:pPr>
            <w:r>
              <w:rPr>
                <w:rFonts w:ascii="Times New Roman" w:hAnsi="Times New Roman"/>
                <w:color w:val="000000"/>
                <w:sz w:val="28"/>
                <w:szCs w:val="28"/>
              </w:rPr>
              <w:t>Коммуникативные</w:t>
            </w:r>
          </w:p>
        </w:tc>
        <w:tc>
          <w:tcPr>
            <w:tcW w:w="1367" w:type="dxa"/>
          </w:tcPr>
          <w:p w:rsidR="007B70E0" w:rsidRDefault="007B70E0" w:rsidP="00791530">
            <w:pPr>
              <w:spacing w:after="0" w:line="240" w:lineRule="auto"/>
              <w:jc w:val="center"/>
              <w:rPr>
                <w:rFonts w:ascii="Times New Roman" w:hAnsi="Times New Roman"/>
                <w:color w:val="000000"/>
                <w:sz w:val="28"/>
                <w:szCs w:val="28"/>
              </w:rPr>
            </w:pPr>
          </w:p>
        </w:tc>
        <w:tc>
          <w:tcPr>
            <w:tcW w:w="1367" w:type="dxa"/>
          </w:tcPr>
          <w:p w:rsidR="007B70E0" w:rsidRDefault="007B70E0" w:rsidP="00791530">
            <w:pPr>
              <w:spacing w:after="0" w:line="240" w:lineRule="auto"/>
              <w:jc w:val="center"/>
              <w:rPr>
                <w:rFonts w:ascii="Times New Roman" w:hAnsi="Times New Roman"/>
                <w:color w:val="000000"/>
                <w:sz w:val="28"/>
                <w:szCs w:val="28"/>
              </w:rPr>
            </w:pPr>
          </w:p>
        </w:tc>
        <w:tc>
          <w:tcPr>
            <w:tcW w:w="1367" w:type="dxa"/>
          </w:tcPr>
          <w:p w:rsidR="007B70E0" w:rsidRDefault="007B70E0" w:rsidP="00791530">
            <w:pPr>
              <w:spacing w:after="0" w:line="240" w:lineRule="auto"/>
              <w:jc w:val="center"/>
              <w:rPr>
                <w:rFonts w:ascii="Times New Roman" w:hAnsi="Times New Roman"/>
                <w:color w:val="000000"/>
                <w:sz w:val="28"/>
                <w:szCs w:val="28"/>
              </w:rPr>
            </w:pPr>
          </w:p>
        </w:tc>
        <w:tc>
          <w:tcPr>
            <w:tcW w:w="1367" w:type="dxa"/>
          </w:tcPr>
          <w:p w:rsidR="007B70E0" w:rsidRDefault="007B70E0" w:rsidP="00791530">
            <w:pPr>
              <w:spacing w:after="0" w:line="240" w:lineRule="auto"/>
              <w:jc w:val="center"/>
              <w:rPr>
                <w:rFonts w:ascii="Times New Roman" w:hAnsi="Times New Roman"/>
                <w:color w:val="000000"/>
                <w:sz w:val="28"/>
                <w:szCs w:val="28"/>
              </w:rPr>
            </w:pPr>
          </w:p>
        </w:tc>
        <w:tc>
          <w:tcPr>
            <w:tcW w:w="1368" w:type="dxa"/>
          </w:tcPr>
          <w:p w:rsidR="007B70E0" w:rsidRDefault="007B70E0" w:rsidP="00791530">
            <w:pPr>
              <w:spacing w:after="0" w:line="240" w:lineRule="auto"/>
              <w:jc w:val="center"/>
              <w:rPr>
                <w:rFonts w:ascii="Times New Roman" w:hAnsi="Times New Roman"/>
                <w:color w:val="000000"/>
                <w:sz w:val="28"/>
                <w:szCs w:val="28"/>
              </w:rPr>
            </w:pPr>
          </w:p>
        </w:tc>
        <w:tc>
          <w:tcPr>
            <w:tcW w:w="1368" w:type="dxa"/>
          </w:tcPr>
          <w:p w:rsidR="007B70E0" w:rsidRDefault="007B70E0" w:rsidP="00791530">
            <w:pPr>
              <w:spacing w:after="0" w:line="240" w:lineRule="auto"/>
              <w:jc w:val="center"/>
              <w:rPr>
                <w:rFonts w:ascii="Times New Roman" w:hAnsi="Times New Roman"/>
                <w:color w:val="000000"/>
                <w:sz w:val="28"/>
                <w:szCs w:val="28"/>
              </w:rPr>
            </w:pPr>
          </w:p>
        </w:tc>
      </w:tr>
      <w:tr w:rsidR="007B70E0" w:rsidTr="007B70E0">
        <w:tc>
          <w:tcPr>
            <w:tcW w:w="1367" w:type="dxa"/>
          </w:tcPr>
          <w:p w:rsidR="007B70E0" w:rsidRDefault="007B70E0" w:rsidP="007B70E0">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Личностные </w:t>
            </w:r>
          </w:p>
        </w:tc>
        <w:tc>
          <w:tcPr>
            <w:tcW w:w="1367" w:type="dxa"/>
          </w:tcPr>
          <w:p w:rsidR="007B70E0" w:rsidRDefault="007B70E0" w:rsidP="00791530">
            <w:pPr>
              <w:spacing w:after="0" w:line="240" w:lineRule="auto"/>
              <w:jc w:val="center"/>
              <w:rPr>
                <w:rFonts w:ascii="Times New Roman" w:hAnsi="Times New Roman"/>
                <w:color w:val="000000"/>
                <w:sz w:val="28"/>
                <w:szCs w:val="28"/>
              </w:rPr>
            </w:pPr>
          </w:p>
        </w:tc>
        <w:tc>
          <w:tcPr>
            <w:tcW w:w="1367" w:type="dxa"/>
          </w:tcPr>
          <w:p w:rsidR="007B70E0" w:rsidRDefault="007B70E0" w:rsidP="00791530">
            <w:pPr>
              <w:spacing w:after="0" w:line="240" w:lineRule="auto"/>
              <w:jc w:val="center"/>
              <w:rPr>
                <w:rFonts w:ascii="Times New Roman" w:hAnsi="Times New Roman"/>
                <w:color w:val="000000"/>
                <w:sz w:val="28"/>
                <w:szCs w:val="28"/>
              </w:rPr>
            </w:pPr>
          </w:p>
        </w:tc>
        <w:tc>
          <w:tcPr>
            <w:tcW w:w="1367" w:type="dxa"/>
          </w:tcPr>
          <w:p w:rsidR="007B70E0" w:rsidRDefault="007B70E0" w:rsidP="00791530">
            <w:pPr>
              <w:spacing w:after="0" w:line="240" w:lineRule="auto"/>
              <w:jc w:val="center"/>
              <w:rPr>
                <w:rFonts w:ascii="Times New Roman" w:hAnsi="Times New Roman"/>
                <w:color w:val="000000"/>
                <w:sz w:val="28"/>
                <w:szCs w:val="28"/>
              </w:rPr>
            </w:pPr>
          </w:p>
        </w:tc>
        <w:tc>
          <w:tcPr>
            <w:tcW w:w="1367" w:type="dxa"/>
          </w:tcPr>
          <w:p w:rsidR="007B70E0" w:rsidRDefault="007B70E0" w:rsidP="00791530">
            <w:pPr>
              <w:spacing w:after="0" w:line="240" w:lineRule="auto"/>
              <w:jc w:val="center"/>
              <w:rPr>
                <w:rFonts w:ascii="Times New Roman" w:hAnsi="Times New Roman"/>
                <w:color w:val="000000"/>
                <w:sz w:val="28"/>
                <w:szCs w:val="28"/>
              </w:rPr>
            </w:pPr>
          </w:p>
        </w:tc>
        <w:tc>
          <w:tcPr>
            <w:tcW w:w="1368" w:type="dxa"/>
          </w:tcPr>
          <w:p w:rsidR="007B70E0" w:rsidRDefault="007B70E0" w:rsidP="00791530">
            <w:pPr>
              <w:spacing w:after="0" w:line="240" w:lineRule="auto"/>
              <w:jc w:val="center"/>
              <w:rPr>
                <w:rFonts w:ascii="Times New Roman" w:hAnsi="Times New Roman"/>
                <w:color w:val="000000"/>
                <w:sz w:val="28"/>
                <w:szCs w:val="28"/>
              </w:rPr>
            </w:pPr>
          </w:p>
        </w:tc>
        <w:tc>
          <w:tcPr>
            <w:tcW w:w="1368" w:type="dxa"/>
          </w:tcPr>
          <w:p w:rsidR="007B70E0" w:rsidRDefault="007B70E0" w:rsidP="00791530">
            <w:pPr>
              <w:spacing w:after="0" w:line="240" w:lineRule="auto"/>
              <w:jc w:val="center"/>
              <w:rPr>
                <w:rFonts w:ascii="Times New Roman" w:hAnsi="Times New Roman"/>
                <w:color w:val="000000"/>
                <w:sz w:val="28"/>
                <w:szCs w:val="28"/>
              </w:rPr>
            </w:pPr>
          </w:p>
        </w:tc>
      </w:tr>
    </w:tbl>
    <w:p w:rsidR="007B70E0" w:rsidRDefault="007B70E0" w:rsidP="00791530">
      <w:pPr>
        <w:spacing w:after="0" w:line="240" w:lineRule="auto"/>
        <w:jc w:val="center"/>
        <w:rPr>
          <w:rFonts w:ascii="Times New Roman" w:hAnsi="Times New Roman"/>
          <w:color w:val="000000"/>
          <w:sz w:val="28"/>
          <w:szCs w:val="28"/>
        </w:rPr>
      </w:pPr>
    </w:p>
    <w:p w:rsidR="00791530" w:rsidRDefault="00791530" w:rsidP="00791530">
      <w:pPr>
        <w:spacing w:after="0" w:line="240" w:lineRule="auto"/>
        <w:jc w:val="center"/>
        <w:rPr>
          <w:rFonts w:ascii="Times New Roman" w:hAnsi="Times New Roman"/>
          <w:color w:val="000000"/>
          <w:sz w:val="28"/>
          <w:szCs w:val="28"/>
        </w:rPr>
      </w:pPr>
    </w:p>
    <w:p w:rsidR="00791530" w:rsidRPr="00AE4596" w:rsidRDefault="00791530" w:rsidP="00791530">
      <w:pPr>
        <w:spacing w:after="0" w:line="240" w:lineRule="auto"/>
        <w:jc w:val="center"/>
        <w:rPr>
          <w:rFonts w:ascii="Times New Roman" w:hAnsi="Times New Roman"/>
          <w:color w:val="000000"/>
          <w:sz w:val="28"/>
          <w:szCs w:val="28"/>
        </w:rPr>
      </w:pPr>
    </w:p>
    <w:p w:rsidR="00791530" w:rsidRPr="00AE4596" w:rsidRDefault="00791530" w:rsidP="00791530">
      <w:pPr>
        <w:spacing w:after="0" w:line="240" w:lineRule="auto"/>
        <w:jc w:val="both"/>
        <w:rPr>
          <w:rFonts w:ascii="Times New Roman" w:hAnsi="Times New Roman"/>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4"/>
        <w:gridCol w:w="936"/>
        <w:gridCol w:w="1349"/>
        <w:gridCol w:w="978"/>
        <w:gridCol w:w="1245"/>
        <w:gridCol w:w="1320"/>
        <w:gridCol w:w="1279"/>
      </w:tblGrid>
      <w:tr w:rsidR="00791530" w:rsidRPr="00AE4596" w:rsidTr="005E0E11">
        <w:trPr>
          <w:trHeight w:val="774"/>
        </w:trPr>
        <w:tc>
          <w:tcPr>
            <w:tcW w:w="0" w:type="auto"/>
            <w:vMerge w:val="restart"/>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УУД</w:t>
            </w:r>
          </w:p>
        </w:tc>
        <w:tc>
          <w:tcPr>
            <w:tcW w:w="3327" w:type="dxa"/>
            <w:gridSpan w:val="3"/>
            <w:tcBorders>
              <w:bottom w:val="single" w:sz="4" w:space="0" w:color="auto"/>
            </w:tcBorders>
          </w:tcPr>
          <w:p w:rsidR="00791530" w:rsidRPr="00AE4596" w:rsidRDefault="00791530" w:rsidP="005E0E11">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На конец учебного года 5 </w:t>
            </w:r>
            <w:proofErr w:type="spellStart"/>
            <w:r>
              <w:rPr>
                <w:rFonts w:ascii="Times New Roman" w:hAnsi="Times New Roman"/>
                <w:color w:val="000000"/>
                <w:sz w:val="28"/>
                <w:szCs w:val="28"/>
              </w:rPr>
              <w:t>кл</w:t>
            </w:r>
            <w:proofErr w:type="spellEnd"/>
            <w:r>
              <w:rPr>
                <w:rFonts w:ascii="Times New Roman" w:hAnsi="Times New Roman"/>
                <w:color w:val="000000"/>
                <w:sz w:val="28"/>
                <w:szCs w:val="28"/>
              </w:rPr>
              <w:t>. (2017/18</w:t>
            </w:r>
            <w:r w:rsidRPr="00AE4596">
              <w:rPr>
                <w:rFonts w:ascii="Times New Roman" w:hAnsi="Times New Roman"/>
                <w:color w:val="000000"/>
                <w:sz w:val="28"/>
                <w:szCs w:val="28"/>
              </w:rPr>
              <w:t>г)</w:t>
            </w:r>
          </w:p>
        </w:tc>
        <w:tc>
          <w:tcPr>
            <w:tcW w:w="3934" w:type="dxa"/>
            <w:gridSpan w:val="3"/>
            <w:tcBorders>
              <w:bottom w:val="single" w:sz="4" w:space="0" w:color="auto"/>
            </w:tcBorders>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 xml:space="preserve">На конец учебного года </w:t>
            </w:r>
            <w:r>
              <w:rPr>
                <w:rFonts w:ascii="Times New Roman" w:hAnsi="Times New Roman"/>
                <w:color w:val="000000"/>
                <w:sz w:val="28"/>
                <w:szCs w:val="28"/>
              </w:rPr>
              <w:t xml:space="preserve">7 </w:t>
            </w:r>
            <w:proofErr w:type="spellStart"/>
            <w:r>
              <w:rPr>
                <w:rFonts w:ascii="Times New Roman" w:hAnsi="Times New Roman"/>
                <w:color w:val="000000"/>
                <w:sz w:val="28"/>
                <w:szCs w:val="28"/>
              </w:rPr>
              <w:t>кл</w:t>
            </w:r>
            <w:proofErr w:type="spellEnd"/>
            <w:r>
              <w:rPr>
                <w:rFonts w:ascii="Times New Roman" w:hAnsi="Times New Roman"/>
                <w:color w:val="000000"/>
                <w:sz w:val="28"/>
                <w:szCs w:val="28"/>
              </w:rPr>
              <w:t>. (2017/18</w:t>
            </w:r>
            <w:r w:rsidRPr="00AE4596">
              <w:rPr>
                <w:rFonts w:ascii="Times New Roman" w:hAnsi="Times New Roman"/>
                <w:color w:val="000000"/>
                <w:sz w:val="28"/>
                <w:szCs w:val="28"/>
              </w:rPr>
              <w:t>г)</w:t>
            </w:r>
          </w:p>
        </w:tc>
      </w:tr>
      <w:tr w:rsidR="00791530" w:rsidRPr="00AE4596" w:rsidTr="005E0E11">
        <w:trPr>
          <w:trHeight w:val="373"/>
        </w:trPr>
        <w:tc>
          <w:tcPr>
            <w:tcW w:w="0" w:type="auto"/>
            <w:vMerge/>
          </w:tcPr>
          <w:p w:rsidR="00791530" w:rsidRPr="00AE4596" w:rsidRDefault="00791530" w:rsidP="005E0E11">
            <w:pPr>
              <w:spacing w:after="0" w:line="240" w:lineRule="auto"/>
              <w:jc w:val="both"/>
              <w:rPr>
                <w:rFonts w:ascii="Times New Roman" w:hAnsi="Times New Roman"/>
                <w:color w:val="000000"/>
                <w:sz w:val="28"/>
                <w:szCs w:val="28"/>
              </w:rPr>
            </w:pPr>
          </w:p>
        </w:tc>
        <w:tc>
          <w:tcPr>
            <w:tcW w:w="7261" w:type="dxa"/>
            <w:gridSpan w:val="6"/>
            <w:tcBorders>
              <w:top w:val="single" w:sz="4" w:space="0" w:color="auto"/>
              <w:bottom w:val="single" w:sz="4" w:space="0" w:color="auto"/>
            </w:tcBorders>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Средний балл</w:t>
            </w:r>
          </w:p>
        </w:tc>
      </w:tr>
      <w:tr w:rsidR="00791530" w:rsidRPr="00AE4596" w:rsidTr="005E0E11">
        <w:trPr>
          <w:trHeight w:val="285"/>
        </w:trPr>
        <w:tc>
          <w:tcPr>
            <w:tcW w:w="0" w:type="auto"/>
            <w:vMerge/>
          </w:tcPr>
          <w:p w:rsidR="00791530" w:rsidRPr="00AE4596" w:rsidRDefault="00791530" w:rsidP="005E0E11">
            <w:pPr>
              <w:spacing w:after="0" w:line="240" w:lineRule="auto"/>
              <w:jc w:val="both"/>
              <w:rPr>
                <w:rFonts w:ascii="Times New Roman" w:hAnsi="Times New Roman"/>
                <w:color w:val="000000"/>
                <w:sz w:val="28"/>
                <w:szCs w:val="28"/>
              </w:rPr>
            </w:pPr>
          </w:p>
        </w:tc>
        <w:tc>
          <w:tcPr>
            <w:tcW w:w="953" w:type="dxa"/>
            <w:tcBorders>
              <w:top w:val="single" w:sz="4" w:space="0" w:color="auto"/>
              <w:right w:val="single" w:sz="4" w:space="0" w:color="auto"/>
            </w:tcBorders>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н</w:t>
            </w:r>
          </w:p>
        </w:tc>
        <w:tc>
          <w:tcPr>
            <w:tcW w:w="1378" w:type="dxa"/>
            <w:tcBorders>
              <w:top w:val="single" w:sz="4" w:space="0" w:color="auto"/>
              <w:left w:val="single" w:sz="4" w:space="0" w:color="auto"/>
              <w:right w:val="single" w:sz="4" w:space="0" w:color="auto"/>
            </w:tcBorders>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с</w:t>
            </w:r>
          </w:p>
        </w:tc>
        <w:tc>
          <w:tcPr>
            <w:tcW w:w="996" w:type="dxa"/>
            <w:tcBorders>
              <w:top w:val="single" w:sz="4" w:space="0" w:color="auto"/>
              <w:left w:val="single" w:sz="4" w:space="0" w:color="auto"/>
            </w:tcBorders>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в</w:t>
            </w:r>
          </w:p>
        </w:tc>
        <w:tc>
          <w:tcPr>
            <w:tcW w:w="1275" w:type="dxa"/>
            <w:tcBorders>
              <w:top w:val="single" w:sz="4" w:space="0" w:color="auto"/>
              <w:right w:val="single" w:sz="4" w:space="0" w:color="auto"/>
            </w:tcBorders>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н</w:t>
            </w:r>
          </w:p>
        </w:tc>
        <w:tc>
          <w:tcPr>
            <w:tcW w:w="1348" w:type="dxa"/>
            <w:tcBorders>
              <w:top w:val="single" w:sz="4" w:space="0" w:color="auto"/>
              <w:left w:val="single" w:sz="4" w:space="0" w:color="auto"/>
              <w:right w:val="single" w:sz="4" w:space="0" w:color="auto"/>
            </w:tcBorders>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с</w:t>
            </w:r>
          </w:p>
        </w:tc>
        <w:tc>
          <w:tcPr>
            <w:tcW w:w="1311" w:type="dxa"/>
            <w:tcBorders>
              <w:top w:val="single" w:sz="4" w:space="0" w:color="auto"/>
              <w:left w:val="single" w:sz="4" w:space="0" w:color="auto"/>
            </w:tcBorders>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в</w:t>
            </w:r>
          </w:p>
        </w:tc>
      </w:tr>
      <w:tr w:rsidR="00791530" w:rsidRPr="00AE4596" w:rsidTr="005E0E11">
        <w:tc>
          <w:tcPr>
            <w:tcW w:w="0" w:type="auto"/>
            <w:shd w:val="clear" w:color="auto" w:fill="D9D9D9"/>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Регулятивные</w:t>
            </w:r>
          </w:p>
        </w:tc>
        <w:tc>
          <w:tcPr>
            <w:tcW w:w="953" w:type="dxa"/>
            <w:tcBorders>
              <w:right w:val="single" w:sz="4" w:space="0" w:color="auto"/>
            </w:tcBorders>
            <w:shd w:val="clear" w:color="auto" w:fill="D9D9D9"/>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3,3</w:t>
            </w:r>
          </w:p>
        </w:tc>
        <w:tc>
          <w:tcPr>
            <w:tcW w:w="1378" w:type="dxa"/>
            <w:tcBorders>
              <w:left w:val="single" w:sz="4" w:space="0" w:color="auto"/>
              <w:right w:val="single" w:sz="4" w:space="0" w:color="auto"/>
            </w:tcBorders>
            <w:shd w:val="clear" w:color="auto" w:fill="D9D9D9"/>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11</w:t>
            </w:r>
          </w:p>
        </w:tc>
        <w:tc>
          <w:tcPr>
            <w:tcW w:w="996" w:type="dxa"/>
            <w:tcBorders>
              <w:left w:val="single" w:sz="4" w:space="0" w:color="auto"/>
            </w:tcBorders>
            <w:shd w:val="clear" w:color="auto" w:fill="D9D9D9"/>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5,6</w:t>
            </w:r>
          </w:p>
        </w:tc>
        <w:tc>
          <w:tcPr>
            <w:tcW w:w="1275" w:type="dxa"/>
            <w:tcBorders>
              <w:right w:val="single" w:sz="4" w:space="0" w:color="auto"/>
            </w:tcBorders>
            <w:shd w:val="clear" w:color="auto" w:fill="D9D9D9"/>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2,6</w:t>
            </w:r>
          </w:p>
        </w:tc>
        <w:tc>
          <w:tcPr>
            <w:tcW w:w="1348" w:type="dxa"/>
            <w:tcBorders>
              <w:left w:val="single" w:sz="4" w:space="0" w:color="auto"/>
              <w:right w:val="single" w:sz="4" w:space="0" w:color="auto"/>
            </w:tcBorders>
            <w:shd w:val="clear" w:color="auto" w:fill="D9D9D9"/>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11,3</w:t>
            </w:r>
          </w:p>
        </w:tc>
        <w:tc>
          <w:tcPr>
            <w:tcW w:w="1311" w:type="dxa"/>
            <w:tcBorders>
              <w:left w:val="single" w:sz="4" w:space="0" w:color="auto"/>
            </w:tcBorders>
            <w:shd w:val="clear" w:color="auto" w:fill="D9D9D9"/>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6</w:t>
            </w:r>
          </w:p>
        </w:tc>
      </w:tr>
      <w:tr w:rsidR="00791530" w:rsidRPr="00AE4596" w:rsidTr="005E0E11">
        <w:tc>
          <w:tcPr>
            <w:tcW w:w="0" w:type="auto"/>
            <w:shd w:val="clear" w:color="auto" w:fill="BFBFBF"/>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Познавательные</w:t>
            </w:r>
          </w:p>
        </w:tc>
        <w:tc>
          <w:tcPr>
            <w:tcW w:w="953" w:type="dxa"/>
            <w:tcBorders>
              <w:right w:val="single" w:sz="4" w:space="0" w:color="auto"/>
            </w:tcBorders>
            <w:shd w:val="clear" w:color="auto" w:fill="BFBFBF"/>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2,3</w:t>
            </w:r>
          </w:p>
        </w:tc>
        <w:tc>
          <w:tcPr>
            <w:tcW w:w="1378" w:type="dxa"/>
            <w:tcBorders>
              <w:left w:val="single" w:sz="4" w:space="0" w:color="auto"/>
              <w:right w:val="single" w:sz="4" w:space="0" w:color="auto"/>
            </w:tcBorders>
            <w:shd w:val="clear" w:color="auto" w:fill="BFBFBF"/>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11,3</w:t>
            </w:r>
          </w:p>
        </w:tc>
        <w:tc>
          <w:tcPr>
            <w:tcW w:w="996" w:type="dxa"/>
            <w:tcBorders>
              <w:left w:val="single" w:sz="4" w:space="0" w:color="auto"/>
            </w:tcBorders>
            <w:shd w:val="clear" w:color="auto" w:fill="BFBFBF"/>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4,3</w:t>
            </w:r>
          </w:p>
        </w:tc>
        <w:tc>
          <w:tcPr>
            <w:tcW w:w="1275" w:type="dxa"/>
            <w:tcBorders>
              <w:right w:val="single" w:sz="4" w:space="0" w:color="auto"/>
            </w:tcBorders>
            <w:shd w:val="clear" w:color="auto" w:fill="BFBFBF"/>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2,0</w:t>
            </w:r>
          </w:p>
        </w:tc>
        <w:tc>
          <w:tcPr>
            <w:tcW w:w="1348" w:type="dxa"/>
            <w:tcBorders>
              <w:left w:val="single" w:sz="4" w:space="0" w:color="auto"/>
              <w:right w:val="single" w:sz="4" w:space="0" w:color="auto"/>
            </w:tcBorders>
            <w:shd w:val="clear" w:color="auto" w:fill="BFBFBF"/>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12</w:t>
            </w:r>
          </w:p>
        </w:tc>
        <w:tc>
          <w:tcPr>
            <w:tcW w:w="1311" w:type="dxa"/>
            <w:tcBorders>
              <w:left w:val="single" w:sz="4" w:space="0" w:color="auto"/>
            </w:tcBorders>
            <w:shd w:val="clear" w:color="auto" w:fill="BFBFBF"/>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5,8</w:t>
            </w:r>
          </w:p>
        </w:tc>
      </w:tr>
      <w:tr w:rsidR="00791530" w:rsidRPr="00AE4596" w:rsidTr="005E0E11">
        <w:tc>
          <w:tcPr>
            <w:tcW w:w="0" w:type="auto"/>
            <w:shd w:val="clear" w:color="auto" w:fill="A6A6A6"/>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Коммуникативные</w:t>
            </w:r>
          </w:p>
        </w:tc>
        <w:tc>
          <w:tcPr>
            <w:tcW w:w="953" w:type="dxa"/>
            <w:tcBorders>
              <w:right w:val="single" w:sz="4" w:space="0" w:color="auto"/>
            </w:tcBorders>
            <w:shd w:val="clear" w:color="auto" w:fill="A6A6A6"/>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2,3</w:t>
            </w:r>
          </w:p>
        </w:tc>
        <w:tc>
          <w:tcPr>
            <w:tcW w:w="1378" w:type="dxa"/>
            <w:tcBorders>
              <w:left w:val="single" w:sz="4" w:space="0" w:color="auto"/>
              <w:right w:val="single" w:sz="4" w:space="0" w:color="auto"/>
            </w:tcBorders>
            <w:shd w:val="clear" w:color="auto" w:fill="A6A6A6"/>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11</w:t>
            </w:r>
          </w:p>
        </w:tc>
        <w:tc>
          <w:tcPr>
            <w:tcW w:w="996" w:type="dxa"/>
            <w:tcBorders>
              <w:left w:val="single" w:sz="4" w:space="0" w:color="auto"/>
            </w:tcBorders>
            <w:shd w:val="clear" w:color="auto" w:fill="A6A6A6"/>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4,6</w:t>
            </w:r>
          </w:p>
        </w:tc>
        <w:tc>
          <w:tcPr>
            <w:tcW w:w="1275" w:type="dxa"/>
            <w:tcBorders>
              <w:right w:val="single" w:sz="4" w:space="0" w:color="auto"/>
            </w:tcBorders>
            <w:shd w:val="clear" w:color="auto" w:fill="A6A6A6"/>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1,6</w:t>
            </w:r>
          </w:p>
        </w:tc>
        <w:tc>
          <w:tcPr>
            <w:tcW w:w="1348" w:type="dxa"/>
            <w:tcBorders>
              <w:left w:val="single" w:sz="4" w:space="0" w:color="auto"/>
              <w:right w:val="single" w:sz="4" w:space="0" w:color="auto"/>
            </w:tcBorders>
            <w:shd w:val="clear" w:color="auto" w:fill="A6A6A6"/>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12,0</w:t>
            </w:r>
          </w:p>
        </w:tc>
        <w:tc>
          <w:tcPr>
            <w:tcW w:w="1311" w:type="dxa"/>
            <w:tcBorders>
              <w:left w:val="single" w:sz="4" w:space="0" w:color="auto"/>
            </w:tcBorders>
            <w:shd w:val="clear" w:color="auto" w:fill="A6A6A6"/>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8</w:t>
            </w:r>
          </w:p>
        </w:tc>
      </w:tr>
      <w:tr w:rsidR="00791530" w:rsidRPr="00AE4596" w:rsidTr="005E0E11">
        <w:tc>
          <w:tcPr>
            <w:tcW w:w="0" w:type="auto"/>
            <w:shd w:val="clear" w:color="auto" w:fill="808080"/>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Личностные</w:t>
            </w:r>
          </w:p>
        </w:tc>
        <w:tc>
          <w:tcPr>
            <w:tcW w:w="953" w:type="dxa"/>
            <w:tcBorders>
              <w:right w:val="single" w:sz="4" w:space="0" w:color="auto"/>
            </w:tcBorders>
            <w:shd w:val="clear" w:color="auto" w:fill="808080"/>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3,5</w:t>
            </w:r>
          </w:p>
        </w:tc>
        <w:tc>
          <w:tcPr>
            <w:tcW w:w="1378" w:type="dxa"/>
            <w:tcBorders>
              <w:left w:val="single" w:sz="4" w:space="0" w:color="auto"/>
              <w:right w:val="single" w:sz="4" w:space="0" w:color="auto"/>
            </w:tcBorders>
            <w:shd w:val="clear" w:color="auto" w:fill="808080"/>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11</w:t>
            </w:r>
          </w:p>
        </w:tc>
        <w:tc>
          <w:tcPr>
            <w:tcW w:w="996" w:type="dxa"/>
            <w:tcBorders>
              <w:left w:val="single" w:sz="4" w:space="0" w:color="auto"/>
            </w:tcBorders>
            <w:shd w:val="clear" w:color="auto" w:fill="808080"/>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2,5</w:t>
            </w:r>
          </w:p>
        </w:tc>
        <w:tc>
          <w:tcPr>
            <w:tcW w:w="1275" w:type="dxa"/>
            <w:tcBorders>
              <w:right w:val="single" w:sz="4" w:space="0" w:color="auto"/>
            </w:tcBorders>
            <w:shd w:val="clear" w:color="auto" w:fill="808080"/>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2,3</w:t>
            </w:r>
          </w:p>
        </w:tc>
        <w:tc>
          <w:tcPr>
            <w:tcW w:w="1348" w:type="dxa"/>
            <w:tcBorders>
              <w:left w:val="single" w:sz="4" w:space="0" w:color="auto"/>
              <w:right w:val="single" w:sz="4" w:space="0" w:color="auto"/>
            </w:tcBorders>
            <w:shd w:val="clear" w:color="auto" w:fill="808080"/>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12,5</w:t>
            </w:r>
          </w:p>
        </w:tc>
        <w:tc>
          <w:tcPr>
            <w:tcW w:w="1311" w:type="dxa"/>
            <w:tcBorders>
              <w:left w:val="single" w:sz="4" w:space="0" w:color="auto"/>
            </w:tcBorders>
            <w:shd w:val="clear" w:color="auto" w:fill="808080"/>
          </w:tcPr>
          <w:p w:rsidR="00791530" w:rsidRPr="00AE4596" w:rsidRDefault="00791530" w:rsidP="005E0E11">
            <w:pPr>
              <w:spacing w:after="0" w:line="240" w:lineRule="auto"/>
              <w:jc w:val="both"/>
              <w:rPr>
                <w:rFonts w:ascii="Times New Roman" w:hAnsi="Times New Roman"/>
                <w:color w:val="000000"/>
                <w:sz w:val="28"/>
                <w:szCs w:val="28"/>
              </w:rPr>
            </w:pPr>
            <w:r w:rsidRPr="00AE4596">
              <w:rPr>
                <w:rFonts w:ascii="Times New Roman" w:hAnsi="Times New Roman"/>
                <w:color w:val="000000"/>
                <w:sz w:val="28"/>
                <w:szCs w:val="28"/>
              </w:rPr>
              <w:t>5</w:t>
            </w:r>
          </w:p>
        </w:tc>
      </w:tr>
    </w:tbl>
    <w:p w:rsidR="00A35282" w:rsidRDefault="00A35282" w:rsidP="00A35282">
      <w:pPr>
        <w:spacing w:line="360" w:lineRule="auto"/>
      </w:pPr>
    </w:p>
    <w:p w:rsidR="00A35282" w:rsidRDefault="00A35282" w:rsidP="00A35282">
      <w:pPr>
        <w:spacing w:line="360" w:lineRule="auto"/>
      </w:pPr>
    </w:p>
    <w:p w:rsidR="00A35282" w:rsidRDefault="00A35282" w:rsidP="00A35282">
      <w:pPr>
        <w:spacing w:line="360" w:lineRule="auto"/>
      </w:pPr>
    </w:p>
    <w:p w:rsidR="00A35282" w:rsidRDefault="00A35282" w:rsidP="00A35282">
      <w:pPr>
        <w:spacing w:line="360" w:lineRule="auto"/>
      </w:pPr>
    </w:p>
    <w:p w:rsidR="00A35282" w:rsidRDefault="00A35282" w:rsidP="00A35282">
      <w:pPr>
        <w:spacing w:line="360" w:lineRule="auto"/>
      </w:pPr>
    </w:p>
    <w:p w:rsidR="009C3A5E" w:rsidRDefault="009C3A5E">
      <w:pPr>
        <w:rPr>
          <w:rFonts w:ascii="Times New Roman" w:hAnsi="Times New Roman"/>
          <w:sz w:val="24"/>
          <w:szCs w:val="24"/>
        </w:rPr>
      </w:pPr>
    </w:p>
    <w:p w:rsidR="000768D2" w:rsidRDefault="000768D2" w:rsidP="000768D2">
      <w:pPr>
        <w:pStyle w:val="1"/>
        <w:jc w:val="center"/>
      </w:pPr>
      <w:r>
        <w:t>Всероссийский конкурс исследовательских работ школьников и студентов</w:t>
      </w:r>
      <w:r>
        <w:br/>
        <w:t>«Талант. Наука. Интеллект</w:t>
      </w:r>
      <w:proofErr w:type="gramStart"/>
      <w:r>
        <w:t>.»</w:t>
      </w:r>
      <w:proofErr w:type="gramEnd"/>
    </w:p>
    <w:p w:rsidR="009C3A5E" w:rsidRDefault="009C3A5E">
      <w:pPr>
        <w:rPr>
          <w:rFonts w:ascii="Times New Roman" w:hAnsi="Times New Roman"/>
          <w:sz w:val="24"/>
          <w:szCs w:val="24"/>
        </w:rPr>
      </w:pPr>
    </w:p>
    <w:p w:rsidR="009C3A5E" w:rsidRDefault="009C3A5E">
      <w:pPr>
        <w:rPr>
          <w:rFonts w:ascii="Times New Roman" w:hAnsi="Times New Roman"/>
          <w:sz w:val="24"/>
          <w:szCs w:val="24"/>
        </w:rPr>
      </w:pPr>
    </w:p>
    <w:p w:rsidR="009C3A5E" w:rsidRDefault="009C3A5E">
      <w:pPr>
        <w:rPr>
          <w:rFonts w:ascii="Times New Roman" w:hAnsi="Times New Roman"/>
          <w:sz w:val="24"/>
          <w:szCs w:val="24"/>
        </w:rPr>
      </w:pPr>
    </w:p>
    <w:p w:rsidR="009C3A5E" w:rsidRDefault="009C3A5E">
      <w:pPr>
        <w:rPr>
          <w:rFonts w:ascii="Times New Roman" w:hAnsi="Times New Roman"/>
          <w:sz w:val="24"/>
          <w:szCs w:val="24"/>
        </w:rPr>
      </w:pPr>
    </w:p>
    <w:p w:rsidR="009C3A5E" w:rsidRDefault="009C3A5E">
      <w:pPr>
        <w:rPr>
          <w:rFonts w:ascii="Times New Roman" w:hAnsi="Times New Roman"/>
          <w:sz w:val="24"/>
          <w:szCs w:val="24"/>
        </w:rPr>
      </w:pPr>
    </w:p>
    <w:p w:rsidR="009C3A5E" w:rsidRDefault="009C3A5E">
      <w:pPr>
        <w:rPr>
          <w:rFonts w:ascii="Times New Roman" w:hAnsi="Times New Roman"/>
          <w:sz w:val="24"/>
          <w:szCs w:val="24"/>
        </w:rPr>
      </w:pPr>
    </w:p>
    <w:p w:rsidR="009C3A5E" w:rsidRDefault="009C3A5E">
      <w:pPr>
        <w:rPr>
          <w:rFonts w:ascii="Times New Roman" w:hAnsi="Times New Roman"/>
          <w:sz w:val="24"/>
          <w:szCs w:val="24"/>
        </w:rPr>
      </w:pPr>
    </w:p>
    <w:p w:rsidR="009C3A5E" w:rsidRDefault="009C3A5E">
      <w:pPr>
        <w:rPr>
          <w:rFonts w:ascii="Times New Roman" w:hAnsi="Times New Roman"/>
          <w:sz w:val="24"/>
          <w:szCs w:val="24"/>
        </w:rPr>
      </w:pPr>
    </w:p>
    <w:p w:rsidR="009C3A5E" w:rsidRDefault="009C3A5E">
      <w:pPr>
        <w:rPr>
          <w:rFonts w:ascii="Times New Roman" w:hAnsi="Times New Roman"/>
          <w:sz w:val="24"/>
          <w:szCs w:val="24"/>
        </w:rPr>
      </w:pPr>
    </w:p>
    <w:p w:rsidR="009C3A5E" w:rsidRDefault="009C3A5E">
      <w:pPr>
        <w:rPr>
          <w:rFonts w:ascii="Times New Roman" w:hAnsi="Times New Roman"/>
          <w:sz w:val="24"/>
          <w:szCs w:val="24"/>
        </w:rPr>
      </w:pPr>
    </w:p>
    <w:p w:rsidR="009C3A5E" w:rsidRDefault="009C3A5E">
      <w:pPr>
        <w:rPr>
          <w:rFonts w:ascii="Times New Roman" w:hAnsi="Times New Roman"/>
          <w:sz w:val="24"/>
          <w:szCs w:val="24"/>
        </w:rPr>
      </w:pPr>
    </w:p>
    <w:p w:rsidR="009C3A5E" w:rsidRDefault="009C3A5E">
      <w:pPr>
        <w:rPr>
          <w:rFonts w:ascii="Times New Roman" w:hAnsi="Times New Roman"/>
          <w:sz w:val="24"/>
          <w:szCs w:val="24"/>
        </w:rPr>
      </w:pPr>
    </w:p>
    <w:p w:rsidR="009C3A5E" w:rsidRDefault="009C3A5E">
      <w:pPr>
        <w:rPr>
          <w:rFonts w:ascii="Times New Roman" w:hAnsi="Times New Roman"/>
          <w:sz w:val="24"/>
          <w:szCs w:val="24"/>
        </w:rPr>
      </w:pPr>
    </w:p>
    <w:p w:rsidR="009C3A5E" w:rsidRDefault="009C3A5E">
      <w:pPr>
        <w:rPr>
          <w:rFonts w:ascii="Times New Roman" w:hAnsi="Times New Roman"/>
          <w:sz w:val="24"/>
          <w:szCs w:val="24"/>
        </w:rPr>
      </w:pPr>
    </w:p>
    <w:p w:rsidR="009C3A5E" w:rsidRDefault="009C3A5E">
      <w:pPr>
        <w:rPr>
          <w:rFonts w:ascii="Times New Roman" w:hAnsi="Times New Roman"/>
          <w:sz w:val="24"/>
          <w:szCs w:val="24"/>
        </w:rPr>
      </w:pPr>
    </w:p>
    <w:sectPr w:rsidR="009C3A5E" w:rsidSect="00C92AFE">
      <w:pgSz w:w="11906" w:h="16838"/>
      <w:pgMar w:top="1134" w:right="850" w:bottom="1134" w:left="1701"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C93" w:rsidRDefault="00780C93" w:rsidP="00613E7F">
      <w:pPr>
        <w:spacing w:after="0" w:line="240" w:lineRule="auto"/>
      </w:pPr>
      <w:r>
        <w:separator/>
      </w:r>
    </w:p>
  </w:endnote>
  <w:endnote w:type="continuationSeparator" w:id="0">
    <w:p w:rsidR="00780C93" w:rsidRDefault="00780C93" w:rsidP="00613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C93" w:rsidRDefault="00780C93" w:rsidP="00613E7F">
      <w:pPr>
        <w:spacing w:after="0" w:line="240" w:lineRule="auto"/>
      </w:pPr>
      <w:r>
        <w:separator/>
      </w:r>
    </w:p>
  </w:footnote>
  <w:footnote w:type="continuationSeparator" w:id="0">
    <w:p w:rsidR="00780C93" w:rsidRDefault="00780C93" w:rsidP="00613E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35C1"/>
    <w:multiLevelType w:val="hybridMultilevel"/>
    <w:tmpl w:val="D9BA6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442FA4"/>
    <w:multiLevelType w:val="hybridMultilevel"/>
    <w:tmpl w:val="A7BC47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5F456EE"/>
    <w:multiLevelType w:val="multilevel"/>
    <w:tmpl w:val="5E100BD4"/>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D421729"/>
    <w:multiLevelType w:val="hybridMultilevel"/>
    <w:tmpl w:val="64987D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B71"/>
    <w:rsid w:val="000264C2"/>
    <w:rsid w:val="00053579"/>
    <w:rsid w:val="00064C41"/>
    <w:rsid w:val="000768D2"/>
    <w:rsid w:val="00126F83"/>
    <w:rsid w:val="00151624"/>
    <w:rsid w:val="001C37B0"/>
    <w:rsid w:val="002156F6"/>
    <w:rsid w:val="00225DE0"/>
    <w:rsid w:val="002E503A"/>
    <w:rsid w:val="00313121"/>
    <w:rsid w:val="003A5250"/>
    <w:rsid w:val="003A5D49"/>
    <w:rsid w:val="003E2391"/>
    <w:rsid w:val="0040252D"/>
    <w:rsid w:val="00441BE3"/>
    <w:rsid w:val="00491B93"/>
    <w:rsid w:val="005E0E11"/>
    <w:rsid w:val="00613E7F"/>
    <w:rsid w:val="00673EE5"/>
    <w:rsid w:val="00684E9B"/>
    <w:rsid w:val="00690FE4"/>
    <w:rsid w:val="006F21B2"/>
    <w:rsid w:val="00716AD3"/>
    <w:rsid w:val="00780C93"/>
    <w:rsid w:val="00791530"/>
    <w:rsid w:val="007B70E0"/>
    <w:rsid w:val="00845BDB"/>
    <w:rsid w:val="008E77A3"/>
    <w:rsid w:val="00905465"/>
    <w:rsid w:val="00937D26"/>
    <w:rsid w:val="009659A2"/>
    <w:rsid w:val="009867D1"/>
    <w:rsid w:val="009C3A5E"/>
    <w:rsid w:val="009D0307"/>
    <w:rsid w:val="00A35282"/>
    <w:rsid w:val="00A35A47"/>
    <w:rsid w:val="00AA7A8D"/>
    <w:rsid w:val="00AC7A98"/>
    <w:rsid w:val="00BB075D"/>
    <w:rsid w:val="00C92AFE"/>
    <w:rsid w:val="00DC7BF1"/>
    <w:rsid w:val="00DE1DF9"/>
    <w:rsid w:val="00E01B71"/>
    <w:rsid w:val="00EF0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B71"/>
    <w:pPr>
      <w:spacing w:after="160" w:line="259" w:lineRule="auto"/>
    </w:pPr>
    <w:rPr>
      <w:rFonts w:ascii="Calibri" w:eastAsia="Calibri" w:hAnsi="Calibri" w:cs="Times New Roman"/>
    </w:rPr>
  </w:style>
  <w:style w:type="paragraph" w:styleId="1">
    <w:name w:val="heading 1"/>
    <w:basedOn w:val="a"/>
    <w:next w:val="a"/>
    <w:link w:val="10"/>
    <w:uiPriority w:val="9"/>
    <w:qFormat/>
    <w:rsid w:val="000768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151624"/>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01B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01B71"/>
    <w:rPr>
      <w:rFonts w:ascii="Tahoma" w:eastAsia="Calibri" w:hAnsi="Tahoma" w:cs="Tahoma"/>
      <w:sz w:val="16"/>
      <w:szCs w:val="16"/>
    </w:rPr>
  </w:style>
  <w:style w:type="table" w:styleId="a5">
    <w:name w:val="Table Grid"/>
    <w:basedOn w:val="a1"/>
    <w:uiPriority w:val="59"/>
    <w:rsid w:val="00986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5">
    <w:name w:val="c5"/>
    <w:basedOn w:val="a"/>
    <w:rsid w:val="009867D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0">
    <w:name w:val="c20"/>
    <w:basedOn w:val="a0"/>
    <w:rsid w:val="009867D1"/>
  </w:style>
  <w:style w:type="paragraph" w:customStyle="1" w:styleId="c35">
    <w:name w:val="c35"/>
    <w:basedOn w:val="a"/>
    <w:rsid w:val="009867D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extended-textshort">
    <w:name w:val="extended-text__short"/>
    <w:basedOn w:val="a0"/>
    <w:rsid w:val="00313121"/>
  </w:style>
  <w:style w:type="character" w:customStyle="1" w:styleId="20">
    <w:name w:val="Заголовок 2 Знак"/>
    <w:basedOn w:val="a0"/>
    <w:link w:val="2"/>
    <w:uiPriority w:val="9"/>
    <w:rsid w:val="00151624"/>
    <w:rPr>
      <w:rFonts w:ascii="Times New Roman" w:eastAsia="Times New Roman" w:hAnsi="Times New Roman" w:cs="Times New Roman"/>
      <w:b/>
      <w:bCs/>
      <w:sz w:val="36"/>
      <w:szCs w:val="36"/>
      <w:lang w:eastAsia="ru-RU"/>
    </w:rPr>
  </w:style>
  <w:style w:type="character" w:styleId="a6">
    <w:name w:val="Hyperlink"/>
    <w:basedOn w:val="a0"/>
    <w:uiPriority w:val="99"/>
    <w:semiHidden/>
    <w:unhideWhenUsed/>
    <w:rsid w:val="00151624"/>
    <w:rPr>
      <w:color w:val="0000FF"/>
      <w:u w:val="single"/>
    </w:rPr>
  </w:style>
  <w:style w:type="paragraph" w:styleId="a7">
    <w:name w:val="Normal (Web)"/>
    <w:basedOn w:val="a"/>
    <w:uiPriority w:val="99"/>
    <w:unhideWhenUsed/>
    <w:rsid w:val="00A35282"/>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List Paragraph"/>
    <w:basedOn w:val="a"/>
    <w:uiPriority w:val="34"/>
    <w:qFormat/>
    <w:rsid w:val="00A35282"/>
    <w:pPr>
      <w:spacing w:after="0" w:line="240" w:lineRule="auto"/>
      <w:ind w:left="720"/>
      <w:contextualSpacing/>
    </w:pPr>
    <w:rPr>
      <w:rFonts w:ascii="Times New Roman" w:eastAsia="Times New Roman" w:hAnsi="Times New Roman"/>
      <w:sz w:val="24"/>
      <w:szCs w:val="24"/>
      <w:lang w:eastAsia="ru-RU"/>
    </w:rPr>
  </w:style>
  <w:style w:type="character" w:styleId="a9">
    <w:name w:val="Strong"/>
    <w:basedOn w:val="a0"/>
    <w:uiPriority w:val="22"/>
    <w:qFormat/>
    <w:rsid w:val="00A35282"/>
    <w:rPr>
      <w:b/>
      <w:bCs/>
    </w:rPr>
  </w:style>
  <w:style w:type="character" w:customStyle="1" w:styleId="apple-converted-space">
    <w:name w:val="apple-converted-space"/>
    <w:basedOn w:val="a0"/>
    <w:rsid w:val="00A35282"/>
  </w:style>
  <w:style w:type="paragraph" w:customStyle="1" w:styleId="Default">
    <w:name w:val="Default"/>
    <w:rsid w:val="00A3528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Абзац списка1"/>
    <w:basedOn w:val="a"/>
    <w:rsid w:val="00A35282"/>
    <w:pPr>
      <w:spacing w:after="200" w:line="276" w:lineRule="auto"/>
      <w:ind w:left="720"/>
      <w:contextualSpacing/>
    </w:pPr>
    <w:rPr>
      <w:rFonts w:ascii="Cambria" w:hAnsi="Cambria"/>
      <w:lang w:val="en-US"/>
    </w:rPr>
  </w:style>
  <w:style w:type="character" w:customStyle="1" w:styleId="c4">
    <w:name w:val="c4"/>
    <w:basedOn w:val="a0"/>
    <w:rsid w:val="00A35282"/>
  </w:style>
  <w:style w:type="paragraph" w:styleId="aa">
    <w:name w:val="header"/>
    <w:basedOn w:val="a"/>
    <w:link w:val="ab"/>
    <w:uiPriority w:val="99"/>
    <w:unhideWhenUsed/>
    <w:rsid w:val="00613E7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613E7F"/>
    <w:rPr>
      <w:rFonts w:ascii="Calibri" w:eastAsia="Calibri" w:hAnsi="Calibri" w:cs="Times New Roman"/>
    </w:rPr>
  </w:style>
  <w:style w:type="paragraph" w:styleId="ac">
    <w:name w:val="footer"/>
    <w:basedOn w:val="a"/>
    <w:link w:val="ad"/>
    <w:uiPriority w:val="99"/>
    <w:unhideWhenUsed/>
    <w:rsid w:val="00613E7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13E7F"/>
    <w:rPr>
      <w:rFonts w:ascii="Calibri" w:eastAsia="Calibri" w:hAnsi="Calibri" w:cs="Times New Roman"/>
    </w:rPr>
  </w:style>
  <w:style w:type="character" w:customStyle="1" w:styleId="10">
    <w:name w:val="Заголовок 1 Знак"/>
    <w:basedOn w:val="a0"/>
    <w:link w:val="1"/>
    <w:uiPriority w:val="9"/>
    <w:rsid w:val="000768D2"/>
    <w:rPr>
      <w:rFonts w:asciiTheme="majorHAnsi" w:eastAsiaTheme="majorEastAsia" w:hAnsiTheme="majorHAnsi" w:cstheme="majorBidi"/>
      <w:b/>
      <w:bCs/>
      <w:color w:val="365F91" w:themeColor="accent1" w:themeShade="BF"/>
      <w:sz w:val="28"/>
      <w:szCs w:val="28"/>
    </w:rPr>
  </w:style>
  <w:style w:type="character" w:customStyle="1" w:styleId="A00">
    <w:name w:val="A0"/>
    <w:uiPriority w:val="99"/>
    <w:rsid w:val="00126F83"/>
    <w:rPr>
      <w:rFonts w:cs="Cambria"/>
      <w:i/>
      <w:iCs/>
      <w:color w:val="000000"/>
    </w:rPr>
  </w:style>
  <w:style w:type="character" w:customStyle="1" w:styleId="c1">
    <w:name w:val="c1"/>
    <w:basedOn w:val="a0"/>
    <w:rsid w:val="00AA7A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B71"/>
    <w:pPr>
      <w:spacing w:after="160" w:line="259" w:lineRule="auto"/>
    </w:pPr>
    <w:rPr>
      <w:rFonts w:ascii="Calibri" w:eastAsia="Calibri" w:hAnsi="Calibri" w:cs="Times New Roman"/>
    </w:rPr>
  </w:style>
  <w:style w:type="paragraph" w:styleId="1">
    <w:name w:val="heading 1"/>
    <w:basedOn w:val="a"/>
    <w:next w:val="a"/>
    <w:link w:val="10"/>
    <w:uiPriority w:val="9"/>
    <w:qFormat/>
    <w:rsid w:val="000768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151624"/>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01B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01B71"/>
    <w:rPr>
      <w:rFonts w:ascii="Tahoma" w:eastAsia="Calibri" w:hAnsi="Tahoma" w:cs="Tahoma"/>
      <w:sz w:val="16"/>
      <w:szCs w:val="16"/>
    </w:rPr>
  </w:style>
  <w:style w:type="table" w:styleId="a5">
    <w:name w:val="Table Grid"/>
    <w:basedOn w:val="a1"/>
    <w:uiPriority w:val="59"/>
    <w:rsid w:val="00986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5">
    <w:name w:val="c5"/>
    <w:basedOn w:val="a"/>
    <w:rsid w:val="009867D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0">
    <w:name w:val="c20"/>
    <w:basedOn w:val="a0"/>
    <w:rsid w:val="009867D1"/>
  </w:style>
  <w:style w:type="paragraph" w:customStyle="1" w:styleId="c35">
    <w:name w:val="c35"/>
    <w:basedOn w:val="a"/>
    <w:rsid w:val="009867D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extended-textshort">
    <w:name w:val="extended-text__short"/>
    <w:basedOn w:val="a0"/>
    <w:rsid w:val="00313121"/>
  </w:style>
  <w:style w:type="character" w:customStyle="1" w:styleId="20">
    <w:name w:val="Заголовок 2 Знак"/>
    <w:basedOn w:val="a0"/>
    <w:link w:val="2"/>
    <w:uiPriority w:val="9"/>
    <w:rsid w:val="00151624"/>
    <w:rPr>
      <w:rFonts w:ascii="Times New Roman" w:eastAsia="Times New Roman" w:hAnsi="Times New Roman" w:cs="Times New Roman"/>
      <w:b/>
      <w:bCs/>
      <w:sz w:val="36"/>
      <w:szCs w:val="36"/>
      <w:lang w:eastAsia="ru-RU"/>
    </w:rPr>
  </w:style>
  <w:style w:type="character" w:styleId="a6">
    <w:name w:val="Hyperlink"/>
    <w:basedOn w:val="a0"/>
    <w:uiPriority w:val="99"/>
    <w:semiHidden/>
    <w:unhideWhenUsed/>
    <w:rsid w:val="00151624"/>
    <w:rPr>
      <w:color w:val="0000FF"/>
      <w:u w:val="single"/>
    </w:rPr>
  </w:style>
  <w:style w:type="paragraph" w:styleId="a7">
    <w:name w:val="Normal (Web)"/>
    <w:basedOn w:val="a"/>
    <w:uiPriority w:val="99"/>
    <w:unhideWhenUsed/>
    <w:rsid w:val="00A35282"/>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List Paragraph"/>
    <w:basedOn w:val="a"/>
    <w:uiPriority w:val="34"/>
    <w:qFormat/>
    <w:rsid w:val="00A35282"/>
    <w:pPr>
      <w:spacing w:after="0" w:line="240" w:lineRule="auto"/>
      <w:ind w:left="720"/>
      <w:contextualSpacing/>
    </w:pPr>
    <w:rPr>
      <w:rFonts w:ascii="Times New Roman" w:eastAsia="Times New Roman" w:hAnsi="Times New Roman"/>
      <w:sz w:val="24"/>
      <w:szCs w:val="24"/>
      <w:lang w:eastAsia="ru-RU"/>
    </w:rPr>
  </w:style>
  <w:style w:type="character" w:styleId="a9">
    <w:name w:val="Strong"/>
    <w:basedOn w:val="a0"/>
    <w:uiPriority w:val="22"/>
    <w:qFormat/>
    <w:rsid w:val="00A35282"/>
    <w:rPr>
      <w:b/>
      <w:bCs/>
    </w:rPr>
  </w:style>
  <w:style w:type="character" w:customStyle="1" w:styleId="apple-converted-space">
    <w:name w:val="apple-converted-space"/>
    <w:basedOn w:val="a0"/>
    <w:rsid w:val="00A35282"/>
  </w:style>
  <w:style w:type="paragraph" w:customStyle="1" w:styleId="Default">
    <w:name w:val="Default"/>
    <w:rsid w:val="00A3528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Абзац списка1"/>
    <w:basedOn w:val="a"/>
    <w:rsid w:val="00A35282"/>
    <w:pPr>
      <w:spacing w:after="200" w:line="276" w:lineRule="auto"/>
      <w:ind w:left="720"/>
      <w:contextualSpacing/>
    </w:pPr>
    <w:rPr>
      <w:rFonts w:ascii="Cambria" w:hAnsi="Cambria"/>
      <w:lang w:val="en-US"/>
    </w:rPr>
  </w:style>
  <w:style w:type="character" w:customStyle="1" w:styleId="c4">
    <w:name w:val="c4"/>
    <w:basedOn w:val="a0"/>
    <w:rsid w:val="00A35282"/>
  </w:style>
  <w:style w:type="paragraph" w:styleId="aa">
    <w:name w:val="header"/>
    <w:basedOn w:val="a"/>
    <w:link w:val="ab"/>
    <w:uiPriority w:val="99"/>
    <w:unhideWhenUsed/>
    <w:rsid w:val="00613E7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613E7F"/>
    <w:rPr>
      <w:rFonts w:ascii="Calibri" w:eastAsia="Calibri" w:hAnsi="Calibri" w:cs="Times New Roman"/>
    </w:rPr>
  </w:style>
  <w:style w:type="paragraph" w:styleId="ac">
    <w:name w:val="footer"/>
    <w:basedOn w:val="a"/>
    <w:link w:val="ad"/>
    <w:uiPriority w:val="99"/>
    <w:unhideWhenUsed/>
    <w:rsid w:val="00613E7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13E7F"/>
    <w:rPr>
      <w:rFonts w:ascii="Calibri" w:eastAsia="Calibri" w:hAnsi="Calibri" w:cs="Times New Roman"/>
    </w:rPr>
  </w:style>
  <w:style w:type="character" w:customStyle="1" w:styleId="10">
    <w:name w:val="Заголовок 1 Знак"/>
    <w:basedOn w:val="a0"/>
    <w:link w:val="1"/>
    <w:uiPriority w:val="9"/>
    <w:rsid w:val="000768D2"/>
    <w:rPr>
      <w:rFonts w:asciiTheme="majorHAnsi" w:eastAsiaTheme="majorEastAsia" w:hAnsiTheme="majorHAnsi" w:cstheme="majorBidi"/>
      <w:b/>
      <w:bCs/>
      <w:color w:val="365F91" w:themeColor="accent1" w:themeShade="BF"/>
      <w:sz w:val="28"/>
      <w:szCs w:val="28"/>
    </w:rPr>
  </w:style>
  <w:style w:type="character" w:customStyle="1" w:styleId="A00">
    <w:name w:val="A0"/>
    <w:uiPriority w:val="99"/>
    <w:rsid w:val="00126F83"/>
    <w:rPr>
      <w:rFonts w:cs="Cambria"/>
      <w:i/>
      <w:iCs/>
      <w:color w:val="000000"/>
    </w:rPr>
  </w:style>
  <w:style w:type="character" w:customStyle="1" w:styleId="c1">
    <w:name w:val="c1"/>
    <w:basedOn w:val="a0"/>
    <w:rsid w:val="00AA7A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909384">
      <w:bodyDiv w:val="1"/>
      <w:marLeft w:val="0"/>
      <w:marRight w:val="0"/>
      <w:marTop w:val="0"/>
      <w:marBottom w:val="0"/>
      <w:divBdr>
        <w:top w:val="none" w:sz="0" w:space="0" w:color="auto"/>
        <w:left w:val="none" w:sz="0" w:space="0" w:color="auto"/>
        <w:bottom w:val="none" w:sz="0" w:space="0" w:color="auto"/>
        <w:right w:val="none" w:sz="0" w:space="0" w:color="auto"/>
      </w:divBdr>
    </w:div>
    <w:div w:id="1686126438">
      <w:bodyDiv w:val="1"/>
      <w:marLeft w:val="0"/>
      <w:marRight w:val="0"/>
      <w:marTop w:val="0"/>
      <w:marBottom w:val="0"/>
      <w:divBdr>
        <w:top w:val="none" w:sz="0" w:space="0" w:color="auto"/>
        <w:left w:val="none" w:sz="0" w:space="0" w:color="auto"/>
        <w:bottom w:val="none" w:sz="0" w:space="0" w:color="auto"/>
        <w:right w:val="none" w:sz="0" w:space="0" w:color="auto"/>
      </w:divBdr>
    </w:div>
    <w:div w:id="1828133364">
      <w:bodyDiv w:val="1"/>
      <w:marLeft w:val="0"/>
      <w:marRight w:val="0"/>
      <w:marTop w:val="0"/>
      <w:marBottom w:val="0"/>
      <w:divBdr>
        <w:top w:val="none" w:sz="0" w:space="0" w:color="auto"/>
        <w:left w:val="none" w:sz="0" w:space="0" w:color="auto"/>
        <w:bottom w:val="none" w:sz="0" w:space="0" w:color="auto"/>
        <w:right w:val="none" w:sz="0" w:space="0" w:color="auto"/>
      </w:divBdr>
    </w:div>
    <w:div w:id="203236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andoc.livejournal.com/739210.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naukovedenie.ru/PDF/11PVN315.pdf" TargetMode="External"/><Relationship Id="rId17" Type="http://schemas.openxmlformats.org/officeDocument/2006/relationships/hyperlink" Target="http://pandia.ru/text/80/345/36061.php" TargetMode="External"/><Relationship Id="rId2" Type="http://schemas.openxmlformats.org/officeDocument/2006/relationships/numbering" Target="numbering.xml"/><Relationship Id="rId16" Type="http://schemas.openxmlformats.org/officeDocument/2006/relationships/hyperlink" Target="http://www.hse.ru/data/2013/12/19/1338937415/Upr_01_2014-34_39.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ic.educare.sg/" TargetMode="External"/><Relationship Id="rId5" Type="http://schemas.openxmlformats.org/officeDocument/2006/relationships/settings" Target="settings.xml"/><Relationship Id="rId15" Type="http://schemas.openxmlformats.org/officeDocument/2006/relationships/hyperlink" Target="https://www.hse.ru/data/2013/12/19/1338937415/Upr_01_2014-34_39" TargetMode="Externa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ug.ru/article/10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39CF6-0FC5-47D8-9E86-AC3741D57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4848</Words>
  <Characters>27635</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5</cp:revision>
  <cp:lastPrinted>2018-05-06T11:46:00Z</cp:lastPrinted>
  <dcterms:created xsi:type="dcterms:W3CDTF">2018-05-06T12:31:00Z</dcterms:created>
  <dcterms:modified xsi:type="dcterms:W3CDTF">2018-05-06T13:47:00Z</dcterms:modified>
</cp:coreProperties>
</file>