
<file path=[Content_Types].xml><?xml version="1.0" encoding="utf-8"?>
<Types xmlns="http://schemas.openxmlformats.org/package/2006/content-types">
  <Default Extension="png" ContentType="image/png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vertAnchor="text" w:horzAnchor="margin" w:tblpY="128"/>
        <w:tblW w:w="9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844"/>
        <w:gridCol w:w="7370"/>
      </w:tblGrid>
      <w:tr w:rsidR="00D95763" w:rsidRPr="007B4275" w:rsidTr="00545307">
        <w:trPr>
          <w:trHeight w:val="1550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95763" w:rsidRPr="007B4275" w:rsidRDefault="00D95763" w:rsidP="00545307">
            <w:pPr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 w:rsidRPr="007B4275">
              <w:rPr>
                <w:rFonts w:eastAsia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52475" cy="952500"/>
                  <wp:effectExtent l="0" t="0" r="9525" b="0"/>
                  <wp:docPr id="9" name="Рисунок 9" descr="C:\Users\ЗавучВР\Pictures\2013-03-27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Users\ЗавучВР\Pictures\2013-03-27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D95763" w:rsidRPr="007B4275" w:rsidRDefault="00D95763" w:rsidP="00545307">
            <w:pPr>
              <w:autoSpaceDE w:val="0"/>
              <w:autoSpaceDN w:val="0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</w:p>
          <w:p w:rsidR="00D95763" w:rsidRPr="007B4275" w:rsidRDefault="00D95763" w:rsidP="00545307">
            <w:pPr>
              <w:autoSpaceDE w:val="0"/>
              <w:autoSpaceDN w:val="0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 w:rsidRPr="007B4275">
              <w:rPr>
                <w:rFonts w:eastAsia="Times New Roman" w:cs="Times New Roman"/>
                <w:sz w:val="28"/>
                <w:szCs w:val="28"/>
                <w:lang w:eastAsia="ru-RU"/>
              </w:rPr>
              <w:t>Муниципальное бюджетное общеобразовательное</w:t>
            </w:r>
          </w:p>
          <w:p w:rsidR="00D95763" w:rsidRPr="007B4275" w:rsidRDefault="00D95763" w:rsidP="00545307">
            <w:pPr>
              <w:autoSpaceDE w:val="0"/>
              <w:autoSpaceDN w:val="0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 w:rsidRPr="007B4275">
              <w:rPr>
                <w:rFonts w:eastAsia="Times New Roman" w:cs="Times New Roman"/>
                <w:sz w:val="28"/>
                <w:szCs w:val="28"/>
                <w:lang w:eastAsia="ru-RU"/>
              </w:rPr>
              <w:t>учреждение города Новосибирска</w:t>
            </w:r>
          </w:p>
          <w:p w:rsidR="00D95763" w:rsidRPr="007B4275" w:rsidRDefault="00D95763" w:rsidP="00545307">
            <w:pPr>
              <w:autoSpaceDE w:val="0"/>
              <w:autoSpaceDN w:val="0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 w:rsidRPr="007B4275">
              <w:rPr>
                <w:rFonts w:eastAsia="Times New Roman" w:cs="Times New Roman"/>
                <w:sz w:val="28"/>
                <w:szCs w:val="28"/>
                <w:lang w:eastAsia="ru-RU"/>
              </w:rPr>
              <w:t>«Средняя общеобразовательная школа № 78» (МБОУ СОШ № 78)</w:t>
            </w:r>
          </w:p>
          <w:p w:rsidR="00D95763" w:rsidRPr="007B4275" w:rsidRDefault="00D95763" w:rsidP="00545307">
            <w:pPr>
              <w:autoSpaceDE w:val="0"/>
              <w:autoSpaceDN w:val="0"/>
              <w:jc w:val="center"/>
              <w:rPr>
                <w:rFonts w:eastAsia="Times New Roman" w:cs="Times New Roman"/>
                <w:i/>
                <w:sz w:val="28"/>
                <w:szCs w:val="28"/>
                <w:lang w:eastAsia="ru-RU"/>
              </w:rPr>
            </w:pPr>
            <w:r w:rsidRPr="007B4275">
              <w:rPr>
                <w:rFonts w:eastAsia="Times New Roman" w:cs="Times New Roman"/>
                <w:i/>
                <w:sz w:val="28"/>
                <w:szCs w:val="28"/>
                <w:lang w:eastAsia="ru-RU"/>
              </w:rPr>
              <w:t>ул. Макаренко, 28, г. Новосибирск, 630027</w:t>
            </w:r>
          </w:p>
          <w:p w:rsidR="00D95763" w:rsidRPr="007B4275" w:rsidRDefault="00D95763" w:rsidP="00545307">
            <w:pPr>
              <w:autoSpaceDE w:val="0"/>
              <w:autoSpaceDN w:val="0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 w:rsidRPr="007B4275">
              <w:rPr>
                <w:rFonts w:eastAsia="Times New Roman" w:cs="Times New Roman"/>
                <w:i/>
                <w:sz w:val="28"/>
                <w:szCs w:val="28"/>
                <w:lang w:eastAsia="ru-RU"/>
              </w:rPr>
              <w:t xml:space="preserve">Тел/факс 272-44-55; </w:t>
            </w:r>
            <w:proofErr w:type="spellStart"/>
            <w:proofErr w:type="gramStart"/>
            <w:r w:rsidRPr="007B4275">
              <w:rPr>
                <w:rFonts w:eastAsia="Times New Roman" w:cs="Times New Roman"/>
                <w:i/>
                <w:sz w:val="28"/>
                <w:szCs w:val="28"/>
                <w:lang w:eastAsia="ru-RU"/>
              </w:rPr>
              <w:t>е</w:t>
            </w:r>
            <w:proofErr w:type="gramEnd"/>
            <w:r w:rsidRPr="007B4275">
              <w:rPr>
                <w:rFonts w:eastAsia="Times New Roman" w:cs="Times New Roman"/>
                <w:i/>
                <w:sz w:val="28"/>
                <w:szCs w:val="28"/>
                <w:lang w:eastAsia="ru-RU"/>
              </w:rPr>
              <w:t>-mail</w:t>
            </w:r>
            <w:proofErr w:type="spellEnd"/>
            <w:r w:rsidRPr="007B4275">
              <w:rPr>
                <w:rFonts w:eastAsia="Times New Roman" w:cs="Times New Roman"/>
                <w:i/>
                <w:sz w:val="28"/>
                <w:szCs w:val="28"/>
                <w:lang w:eastAsia="ru-RU"/>
              </w:rPr>
              <w:t>: sch_78@mail.ru</w:t>
            </w:r>
          </w:p>
        </w:tc>
      </w:tr>
    </w:tbl>
    <w:p w:rsidR="00D95763" w:rsidRPr="007B4275" w:rsidRDefault="00D95763" w:rsidP="00E10CEE">
      <w:pPr>
        <w:pStyle w:val="a4"/>
        <w:jc w:val="center"/>
        <w:rPr>
          <w:rFonts w:cs="Times New Roman"/>
          <w:sz w:val="28"/>
          <w:szCs w:val="28"/>
          <w:lang w:eastAsia="ru-RU"/>
        </w:rPr>
      </w:pPr>
    </w:p>
    <w:p w:rsidR="00D95763" w:rsidRPr="007B4275" w:rsidRDefault="00D95763" w:rsidP="00E10CEE">
      <w:pPr>
        <w:pStyle w:val="a4"/>
        <w:jc w:val="center"/>
        <w:rPr>
          <w:rFonts w:cs="Times New Roman"/>
          <w:sz w:val="28"/>
          <w:szCs w:val="28"/>
          <w:lang w:eastAsia="ru-RU"/>
        </w:rPr>
      </w:pPr>
    </w:p>
    <w:p w:rsidR="00AD634C" w:rsidRPr="007B4275" w:rsidRDefault="00AD634C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jc w:val="center"/>
        <w:rPr>
          <w:rFonts w:cs="Times New Roman"/>
          <w:sz w:val="28"/>
          <w:szCs w:val="28"/>
        </w:rPr>
      </w:pPr>
    </w:p>
    <w:p w:rsidR="007B4275" w:rsidRPr="007B4275" w:rsidRDefault="007B4275" w:rsidP="00D95763">
      <w:pPr>
        <w:jc w:val="center"/>
        <w:rPr>
          <w:rFonts w:cs="Times New Roman"/>
          <w:sz w:val="28"/>
          <w:szCs w:val="28"/>
        </w:rPr>
      </w:pPr>
    </w:p>
    <w:p w:rsidR="009B2590" w:rsidRPr="007B4275" w:rsidRDefault="009B2590" w:rsidP="009B2590">
      <w:pPr>
        <w:jc w:val="center"/>
        <w:rPr>
          <w:rFonts w:cs="Times New Roman"/>
          <w:sz w:val="28"/>
          <w:szCs w:val="28"/>
        </w:rPr>
      </w:pPr>
    </w:p>
    <w:p w:rsidR="00D95763" w:rsidRDefault="00AC6E13" w:rsidP="009B2590">
      <w:pPr>
        <w:jc w:val="center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Инновационный п</w:t>
      </w:r>
      <w:r w:rsidR="00D95763" w:rsidRPr="007B4275">
        <w:rPr>
          <w:rFonts w:cs="Times New Roman"/>
          <w:sz w:val="28"/>
          <w:szCs w:val="28"/>
        </w:rPr>
        <w:t>рофессиональный проект</w:t>
      </w:r>
    </w:p>
    <w:p w:rsidR="00AC6E13" w:rsidRPr="007B4275" w:rsidRDefault="00AC6E13" w:rsidP="009B2590">
      <w:pPr>
        <w:jc w:val="center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Панафидиной Елены Анатольевны,</w:t>
      </w:r>
    </w:p>
    <w:p w:rsidR="00D95763" w:rsidRDefault="00C37287" w:rsidP="009B2590">
      <w:pPr>
        <w:jc w:val="center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учителя начальных классов высше</w:t>
      </w:r>
      <w:r w:rsidR="00D95763" w:rsidRPr="007B4275">
        <w:rPr>
          <w:rFonts w:cs="Times New Roman"/>
          <w:sz w:val="28"/>
          <w:szCs w:val="28"/>
        </w:rPr>
        <w:t>й квалификационной категории</w:t>
      </w:r>
    </w:p>
    <w:p w:rsidR="00AC6E13" w:rsidRPr="007B4275" w:rsidRDefault="00AC6E13" w:rsidP="009B2590">
      <w:pPr>
        <w:jc w:val="center"/>
        <w:rPr>
          <w:rFonts w:cs="Times New Roman"/>
          <w:sz w:val="28"/>
          <w:szCs w:val="28"/>
        </w:rPr>
      </w:pPr>
      <w:proofErr w:type="spellStart"/>
      <w:r>
        <w:rPr>
          <w:rFonts w:cs="Times New Roman"/>
          <w:sz w:val="28"/>
          <w:szCs w:val="28"/>
        </w:rPr>
        <w:t>Троценко</w:t>
      </w:r>
      <w:proofErr w:type="spellEnd"/>
      <w:r>
        <w:rPr>
          <w:rFonts w:cs="Times New Roman"/>
          <w:sz w:val="28"/>
          <w:szCs w:val="28"/>
        </w:rPr>
        <w:t xml:space="preserve"> Натальи Александровны,</w:t>
      </w:r>
    </w:p>
    <w:p w:rsidR="00AD634C" w:rsidRPr="007B4275" w:rsidRDefault="00AD634C" w:rsidP="009B2590">
      <w:pPr>
        <w:jc w:val="center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учителя музыки высшей  квалификационной категории</w:t>
      </w: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pStyle w:val="a4"/>
        <w:jc w:val="center"/>
        <w:rPr>
          <w:rFonts w:cs="Times New Roman"/>
          <w:sz w:val="28"/>
          <w:szCs w:val="28"/>
          <w:lang w:eastAsia="ru-RU"/>
        </w:rPr>
      </w:pPr>
      <w:r w:rsidRPr="007B4275">
        <w:rPr>
          <w:rFonts w:cs="Times New Roman"/>
          <w:sz w:val="28"/>
          <w:szCs w:val="28"/>
          <w:lang w:eastAsia="ru-RU"/>
        </w:rPr>
        <w:t>«Развитие творческого потенциала учащихся</w:t>
      </w:r>
    </w:p>
    <w:p w:rsidR="00C37287" w:rsidRPr="007B4275" w:rsidRDefault="009B2590" w:rsidP="009B2590">
      <w:pPr>
        <w:pStyle w:val="a4"/>
        <w:jc w:val="center"/>
        <w:rPr>
          <w:rFonts w:cs="Times New Roman"/>
          <w:sz w:val="28"/>
          <w:szCs w:val="28"/>
          <w:lang w:eastAsia="ru-RU"/>
        </w:rPr>
      </w:pPr>
      <w:r w:rsidRPr="007B4275">
        <w:rPr>
          <w:rFonts w:cs="Times New Roman"/>
          <w:sz w:val="28"/>
          <w:szCs w:val="28"/>
          <w:lang w:eastAsia="ru-RU"/>
        </w:rPr>
        <w:t>ч</w:t>
      </w:r>
      <w:r w:rsidR="00C37287" w:rsidRPr="007B4275">
        <w:rPr>
          <w:rFonts w:cs="Times New Roman"/>
          <w:sz w:val="28"/>
          <w:szCs w:val="28"/>
          <w:lang w:eastAsia="ru-RU"/>
        </w:rPr>
        <w:t>ерез художественно-театральную деятельность»</w:t>
      </w:r>
    </w:p>
    <w:p w:rsidR="00D95763" w:rsidRPr="007B4275" w:rsidRDefault="00D95763" w:rsidP="009B2590">
      <w:pPr>
        <w:pStyle w:val="a4"/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9B2590">
      <w:pPr>
        <w:jc w:val="center"/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9B2590" w:rsidRPr="007B4275" w:rsidRDefault="009B2590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rPr>
          <w:rFonts w:cs="Times New Roman"/>
          <w:sz w:val="28"/>
          <w:szCs w:val="28"/>
        </w:rPr>
      </w:pPr>
    </w:p>
    <w:p w:rsidR="007B4275" w:rsidRPr="007B4275" w:rsidRDefault="007B4275" w:rsidP="00D95763">
      <w:pPr>
        <w:rPr>
          <w:rFonts w:cs="Times New Roman"/>
          <w:sz w:val="28"/>
          <w:szCs w:val="28"/>
        </w:rPr>
      </w:pPr>
    </w:p>
    <w:p w:rsidR="007B4275" w:rsidRPr="007B4275" w:rsidRDefault="007B4275" w:rsidP="00D95763">
      <w:pPr>
        <w:rPr>
          <w:rFonts w:cs="Times New Roman"/>
          <w:sz w:val="28"/>
          <w:szCs w:val="28"/>
        </w:rPr>
      </w:pPr>
    </w:p>
    <w:p w:rsidR="007B4275" w:rsidRPr="007B4275" w:rsidRDefault="007B4275" w:rsidP="00D95763">
      <w:pPr>
        <w:rPr>
          <w:rFonts w:cs="Times New Roman"/>
          <w:sz w:val="28"/>
          <w:szCs w:val="28"/>
        </w:rPr>
      </w:pPr>
    </w:p>
    <w:p w:rsidR="00D95763" w:rsidRPr="007B4275" w:rsidRDefault="00D95763" w:rsidP="00D95763">
      <w:pPr>
        <w:pStyle w:val="a4"/>
        <w:jc w:val="center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Новосибирск</w:t>
      </w:r>
    </w:p>
    <w:p w:rsidR="00AD634C" w:rsidRDefault="00194934" w:rsidP="009B2590">
      <w:pPr>
        <w:pStyle w:val="a4"/>
        <w:jc w:val="center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2018</w:t>
      </w:r>
      <w:r w:rsidR="00AD634C" w:rsidRPr="007B4275">
        <w:rPr>
          <w:rFonts w:cs="Times New Roman"/>
          <w:sz w:val="28"/>
          <w:szCs w:val="28"/>
        </w:rPr>
        <w:t>г</w:t>
      </w:r>
    </w:p>
    <w:p w:rsidR="00EF122D" w:rsidRDefault="00EF122D" w:rsidP="009B2590">
      <w:pPr>
        <w:pStyle w:val="a4"/>
        <w:jc w:val="center"/>
        <w:rPr>
          <w:rFonts w:cs="Times New Roman"/>
          <w:sz w:val="28"/>
          <w:szCs w:val="28"/>
        </w:rPr>
      </w:pPr>
    </w:p>
    <w:p w:rsidR="00EF122D" w:rsidRPr="007B4275" w:rsidRDefault="00EF122D" w:rsidP="009B2590">
      <w:pPr>
        <w:pStyle w:val="a4"/>
        <w:jc w:val="center"/>
        <w:rPr>
          <w:rFonts w:cs="Times New Roman"/>
          <w:sz w:val="28"/>
          <w:szCs w:val="28"/>
        </w:rPr>
      </w:pPr>
    </w:p>
    <w:p w:rsidR="007B4275" w:rsidRPr="007B4275" w:rsidRDefault="007B4275" w:rsidP="009B2590">
      <w:pPr>
        <w:pStyle w:val="a4"/>
        <w:jc w:val="center"/>
        <w:rPr>
          <w:rFonts w:cs="Times New Roman"/>
          <w:sz w:val="28"/>
          <w:szCs w:val="28"/>
        </w:rPr>
      </w:pPr>
    </w:p>
    <w:p w:rsidR="00194934" w:rsidRPr="00EF122D" w:rsidRDefault="008A363A" w:rsidP="00FB34A0">
      <w:pPr>
        <w:pStyle w:val="a4"/>
        <w:spacing w:line="276" w:lineRule="auto"/>
        <w:jc w:val="center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lastRenderedPageBreak/>
        <w:t>«</w:t>
      </w:r>
      <w:r w:rsidR="00194934" w:rsidRPr="00EF122D">
        <w:rPr>
          <w:rFonts w:cs="Times New Roman"/>
          <w:sz w:val="28"/>
          <w:szCs w:val="28"/>
          <w:lang w:eastAsia="ru-RU"/>
        </w:rPr>
        <w:t>Развитие творческого потенциала учащихся через художественно-театральную деятельность»</w:t>
      </w:r>
    </w:p>
    <w:p w:rsidR="001E690B" w:rsidRPr="00EF122D" w:rsidRDefault="001E690B" w:rsidP="00FB34A0">
      <w:pPr>
        <w:pStyle w:val="a4"/>
        <w:spacing w:line="276" w:lineRule="auto"/>
        <w:jc w:val="center"/>
        <w:rPr>
          <w:rFonts w:cs="Times New Roman"/>
          <w:sz w:val="28"/>
          <w:szCs w:val="28"/>
        </w:rPr>
      </w:pPr>
    </w:p>
    <w:p w:rsidR="00CD2A22" w:rsidRPr="00EF122D" w:rsidRDefault="00CD2A2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Феномен «творческий потенциал личности» является предметом </w:t>
      </w:r>
      <w:proofErr w:type="gramStart"/>
      <w:r w:rsidRPr="00EF122D">
        <w:rPr>
          <w:rFonts w:cs="Times New Roman"/>
          <w:sz w:val="28"/>
          <w:szCs w:val="28"/>
          <w:lang w:eastAsia="ru-RU"/>
        </w:rPr>
        <w:t>исследования</w:t>
      </w:r>
      <w:proofErr w:type="gramEnd"/>
      <w:r w:rsidRPr="00EF122D">
        <w:rPr>
          <w:rFonts w:cs="Times New Roman"/>
          <w:sz w:val="28"/>
          <w:szCs w:val="28"/>
          <w:lang w:eastAsia="ru-RU"/>
        </w:rPr>
        <w:t xml:space="preserve"> как педагогики, психологии, так и философии. В 60–80-х гг</w:t>
      </w:r>
      <w:r w:rsidR="008126B1">
        <w:rPr>
          <w:rFonts w:cs="Times New Roman"/>
          <w:sz w:val="28"/>
          <w:szCs w:val="28"/>
          <w:lang w:eastAsia="ru-RU"/>
        </w:rPr>
        <w:t>.</w:t>
      </w:r>
      <w:r w:rsidRPr="00EF122D">
        <w:rPr>
          <w:rFonts w:cs="Times New Roman"/>
          <w:sz w:val="28"/>
          <w:szCs w:val="28"/>
          <w:lang w:eastAsia="ru-RU"/>
        </w:rPr>
        <w:t xml:space="preserve"> этим вопросом активно занималась как философия (С. Р.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Евинзон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М. С. Каган, Е. В. Колесникова, П. Ф.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Коравчук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И. О. Мартынюк и др.), так и психология (Л. Б. Богоявленская, Л. Б. </w:t>
      </w:r>
      <w:proofErr w:type="spellStart"/>
      <w:proofErr w:type="gramStart"/>
      <w:r w:rsidRPr="00EF122D">
        <w:rPr>
          <w:rFonts w:cs="Times New Roman"/>
          <w:sz w:val="28"/>
          <w:szCs w:val="28"/>
          <w:lang w:eastAsia="ru-RU"/>
        </w:rPr>
        <w:t>Ермолаева-Томина</w:t>
      </w:r>
      <w:proofErr w:type="spellEnd"/>
      <w:proofErr w:type="gramEnd"/>
      <w:r w:rsidRPr="00EF122D">
        <w:rPr>
          <w:rFonts w:cs="Times New Roman"/>
          <w:sz w:val="28"/>
          <w:szCs w:val="28"/>
          <w:lang w:eastAsia="ru-RU"/>
        </w:rPr>
        <w:t>, Ю. Н.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Кулюткин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А. М. Матюшкин, Я. А. Пономарев, Г. С.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Сухобская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 xml:space="preserve"> и др.). Всплеск изучения данного вопроса в педагогике приходится на 80–90-е </w:t>
      </w:r>
      <w:r w:rsidR="008126B1" w:rsidRPr="00EF122D">
        <w:rPr>
          <w:rFonts w:cs="Times New Roman"/>
          <w:sz w:val="28"/>
          <w:szCs w:val="28"/>
          <w:lang w:eastAsia="ru-RU"/>
        </w:rPr>
        <w:t>гг.</w:t>
      </w:r>
      <w:r w:rsidRPr="00EF122D">
        <w:rPr>
          <w:rFonts w:cs="Times New Roman"/>
          <w:sz w:val="28"/>
          <w:szCs w:val="28"/>
          <w:lang w:eastAsia="ru-RU"/>
        </w:rPr>
        <w:t xml:space="preserve"> XX века (Т. Г.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Браже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Л. А.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Даринская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И. В. Волков, Е. А.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Глуховская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О. Л. Калинина, В. В. 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Коробкова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>, Н. Е. Мажар, А. И. Санникова, и др.). Творческий потенциал человека явился одним из ключевых педагогических понятий для осмысления личности как системной целостности в связи с ее развитием и наиболее полной реализацией внутренних сущностных сил.</w:t>
      </w:r>
    </w:p>
    <w:p w:rsidR="00CD2A22" w:rsidRPr="00EF122D" w:rsidRDefault="00CD2A2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В XXI веке стало понятно, что реализация творческих задатков и воспитание 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креативной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 xml:space="preserve"> личности является основополагающей задачей процессов воспитания и обучения. В современном мире человек должен быть готов к максимально эффективному использованию своих способностей, применить свои знания и умения в нестандартных условиях, уметь быстро и качественно реагировать на все изменения, происходящие в современном мире, в науке и технике.</w:t>
      </w:r>
    </w:p>
    <w:p w:rsidR="00CD2A22" w:rsidRPr="00EF122D" w:rsidRDefault="00CD2A2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В концепции духовно — нравственного развития и воспитания личности гражданина России прописано: «Общеобразовательные учреждения должны &lt;…&gt; раскрывать способности и таланты молодых россиян, готовить их к жизни в высокотехнологичном конкурентном мире».  «В сфере личностного развития воспитание обучающихся должно обеспечить: готовность и способность к реализации творческого потенциала в духовной и предметно-продуктивной деятельности, социальной и профессиональной мобильности на основе моральных норм, непрерывного образования и универсальной духовно-нравственной установки «становиться лучше».</w:t>
      </w:r>
    </w:p>
    <w:p w:rsidR="00CD2A22" w:rsidRPr="00EF122D" w:rsidRDefault="00CD2A2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В основе ФГОС НОО лежит </w:t>
      </w:r>
      <w:proofErr w:type="spellStart"/>
      <w:r w:rsidRPr="00EF122D">
        <w:rPr>
          <w:rFonts w:cs="Times New Roman"/>
          <w:sz w:val="28"/>
          <w:szCs w:val="28"/>
          <w:lang w:eastAsia="ru-RU"/>
        </w:rPr>
        <w:t>системно-деятельностный</w:t>
      </w:r>
      <w:proofErr w:type="spellEnd"/>
      <w:r w:rsidRPr="00EF122D">
        <w:rPr>
          <w:rFonts w:cs="Times New Roman"/>
          <w:sz w:val="28"/>
          <w:szCs w:val="28"/>
          <w:lang w:eastAsia="ru-RU"/>
        </w:rPr>
        <w:t xml:space="preserve"> подход, который предполагает разнообразие организационных форм и учет индивидуальных особенностей каждого обучающегося, обеспечивающих рост творческого потенциала, познавательных мотивов, обогащения форм взаимодействия со сверстниками и взрослыми в познавательной деятельности.</w:t>
      </w:r>
    </w:p>
    <w:p w:rsidR="00116A58" w:rsidRDefault="00AC6E13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B60367">
        <w:rPr>
          <w:rFonts w:cs="Times New Roman"/>
          <w:sz w:val="28"/>
          <w:szCs w:val="28"/>
        </w:rPr>
        <w:t xml:space="preserve">Педагогический коллектив нашей школы работает по методической теме «Инновации и качество в образовании – приоритетное условие развития ОУ». Несколько лет школа является городской экспериментальной площадкой по теме «Формирование </w:t>
      </w:r>
      <w:proofErr w:type="spellStart"/>
      <w:r w:rsidRPr="00B60367">
        <w:rPr>
          <w:rFonts w:cs="Times New Roman"/>
          <w:sz w:val="28"/>
          <w:szCs w:val="28"/>
        </w:rPr>
        <w:t>культуросообразного</w:t>
      </w:r>
      <w:proofErr w:type="spellEnd"/>
      <w:r w:rsidRPr="00B60367">
        <w:rPr>
          <w:rFonts w:cs="Times New Roman"/>
          <w:sz w:val="28"/>
          <w:szCs w:val="28"/>
        </w:rPr>
        <w:t xml:space="preserve"> образовательного пространства</w:t>
      </w:r>
      <w:r w:rsidR="00B60367">
        <w:rPr>
          <w:rFonts w:cs="Times New Roman"/>
          <w:sz w:val="28"/>
          <w:szCs w:val="28"/>
        </w:rPr>
        <w:t>,</w:t>
      </w:r>
      <w:r w:rsidRPr="00B60367">
        <w:rPr>
          <w:rFonts w:cs="Times New Roman"/>
          <w:sz w:val="28"/>
          <w:szCs w:val="28"/>
        </w:rPr>
        <w:t xml:space="preserve"> как среды для становления социально успешной личности».</w:t>
      </w:r>
      <w:r w:rsidR="00B60367" w:rsidRPr="00B60367">
        <w:rPr>
          <w:rFonts w:cs="Times New Roman"/>
          <w:sz w:val="28"/>
          <w:szCs w:val="28"/>
        </w:rPr>
        <w:t xml:space="preserve"> Программа развития школы до 2020 года обозначила чёткие направления развития ОУ: </w:t>
      </w:r>
      <w:proofErr w:type="spellStart"/>
      <w:r w:rsidR="00B60367" w:rsidRPr="00B60367">
        <w:rPr>
          <w:rFonts w:cs="Times New Roman"/>
          <w:sz w:val="28"/>
          <w:szCs w:val="28"/>
        </w:rPr>
        <w:t>гуманитаризация</w:t>
      </w:r>
      <w:proofErr w:type="spellEnd"/>
      <w:r w:rsidR="00B60367" w:rsidRPr="00B60367">
        <w:rPr>
          <w:rFonts w:cs="Times New Roman"/>
          <w:sz w:val="28"/>
          <w:szCs w:val="28"/>
        </w:rPr>
        <w:t xml:space="preserve"> образования через углубленное изучени</w:t>
      </w:r>
      <w:r w:rsidR="00B60367">
        <w:rPr>
          <w:rFonts w:cs="Times New Roman"/>
          <w:sz w:val="28"/>
          <w:szCs w:val="28"/>
        </w:rPr>
        <w:t>е предметов гуманитарного цикла.</w:t>
      </w:r>
      <w:r w:rsidR="00B60367" w:rsidRPr="00B60367">
        <w:rPr>
          <w:rFonts w:cs="Times New Roman"/>
          <w:sz w:val="28"/>
          <w:szCs w:val="28"/>
        </w:rPr>
        <w:t xml:space="preserve"> </w:t>
      </w:r>
      <w:r w:rsidR="00B60367" w:rsidRPr="00755288">
        <w:rPr>
          <w:rFonts w:cs="Times New Roman"/>
          <w:sz w:val="28"/>
          <w:szCs w:val="28"/>
        </w:rPr>
        <w:t>В школе создана широкая сеть объединений дополнительного образования: театральная студия младших школьников «Росинка», вокально-хоровая студия  «Звонкие голоса», театральная студия с</w:t>
      </w:r>
      <w:r w:rsidR="00B60367">
        <w:rPr>
          <w:rFonts w:cs="Times New Roman"/>
          <w:sz w:val="28"/>
          <w:szCs w:val="28"/>
        </w:rPr>
        <w:t xml:space="preserve">таршеклассников «Синяя ворона. </w:t>
      </w:r>
    </w:p>
    <w:p w:rsidR="00B60367" w:rsidRPr="00755288" w:rsidRDefault="00B60367" w:rsidP="00FB34A0">
      <w:pPr>
        <w:spacing w:line="276" w:lineRule="auto"/>
        <w:ind w:firstLine="708"/>
        <w:jc w:val="both"/>
        <w:rPr>
          <w:rFonts w:eastAsia="Times New Roman" w:cs="Times New Roman"/>
          <w:sz w:val="28"/>
          <w:szCs w:val="28"/>
        </w:rPr>
      </w:pPr>
      <w:r w:rsidRPr="00755288">
        <w:rPr>
          <w:rFonts w:eastAsia="Times New Roman" w:cs="Times New Roman"/>
          <w:sz w:val="28"/>
          <w:szCs w:val="28"/>
        </w:rPr>
        <w:lastRenderedPageBreak/>
        <w:t xml:space="preserve">Именно в школе происходит становление личностного самосознания, формируется культура чувств, способность к общению, овладение собственным телом, голосом, пластической выразительностью движений, воспитывается чувство меры и вкус, необходимые человеку для успеха в любой сфере деятельности. Театрально-эстетическая деятельность, органично включенная в образовательный процесс, — универсальное средство развития личностных качеств человека. </w:t>
      </w:r>
    </w:p>
    <w:p w:rsidR="00B60367" w:rsidRPr="00755288" w:rsidRDefault="00B60367" w:rsidP="00FB34A0">
      <w:pPr>
        <w:spacing w:line="276" w:lineRule="auto"/>
        <w:ind w:firstLine="708"/>
        <w:jc w:val="both"/>
        <w:rPr>
          <w:rFonts w:eastAsia="Times New Roman" w:cs="Times New Roman"/>
          <w:sz w:val="28"/>
          <w:szCs w:val="28"/>
        </w:rPr>
      </w:pPr>
      <w:r w:rsidRPr="00755288">
        <w:rPr>
          <w:rFonts w:cs="Times New Roman"/>
          <w:sz w:val="28"/>
          <w:szCs w:val="28"/>
        </w:rPr>
        <w:t>В последнее время все чаще наблюдается тенденция привлечения театрального искусства для решения учебно-воспитательных задач в школе. Эффективность использования детского музыкального театра в эстетическом воспитании школьников подтверждена передовым опытом работы Н.И.</w:t>
      </w:r>
      <w:r>
        <w:rPr>
          <w:rFonts w:cs="Times New Roman"/>
          <w:sz w:val="28"/>
          <w:szCs w:val="28"/>
        </w:rPr>
        <w:t xml:space="preserve"> </w:t>
      </w:r>
      <w:proofErr w:type="spellStart"/>
      <w:r w:rsidRPr="00755288">
        <w:rPr>
          <w:rFonts w:cs="Times New Roman"/>
          <w:sz w:val="28"/>
          <w:szCs w:val="28"/>
        </w:rPr>
        <w:t>Сац</w:t>
      </w:r>
      <w:proofErr w:type="spellEnd"/>
      <w:r w:rsidRPr="00755288">
        <w:rPr>
          <w:rFonts w:cs="Times New Roman"/>
          <w:sz w:val="28"/>
          <w:szCs w:val="28"/>
        </w:rPr>
        <w:t>, A.M.</w:t>
      </w:r>
      <w:r>
        <w:rPr>
          <w:rFonts w:cs="Times New Roman"/>
          <w:sz w:val="28"/>
          <w:szCs w:val="28"/>
        </w:rPr>
        <w:t xml:space="preserve"> </w:t>
      </w:r>
      <w:r w:rsidRPr="00755288">
        <w:rPr>
          <w:rFonts w:cs="Times New Roman"/>
          <w:sz w:val="28"/>
          <w:szCs w:val="28"/>
        </w:rPr>
        <w:t>Моисеевой, Г.М.</w:t>
      </w:r>
      <w:r>
        <w:rPr>
          <w:rFonts w:cs="Times New Roman"/>
          <w:sz w:val="28"/>
          <w:szCs w:val="28"/>
        </w:rPr>
        <w:t xml:space="preserve"> </w:t>
      </w:r>
      <w:r w:rsidRPr="00755288">
        <w:rPr>
          <w:rFonts w:cs="Times New Roman"/>
          <w:sz w:val="28"/>
          <w:szCs w:val="28"/>
        </w:rPr>
        <w:t>Фурсовой. Вопросы воспитания и развития школьников средствами театрального искусства рассмотрены в трудах И.Б.Нестеровой, В.И.Козловского, О.А.Лапиной, В.П.Остривного. К проблеме развития музыкально-эстетической культуры средствами детского музыкального театра обращались  Л.Л.Пилипенко, С.Н.</w:t>
      </w:r>
      <w:r>
        <w:rPr>
          <w:rFonts w:cs="Times New Roman"/>
          <w:sz w:val="28"/>
          <w:szCs w:val="28"/>
        </w:rPr>
        <w:t xml:space="preserve"> </w:t>
      </w:r>
      <w:proofErr w:type="spellStart"/>
      <w:r w:rsidRPr="00755288">
        <w:rPr>
          <w:rFonts w:cs="Times New Roman"/>
          <w:sz w:val="28"/>
          <w:szCs w:val="28"/>
        </w:rPr>
        <w:t>Чечерина</w:t>
      </w:r>
      <w:proofErr w:type="spellEnd"/>
      <w:r w:rsidRPr="00755288">
        <w:rPr>
          <w:rFonts w:cs="Times New Roman"/>
          <w:sz w:val="28"/>
          <w:szCs w:val="28"/>
        </w:rPr>
        <w:t xml:space="preserve"> и др. </w:t>
      </w:r>
    </w:p>
    <w:p w:rsidR="00B60367" w:rsidRPr="00B60367" w:rsidRDefault="00B60367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B60367">
        <w:rPr>
          <w:rFonts w:cs="Times New Roman"/>
          <w:sz w:val="28"/>
          <w:szCs w:val="28"/>
        </w:rPr>
        <w:t>Следовательно, современное образование должно содействовать тому, чтобы научить детей активизировать свой творческий потенциал.</w:t>
      </w:r>
      <w:r>
        <w:rPr>
          <w:rFonts w:cs="Times New Roman"/>
          <w:sz w:val="28"/>
          <w:szCs w:val="28"/>
        </w:rPr>
        <w:t xml:space="preserve"> Этот </w:t>
      </w:r>
      <w:r w:rsidRPr="00B60367">
        <w:rPr>
          <w:rFonts w:cs="Times New Roman"/>
          <w:sz w:val="28"/>
          <w:szCs w:val="28"/>
        </w:rPr>
        <w:t>проект мы реализовали в 2015 году, а сейчас решили поделиться своим опытом.</w:t>
      </w:r>
    </w:p>
    <w:p w:rsidR="00B60367" w:rsidRPr="00D64A11" w:rsidRDefault="00B60367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</w:p>
    <w:p w:rsidR="00CD2A22" w:rsidRPr="00EF122D" w:rsidRDefault="00CD2A2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 xml:space="preserve"> В связи</w:t>
      </w:r>
      <w:r w:rsidR="00FB34A0">
        <w:rPr>
          <w:rFonts w:cs="Times New Roman"/>
          <w:sz w:val="28"/>
          <w:szCs w:val="28"/>
        </w:rPr>
        <w:t xml:space="preserve"> с </w:t>
      </w:r>
      <w:proofErr w:type="gramStart"/>
      <w:r w:rsidR="00FB34A0">
        <w:rPr>
          <w:rFonts w:cs="Times New Roman"/>
          <w:sz w:val="28"/>
          <w:szCs w:val="28"/>
        </w:rPr>
        <w:t>вышеизложенным</w:t>
      </w:r>
      <w:proofErr w:type="gramEnd"/>
      <w:r w:rsidR="00FB34A0">
        <w:rPr>
          <w:rFonts w:cs="Times New Roman"/>
          <w:sz w:val="28"/>
          <w:szCs w:val="28"/>
        </w:rPr>
        <w:t xml:space="preserve"> </w:t>
      </w:r>
      <w:r w:rsidR="009F5695" w:rsidRPr="00EF122D">
        <w:rPr>
          <w:rFonts w:cs="Times New Roman"/>
          <w:sz w:val="28"/>
          <w:szCs w:val="28"/>
        </w:rPr>
        <w:t xml:space="preserve"> целью своего проекта считаем</w:t>
      </w:r>
      <w:r w:rsidRPr="00EF122D">
        <w:rPr>
          <w:rFonts w:cs="Times New Roman"/>
          <w:sz w:val="28"/>
          <w:szCs w:val="28"/>
        </w:rPr>
        <w:t xml:space="preserve"> создание условий для формирования и развития творческого потенциала учащихся </w:t>
      </w:r>
      <w:r w:rsidR="00D83D52" w:rsidRPr="00EF122D">
        <w:rPr>
          <w:rFonts w:cs="Times New Roman"/>
          <w:sz w:val="28"/>
          <w:szCs w:val="28"/>
        </w:rPr>
        <w:t>в процессе внеурочной деятельности</w:t>
      </w:r>
      <w:r w:rsidRPr="00EF122D">
        <w:rPr>
          <w:rFonts w:cs="Times New Roman"/>
          <w:sz w:val="28"/>
          <w:szCs w:val="28"/>
        </w:rPr>
        <w:t>.</w:t>
      </w:r>
    </w:p>
    <w:p w:rsidR="009B2E13" w:rsidRPr="00EF122D" w:rsidRDefault="009B2E13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Для достижения этой цели, намечены задачи:</w:t>
      </w:r>
    </w:p>
    <w:p w:rsidR="00116A58" w:rsidRPr="00EF122D" w:rsidRDefault="00116A58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1. Поддерживать у детей интерес к театрально-игровой деятельности, поощряя их участие в ней.</w:t>
      </w:r>
    </w:p>
    <w:p w:rsidR="00116A58" w:rsidRPr="00EF122D" w:rsidRDefault="00116A58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2. Вести детей к пониманию эмоционального состояния других людей и живых существ и развивать умение выразить своё, учить передавать мимикой, позой, жестом некоторые эмоциональные состояния (весёлый, грустный, сердитый, удивлённый) .</w:t>
      </w:r>
    </w:p>
    <w:p w:rsidR="00116A58" w:rsidRPr="00EF122D" w:rsidRDefault="00116A58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3. Развивать способность удерживать в памяти и воспроизводить последовательность событий в знакомых произведениях.</w:t>
      </w:r>
    </w:p>
    <w:p w:rsidR="00116A58" w:rsidRPr="00EF122D" w:rsidRDefault="00116A58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4. Сформировать у детей коммуникативные качества и партнёрские отношения: учить соотносить свои интересы и желания с интересами других детей.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Поставленные цели  и задачи достигаются в 3 этапа: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u w:val="single"/>
        </w:rPr>
      </w:pPr>
      <w:r w:rsidRPr="00EF122D">
        <w:rPr>
          <w:rFonts w:cs="Times New Roman"/>
          <w:bCs/>
          <w:sz w:val="28"/>
          <w:szCs w:val="28"/>
          <w:u w:val="single"/>
          <w:lang w:val="en-US"/>
        </w:rPr>
        <w:t>I</w:t>
      </w:r>
      <w:r w:rsidRPr="00EF122D">
        <w:rPr>
          <w:rFonts w:cs="Times New Roman"/>
          <w:bCs/>
          <w:sz w:val="28"/>
          <w:szCs w:val="28"/>
          <w:u w:val="single"/>
        </w:rPr>
        <w:t>.Подготовительный</w:t>
      </w:r>
      <w:r w:rsidR="00E10CEE" w:rsidRPr="00EF122D">
        <w:rPr>
          <w:rFonts w:cs="Times New Roman"/>
          <w:bCs/>
          <w:sz w:val="28"/>
          <w:szCs w:val="28"/>
          <w:u w:val="single"/>
        </w:rPr>
        <w:t xml:space="preserve"> (сентябрь-октябрь)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  <w:r w:rsidRPr="00EF122D">
        <w:rPr>
          <w:rFonts w:cs="Times New Roman"/>
          <w:bCs/>
          <w:sz w:val="28"/>
          <w:szCs w:val="28"/>
        </w:rPr>
        <w:t>1. Проведение мониторинга  среди детей и родителей (Приложение 1)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Результаты анкетирования детей и родителей (всего принимали участие в опросе 73 учащихся 2-4 классов и 60 родителей) свидетельствуют о том, что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- 82% детей и взрослых испытывают страх перед сценой или любым публичным выступлением;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- 20% детей никогда не выступали со сцены перед зрителями;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- 75% детей бывают в театре вместе с родителями 1-2 раза в год;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- 4,5 % детей и взрослых  считают театр скучным занятием;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t>- 81% родителей хотели бы, чтобы их дети занимались в театральной студии в школе;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r w:rsidRPr="00EF122D">
        <w:rPr>
          <w:rFonts w:cs="Times New Roman"/>
          <w:sz w:val="28"/>
          <w:szCs w:val="28"/>
        </w:rPr>
        <w:lastRenderedPageBreak/>
        <w:t>- 62% детей хотели бы принимать участие в театральных постановках на школьной сцене.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  <w:r w:rsidRPr="00EF122D">
        <w:rPr>
          <w:rFonts w:cs="Times New Roman"/>
          <w:bCs/>
          <w:sz w:val="28"/>
          <w:szCs w:val="28"/>
        </w:rPr>
        <w:t>2. У</w:t>
      </w:r>
      <w:r w:rsidR="001F5372" w:rsidRPr="00EF122D">
        <w:rPr>
          <w:rFonts w:cs="Times New Roman"/>
          <w:bCs/>
          <w:sz w:val="28"/>
          <w:szCs w:val="28"/>
        </w:rPr>
        <w:t>тверждение расписания занятий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  <w:r w:rsidRPr="00EF122D">
        <w:rPr>
          <w:rFonts w:cs="Times New Roman"/>
          <w:bCs/>
          <w:sz w:val="28"/>
          <w:szCs w:val="28"/>
        </w:rPr>
        <w:t>3. Составление плана работы</w:t>
      </w:r>
    </w:p>
    <w:p w:rsidR="00CD7155" w:rsidRPr="00EF122D" w:rsidRDefault="00622508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  <w:r w:rsidRPr="00EF122D">
        <w:rPr>
          <w:rFonts w:cs="Times New Roman"/>
          <w:bCs/>
          <w:sz w:val="28"/>
          <w:szCs w:val="28"/>
        </w:rPr>
        <w:t>4. С</w:t>
      </w:r>
      <w:r w:rsidR="00CD7155" w:rsidRPr="00EF122D">
        <w:rPr>
          <w:rFonts w:cs="Times New Roman"/>
          <w:bCs/>
          <w:sz w:val="28"/>
          <w:szCs w:val="28"/>
        </w:rPr>
        <w:t xml:space="preserve">оздание детского коллектива </w:t>
      </w:r>
    </w:p>
    <w:p w:rsidR="00622508" w:rsidRPr="00EF122D" w:rsidRDefault="00622508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  <w:r w:rsidRPr="00EF122D">
        <w:rPr>
          <w:rFonts w:cs="Times New Roman"/>
          <w:bCs/>
          <w:sz w:val="28"/>
          <w:szCs w:val="28"/>
        </w:rPr>
        <w:t>5. Распределение обязанностей между участниками</w:t>
      </w:r>
    </w:p>
    <w:p w:rsidR="00622508" w:rsidRDefault="00622508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  <w:r w:rsidRPr="00EF122D">
        <w:rPr>
          <w:rFonts w:cs="Times New Roman"/>
          <w:bCs/>
          <w:sz w:val="28"/>
          <w:szCs w:val="28"/>
        </w:rPr>
        <w:t>6. Изучение ресурсов</w:t>
      </w:r>
    </w:p>
    <w:p w:rsidR="00FB34A0" w:rsidRDefault="00FB34A0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</w:p>
    <w:p w:rsidR="00FB34A0" w:rsidRDefault="00FB34A0" w:rsidP="00FB34A0">
      <w:pPr>
        <w:pStyle w:val="a4"/>
        <w:spacing w:line="276" w:lineRule="auto"/>
        <w:ind w:firstLine="567"/>
        <w:jc w:val="both"/>
        <w:rPr>
          <w:rFonts w:eastAsia="Times New Roman" w:cs="Times New Roman"/>
          <w:color w:val="000000"/>
          <w:sz w:val="28"/>
          <w:szCs w:val="28"/>
        </w:rPr>
      </w:pPr>
      <w:r w:rsidRPr="00FB34A0">
        <w:rPr>
          <w:rFonts w:eastAsia="Times New Roman" w:cs="Times New Roman"/>
          <w:color w:val="000000"/>
          <w:sz w:val="28"/>
          <w:szCs w:val="28"/>
        </w:rPr>
        <w:t>Необходимые условия реализации инновационного проекта: </w:t>
      </w:r>
    </w:p>
    <w:p w:rsidR="00FB34A0" w:rsidRPr="00FB34A0" w:rsidRDefault="00FB34A0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</w:rPr>
      </w:pPr>
    </w:p>
    <w:p w:rsidR="00D83D52" w:rsidRPr="00EF122D" w:rsidRDefault="00B54C5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u w:val="single"/>
          <w:lang w:eastAsia="ru-RU"/>
        </w:rPr>
      </w:pPr>
      <w:r w:rsidRPr="00EF122D">
        <w:rPr>
          <w:rFonts w:cs="Times New Roman"/>
          <w:sz w:val="28"/>
          <w:szCs w:val="28"/>
          <w:u w:val="single"/>
          <w:lang w:eastAsia="ru-RU"/>
        </w:rPr>
        <w:t>Кадровые ресурсы</w:t>
      </w:r>
      <w:r w:rsidR="00D83D52" w:rsidRPr="00EF122D">
        <w:rPr>
          <w:rFonts w:cs="Times New Roman"/>
          <w:sz w:val="28"/>
          <w:szCs w:val="28"/>
          <w:u w:val="single"/>
          <w:lang w:eastAsia="ru-RU"/>
        </w:rPr>
        <w:t>: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Художественный</w:t>
      </w:r>
      <w:r w:rsidR="00B54C5A" w:rsidRPr="00EF122D">
        <w:rPr>
          <w:rFonts w:cs="Times New Roman"/>
          <w:sz w:val="28"/>
          <w:szCs w:val="28"/>
          <w:lang w:eastAsia="ru-RU"/>
        </w:rPr>
        <w:t xml:space="preserve"> руководитель, </w:t>
      </w:r>
      <w:r w:rsidRPr="00EF122D">
        <w:rPr>
          <w:rFonts w:cs="Times New Roman"/>
          <w:sz w:val="28"/>
          <w:szCs w:val="28"/>
          <w:lang w:eastAsia="ru-RU"/>
        </w:rPr>
        <w:t xml:space="preserve"> музыкальный руководитель – учитель начальной школы и учитель музыки МБОУ СОШ №78, методисты ЦДТ «Содружество», учитель изобразительного искусства МБОУ СОШ №78, библиотекарь, психолог, сами участники</w:t>
      </w:r>
      <w:r w:rsidR="00B54C5A" w:rsidRPr="00EF122D">
        <w:rPr>
          <w:rFonts w:cs="Times New Roman"/>
          <w:sz w:val="28"/>
          <w:szCs w:val="28"/>
          <w:lang w:eastAsia="ru-RU"/>
        </w:rPr>
        <w:t>-учащиеся 1-4 классов</w:t>
      </w:r>
      <w:r w:rsidRPr="00EF122D">
        <w:rPr>
          <w:rFonts w:cs="Times New Roman"/>
          <w:sz w:val="28"/>
          <w:szCs w:val="28"/>
          <w:lang w:eastAsia="ru-RU"/>
        </w:rPr>
        <w:t>.</w:t>
      </w:r>
    </w:p>
    <w:p w:rsidR="007C2DDC" w:rsidRDefault="007C2DDC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u w:val="single"/>
          <w:lang w:eastAsia="ru-RU"/>
        </w:rPr>
      </w:pPr>
      <w:r w:rsidRPr="00EF122D">
        <w:rPr>
          <w:rFonts w:cs="Times New Roman"/>
          <w:sz w:val="28"/>
          <w:szCs w:val="28"/>
          <w:u w:val="single"/>
          <w:lang w:eastAsia="ru-RU"/>
        </w:rPr>
        <w:t>Материально – технические ресурсы:</w:t>
      </w:r>
    </w:p>
    <w:p w:rsidR="00E10CEE" w:rsidRPr="00EF122D" w:rsidRDefault="00E10CEE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u w:val="single"/>
          <w:lang w:eastAsia="ru-RU"/>
        </w:rPr>
      </w:pP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 актовый зал для репетиций и показов спектаклей.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мультимедийная установка: экран, проектор, ноутбук для применения информационно-коммуникационных технологий; 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магнитная доска для иллюстрационного материала на бумажном носителе; 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музыкальный центр; CD – DVD - диски, аудиокассеты с записями музыкального и художественно-эстетического материала; 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дополнительная и методическая литература, программно-методические материалы; 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медиаресурсы: интернет, программный пакет Microsoft Office.</w:t>
      </w:r>
    </w:p>
    <w:p w:rsidR="00D83D52" w:rsidRPr="00EF122D" w:rsidRDefault="00D83D5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фотоаппарат.</w:t>
      </w:r>
    </w:p>
    <w:p w:rsidR="00B516C2" w:rsidRPr="00EF122D" w:rsidRDefault="00B516C2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7B4275" w:rsidRPr="00EF122D" w:rsidRDefault="00B54C5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В начале реализации проекта, мы определили для себя  ожидаемые  результаты.</w:t>
      </w:r>
    </w:p>
    <w:p w:rsidR="00B54C5A" w:rsidRPr="00EF122D" w:rsidRDefault="007B427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•</w:t>
      </w:r>
      <w:r w:rsidR="00B54C5A" w:rsidRPr="00EF122D">
        <w:rPr>
          <w:rFonts w:cs="Times New Roman"/>
          <w:sz w:val="28"/>
          <w:szCs w:val="28"/>
          <w:lang w:eastAsia="ru-RU"/>
        </w:rPr>
        <w:t>В</w:t>
      </w:r>
      <w:r w:rsidR="00B516C2" w:rsidRPr="00EF122D">
        <w:rPr>
          <w:rFonts w:cs="Times New Roman"/>
          <w:sz w:val="28"/>
          <w:szCs w:val="28"/>
          <w:lang w:eastAsia="ru-RU"/>
        </w:rPr>
        <w:t xml:space="preserve"> проекте примут участие более 3</w:t>
      </w:r>
      <w:r w:rsidR="00B54C5A" w:rsidRPr="00EF122D">
        <w:rPr>
          <w:rFonts w:cs="Times New Roman"/>
          <w:sz w:val="28"/>
          <w:szCs w:val="28"/>
          <w:lang w:eastAsia="ru-RU"/>
        </w:rPr>
        <w:t>0 детей и их родители.</w:t>
      </w:r>
    </w:p>
    <w:p w:rsidR="00B54C5A" w:rsidRPr="00EF122D" w:rsidRDefault="007B427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•</w:t>
      </w:r>
      <w:r w:rsidR="00B516C2" w:rsidRPr="00EF122D">
        <w:rPr>
          <w:rFonts w:cs="Times New Roman"/>
          <w:sz w:val="28"/>
          <w:szCs w:val="28"/>
          <w:lang w:eastAsia="ru-RU"/>
        </w:rPr>
        <w:t>За время проекта будет подготовлен и представлен</w:t>
      </w:r>
      <w:r w:rsidR="00B54C5A" w:rsidRPr="00EF122D">
        <w:rPr>
          <w:rFonts w:cs="Times New Roman"/>
          <w:sz w:val="28"/>
          <w:szCs w:val="28"/>
          <w:lang w:eastAsia="ru-RU"/>
        </w:rPr>
        <w:t xml:space="preserve"> зрителям </w:t>
      </w:r>
      <w:r w:rsidR="00B516C2" w:rsidRPr="00EF122D">
        <w:rPr>
          <w:rFonts w:cs="Times New Roman"/>
          <w:sz w:val="28"/>
          <w:szCs w:val="28"/>
          <w:lang w:eastAsia="ru-RU"/>
        </w:rPr>
        <w:t>спектакль</w:t>
      </w:r>
      <w:r w:rsidR="00B54C5A" w:rsidRPr="00EF122D">
        <w:rPr>
          <w:rFonts w:cs="Times New Roman"/>
          <w:sz w:val="28"/>
          <w:szCs w:val="28"/>
          <w:lang w:eastAsia="ru-RU"/>
        </w:rPr>
        <w:t xml:space="preserve">, </w:t>
      </w:r>
      <w:r w:rsidR="00B516C2" w:rsidRPr="00EF122D">
        <w:rPr>
          <w:rFonts w:cs="Times New Roman"/>
          <w:sz w:val="28"/>
          <w:szCs w:val="28"/>
          <w:lang w:eastAsia="ru-RU"/>
        </w:rPr>
        <w:t>(родителям, учащимся школ и воспитанникам</w:t>
      </w:r>
      <w:r w:rsidR="00B54C5A" w:rsidRPr="00EF122D">
        <w:rPr>
          <w:rFonts w:cs="Times New Roman"/>
          <w:sz w:val="28"/>
          <w:szCs w:val="28"/>
          <w:lang w:eastAsia="ru-RU"/>
        </w:rPr>
        <w:t xml:space="preserve"> детских садов</w:t>
      </w:r>
      <w:r w:rsidR="00B516C2" w:rsidRPr="00EF122D">
        <w:rPr>
          <w:rFonts w:cs="Times New Roman"/>
          <w:sz w:val="28"/>
          <w:szCs w:val="28"/>
          <w:lang w:eastAsia="ru-RU"/>
        </w:rPr>
        <w:t>)</w:t>
      </w:r>
      <w:r w:rsidR="00B54C5A" w:rsidRPr="00EF122D">
        <w:rPr>
          <w:rFonts w:cs="Times New Roman"/>
          <w:sz w:val="28"/>
          <w:szCs w:val="28"/>
          <w:lang w:eastAsia="ru-RU"/>
        </w:rPr>
        <w:t>.</w:t>
      </w:r>
    </w:p>
    <w:p w:rsidR="00B54C5A" w:rsidRPr="00EF122D" w:rsidRDefault="007B427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•</w:t>
      </w:r>
      <w:r w:rsidR="00B54C5A" w:rsidRPr="00EF122D">
        <w:rPr>
          <w:rFonts w:cs="Times New Roman"/>
          <w:sz w:val="28"/>
          <w:szCs w:val="28"/>
          <w:lang w:eastAsia="ru-RU"/>
        </w:rPr>
        <w:t>Учащиеся примут участие в городских, районных, областных театральных фестивалях, конкурсах.</w:t>
      </w:r>
    </w:p>
    <w:p w:rsidR="00B54C5A" w:rsidRPr="00EF122D" w:rsidRDefault="007B427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•</w:t>
      </w:r>
      <w:r w:rsidR="00B54C5A" w:rsidRPr="00EF122D">
        <w:rPr>
          <w:rFonts w:cs="Times New Roman"/>
          <w:sz w:val="28"/>
          <w:szCs w:val="28"/>
          <w:lang w:eastAsia="ru-RU"/>
        </w:rPr>
        <w:t>Педагоги-участники проекта примут участие в мастер-классах на базе театра «Глобус», ЦДТ «Содружество».</w:t>
      </w:r>
    </w:p>
    <w:p w:rsidR="00B54C5A" w:rsidRPr="00EF122D" w:rsidRDefault="007B427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•</w:t>
      </w:r>
      <w:r w:rsidR="00B54C5A" w:rsidRPr="00EF122D">
        <w:rPr>
          <w:rFonts w:cs="Times New Roman"/>
          <w:sz w:val="28"/>
          <w:szCs w:val="28"/>
          <w:lang w:eastAsia="ru-RU"/>
        </w:rPr>
        <w:t>Все участники проекта (более 100 чел.) смогут раскрыть и развить свои творческие (актёрские, художественные, декоративно-прикладные) способности и таланты.</w:t>
      </w:r>
    </w:p>
    <w:p w:rsidR="00B54C5A" w:rsidRPr="00EF122D" w:rsidRDefault="007B427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•</w:t>
      </w:r>
      <w:r w:rsidR="00B54C5A" w:rsidRPr="00EF122D">
        <w:rPr>
          <w:rFonts w:cs="Times New Roman"/>
          <w:sz w:val="28"/>
          <w:szCs w:val="28"/>
          <w:lang w:eastAsia="ru-RU"/>
        </w:rPr>
        <w:t>Сплочение детского коллектива на основе реализации общей идеи, взаимопонимания, сотворчества и содружества</w:t>
      </w:r>
    </w:p>
    <w:p w:rsidR="00CD7155" w:rsidRPr="00EF122D" w:rsidRDefault="00CD7155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B54C5A" w:rsidRPr="00EF122D" w:rsidRDefault="00B54C5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D75D9B" w:rsidRPr="00EF122D" w:rsidRDefault="00D75D9B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u w:val="single"/>
          <w:lang w:val="en-US" w:eastAsia="ru-RU"/>
        </w:rPr>
        <w:t>II</w:t>
      </w:r>
      <w:r w:rsidRPr="00EF122D">
        <w:rPr>
          <w:rFonts w:cs="Times New Roman"/>
          <w:bCs/>
          <w:sz w:val="28"/>
          <w:szCs w:val="28"/>
          <w:u w:val="single"/>
          <w:lang w:eastAsia="ru-RU"/>
        </w:rPr>
        <w:t xml:space="preserve"> этап</w:t>
      </w:r>
      <w:r w:rsidR="00622508" w:rsidRPr="00EF122D">
        <w:rPr>
          <w:rFonts w:cs="Times New Roman"/>
          <w:bCs/>
          <w:sz w:val="28"/>
          <w:szCs w:val="28"/>
          <w:u w:val="single"/>
          <w:lang w:eastAsia="ru-RU"/>
        </w:rPr>
        <w:t>- этап реализации проекта</w:t>
      </w:r>
      <w:r w:rsidR="00B0655D" w:rsidRPr="00EF122D">
        <w:rPr>
          <w:rFonts w:cs="Times New Roman"/>
          <w:bCs/>
          <w:sz w:val="28"/>
          <w:szCs w:val="28"/>
          <w:u w:val="single"/>
          <w:lang w:eastAsia="ru-RU"/>
        </w:rPr>
        <w:t>(ноябрь-май)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 xml:space="preserve"> 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С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>амый трудоемкий и продолжительный, поэтому нам хотелось бы остановиться   на нем подробнее.</w:t>
      </w:r>
      <w:r w:rsidR="00E10CEE" w:rsidRPr="00EF122D">
        <w:rPr>
          <w:rFonts w:cs="Times New Roman"/>
          <w:bCs/>
          <w:sz w:val="28"/>
          <w:szCs w:val="28"/>
          <w:lang w:eastAsia="ru-RU"/>
        </w:rPr>
        <w:t xml:space="preserve"> На этом этапе выполнялись следующие работы:</w:t>
      </w:r>
    </w:p>
    <w:p w:rsidR="00622508" w:rsidRPr="00EF122D" w:rsidRDefault="00622508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-Выбор репертуара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-Р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 xml:space="preserve">аспределение ролей и работа над ними 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-Р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 xml:space="preserve">абота над сценической речью, 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-Э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 xml:space="preserve">кскурсия в театр, 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-В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>стречи с актерами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 xml:space="preserve"> В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 xml:space="preserve">окально-хоровая работа, </w:t>
      </w:r>
    </w:p>
    <w:p w:rsidR="00622508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  <w:r w:rsidRPr="00EF122D">
        <w:rPr>
          <w:rFonts w:cs="Times New Roman"/>
          <w:bCs/>
          <w:sz w:val="28"/>
          <w:szCs w:val="28"/>
          <w:lang w:eastAsia="ru-RU"/>
        </w:rPr>
        <w:t>-П</w:t>
      </w:r>
      <w:r w:rsidR="00622508" w:rsidRPr="00EF122D">
        <w:rPr>
          <w:rFonts w:cs="Times New Roman"/>
          <w:bCs/>
          <w:sz w:val="28"/>
          <w:szCs w:val="28"/>
          <w:lang w:eastAsia="ru-RU"/>
        </w:rPr>
        <w:t>роведение выставки рисунков, заучивание стихов, знакомство со сказками</w:t>
      </w:r>
      <w:r w:rsidR="00D75D9B" w:rsidRPr="00EF122D">
        <w:rPr>
          <w:rFonts w:cs="Times New Roman"/>
          <w:bCs/>
          <w:sz w:val="28"/>
          <w:szCs w:val="28"/>
          <w:lang w:eastAsia="ru-RU"/>
        </w:rPr>
        <w:t xml:space="preserve"> и сочинение собственных сказок</w:t>
      </w:r>
    </w:p>
    <w:p w:rsidR="00D75D9B" w:rsidRPr="00EF122D" w:rsidRDefault="00D75D9B" w:rsidP="00FB34A0">
      <w:pPr>
        <w:pStyle w:val="a4"/>
        <w:spacing w:line="276" w:lineRule="auto"/>
        <w:ind w:firstLine="567"/>
        <w:jc w:val="both"/>
        <w:rPr>
          <w:rFonts w:cs="Times New Roman"/>
          <w:bCs/>
          <w:sz w:val="28"/>
          <w:szCs w:val="28"/>
          <w:lang w:eastAsia="ru-RU"/>
        </w:rPr>
      </w:pPr>
    </w:p>
    <w:p w:rsidR="00223F71" w:rsidRPr="00EF122D" w:rsidRDefault="00622508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Январь </w:t>
      </w:r>
      <w:r w:rsidR="00D75D9B" w:rsidRPr="00EF122D">
        <w:rPr>
          <w:rFonts w:cs="Times New Roman"/>
          <w:sz w:val="28"/>
          <w:szCs w:val="28"/>
          <w:lang w:eastAsia="ru-RU"/>
        </w:rPr>
        <w:t xml:space="preserve">- май </w:t>
      </w:r>
      <w:r w:rsidR="00D64A11">
        <w:rPr>
          <w:rFonts w:cs="Times New Roman"/>
          <w:sz w:val="28"/>
          <w:szCs w:val="28"/>
          <w:lang w:eastAsia="ru-RU"/>
        </w:rPr>
        <w:t>2015</w:t>
      </w:r>
      <w:r w:rsidRPr="00EF122D">
        <w:rPr>
          <w:rFonts w:cs="Times New Roman"/>
          <w:sz w:val="28"/>
          <w:szCs w:val="28"/>
          <w:lang w:eastAsia="ru-RU"/>
        </w:rPr>
        <w:t xml:space="preserve">г  - </w:t>
      </w:r>
      <w:r w:rsidR="00B0655D" w:rsidRPr="00EF122D">
        <w:rPr>
          <w:rFonts w:cs="Times New Roman"/>
          <w:sz w:val="28"/>
          <w:szCs w:val="28"/>
          <w:lang w:eastAsia="ru-RU"/>
        </w:rPr>
        <w:t xml:space="preserve">постановка </w:t>
      </w:r>
      <w:r w:rsidRPr="00EF122D">
        <w:rPr>
          <w:rFonts w:cs="Times New Roman"/>
          <w:sz w:val="28"/>
          <w:szCs w:val="28"/>
          <w:lang w:eastAsia="ru-RU"/>
        </w:rPr>
        <w:t>мюзикл</w:t>
      </w:r>
      <w:r w:rsidR="00B0655D" w:rsidRPr="00EF122D">
        <w:rPr>
          <w:rFonts w:cs="Times New Roman"/>
          <w:sz w:val="28"/>
          <w:szCs w:val="28"/>
          <w:lang w:eastAsia="ru-RU"/>
        </w:rPr>
        <w:t>а</w:t>
      </w:r>
      <w:r w:rsidRPr="00EF122D">
        <w:rPr>
          <w:rFonts w:cs="Times New Roman"/>
          <w:sz w:val="28"/>
          <w:szCs w:val="28"/>
          <w:lang w:eastAsia="ru-RU"/>
        </w:rPr>
        <w:t xml:space="preserve"> </w:t>
      </w:r>
      <w:r w:rsidR="00D64A11">
        <w:rPr>
          <w:rFonts w:cs="Times New Roman"/>
          <w:sz w:val="28"/>
          <w:szCs w:val="28"/>
          <w:lang w:eastAsia="ru-RU"/>
        </w:rPr>
        <w:t>«Волк и семеро козлят»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u w:val="single"/>
          <w:lang w:eastAsia="ru-RU"/>
        </w:rPr>
        <w:t>Цели и задачи</w:t>
      </w:r>
      <w:r w:rsidRPr="00EF122D">
        <w:rPr>
          <w:rFonts w:cs="Times New Roman"/>
          <w:sz w:val="28"/>
          <w:szCs w:val="28"/>
          <w:lang w:eastAsia="ru-RU"/>
        </w:rPr>
        <w:t xml:space="preserve">: 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Побуждать детей к инсценированию знакомых произведений, к активному участию в театрализованных играх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Развивать речевое дыхание, интонационную выразительность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Пополнять и активизировать словарь детей: закреплять правильное     произношение слов и словосочетаний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Формировать умение правильно использовать в речи специальные термины: (артисты, спектакль, сцена, занавес, зрительный зал, режиссер, осветитель, костюмер, художник-декоратор)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Продолжать развивать диалогическую речь, обучая пересказу художественных произведений и характеристике сказочных героев; формировать интонационную выразительность в пении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Стимулировать развитие внимания, памяти, мышления, воображения благодаря заучиванию наизусть авторских произведений, а также использованию метода зарисовки</w:t>
      </w:r>
    </w:p>
    <w:p w:rsidR="00223F71" w:rsidRPr="00EF122D" w:rsidRDefault="00223F71" w:rsidP="00FB34A0">
      <w:pPr>
        <w:pStyle w:val="a4"/>
        <w:numPr>
          <w:ilvl w:val="0"/>
          <w:numId w:val="10"/>
        </w:numPr>
        <w:spacing w:line="276" w:lineRule="auto"/>
        <w:ind w:left="0"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Привлекать детей к режиссерской деятельности (подготовке афиш, декораций и атрибутов, подбору музыкального сопровождения)</w:t>
      </w:r>
    </w:p>
    <w:p w:rsidR="005D7A26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u w:val="single"/>
          <w:lang w:eastAsia="ru-RU"/>
        </w:rPr>
      </w:pPr>
      <w:r w:rsidRPr="00EF122D">
        <w:rPr>
          <w:rFonts w:cs="Times New Roman"/>
          <w:sz w:val="28"/>
          <w:szCs w:val="28"/>
          <w:u w:val="single"/>
          <w:lang w:eastAsia="ru-RU"/>
        </w:rPr>
        <w:t>Методы и приемы обучения:</w:t>
      </w:r>
    </w:p>
    <w:p w:rsidR="005D7A26" w:rsidRPr="00EF122D" w:rsidRDefault="005D7A26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u w:val="single"/>
          <w:lang w:eastAsia="ru-RU"/>
        </w:rPr>
      </w:pP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Знакомство со сказкой </w:t>
      </w:r>
      <w:r w:rsidR="00D64A11">
        <w:rPr>
          <w:rFonts w:cs="Times New Roman"/>
          <w:sz w:val="28"/>
          <w:szCs w:val="28"/>
          <w:lang w:eastAsia="ru-RU"/>
        </w:rPr>
        <w:t>«Волк и семеро козлят»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Домашний конк</w:t>
      </w:r>
      <w:r w:rsidR="00D64A11">
        <w:rPr>
          <w:rFonts w:cs="Times New Roman"/>
          <w:sz w:val="28"/>
          <w:szCs w:val="28"/>
          <w:lang w:eastAsia="ru-RU"/>
        </w:rPr>
        <w:t>урс - придумай свою сказку про героев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Выст</w:t>
      </w:r>
      <w:r w:rsidR="00D64A11">
        <w:rPr>
          <w:rFonts w:cs="Times New Roman"/>
          <w:sz w:val="28"/>
          <w:szCs w:val="28"/>
          <w:lang w:eastAsia="ru-RU"/>
        </w:rPr>
        <w:t>авка рисунков по русским народным сказкам</w:t>
      </w:r>
      <w:r w:rsidRPr="00EF122D">
        <w:rPr>
          <w:rFonts w:cs="Times New Roman"/>
          <w:sz w:val="28"/>
          <w:szCs w:val="28"/>
          <w:lang w:eastAsia="ru-RU"/>
        </w:rPr>
        <w:t>.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Формы работы: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Ритмопластика «Голубая вода»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Креативная гимнастика «Повтори за мной»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Упражнения на расслабление мышц, укрепление осанки: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«Волны шипят», «Ныряние»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Танец – импровизация «Лягушка и Капельки»</w:t>
      </w:r>
    </w:p>
    <w:p w:rsidR="00223F71" w:rsidRPr="00EF122D" w:rsidRDefault="00223F71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lastRenderedPageBreak/>
        <w:t>Игры-путешествия «Лесные приключения», «На лесной опушке»</w:t>
      </w:r>
    </w:p>
    <w:p w:rsidR="00D75D9B" w:rsidRPr="00EF122D" w:rsidRDefault="00D75D9B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D75D9B" w:rsidRPr="00EF122D" w:rsidRDefault="00D75D9B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u w:val="single"/>
          <w:lang w:eastAsia="ru-RU"/>
        </w:rPr>
        <w:t xml:space="preserve">Заключительный </w:t>
      </w:r>
      <w:r w:rsidRPr="00EF122D">
        <w:rPr>
          <w:rFonts w:cs="Times New Roman"/>
          <w:sz w:val="28"/>
          <w:szCs w:val="28"/>
          <w:u w:val="single"/>
          <w:lang w:val="en-US" w:eastAsia="ru-RU"/>
        </w:rPr>
        <w:t>III</w:t>
      </w:r>
      <w:r w:rsidRPr="00EF122D">
        <w:rPr>
          <w:rFonts w:cs="Times New Roman"/>
          <w:sz w:val="28"/>
          <w:szCs w:val="28"/>
          <w:u w:val="single"/>
          <w:lang w:eastAsia="ru-RU"/>
        </w:rPr>
        <w:t xml:space="preserve"> этап. Оценка результатов</w:t>
      </w:r>
    </w:p>
    <w:p w:rsidR="004D28CA" w:rsidRPr="00EF122D" w:rsidRDefault="004D28C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Участники впервые играли роли на сцене, впервые пели перед большой аудиторией, впервые участвовали в танцевальных номерах без специальных хореографических навыков.</w:t>
      </w:r>
      <w:r w:rsidRPr="00EF122D">
        <w:rPr>
          <w:rFonts w:cs="Times New Roman"/>
          <w:sz w:val="28"/>
          <w:szCs w:val="28"/>
        </w:rPr>
        <w:t xml:space="preserve"> </w:t>
      </w:r>
      <w:r w:rsidRPr="00EF122D">
        <w:rPr>
          <w:rFonts w:cs="Times New Roman"/>
          <w:sz w:val="28"/>
          <w:szCs w:val="28"/>
          <w:lang w:eastAsia="ru-RU"/>
        </w:rPr>
        <w:t>Нельзя оставить без внимания и психологический комфорт, о котором говорит непредвиденный случай: юная исполнительница одного из музыкального номера мюзикла от волнения забыла первые строчки, тогда запели все участники, чтобы ее поддержать.</w:t>
      </w:r>
    </w:p>
    <w:p w:rsidR="004D28CA" w:rsidRPr="00EF122D" w:rsidRDefault="004D28C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Творчеству детей способствует установившийся контакт педагогов с родителями воспитанников. Стремимся достичь таких отношений, когда мамы и папы небезучастны к творчеству детей, а становятся активными союзниками и помощниками учителя в организации их художественно речевой деятельности. Многие родители изготавливают вместе с детьми костюмы, помогают в заучивании текстов, ролей. Целенаправленно совместно с детьми родители читают произведения, просматривают видеофильмы. Всё это способствует расширению кругозора, обогащает внутренний мир, а главное - учит членов семьи взаимопониманию, сближает их</w:t>
      </w:r>
      <w:r w:rsidR="00B0655D" w:rsidRPr="00EF122D">
        <w:rPr>
          <w:rFonts w:cs="Times New Roman"/>
          <w:sz w:val="28"/>
          <w:szCs w:val="28"/>
          <w:lang w:eastAsia="ru-RU"/>
        </w:rPr>
        <w:t>.</w:t>
      </w:r>
      <w:r w:rsidRPr="00EF122D">
        <w:rPr>
          <w:rFonts w:cs="Times New Roman"/>
          <w:sz w:val="28"/>
          <w:szCs w:val="28"/>
          <w:lang w:eastAsia="ru-RU"/>
        </w:rPr>
        <w:t xml:space="preserve"> Проявление такого общего интереса сплачивает</w:t>
      </w:r>
      <w:r w:rsidR="00B0655D" w:rsidRPr="00EF122D">
        <w:rPr>
          <w:rFonts w:cs="Times New Roman"/>
          <w:sz w:val="28"/>
          <w:szCs w:val="28"/>
          <w:lang w:eastAsia="ru-RU"/>
        </w:rPr>
        <w:t xml:space="preserve"> семью, коллектив детей, учи</w:t>
      </w:r>
      <w:r w:rsidRPr="00EF122D">
        <w:rPr>
          <w:rFonts w:cs="Times New Roman"/>
          <w:sz w:val="28"/>
          <w:szCs w:val="28"/>
          <w:lang w:eastAsia="ru-RU"/>
        </w:rPr>
        <w:t>телей и родителей. Вместе с музыкальным руководителем подбираем музыкальные произведения, разучиваем их, работаем над постановкой танцев. Делимся своим опытом с коллегами.</w:t>
      </w:r>
    </w:p>
    <w:p w:rsidR="004D28CA" w:rsidRPr="00EF122D" w:rsidRDefault="004D28C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</w:p>
    <w:p w:rsidR="004D28CA" w:rsidRPr="00EF122D" w:rsidRDefault="00B0655D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Перспективу работы видим</w:t>
      </w:r>
      <w:r w:rsidR="004D28CA" w:rsidRPr="00EF122D">
        <w:rPr>
          <w:rFonts w:cs="Times New Roman"/>
          <w:sz w:val="28"/>
          <w:szCs w:val="28"/>
          <w:lang w:eastAsia="ru-RU"/>
        </w:rPr>
        <w:t xml:space="preserve"> в том, чтобы сформировать у детей чувство причастности к театру, как виду большого искусства. В том, чтобы от возраста к возрасту у ребёнка увеличивался объём представлений, знаний изобразительных умений через своё понимание мир, свой личный опыт, через своё «Я». Чтобы познанное ребёнком творчески трансформировалось и приобретало свой колорит, свои особенности, индивидуальность и способствовало развитию его духовности. Через несколько лет наши дети вырастут, станут взрослыми полноценными жителями России. Искорки творческого мастерства, заложенные в детстве, могут разгореться в настоящий взрослый интерес к творчеству.</w:t>
      </w:r>
    </w:p>
    <w:p w:rsidR="004D28CA" w:rsidRPr="00EF122D" w:rsidRDefault="004D28C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Приобщая детей к т</w:t>
      </w:r>
      <w:r w:rsidR="00B0655D" w:rsidRPr="00EF122D">
        <w:rPr>
          <w:rFonts w:cs="Times New Roman"/>
          <w:sz w:val="28"/>
          <w:szCs w:val="28"/>
          <w:lang w:eastAsia="ru-RU"/>
        </w:rPr>
        <w:t>еатральному искусству, стремимся</w:t>
      </w:r>
      <w:r w:rsidRPr="00EF122D">
        <w:rPr>
          <w:rFonts w:cs="Times New Roman"/>
          <w:sz w:val="28"/>
          <w:szCs w:val="28"/>
          <w:lang w:eastAsia="ru-RU"/>
        </w:rPr>
        <w:t xml:space="preserve"> воспитывать у них художественный вкус, сформировать устойчивый интерес к театральному искусству, что в дальнейшей жизни определит потребность каждого ребёнка обращаться к театру как источнику эмоционального сопереживания, творческого соучастия. Театр в школе научит ребёнка видеть прекрасное в жизни и в людях, зародит стремление самому нести в жизнь прекрасное и доброе, сделает жизнь наших воспитанников интересной и содержательной, наполненной радостью творчества.</w:t>
      </w:r>
    </w:p>
    <w:p w:rsidR="004D28CA" w:rsidRPr="00EF122D" w:rsidRDefault="008304D7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>
        <w:rPr>
          <w:rFonts w:cs="Times New Roman"/>
          <w:sz w:val="28"/>
          <w:szCs w:val="28"/>
          <w:lang w:eastAsia="ru-RU"/>
        </w:rPr>
        <w:t xml:space="preserve">После премьеры </w:t>
      </w:r>
      <w:r w:rsidR="004D28CA" w:rsidRPr="00EF122D">
        <w:rPr>
          <w:rFonts w:cs="Times New Roman"/>
          <w:sz w:val="28"/>
          <w:szCs w:val="28"/>
          <w:lang w:eastAsia="ru-RU"/>
        </w:rPr>
        <w:t>музыкального спектакля, мы просматривали видеосъемку и анализировали его. Кроме этого, мы провели социологические исследования о нашей работе и подвели итоги. Анкетирование проводилось до начала реализации нашего проекта и после просмотра спектакля.</w:t>
      </w:r>
      <w:r w:rsidR="00D85074" w:rsidRPr="00D85074">
        <w:rPr>
          <w:rFonts w:cs="Times New Roman"/>
          <w:bCs/>
          <w:sz w:val="28"/>
          <w:szCs w:val="28"/>
        </w:rPr>
        <w:t xml:space="preserve"> </w:t>
      </w:r>
      <w:r w:rsidR="004D28CA" w:rsidRPr="00EF122D">
        <w:rPr>
          <w:rFonts w:cs="Times New Roman"/>
          <w:sz w:val="28"/>
          <w:szCs w:val="28"/>
          <w:lang w:eastAsia="ru-RU"/>
        </w:rPr>
        <w:t xml:space="preserve">Предлагались  одни и те же вопросы детям и их родителям, а вот результаты были различны. </w:t>
      </w:r>
      <w:r w:rsidR="009F6FE3">
        <w:rPr>
          <w:rFonts w:cs="Times New Roman"/>
          <w:bCs/>
          <w:sz w:val="28"/>
          <w:szCs w:val="28"/>
        </w:rPr>
        <w:t>(Приложение 2</w:t>
      </w:r>
      <w:r w:rsidR="009F6FE3" w:rsidRPr="00EF122D">
        <w:rPr>
          <w:rFonts w:cs="Times New Roman"/>
          <w:bCs/>
          <w:sz w:val="28"/>
          <w:szCs w:val="28"/>
        </w:rPr>
        <w:t>)</w:t>
      </w:r>
      <w:r w:rsidR="009F6FE3">
        <w:rPr>
          <w:rFonts w:cs="Times New Roman"/>
          <w:bCs/>
          <w:sz w:val="28"/>
          <w:szCs w:val="28"/>
        </w:rPr>
        <w:t>.</w:t>
      </w:r>
    </w:p>
    <w:p w:rsidR="007C3F3F" w:rsidRPr="00EF122D" w:rsidRDefault="004D28C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lastRenderedPageBreak/>
        <w:t xml:space="preserve">Если  в начале реализации проекта было много отрицательных ответов на вопросы анкет, то после выступления театрального коллектива, осталась небольшая часть сомневающихся детей  и родителей. И те и другие поверили в свои силы. </w:t>
      </w:r>
    </w:p>
    <w:p w:rsidR="007C3F3F" w:rsidRPr="00EF122D" w:rsidRDefault="004D28CA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 </w:t>
      </w:r>
      <w:r w:rsidR="007C3F3F" w:rsidRPr="00EF122D">
        <w:rPr>
          <w:rFonts w:cs="Times New Roman"/>
          <w:sz w:val="28"/>
          <w:szCs w:val="28"/>
          <w:lang w:eastAsia="ru-RU"/>
        </w:rPr>
        <w:t>Опрос учителей также подтвердил, что дети, занимающиеся в творческих объединениях, более уверенные, раскрепощённые, обладают громкой выразительной речью, умеют красиво двигаться.</w:t>
      </w:r>
    </w:p>
    <w:p w:rsidR="007C3F3F" w:rsidRPr="00EF122D" w:rsidRDefault="007C3F3F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 xml:space="preserve">Участница театрального коллектива познакомила нас со своим  родным дедушкой - ведущим актером  Новосибирского Областного театра кукол Галактионовым Андреем Николаевичем. Он является  почетным  работником  культуры Новосибирской области. Для нас открылась возможность прикоснуться к удивительному миру настоящего театра, миру, в котором можно  встретить интересных героев  и «примерить» на себя разные образы!  На наших многочисленных встречах мы познали основы театрального мастерства и  открыли множество секретов театрального закулисья. Все это помогло нам достичь определенных результатов.   </w:t>
      </w:r>
    </w:p>
    <w:p w:rsidR="00377B26" w:rsidRPr="00EF122D" w:rsidRDefault="00685DCD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>
        <w:rPr>
          <w:rFonts w:cs="Times New Roman"/>
          <w:sz w:val="28"/>
          <w:szCs w:val="28"/>
          <w:lang w:eastAsia="ru-RU"/>
        </w:rPr>
        <w:t>В 2015</w:t>
      </w:r>
      <w:r w:rsidR="007C3F3F" w:rsidRPr="00EF122D">
        <w:rPr>
          <w:rFonts w:cs="Times New Roman"/>
          <w:sz w:val="28"/>
          <w:szCs w:val="28"/>
          <w:lang w:eastAsia="ru-RU"/>
        </w:rPr>
        <w:t xml:space="preserve"> уч. году Алексина Алина </w:t>
      </w:r>
      <w:r w:rsidR="005F2EC7">
        <w:rPr>
          <w:rFonts w:cs="Times New Roman"/>
          <w:sz w:val="28"/>
          <w:szCs w:val="28"/>
          <w:lang w:eastAsia="ru-RU"/>
        </w:rPr>
        <w:t>и Сенькова Софья  награждены</w:t>
      </w:r>
      <w:r w:rsidR="007C3F3F" w:rsidRPr="00EF122D">
        <w:rPr>
          <w:rFonts w:cs="Times New Roman"/>
          <w:sz w:val="28"/>
          <w:szCs w:val="28"/>
          <w:lang w:eastAsia="ru-RU"/>
        </w:rPr>
        <w:t xml:space="preserve"> дипл</w:t>
      </w:r>
      <w:r w:rsidR="005F2EC7">
        <w:rPr>
          <w:rFonts w:cs="Times New Roman"/>
          <w:sz w:val="28"/>
          <w:szCs w:val="28"/>
          <w:lang w:eastAsia="ru-RU"/>
        </w:rPr>
        <w:t>омом   лауреата  городского XX</w:t>
      </w:r>
      <w:r w:rsidR="007C3F3F" w:rsidRPr="00EF122D">
        <w:rPr>
          <w:rFonts w:cs="Times New Roman"/>
          <w:sz w:val="28"/>
          <w:szCs w:val="28"/>
          <w:lang w:eastAsia="ru-RU"/>
        </w:rPr>
        <w:t>I</w:t>
      </w:r>
      <w:r w:rsidR="005F2EC7">
        <w:rPr>
          <w:rFonts w:cs="Times New Roman"/>
          <w:sz w:val="28"/>
          <w:szCs w:val="28"/>
          <w:lang w:val="en-US" w:eastAsia="ru-RU"/>
        </w:rPr>
        <w:t>V</w:t>
      </w:r>
      <w:r w:rsidR="007C3F3F" w:rsidRPr="00EF122D">
        <w:rPr>
          <w:rFonts w:cs="Times New Roman"/>
          <w:sz w:val="28"/>
          <w:szCs w:val="28"/>
          <w:lang w:eastAsia="ru-RU"/>
        </w:rPr>
        <w:t xml:space="preserve"> фестиваля детского и юношеского театрального творчества «Времен связующая н</w:t>
      </w:r>
      <w:r w:rsidR="005F2EC7">
        <w:rPr>
          <w:rFonts w:cs="Times New Roman"/>
          <w:sz w:val="28"/>
          <w:szCs w:val="28"/>
          <w:lang w:eastAsia="ru-RU"/>
        </w:rPr>
        <w:t xml:space="preserve">ить»  за роли в мюзикле. </w:t>
      </w:r>
      <w:r w:rsidR="00377B26" w:rsidRPr="00EF122D">
        <w:rPr>
          <w:rFonts w:cs="Times New Roman"/>
          <w:sz w:val="28"/>
          <w:szCs w:val="28"/>
          <w:lang w:eastAsia="ru-RU"/>
        </w:rPr>
        <w:t xml:space="preserve">За постановку музыкального </w:t>
      </w:r>
      <w:r w:rsidR="00D64A11">
        <w:rPr>
          <w:rFonts w:cs="Times New Roman"/>
          <w:sz w:val="28"/>
          <w:szCs w:val="28"/>
          <w:lang w:eastAsia="ru-RU"/>
        </w:rPr>
        <w:t>спектакля «Волк и семеро козлят</w:t>
      </w:r>
      <w:r w:rsidR="00377B26" w:rsidRPr="00EF122D">
        <w:rPr>
          <w:rFonts w:cs="Times New Roman"/>
          <w:sz w:val="28"/>
          <w:szCs w:val="28"/>
          <w:lang w:eastAsia="ru-RU"/>
        </w:rPr>
        <w:t>» руководители Н.А. Троценко и Е. А. Панафидина  были н</w:t>
      </w:r>
      <w:r w:rsidR="005F2EC7">
        <w:rPr>
          <w:rFonts w:cs="Times New Roman"/>
          <w:sz w:val="28"/>
          <w:szCs w:val="28"/>
          <w:lang w:eastAsia="ru-RU"/>
        </w:rPr>
        <w:t>аграждены  дипломом лауреата XX</w:t>
      </w:r>
      <w:r w:rsidR="00377B26" w:rsidRPr="00EF122D">
        <w:rPr>
          <w:rFonts w:cs="Times New Roman"/>
          <w:sz w:val="28"/>
          <w:szCs w:val="28"/>
          <w:lang w:eastAsia="ru-RU"/>
        </w:rPr>
        <w:t>I</w:t>
      </w:r>
      <w:r w:rsidR="005F2EC7">
        <w:rPr>
          <w:rFonts w:cs="Times New Roman"/>
          <w:sz w:val="28"/>
          <w:szCs w:val="28"/>
          <w:lang w:val="en-US" w:eastAsia="ru-RU"/>
        </w:rPr>
        <w:t>V</w:t>
      </w:r>
      <w:r w:rsidR="00377B26" w:rsidRPr="00EF122D">
        <w:rPr>
          <w:rFonts w:cs="Times New Roman"/>
          <w:sz w:val="28"/>
          <w:szCs w:val="28"/>
          <w:lang w:eastAsia="ru-RU"/>
        </w:rPr>
        <w:t xml:space="preserve"> районного фестиваля детского, юношеского и молодежного театрального творчества «Времен связующая нить».        </w:t>
      </w:r>
      <w:r w:rsidR="00377B26" w:rsidRPr="00EF122D">
        <w:rPr>
          <w:rFonts w:cs="Times New Roman"/>
          <w:sz w:val="28"/>
          <w:szCs w:val="28"/>
          <w:lang w:eastAsia="ru-RU"/>
        </w:rPr>
        <w:tab/>
      </w:r>
    </w:p>
    <w:p w:rsidR="00377B26" w:rsidRPr="00EF122D" w:rsidRDefault="00377B26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 w:rsidRPr="00EF122D">
        <w:rPr>
          <w:rFonts w:cs="Times New Roman"/>
          <w:sz w:val="28"/>
          <w:szCs w:val="28"/>
          <w:lang w:eastAsia="ru-RU"/>
        </w:rPr>
        <w:t>В специальном выпуске газеты «Поис</w:t>
      </w:r>
      <w:r w:rsidR="00D52C7F">
        <w:rPr>
          <w:rFonts w:cs="Times New Roman"/>
          <w:sz w:val="28"/>
          <w:szCs w:val="28"/>
          <w:lang w:eastAsia="ru-RU"/>
        </w:rPr>
        <w:t xml:space="preserve">к» » Калининского района </w:t>
      </w:r>
      <w:r w:rsidRPr="00EF122D">
        <w:rPr>
          <w:rFonts w:cs="Times New Roman"/>
          <w:sz w:val="28"/>
          <w:szCs w:val="28"/>
          <w:lang w:eastAsia="ru-RU"/>
        </w:rPr>
        <w:t>наша деятельность была отражена в  статье  «Зачем современной школе детский музыкальный театр?»</w:t>
      </w:r>
    </w:p>
    <w:p w:rsidR="00377B26" w:rsidRPr="00EF122D" w:rsidRDefault="00D52C7F" w:rsidP="00FB34A0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  <w:lang w:eastAsia="ru-RU"/>
        </w:rPr>
      </w:pPr>
      <w:r>
        <w:rPr>
          <w:rFonts w:cs="Times New Roman"/>
          <w:sz w:val="28"/>
          <w:szCs w:val="28"/>
          <w:lang w:eastAsia="ru-RU"/>
        </w:rPr>
        <w:t>Мы делились своим опытом</w:t>
      </w:r>
      <w:r w:rsidR="00377B26" w:rsidRPr="00EF122D">
        <w:rPr>
          <w:rFonts w:cs="Times New Roman"/>
          <w:sz w:val="28"/>
          <w:szCs w:val="28"/>
          <w:lang w:eastAsia="ru-RU"/>
        </w:rPr>
        <w:t xml:space="preserve"> на августовской конференции, а затем на школьном</w:t>
      </w:r>
      <w:r w:rsidR="009B2590" w:rsidRPr="00EF122D">
        <w:rPr>
          <w:rFonts w:cs="Times New Roman"/>
          <w:sz w:val="28"/>
          <w:szCs w:val="28"/>
          <w:lang w:eastAsia="ru-RU"/>
        </w:rPr>
        <w:t xml:space="preserve"> педагогическом совете по теме  «Развитие творческого потенциала учащихся</w:t>
      </w:r>
      <w:r>
        <w:rPr>
          <w:rFonts w:cs="Times New Roman"/>
          <w:sz w:val="28"/>
          <w:szCs w:val="28"/>
          <w:lang w:eastAsia="ru-RU"/>
        </w:rPr>
        <w:t xml:space="preserve"> </w:t>
      </w:r>
      <w:r w:rsidR="009B2590" w:rsidRPr="00EF122D">
        <w:rPr>
          <w:rFonts w:cs="Times New Roman"/>
          <w:sz w:val="28"/>
          <w:szCs w:val="28"/>
          <w:lang w:eastAsia="ru-RU"/>
        </w:rPr>
        <w:t>через художественно-театральную деятельность»</w:t>
      </w:r>
      <w:r>
        <w:rPr>
          <w:rFonts w:cs="Times New Roman"/>
          <w:sz w:val="28"/>
          <w:szCs w:val="28"/>
          <w:lang w:eastAsia="ru-RU"/>
        </w:rPr>
        <w:t>.</w:t>
      </w:r>
      <w:r w:rsidR="00377B26" w:rsidRPr="00EF122D">
        <w:rPr>
          <w:rFonts w:cs="Times New Roman"/>
          <w:sz w:val="28"/>
          <w:szCs w:val="28"/>
          <w:lang w:eastAsia="ru-RU"/>
        </w:rPr>
        <w:t xml:space="preserve">                                                                           </w:t>
      </w:r>
    </w:p>
    <w:p w:rsidR="00223F71" w:rsidRPr="00EF122D" w:rsidRDefault="004D28CA" w:rsidP="00B6156B">
      <w:pPr>
        <w:pStyle w:val="a4"/>
        <w:spacing w:line="276" w:lineRule="auto"/>
        <w:ind w:firstLine="567"/>
        <w:jc w:val="both"/>
        <w:rPr>
          <w:rFonts w:cs="Times New Roman"/>
          <w:sz w:val="28"/>
          <w:szCs w:val="28"/>
        </w:rPr>
      </w:pPr>
      <w:proofErr w:type="gramStart"/>
      <w:r w:rsidRPr="00EF122D">
        <w:rPr>
          <w:rFonts w:cs="Times New Roman"/>
          <w:sz w:val="28"/>
          <w:szCs w:val="28"/>
        </w:rPr>
        <w:t>Одной из интересных форм работы, которую нам хотелось бы реализовать</w:t>
      </w:r>
      <w:r w:rsidR="005D7A26" w:rsidRPr="00EF122D">
        <w:rPr>
          <w:rFonts w:cs="Times New Roman"/>
          <w:sz w:val="28"/>
          <w:szCs w:val="28"/>
        </w:rPr>
        <w:t xml:space="preserve"> в будущем</w:t>
      </w:r>
      <w:r w:rsidRPr="00EF122D">
        <w:rPr>
          <w:rFonts w:cs="Times New Roman"/>
          <w:sz w:val="28"/>
          <w:szCs w:val="28"/>
        </w:rPr>
        <w:t>, является привлечение родителей для участия в театрализованных представлениях в качестве актеров и в совместно – проектной</w:t>
      </w:r>
      <w:r w:rsidR="005D7A26" w:rsidRPr="00EF122D">
        <w:rPr>
          <w:rFonts w:cs="Times New Roman"/>
          <w:sz w:val="28"/>
          <w:szCs w:val="28"/>
        </w:rPr>
        <w:t xml:space="preserve"> деятельности «Театр и семья»,</w:t>
      </w:r>
      <w:r w:rsidR="005D13DA" w:rsidRPr="00EF122D">
        <w:rPr>
          <w:rFonts w:cs="Times New Roman"/>
          <w:sz w:val="28"/>
          <w:szCs w:val="28"/>
        </w:rPr>
        <w:t xml:space="preserve"> </w:t>
      </w:r>
      <w:r w:rsidR="005D7A26" w:rsidRPr="00EF122D">
        <w:rPr>
          <w:rFonts w:cs="Times New Roman"/>
          <w:sz w:val="28"/>
          <w:szCs w:val="28"/>
        </w:rPr>
        <w:t>целью</w:t>
      </w:r>
      <w:r w:rsidRPr="00EF122D">
        <w:rPr>
          <w:rFonts w:cs="Times New Roman"/>
          <w:sz w:val="28"/>
          <w:szCs w:val="28"/>
        </w:rPr>
        <w:t xml:space="preserve"> которой является объединить школу и се</w:t>
      </w:r>
      <w:r w:rsidR="005D13DA" w:rsidRPr="00EF122D">
        <w:rPr>
          <w:rFonts w:cs="Times New Roman"/>
          <w:sz w:val="28"/>
          <w:szCs w:val="28"/>
        </w:rPr>
        <w:t>мью в единый коллектив, а таким образом</w:t>
      </w:r>
      <w:r w:rsidR="00126E1C" w:rsidRPr="00EF122D">
        <w:rPr>
          <w:rFonts w:cs="Times New Roman"/>
          <w:sz w:val="28"/>
          <w:szCs w:val="28"/>
        </w:rPr>
        <w:t>,</w:t>
      </w:r>
      <w:r w:rsidRPr="00EF122D">
        <w:rPr>
          <w:rFonts w:cs="Times New Roman"/>
          <w:sz w:val="28"/>
          <w:szCs w:val="28"/>
        </w:rPr>
        <w:t xml:space="preserve"> разви</w:t>
      </w:r>
      <w:r w:rsidR="005D13DA" w:rsidRPr="00EF122D">
        <w:rPr>
          <w:rFonts w:cs="Times New Roman"/>
          <w:sz w:val="28"/>
          <w:szCs w:val="28"/>
        </w:rPr>
        <w:t xml:space="preserve">вая </w:t>
      </w:r>
      <w:r w:rsidR="00223F71" w:rsidRPr="00EF122D">
        <w:rPr>
          <w:rFonts w:cs="Times New Roman"/>
          <w:sz w:val="28"/>
          <w:szCs w:val="28"/>
        </w:rPr>
        <w:t xml:space="preserve"> и дальше</w:t>
      </w:r>
      <w:r w:rsidR="005D13DA" w:rsidRPr="00EF122D">
        <w:rPr>
          <w:rFonts w:cs="Times New Roman"/>
          <w:sz w:val="28"/>
          <w:szCs w:val="28"/>
        </w:rPr>
        <w:t xml:space="preserve"> </w:t>
      </w:r>
      <w:r w:rsidR="00223F71" w:rsidRPr="00EF122D">
        <w:rPr>
          <w:rFonts w:cs="Times New Roman"/>
          <w:sz w:val="28"/>
          <w:szCs w:val="28"/>
        </w:rPr>
        <w:t xml:space="preserve"> творческий потенциал наших детей</w:t>
      </w:r>
      <w:r w:rsidRPr="00EF122D">
        <w:rPr>
          <w:rFonts w:cs="Times New Roman"/>
          <w:sz w:val="28"/>
          <w:szCs w:val="28"/>
        </w:rPr>
        <w:t xml:space="preserve">. </w:t>
      </w:r>
      <w:proofErr w:type="gramEnd"/>
    </w:p>
    <w:p w:rsidR="00726989" w:rsidRPr="00C43D07" w:rsidRDefault="00726989" w:rsidP="00B6156B">
      <w:pPr>
        <w:pStyle w:val="2"/>
        <w:spacing w:after="0" w:line="276" w:lineRule="auto"/>
        <w:ind w:left="0"/>
        <w:jc w:val="both"/>
        <w:rPr>
          <w:rFonts w:cs="Times New Roman"/>
          <w:b/>
          <w:sz w:val="28"/>
          <w:szCs w:val="28"/>
        </w:rPr>
      </w:pPr>
      <w:r w:rsidRPr="00C43D07">
        <w:rPr>
          <w:rFonts w:cs="Times New Roman"/>
          <w:b/>
          <w:sz w:val="28"/>
          <w:szCs w:val="28"/>
        </w:rPr>
        <w:t xml:space="preserve">          </w:t>
      </w:r>
    </w:p>
    <w:p w:rsidR="00726989" w:rsidRPr="00205B9B" w:rsidRDefault="00726989" w:rsidP="00B6156B">
      <w:pPr>
        <w:pStyle w:val="a4"/>
        <w:spacing w:line="276" w:lineRule="auto"/>
        <w:jc w:val="both"/>
        <w:rPr>
          <w:rFonts w:cs="Times New Roman"/>
          <w:sz w:val="28"/>
          <w:szCs w:val="28"/>
        </w:rPr>
      </w:pPr>
      <w:r w:rsidRPr="00205B9B">
        <w:rPr>
          <w:rFonts w:eastAsia="Times New Roman" w:cs="Times New Roman"/>
          <w:sz w:val="28"/>
          <w:szCs w:val="28"/>
        </w:rPr>
        <w:t xml:space="preserve">Проект имеет практическую значимость. </w:t>
      </w:r>
      <w:r w:rsidRPr="00205B9B">
        <w:rPr>
          <w:rFonts w:eastAsia="Times New Roman" w:cs="Times New Roman"/>
          <w:color w:val="000000"/>
          <w:sz w:val="28"/>
          <w:szCs w:val="28"/>
        </w:rPr>
        <w:t>В проекте определена актуальность, цели и задачи инновационного опыта «</w:t>
      </w:r>
      <w:r w:rsidR="00205B9B" w:rsidRPr="00205B9B">
        <w:rPr>
          <w:rFonts w:eastAsia="Times New Roman" w:cs="Times New Roman"/>
          <w:color w:val="000000"/>
          <w:sz w:val="28"/>
          <w:szCs w:val="28"/>
        </w:rPr>
        <w:t>Развитие</w:t>
      </w:r>
      <w:r w:rsidR="00205B9B" w:rsidRPr="00205B9B">
        <w:rPr>
          <w:rFonts w:cs="Times New Roman"/>
          <w:sz w:val="28"/>
          <w:szCs w:val="28"/>
          <w:lang w:eastAsia="ru-RU"/>
        </w:rPr>
        <w:t xml:space="preserve"> творческого потенциала учащихся через художественно-театральную деятельность»</w:t>
      </w:r>
      <w:r w:rsidRPr="00205B9B">
        <w:rPr>
          <w:rFonts w:cs="Times New Roman"/>
          <w:sz w:val="28"/>
          <w:szCs w:val="28"/>
        </w:rPr>
        <w:t>,</w:t>
      </w:r>
      <w:r w:rsidRPr="00205B9B">
        <w:rPr>
          <w:rFonts w:eastAsia="Times New Roman" w:cs="Times New Roman"/>
          <w:color w:val="000000"/>
          <w:sz w:val="28"/>
          <w:szCs w:val="28"/>
        </w:rPr>
        <w:t xml:space="preserve"> разработана программа реализации проекта, а также определены </w:t>
      </w:r>
      <w:r w:rsidR="00205B9B" w:rsidRPr="00205B9B">
        <w:rPr>
          <w:rFonts w:eastAsia="Times New Roman" w:cs="Times New Roman"/>
          <w:color w:val="000000"/>
          <w:sz w:val="28"/>
          <w:szCs w:val="28"/>
        </w:rPr>
        <w:t xml:space="preserve"> и р</w:t>
      </w:r>
      <w:r w:rsidR="00205B9B">
        <w:rPr>
          <w:rFonts w:eastAsia="Times New Roman" w:cs="Times New Roman"/>
          <w:color w:val="000000"/>
          <w:sz w:val="28"/>
          <w:szCs w:val="28"/>
        </w:rPr>
        <w:t>еализова</w:t>
      </w:r>
      <w:r w:rsidR="00205B9B" w:rsidRPr="00205B9B">
        <w:rPr>
          <w:rFonts w:eastAsia="Times New Roman" w:cs="Times New Roman"/>
          <w:color w:val="000000"/>
          <w:sz w:val="28"/>
          <w:szCs w:val="28"/>
        </w:rPr>
        <w:t xml:space="preserve">ны </w:t>
      </w:r>
      <w:r w:rsidRPr="00205B9B">
        <w:rPr>
          <w:rFonts w:eastAsia="Times New Roman" w:cs="Times New Roman"/>
          <w:color w:val="000000"/>
          <w:sz w:val="28"/>
          <w:szCs w:val="28"/>
        </w:rPr>
        <w:t>ожидаемые результаты в ходе её выполнения.</w:t>
      </w:r>
    </w:p>
    <w:p w:rsidR="00726989" w:rsidRPr="00205B9B" w:rsidRDefault="00726989" w:rsidP="00FB34A0">
      <w:pPr>
        <w:spacing w:line="276" w:lineRule="auto"/>
        <w:ind w:firstLine="708"/>
        <w:jc w:val="both"/>
        <w:rPr>
          <w:rFonts w:eastAsia="Times New Roman" w:cs="Times New Roman"/>
          <w:color w:val="000000"/>
          <w:sz w:val="28"/>
          <w:szCs w:val="28"/>
        </w:rPr>
      </w:pPr>
      <w:r w:rsidRPr="00205B9B">
        <w:rPr>
          <w:rFonts w:eastAsia="Times New Roman" w:cs="Times New Roman"/>
          <w:color w:val="000000"/>
          <w:sz w:val="28"/>
          <w:szCs w:val="28"/>
        </w:rPr>
        <w:t xml:space="preserve">В данной работе показан механизм инновационной деятельности, который нашел отражение в разработке и введении элементов нового содержания образования, новых образовательных технологий. </w:t>
      </w:r>
    </w:p>
    <w:p w:rsidR="00726989" w:rsidRPr="00205B9B" w:rsidRDefault="00B6156B" w:rsidP="00FB34A0">
      <w:pPr>
        <w:spacing w:line="276" w:lineRule="auto"/>
        <w:ind w:firstLine="708"/>
        <w:jc w:val="both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sz w:val="28"/>
          <w:szCs w:val="28"/>
        </w:rPr>
        <w:t>Проект</w:t>
      </w:r>
      <w:r w:rsidR="00726989" w:rsidRPr="00205B9B">
        <w:rPr>
          <w:rFonts w:eastAsia="Times New Roman" w:cs="Times New Roman"/>
          <w:sz w:val="28"/>
          <w:szCs w:val="28"/>
        </w:rPr>
        <w:t xml:space="preserve"> может служить ориентиром в совершенствовании методического аспекта педагогической деятельности для молодых педагогов.</w:t>
      </w:r>
    </w:p>
    <w:p w:rsidR="00C43D07" w:rsidRPr="00C43D07" w:rsidRDefault="00C43D07" w:rsidP="00FB34A0">
      <w:pPr>
        <w:spacing w:line="276" w:lineRule="auto"/>
        <w:ind w:firstLine="708"/>
        <w:jc w:val="both"/>
        <w:rPr>
          <w:rFonts w:eastAsia="Times New Roman" w:cs="Times New Roman"/>
          <w:b/>
          <w:color w:val="000000" w:themeColor="text1"/>
          <w:sz w:val="28"/>
          <w:szCs w:val="28"/>
        </w:rPr>
      </w:pPr>
    </w:p>
    <w:p w:rsidR="00C43D07" w:rsidRPr="00FB34A0" w:rsidRDefault="00C43D07" w:rsidP="00FB34A0">
      <w:pPr>
        <w:spacing w:line="276" w:lineRule="auto"/>
        <w:ind w:firstLine="708"/>
        <w:jc w:val="both"/>
        <w:rPr>
          <w:rFonts w:eastAsia="Times New Roman" w:cs="Times New Roman"/>
          <w:color w:val="000000"/>
          <w:sz w:val="28"/>
          <w:szCs w:val="28"/>
        </w:rPr>
      </w:pPr>
      <w:r w:rsidRPr="00FB34A0">
        <w:rPr>
          <w:rFonts w:cs="Times New Roman"/>
          <w:sz w:val="28"/>
          <w:szCs w:val="28"/>
        </w:rPr>
        <w:t xml:space="preserve">Так, работа над проектом </w:t>
      </w:r>
      <w:r w:rsidR="00205B9B" w:rsidRPr="00FB34A0">
        <w:rPr>
          <w:rFonts w:eastAsia="Times New Roman" w:cs="Times New Roman"/>
          <w:color w:val="000000"/>
          <w:sz w:val="28"/>
          <w:szCs w:val="28"/>
        </w:rPr>
        <w:t>«Развитие</w:t>
      </w:r>
      <w:r w:rsidR="00205B9B" w:rsidRPr="00FB34A0">
        <w:rPr>
          <w:rFonts w:cs="Times New Roman"/>
          <w:sz w:val="28"/>
          <w:szCs w:val="28"/>
          <w:lang w:eastAsia="ru-RU"/>
        </w:rPr>
        <w:t xml:space="preserve"> творческого потенциала учащихся через художественно-театральную деятельность</w:t>
      </w:r>
      <w:r w:rsidR="00156DC1">
        <w:rPr>
          <w:rFonts w:cs="Times New Roman"/>
          <w:sz w:val="28"/>
          <w:szCs w:val="28"/>
          <w:lang w:eastAsia="ru-RU"/>
        </w:rPr>
        <w:t>»</w:t>
      </w:r>
      <w:r w:rsidRPr="00FB34A0">
        <w:rPr>
          <w:rFonts w:eastAsia="Times New Roman" w:cs="Times New Roman"/>
          <w:color w:val="000000"/>
          <w:sz w:val="28"/>
          <w:szCs w:val="28"/>
        </w:rPr>
        <w:t xml:space="preserve"> существенно обогащает учебно-воспитательный процесс, где главным условием является его личностная ориентированность, направленная на то, чтобы каждый воспитанник стал полноценным, </w:t>
      </w:r>
      <w:proofErr w:type="spellStart"/>
      <w:r w:rsidRPr="00FB34A0">
        <w:rPr>
          <w:rFonts w:eastAsia="Times New Roman" w:cs="Times New Roman"/>
          <w:color w:val="000000"/>
          <w:sz w:val="28"/>
          <w:szCs w:val="28"/>
        </w:rPr>
        <w:t>самодостаточным</w:t>
      </w:r>
      <w:proofErr w:type="spellEnd"/>
      <w:r w:rsidRPr="00FB34A0">
        <w:rPr>
          <w:rFonts w:eastAsia="Times New Roman" w:cs="Times New Roman"/>
          <w:color w:val="000000"/>
          <w:sz w:val="28"/>
          <w:szCs w:val="28"/>
        </w:rPr>
        <w:t>, творческим субъектом деятельности, познания, общения, свободной и самодеятельной личностью. Направленность инновационного опыта на улучшение образовательной ситуации создает предпосылки для самореализации личности учащегося, раскрытие ее природных задатков, стремление к свободе, ответственности, творчеству. Лучшим доказательством является высокая результативность в образовательной и проектной сфере деятельности учащихся и педагога. </w:t>
      </w:r>
    </w:p>
    <w:p w:rsidR="00726989" w:rsidRPr="00FB34A0" w:rsidRDefault="00726989" w:rsidP="00FB34A0">
      <w:pPr>
        <w:pStyle w:val="a5"/>
        <w:spacing w:line="276" w:lineRule="auto"/>
        <w:jc w:val="both"/>
        <w:rPr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Default="00205B9B" w:rsidP="00FB34A0">
      <w:pPr>
        <w:pStyle w:val="a5"/>
        <w:spacing w:line="276" w:lineRule="auto"/>
        <w:jc w:val="both"/>
        <w:rPr>
          <w:b/>
          <w:sz w:val="28"/>
          <w:szCs w:val="28"/>
        </w:rPr>
      </w:pPr>
    </w:p>
    <w:p w:rsidR="00205B9B" w:rsidRPr="00C43D07" w:rsidRDefault="00205B9B" w:rsidP="00726989">
      <w:pPr>
        <w:pStyle w:val="a5"/>
        <w:jc w:val="both"/>
        <w:rPr>
          <w:b/>
          <w:sz w:val="28"/>
          <w:szCs w:val="28"/>
        </w:rPr>
      </w:pPr>
    </w:p>
    <w:p w:rsidR="00EF122D" w:rsidRPr="00C43D07" w:rsidRDefault="00EF122D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726989" w:rsidRDefault="00726989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B6156B" w:rsidRPr="00C43D07" w:rsidRDefault="00B6156B" w:rsidP="00726989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223F71" w:rsidRPr="007B4275" w:rsidRDefault="00223F71" w:rsidP="00EF122D">
      <w:pPr>
        <w:spacing w:after="120" w:line="360" w:lineRule="auto"/>
        <w:jc w:val="right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lastRenderedPageBreak/>
        <w:t>Приложение 1</w:t>
      </w:r>
    </w:p>
    <w:p w:rsidR="00223F71" w:rsidRPr="007B4275" w:rsidRDefault="00223F71" w:rsidP="007C2DDC">
      <w:pPr>
        <w:numPr>
          <w:ilvl w:val="1"/>
          <w:numId w:val="1"/>
        </w:numPr>
        <w:spacing w:after="120"/>
        <w:ind w:left="0" w:firstLine="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t>Возможна ли музыкальная театрализация на школьной сцене?</w:t>
      </w:r>
    </w:p>
    <w:p w:rsidR="00223F71" w:rsidRPr="007B4275" w:rsidRDefault="00223F71" w:rsidP="007C2DDC">
      <w:pPr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AF4A2D" w:rsidRDefault="00223F71" w:rsidP="007C2DDC">
      <w:pPr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03904" cy="2194560"/>
            <wp:effectExtent l="0" t="0" r="25400" b="1524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bookmarkStart w:id="0" w:name="_GoBack"/>
      <w:bookmarkEnd w:id="0"/>
    </w:p>
    <w:p w:rsidR="00223F71" w:rsidRPr="007B4275" w:rsidRDefault="00223F71" w:rsidP="007C2DDC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t>2.</w:t>
      </w:r>
      <w:r w:rsidRPr="007B4275">
        <w:rPr>
          <w:rFonts w:eastAsia="+mj-ea" w:cs="Times New Roman"/>
          <w:i/>
          <w:iCs/>
          <w:color w:val="6600CC"/>
          <w:sz w:val="28"/>
          <w:szCs w:val="28"/>
          <w:lang w:eastAsia="ru-RU"/>
        </w:rPr>
        <w:t xml:space="preserve"> </w:t>
      </w:r>
      <w:r w:rsidRPr="007B4275">
        <w:rPr>
          <w:rFonts w:eastAsia="Times New Roman" w:cs="Times New Roman"/>
          <w:iCs/>
          <w:sz w:val="28"/>
          <w:szCs w:val="28"/>
          <w:lang w:eastAsia="ru-RU"/>
        </w:rPr>
        <w:t xml:space="preserve">Хотели бы вы принять участие в музыкальном спектакле? </w:t>
      </w:r>
    </w:p>
    <w:p w:rsidR="00223F71" w:rsidRPr="00EF122D" w:rsidRDefault="00EF122D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79520" cy="2682240"/>
            <wp:effectExtent l="38100" t="0" r="11430" b="2286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="00223F71" w:rsidRPr="007B4275">
        <w:rPr>
          <w:rFonts w:eastAsia="Times New Roman" w:cs="Times New Roman"/>
          <w:sz w:val="28"/>
          <w:szCs w:val="28"/>
          <w:lang w:eastAsia="ru-RU"/>
        </w:rPr>
        <w:t xml:space="preserve">           </w:t>
      </w:r>
    </w:p>
    <w:p w:rsidR="00223F71" w:rsidRPr="007B4275" w:rsidRDefault="00223F71" w:rsidP="007C2DDC">
      <w:pPr>
        <w:spacing w:after="200"/>
        <w:jc w:val="both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7B4275">
        <w:rPr>
          <w:rFonts w:eastAsia="Times New Roman" w:cs="Times New Roman"/>
          <w:color w:val="000000"/>
          <w:sz w:val="28"/>
          <w:szCs w:val="28"/>
          <w:lang w:eastAsia="ru-RU"/>
        </w:rPr>
        <w:t>3. Готовы ли вы оказать помощь в изготовлении костюмов?</w:t>
      </w:r>
    </w:p>
    <w:p w:rsidR="00223F71" w:rsidRPr="007B4275" w:rsidRDefault="00EF122D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79520" cy="2852928"/>
            <wp:effectExtent l="38100" t="0" r="11430" b="2413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="00223F71" w:rsidRPr="007B4275">
        <w:rPr>
          <w:rFonts w:eastAsia="Times New Roman" w:cs="Times New Roman"/>
          <w:sz w:val="28"/>
          <w:szCs w:val="28"/>
          <w:lang w:eastAsia="ru-RU"/>
        </w:rPr>
        <w:t xml:space="preserve">   </w:t>
      </w:r>
    </w:p>
    <w:p w:rsidR="009F5695" w:rsidRPr="007B4275" w:rsidRDefault="009F5695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EF122D" w:rsidRDefault="00EF122D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EF122D" w:rsidRPr="008126B1" w:rsidRDefault="00223F71" w:rsidP="007C2DDC">
      <w:pPr>
        <w:spacing w:after="200"/>
        <w:jc w:val="right"/>
        <w:rPr>
          <w:rFonts w:eastAsia="Times New Roman" w:cs="Times New Roman"/>
          <w:sz w:val="28"/>
          <w:szCs w:val="28"/>
          <w:lang w:eastAsia="ru-RU"/>
        </w:rPr>
      </w:pPr>
      <w:r w:rsidRPr="008126B1">
        <w:rPr>
          <w:rFonts w:eastAsia="Times New Roman" w:cs="Times New Roman"/>
          <w:sz w:val="28"/>
          <w:szCs w:val="28"/>
          <w:lang w:eastAsia="ru-RU"/>
        </w:rPr>
        <w:lastRenderedPageBreak/>
        <w:t>Приложение 2</w:t>
      </w:r>
      <w:r w:rsidR="009F5695" w:rsidRPr="008126B1">
        <w:rPr>
          <w:rFonts w:eastAsia="Times New Roman" w:cs="Times New Roman"/>
          <w:sz w:val="28"/>
          <w:szCs w:val="28"/>
          <w:lang w:eastAsia="ru-RU"/>
        </w:rPr>
        <w:t xml:space="preserve"> </w:t>
      </w:r>
      <w:r w:rsidRPr="008126B1">
        <w:rPr>
          <w:rFonts w:eastAsia="Times New Roman" w:cs="Times New Roman"/>
          <w:sz w:val="28"/>
          <w:szCs w:val="28"/>
          <w:lang w:eastAsia="ru-RU"/>
        </w:rPr>
        <w:t xml:space="preserve"> </w:t>
      </w:r>
    </w:p>
    <w:p w:rsidR="00223F71" w:rsidRPr="007B4275" w:rsidRDefault="00223F71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t>После показа спектакля ответы ребят и их родителей  изменились, в среднем эти ответы выглядят так:</w:t>
      </w:r>
    </w:p>
    <w:p w:rsidR="00223F71" w:rsidRPr="007B4275" w:rsidRDefault="00223F71" w:rsidP="007C2DDC">
      <w:pPr>
        <w:numPr>
          <w:ilvl w:val="1"/>
          <w:numId w:val="6"/>
        </w:numPr>
        <w:spacing w:after="120"/>
        <w:ind w:left="0" w:firstLine="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t>Возможна ли музыкальная театрализация на школьной сцене?</w:t>
      </w:r>
    </w:p>
    <w:p w:rsidR="00223F71" w:rsidRPr="007B4275" w:rsidRDefault="00EF122D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06368" cy="2292096"/>
            <wp:effectExtent l="38100" t="0" r="27940" b="1333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223F71" w:rsidRPr="007B4275" w:rsidRDefault="00223F71" w:rsidP="007C2DDC">
      <w:pPr>
        <w:spacing w:after="12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t>2.</w:t>
      </w:r>
      <w:r w:rsidRPr="007B4275">
        <w:rPr>
          <w:rFonts w:eastAsia="+mj-ea" w:cs="Times New Roman"/>
          <w:i/>
          <w:iCs/>
          <w:color w:val="6600CC"/>
          <w:sz w:val="28"/>
          <w:szCs w:val="28"/>
          <w:lang w:eastAsia="ru-RU"/>
        </w:rPr>
        <w:t xml:space="preserve"> </w:t>
      </w:r>
      <w:r w:rsidRPr="007B4275">
        <w:rPr>
          <w:rFonts w:eastAsia="Times New Roman" w:cs="Times New Roman"/>
          <w:iCs/>
          <w:sz w:val="28"/>
          <w:szCs w:val="28"/>
          <w:lang w:eastAsia="ru-RU"/>
        </w:rPr>
        <w:t xml:space="preserve">Хотели бы вы принять участие в музыкальном спектакле? </w:t>
      </w:r>
    </w:p>
    <w:p w:rsidR="00223F71" w:rsidRPr="007B4275" w:rsidRDefault="00223F71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06368" cy="2279904"/>
            <wp:effectExtent l="38100" t="0" r="27940" b="2540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223F71" w:rsidRPr="00EF122D" w:rsidRDefault="00223F71" w:rsidP="007C2DDC">
      <w:pPr>
        <w:spacing w:after="200"/>
        <w:jc w:val="both"/>
        <w:rPr>
          <w:rFonts w:eastAsia="Times New Roman" w:cs="Times New Roman"/>
          <w:color w:val="000000"/>
          <w:sz w:val="28"/>
          <w:szCs w:val="28"/>
          <w:lang w:eastAsia="ru-RU"/>
        </w:rPr>
      </w:pPr>
      <w:r w:rsidRPr="007B4275">
        <w:rPr>
          <w:rFonts w:eastAsia="Times New Roman" w:cs="Times New Roman"/>
          <w:color w:val="000000"/>
          <w:sz w:val="28"/>
          <w:szCs w:val="28"/>
          <w:lang w:eastAsia="ru-RU"/>
        </w:rPr>
        <w:t>3. Готовы ли вы оказать помощь в изготовлении костюмов?</w:t>
      </w:r>
    </w:p>
    <w:p w:rsidR="00223F71" w:rsidRPr="007B4275" w:rsidRDefault="00223F71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06368" cy="2767584"/>
            <wp:effectExtent l="38100" t="0" r="27940" b="1397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AF4A2D" w:rsidRDefault="00223F71" w:rsidP="007C2DDC">
      <w:pPr>
        <w:spacing w:after="200"/>
        <w:jc w:val="both"/>
        <w:rPr>
          <w:rFonts w:eastAsia="Times New Roman" w:cs="Times New Roman"/>
          <w:sz w:val="28"/>
          <w:szCs w:val="28"/>
          <w:lang w:eastAsia="ru-RU"/>
        </w:rPr>
      </w:pPr>
      <w:r w:rsidRPr="007B4275">
        <w:rPr>
          <w:rFonts w:eastAsia="Times New Roman" w:cs="Times New Roman"/>
          <w:sz w:val="28"/>
          <w:szCs w:val="28"/>
          <w:lang w:eastAsia="ru-RU"/>
        </w:rPr>
        <w:t>Ответы педагогов, администрации школы, а также наших социальных партнеров были очень позитивными. На вопрос «Понравился ли вам сп</w:t>
      </w:r>
      <w:r w:rsidR="00AF4A2D">
        <w:rPr>
          <w:rFonts w:eastAsia="Times New Roman" w:cs="Times New Roman"/>
          <w:sz w:val="28"/>
          <w:szCs w:val="28"/>
          <w:lang w:eastAsia="ru-RU"/>
        </w:rPr>
        <w:t>ектакль?», абсолютное большинств</w:t>
      </w:r>
      <w:r w:rsidRPr="007B4275">
        <w:rPr>
          <w:rFonts w:eastAsia="Times New Roman" w:cs="Times New Roman"/>
          <w:sz w:val="28"/>
          <w:szCs w:val="28"/>
          <w:lang w:eastAsia="ru-RU"/>
        </w:rPr>
        <w:t>о ответили «Да».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81"/>
        <w:gridCol w:w="5282"/>
      </w:tblGrid>
      <w:tr w:rsidR="00EF122D" w:rsidTr="00872022">
        <w:tc>
          <w:tcPr>
            <w:tcW w:w="5281" w:type="dxa"/>
          </w:tcPr>
          <w:p w:rsidR="00EF122D" w:rsidRDefault="00872022" w:rsidP="00872022">
            <w:pPr>
              <w:spacing w:after="200" w:line="48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714313" cy="3511296"/>
                  <wp:effectExtent l="0" t="0" r="0" b="0"/>
                  <wp:docPr id="7" name="Рисунок 7" descr="E:\новая аттестация\театр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новая аттестация\театр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862" cy="3512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:rsidR="00EF122D" w:rsidRDefault="00872022" w:rsidP="00872022">
            <w:pPr>
              <w:spacing w:after="200" w:line="48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10790" cy="3465411"/>
                  <wp:effectExtent l="0" t="0" r="3810" b="1905"/>
                  <wp:docPr id="14" name="Рисунок 14" descr="F:\диплом - копия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диплом - копия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8802" cy="3476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122D" w:rsidTr="00872022">
        <w:tc>
          <w:tcPr>
            <w:tcW w:w="5281" w:type="dxa"/>
          </w:tcPr>
          <w:p w:rsidR="00EF122D" w:rsidRDefault="00872022" w:rsidP="00872022">
            <w:pPr>
              <w:spacing w:after="200" w:line="48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8060" cy="3438525"/>
                  <wp:effectExtent l="0" t="0" r="9525" b="0"/>
                  <wp:docPr id="10" name="Рисунок 10" descr="F:\001 (2)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001 (2)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4045" cy="3446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:rsidR="00EF122D" w:rsidRDefault="00872022" w:rsidP="00872022">
            <w:pPr>
              <w:spacing w:after="200" w:line="48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95575" cy="3487057"/>
                  <wp:effectExtent l="0" t="0" r="0" b="0"/>
                  <wp:docPr id="15" name="Рисунок 15" descr="F:\00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00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8387" cy="3516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122D" w:rsidRDefault="00021C6A" w:rsidP="00223F71">
      <w:pPr>
        <w:spacing w:after="200" w:line="480" w:lineRule="auto"/>
        <w:jc w:val="both"/>
        <w:rPr>
          <w:rFonts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noProof/>
          <w:sz w:val="28"/>
          <w:szCs w:val="28"/>
          <w:lang w:eastAsia="ru-RU"/>
        </w:rPr>
        <w:t xml:space="preserve">            </w:t>
      </w:r>
    </w:p>
    <w:p w:rsidR="00AF4A2D" w:rsidRPr="007B4275" w:rsidRDefault="00AF4A2D" w:rsidP="00223F71">
      <w:pPr>
        <w:spacing w:after="200" w:line="480" w:lineRule="auto"/>
        <w:jc w:val="both"/>
        <w:rPr>
          <w:rFonts w:eastAsia="Times New Roman" w:cs="Times New Roman"/>
          <w:sz w:val="28"/>
          <w:szCs w:val="28"/>
          <w:lang w:eastAsia="ru-RU"/>
        </w:rPr>
      </w:pPr>
    </w:p>
    <w:p w:rsidR="00927B08" w:rsidRPr="007B4275" w:rsidRDefault="00927B08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927B08" w:rsidRDefault="00120295">
      <w:pPr>
        <w:rPr>
          <w:rFonts w:eastAsia="Times New Roman" w:cs="Times New Roman"/>
          <w:noProof/>
          <w:sz w:val="28"/>
          <w:szCs w:val="28"/>
          <w:lang w:eastAsia="ru-RU"/>
        </w:rPr>
      </w:pPr>
      <w:r>
        <w:rPr>
          <w:rFonts w:eastAsia="Times New Roman" w:cs="Times New Roman"/>
          <w:noProof/>
          <w:sz w:val="28"/>
          <w:szCs w:val="28"/>
          <w:lang w:eastAsia="ru-RU"/>
        </w:rPr>
        <w:t xml:space="preserve">     </w:t>
      </w:r>
      <w:r w:rsidR="00021C6A">
        <w:rPr>
          <w:rFonts w:eastAsia="Times New Roman" w:cs="Times New Roman"/>
          <w:noProof/>
          <w:sz w:val="28"/>
          <w:szCs w:val="28"/>
          <w:lang w:eastAsia="ru-RU"/>
        </w:rPr>
        <w:t xml:space="preserve">            </w:t>
      </w:r>
    </w:p>
    <w:p w:rsidR="00685DCD" w:rsidRDefault="00685DCD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685DCD" w:rsidRDefault="00685DCD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685DCD" w:rsidRDefault="00685DCD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685DCD" w:rsidRDefault="00685DCD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685DCD" w:rsidRDefault="00685DCD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685DCD" w:rsidRDefault="00685DCD">
      <w:pPr>
        <w:rPr>
          <w:rFonts w:eastAsia="Times New Roman" w:cs="Times New Roman"/>
          <w:noProof/>
          <w:sz w:val="28"/>
          <w:szCs w:val="28"/>
          <w:lang w:eastAsia="ru-RU"/>
        </w:rPr>
      </w:pPr>
    </w:p>
    <w:p w:rsidR="00927B08" w:rsidRPr="007B4275" w:rsidRDefault="00872022">
      <w:pPr>
        <w:rPr>
          <w:rFonts w:eastAsia="Times New Roman" w:cs="Times New Roman"/>
          <w:noProof/>
          <w:sz w:val="28"/>
          <w:szCs w:val="28"/>
          <w:lang w:eastAsia="ru-RU"/>
        </w:rPr>
      </w:pPr>
      <w:r>
        <w:rPr>
          <w:rFonts w:cs="Times New Roman"/>
          <w:noProof/>
          <w:sz w:val="28"/>
          <w:szCs w:val="28"/>
          <w:lang w:eastAsia="ru-RU"/>
        </w:rPr>
        <w:t xml:space="preserve">    </w:t>
      </w:r>
    </w:p>
    <w:p w:rsidR="00927B08" w:rsidRPr="007B4275" w:rsidRDefault="002F5C6B" w:rsidP="00EF122D">
      <w:pPr>
        <w:rPr>
          <w:rFonts w:cs="Times New Roman"/>
          <w:sz w:val="28"/>
          <w:szCs w:val="28"/>
        </w:rPr>
      </w:pPr>
      <w:r w:rsidRPr="007B4275">
        <w:rPr>
          <w:rFonts w:eastAsia="Times New Roman" w:cs="Times New Roman"/>
          <w:noProof/>
          <w:sz w:val="28"/>
          <w:szCs w:val="28"/>
          <w:lang w:eastAsia="ru-RU"/>
        </w:rPr>
        <w:t xml:space="preserve">      </w:t>
      </w:r>
      <w:r w:rsidR="00872022">
        <w:rPr>
          <w:rFonts w:eastAsia="Times New Roman" w:cs="Times New Roman"/>
          <w:noProof/>
          <w:sz w:val="28"/>
          <w:szCs w:val="28"/>
          <w:lang w:eastAsia="ru-RU"/>
        </w:rPr>
        <w:t xml:space="preserve">                             </w:t>
      </w:r>
      <w:r w:rsidR="00A21E56" w:rsidRPr="007B4275">
        <w:rPr>
          <w:rFonts w:cs="Times New Roman"/>
          <w:sz w:val="28"/>
          <w:szCs w:val="28"/>
        </w:rPr>
        <w:t>Список использованной литературы</w:t>
      </w:r>
    </w:p>
    <w:p w:rsidR="00AC2905" w:rsidRPr="007B4275" w:rsidRDefault="00AC2905" w:rsidP="00AC2905">
      <w:pPr>
        <w:jc w:val="center"/>
        <w:rPr>
          <w:rFonts w:cs="Times New Roman"/>
          <w:sz w:val="28"/>
          <w:szCs w:val="28"/>
        </w:rPr>
      </w:pPr>
    </w:p>
    <w:p w:rsidR="00A21E56" w:rsidRPr="007B4275" w:rsidRDefault="003163F5" w:rsidP="00A21E56">
      <w:pPr>
        <w:pStyle w:val="aa"/>
        <w:numPr>
          <w:ilvl w:val="0"/>
          <w:numId w:val="11"/>
        </w:numPr>
        <w:ind w:left="0" w:firstLine="0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И. Черняева «Полезное образ</w:t>
      </w:r>
      <w:r w:rsidR="00A21E56" w:rsidRPr="007B4275">
        <w:rPr>
          <w:rFonts w:cs="Times New Roman"/>
          <w:sz w:val="28"/>
          <w:szCs w:val="28"/>
        </w:rPr>
        <w:t>ование»</w:t>
      </w:r>
    </w:p>
    <w:p w:rsidR="00A21E56" w:rsidRPr="007B4275" w:rsidRDefault="00A21E56" w:rsidP="00A21E56">
      <w:pPr>
        <w:pStyle w:val="aa"/>
        <w:numPr>
          <w:ilvl w:val="0"/>
          <w:numId w:val="11"/>
        </w:numPr>
        <w:ind w:left="0" w:firstLine="0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Е. С. Смирнова «Интеллектуальный театр в школе»</w:t>
      </w:r>
    </w:p>
    <w:p w:rsidR="00A21E56" w:rsidRPr="007B4275" w:rsidRDefault="00A21E56" w:rsidP="00A21E56">
      <w:pPr>
        <w:pStyle w:val="aa"/>
        <w:numPr>
          <w:ilvl w:val="0"/>
          <w:numId w:val="11"/>
        </w:numPr>
        <w:ind w:left="0" w:firstLine="0"/>
        <w:rPr>
          <w:rFonts w:cs="Times New Roman"/>
          <w:sz w:val="28"/>
          <w:szCs w:val="28"/>
        </w:rPr>
      </w:pPr>
      <w:r w:rsidRPr="007B4275">
        <w:rPr>
          <w:rFonts w:cs="Times New Roman"/>
          <w:sz w:val="28"/>
          <w:szCs w:val="28"/>
        </w:rPr>
        <w:t>Б. Покровский «Что, для чего и как»</w:t>
      </w:r>
    </w:p>
    <w:p w:rsidR="008921D7" w:rsidRPr="007B4275" w:rsidRDefault="008921D7" w:rsidP="008921D7">
      <w:pPr>
        <w:pStyle w:val="aa"/>
        <w:ind w:left="0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4.</w:t>
      </w:r>
      <w:r w:rsidR="00C2744E" w:rsidRPr="008304D7">
        <w:rPr>
          <w:rFonts w:cs="Times New Roman"/>
          <w:sz w:val="28"/>
          <w:szCs w:val="28"/>
        </w:rPr>
        <w:tab/>
      </w:r>
      <w:r w:rsidRPr="007B4275">
        <w:rPr>
          <w:rFonts w:cs="Times New Roman"/>
          <w:sz w:val="28"/>
          <w:szCs w:val="28"/>
        </w:rPr>
        <w:t>Интернет ресурсы</w:t>
      </w:r>
    </w:p>
    <w:p w:rsidR="008921D7" w:rsidRPr="007B4275" w:rsidRDefault="008921D7" w:rsidP="008921D7">
      <w:pPr>
        <w:pStyle w:val="aa"/>
        <w:ind w:left="0"/>
        <w:rPr>
          <w:rFonts w:cs="Times New Roman"/>
          <w:sz w:val="28"/>
          <w:szCs w:val="28"/>
          <w:lang w:val="en-US"/>
        </w:rPr>
      </w:pPr>
      <w:r w:rsidRPr="007B4275">
        <w:rPr>
          <w:rFonts w:cs="Times New Roman"/>
          <w:sz w:val="28"/>
          <w:szCs w:val="28"/>
          <w:lang w:val="en-US"/>
        </w:rPr>
        <w:tab/>
      </w:r>
    </w:p>
    <w:p w:rsidR="00C2744E" w:rsidRPr="008921D7" w:rsidRDefault="00C2744E" w:rsidP="00AC2905">
      <w:pPr>
        <w:pStyle w:val="aa"/>
        <w:ind w:left="0"/>
        <w:rPr>
          <w:rFonts w:cs="Times New Roman"/>
          <w:sz w:val="28"/>
          <w:szCs w:val="28"/>
          <w:lang w:val="en-US"/>
        </w:rPr>
      </w:pPr>
    </w:p>
    <w:sectPr w:rsidR="00C2744E" w:rsidRPr="008921D7" w:rsidSect="00685DCD">
      <w:pgSz w:w="11906" w:h="16838"/>
      <w:pgMar w:top="284" w:right="566" w:bottom="284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j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A0CD2"/>
    <w:multiLevelType w:val="hybridMultilevel"/>
    <w:tmpl w:val="FF8E86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37009"/>
    <w:multiLevelType w:val="multilevel"/>
    <w:tmpl w:val="FE84B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55185C"/>
    <w:multiLevelType w:val="hybridMultilevel"/>
    <w:tmpl w:val="6AF0CF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703AC1"/>
    <w:multiLevelType w:val="hybridMultilevel"/>
    <w:tmpl w:val="3E22F5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9F44C31"/>
    <w:multiLevelType w:val="multilevel"/>
    <w:tmpl w:val="6E4CED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A7242E4"/>
    <w:multiLevelType w:val="multilevel"/>
    <w:tmpl w:val="FE84B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8A747B7"/>
    <w:multiLevelType w:val="hybridMultilevel"/>
    <w:tmpl w:val="DD9C60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B9D62E7"/>
    <w:multiLevelType w:val="multilevel"/>
    <w:tmpl w:val="252A0A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21603B0"/>
    <w:multiLevelType w:val="hybridMultilevel"/>
    <w:tmpl w:val="1FB271B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505D3E2A"/>
    <w:multiLevelType w:val="hybridMultilevel"/>
    <w:tmpl w:val="290E6F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1D5B2B"/>
    <w:multiLevelType w:val="hybridMultilevel"/>
    <w:tmpl w:val="861ECC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C465AD"/>
    <w:multiLevelType w:val="hybridMultilevel"/>
    <w:tmpl w:val="4716ADF2"/>
    <w:lvl w:ilvl="0" w:tplc="0419000F">
      <w:start w:val="1"/>
      <w:numFmt w:val="decimal"/>
      <w:lvlText w:val="%1.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2">
    <w:nsid w:val="6DF93105"/>
    <w:multiLevelType w:val="hybridMultilevel"/>
    <w:tmpl w:val="95067D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2F86572"/>
    <w:multiLevelType w:val="multilevel"/>
    <w:tmpl w:val="06C05B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E5136C3"/>
    <w:multiLevelType w:val="hybridMultilevel"/>
    <w:tmpl w:val="08424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10"/>
  </w:num>
  <w:num w:numId="4">
    <w:abstractNumId w:val="12"/>
  </w:num>
  <w:num w:numId="5">
    <w:abstractNumId w:val="2"/>
  </w:num>
  <w:num w:numId="6">
    <w:abstractNumId w:val="5"/>
  </w:num>
  <w:num w:numId="7">
    <w:abstractNumId w:val="3"/>
  </w:num>
  <w:num w:numId="8">
    <w:abstractNumId w:val="0"/>
  </w:num>
  <w:num w:numId="9">
    <w:abstractNumId w:val="9"/>
  </w:num>
  <w:num w:numId="10">
    <w:abstractNumId w:val="11"/>
  </w:num>
  <w:num w:numId="11">
    <w:abstractNumId w:val="14"/>
  </w:num>
  <w:num w:numId="12">
    <w:abstractNumId w:val="7"/>
  </w:num>
  <w:num w:numId="13">
    <w:abstractNumId w:val="4"/>
  </w:num>
  <w:num w:numId="14">
    <w:abstractNumId w:val="13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909BF"/>
    <w:rsid w:val="00021C6A"/>
    <w:rsid w:val="00116A58"/>
    <w:rsid w:val="00120295"/>
    <w:rsid w:val="00126E1C"/>
    <w:rsid w:val="00156DC1"/>
    <w:rsid w:val="001909BF"/>
    <w:rsid w:val="00193738"/>
    <w:rsid w:val="00194934"/>
    <w:rsid w:val="001D5B7F"/>
    <w:rsid w:val="001E690B"/>
    <w:rsid w:val="001F5372"/>
    <w:rsid w:val="00205B9B"/>
    <w:rsid w:val="00223F71"/>
    <w:rsid w:val="00265A16"/>
    <w:rsid w:val="002F5C6B"/>
    <w:rsid w:val="003163F5"/>
    <w:rsid w:val="00365F7C"/>
    <w:rsid w:val="00377B26"/>
    <w:rsid w:val="00487B01"/>
    <w:rsid w:val="00491D1B"/>
    <w:rsid w:val="004D027C"/>
    <w:rsid w:val="004D28CA"/>
    <w:rsid w:val="00514D6B"/>
    <w:rsid w:val="005871CC"/>
    <w:rsid w:val="005A4CF0"/>
    <w:rsid w:val="005D13DA"/>
    <w:rsid w:val="005D7A26"/>
    <w:rsid w:val="005F2EC7"/>
    <w:rsid w:val="00622508"/>
    <w:rsid w:val="00685DCD"/>
    <w:rsid w:val="00726989"/>
    <w:rsid w:val="007B4275"/>
    <w:rsid w:val="007C2DDC"/>
    <w:rsid w:val="007C3F3F"/>
    <w:rsid w:val="008126B1"/>
    <w:rsid w:val="008304D7"/>
    <w:rsid w:val="00860B43"/>
    <w:rsid w:val="00872022"/>
    <w:rsid w:val="008921D7"/>
    <w:rsid w:val="008A363A"/>
    <w:rsid w:val="008B09B1"/>
    <w:rsid w:val="008C161E"/>
    <w:rsid w:val="00905623"/>
    <w:rsid w:val="00927B08"/>
    <w:rsid w:val="009939A5"/>
    <w:rsid w:val="009B2590"/>
    <w:rsid w:val="009B2E13"/>
    <w:rsid w:val="009E5865"/>
    <w:rsid w:val="009F5695"/>
    <w:rsid w:val="009F6FE3"/>
    <w:rsid w:val="00A21E56"/>
    <w:rsid w:val="00A353D9"/>
    <w:rsid w:val="00A74DAB"/>
    <w:rsid w:val="00A90A22"/>
    <w:rsid w:val="00AC2905"/>
    <w:rsid w:val="00AC6E13"/>
    <w:rsid w:val="00AD634C"/>
    <w:rsid w:val="00AF4A2D"/>
    <w:rsid w:val="00B0655D"/>
    <w:rsid w:val="00B3246A"/>
    <w:rsid w:val="00B516C2"/>
    <w:rsid w:val="00B54C5A"/>
    <w:rsid w:val="00B60367"/>
    <w:rsid w:val="00B6156B"/>
    <w:rsid w:val="00BB311D"/>
    <w:rsid w:val="00C2744E"/>
    <w:rsid w:val="00C37287"/>
    <w:rsid w:val="00C43D07"/>
    <w:rsid w:val="00CD2A22"/>
    <w:rsid w:val="00CD7155"/>
    <w:rsid w:val="00D52C7F"/>
    <w:rsid w:val="00D64A11"/>
    <w:rsid w:val="00D75D9B"/>
    <w:rsid w:val="00D83D52"/>
    <w:rsid w:val="00D85074"/>
    <w:rsid w:val="00D91BD9"/>
    <w:rsid w:val="00D95763"/>
    <w:rsid w:val="00DA4D11"/>
    <w:rsid w:val="00E10CEE"/>
    <w:rsid w:val="00E570B4"/>
    <w:rsid w:val="00EF122D"/>
    <w:rsid w:val="00F6077C"/>
    <w:rsid w:val="00FB34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4D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87B01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styleId="a4">
    <w:name w:val="No Spacing"/>
    <w:uiPriority w:val="1"/>
    <w:qFormat/>
    <w:rsid w:val="00B54C5A"/>
  </w:style>
  <w:style w:type="paragraph" w:styleId="a5">
    <w:name w:val="Body Text"/>
    <w:basedOn w:val="a"/>
    <w:link w:val="a6"/>
    <w:rsid w:val="00CD7155"/>
    <w:pPr>
      <w:spacing w:after="120"/>
    </w:pPr>
    <w:rPr>
      <w:rFonts w:eastAsia="Times New Roman" w:cs="Times New Roman"/>
      <w:szCs w:val="24"/>
      <w:lang w:eastAsia="ru-RU"/>
    </w:rPr>
  </w:style>
  <w:style w:type="character" w:customStyle="1" w:styleId="a6">
    <w:name w:val="Основной текст Знак"/>
    <w:basedOn w:val="a0"/>
    <w:link w:val="a5"/>
    <w:rsid w:val="00CD7155"/>
    <w:rPr>
      <w:rFonts w:eastAsia="Times New Roman" w:cs="Times New Roman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23F7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23F71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927B08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A21E56"/>
    <w:pPr>
      <w:ind w:left="720"/>
      <w:contextualSpacing/>
    </w:pPr>
  </w:style>
  <w:style w:type="character" w:styleId="HTML">
    <w:name w:val="HTML Cite"/>
    <w:basedOn w:val="a0"/>
    <w:uiPriority w:val="99"/>
    <w:semiHidden/>
    <w:unhideWhenUsed/>
    <w:rsid w:val="005A4CF0"/>
    <w:rPr>
      <w:i w:val="0"/>
      <w:iCs w:val="0"/>
      <w:color w:val="009030"/>
    </w:rPr>
  </w:style>
  <w:style w:type="table" w:styleId="ab">
    <w:name w:val="Table Grid"/>
    <w:basedOn w:val="a1"/>
    <w:uiPriority w:val="59"/>
    <w:rsid w:val="00EF12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FollowedHyperlink"/>
    <w:basedOn w:val="a0"/>
    <w:uiPriority w:val="99"/>
    <w:semiHidden/>
    <w:unhideWhenUsed/>
    <w:rsid w:val="00C2744E"/>
    <w:rPr>
      <w:color w:val="800080" w:themeColor="followedHyperlink"/>
      <w:u w:val="single"/>
    </w:rPr>
  </w:style>
  <w:style w:type="paragraph" w:styleId="2">
    <w:name w:val="Body Text Indent 2"/>
    <w:basedOn w:val="a"/>
    <w:link w:val="20"/>
    <w:uiPriority w:val="99"/>
    <w:semiHidden/>
    <w:unhideWhenUsed/>
    <w:rsid w:val="00726989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72698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87B01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styleId="a4">
    <w:name w:val="No Spacing"/>
    <w:uiPriority w:val="1"/>
    <w:qFormat/>
    <w:rsid w:val="00B54C5A"/>
  </w:style>
  <w:style w:type="paragraph" w:styleId="a5">
    <w:name w:val="Body Text"/>
    <w:basedOn w:val="a"/>
    <w:link w:val="a6"/>
    <w:rsid w:val="00CD7155"/>
    <w:pPr>
      <w:spacing w:after="120"/>
    </w:pPr>
    <w:rPr>
      <w:rFonts w:eastAsia="Times New Roman" w:cs="Times New Roman"/>
      <w:szCs w:val="24"/>
      <w:lang w:eastAsia="ru-RU"/>
    </w:rPr>
  </w:style>
  <w:style w:type="character" w:customStyle="1" w:styleId="a6">
    <w:name w:val="Основной текст Знак"/>
    <w:basedOn w:val="a0"/>
    <w:link w:val="a5"/>
    <w:rsid w:val="00CD7155"/>
    <w:rPr>
      <w:rFonts w:eastAsia="Times New Roman" w:cs="Times New Roman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23F7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23F71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927B08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A21E56"/>
    <w:pPr>
      <w:ind w:left="720"/>
      <w:contextualSpacing/>
    </w:pPr>
  </w:style>
  <w:style w:type="character" w:styleId="HTML">
    <w:name w:val="HTML Cite"/>
    <w:basedOn w:val="a0"/>
    <w:uiPriority w:val="99"/>
    <w:semiHidden/>
    <w:unhideWhenUsed/>
    <w:rsid w:val="005A4CF0"/>
    <w:rPr>
      <w:i w:val="0"/>
      <w:iCs w:val="0"/>
      <w:color w:val="009030"/>
    </w:rPr>
  </w:style>
  <w:style w:type="table" w:styleId="ab">
    <w:name w:val="Table Grid"/>
    <w:basedOn w:val="a1"/>
    <w:uiPriority w:val="59"/>
    <w:rsid w:val="00EF122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20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47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4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54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263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4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74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985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62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58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09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3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36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581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chart" Target="charts/chart1.xml"/><Relationship Id="rId12" Type="http://schemas.openxmlformats.org/officeDocument/2006/relationships/chart" Target="charts/chart6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chart" Target="charts/chart5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chart" Target="charts/chart4.xml"/><Relationship Id="rId4" Type="http://schemas.openxmlformats.org/officeDocument/2006/relationships/settings" Target="settings.xml"/><Relationship Id="rId9" Type="http://schemas.openxmlformats.org/officeDocument/2006/relationships/chart" Target="charts/chart3.xml"/><Relationship Id="rId14" Type="http://schemas.openxmlformats.org/officeDocument/2006/relationships/image" Target="media/image3.jpeg"/><Relationship Id="rId22" Type="http://schemas.microsoft.com/office/2007/relationships/stylesWithEffects" Target="stylesWithEffects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6.xlsx"/><Relationship Id="rId1" Type="http://schemas.openxmlformats.org/officeDocument/2006/relationships/themeOverride" Target="../theme/themeOverride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да</c:v>
                </c:pt>
                <c:pt idx="1">
                  <c:v>нет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60</c:v>
                </c:pt>
                <c:pt idx="1">
                  <c:v>10</c:v>
                </c:pt>
                <c:pt idx="2">
                  <c:v>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D27-47D6-A50E-25CF9DF3A5AD}"/>
            </c:ext>
          </c:extLst>
        </c:ser>
      </c:pie3DChart>
    </c:plotArea>
    <c:legend>
      <c:legendPos val="r"/>
    </c:legend>
    <c:plotVisOnly val="1"/>
    <c:dispBlanksAs val="zero"/>
  </c:chart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да</c:v>
                </c:pt>
                <c:pt idx="1">
                  <c:v>нет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50</c:v>
                </c:pt>
                <c:pt idx="1">
                  <c:v>30</c:v>
                </c:pt>
                <c:pt idx="2">
                  <c:v>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AA0-40AD-B7B6-428844C7D460}"/>
            </c:ext>
          </c:extLst>
        </c:ser>
      </c:pie3DChart>
    </c:plotArea>
    <c:legend>
      <c:legendPos val="r"/>
    </c:legend>
    <c:plotVisOnly val="1"/>
    <c:dispBlanksAs val="zero"/>
  </c:chart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да</c:v>
                </c:pt>
                <c:pt idx="1">
                  <c:v>нет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20</c:v>
                </c:pt>
                <c:pt idx="1">
                  <c:v>20</c:v>
                </c:pt>
                <c:pt idx="2">
                  <c:v>60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BC1-424E-AC03-E3C9E6417421}"/>
            </c:ext>
          </c:extLst>
        </c:ser>
      </c:pie3DChart>
    </c:plotArea>
    <c:legend>
      <c:legendPos val="r"/>
    </c:legend>
    <c:plotVisOnly val="1"/>
    <c:dispBlanksAs val="zero"/>
  </c:chart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да</c:v>
                </c:pt>
                <c:pt idx="1">
                  <c:v>нет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90</c:v>
                </c:pt>
                <c:pt idx="1">
                  <c:v>0</c:v>
                </c:pt>
                <c:pt idx="2">
                  <c:v>10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832-47D1-86A1-489A308CCD60}"/>
            </c:ext>
          </c:extLst>
        </c:ser>
      </c:pie3DChart>
    </c:plotArea>
    <c:legend>
      <c:legendPos val="r"/>
    </c:legend>
    <c:plotVisOnly val="1"/>
    <c:dispBlanksAs val="zero"/>
  </c:chart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да</c:v>
                </c:pt>
                <c:pt idx="1">
                  <c:v>нет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92</c:v>
                </c:pt>
                <c:pt idx="1">
                  <c:v>0</c:v>
                </c:pt>
                <c:pt idx="2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EAA-40E8-B276-E4F5657CA1CA}"/>
            </c:ext>
          </c:extLst>
        </c:ser>
      </c:pie3DChart>
    </c:plotArea>
    <c:legend>
      <c:legendPos val="r"/>
    </c:legend>
    <c:plotVisOnly val="1"/>
    <c:dispBlanksAs val="zero"/>
  </c:chart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да</c:v>
                </c:pt>
                <c:pt idx="1">
                  <c:v>нет</c:v>
                </c:pt>
                <c:pt idx="2">
                  <c:v>не знаю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95</c:v>
                </c:pt>
                <c:pt idx="1">
                  <c:v>5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392-4E62-87B0-B1FBFF5B9A32}"/>
            </c:ext>
          </c:extLst>
        </c:ser>
      </c:pie3DChart>
    </c:plotArea>
    <c:legend>
      <c:legendPos val="r"/>
    </c:legend>
    <c:plotVisOnly val="1"/>
    <c:dispBlanksAs val="zero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647F65-A77F-445E-A7F7-9E7CC37ADD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12</Pages>
  <Words>2593</Words>
  <Characters>14785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Катя</cp:lastModifiedBy>
  <cp:revision>11</cp:revision>
  <dcterms:created xsi:type="dcterms:W3CDTF">2018-04-12T11:01:00Z</dcterms:created>
  <dcterms:modified xsi:type="dcterms:W3CDTF">2018-05-02T14:26:00Z</dcterms:modified>
</cp:coreProperties>
</file>