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1EE" w:rsidRPr="00791F4D" w:rsidRDefault="00E46E88" w:rsidP="00791F4D">
      <w:pPr>
        <w:pStyle w:val="a4"/>
        <w:rPr>
          <w:rFonts w:ascii="Times New Roman" w:hAnsi="Times New Roman" w:cs="Times New Roman"/>
          <w:sz w:val="28"/>
          <w:szCs w:val="28"/>
        </w:rPr>
      </w:pPr>
      <w:r w:rsidRPr="005F507B">
        <w:rPr>
          <w:rFonts w:ascii="Times New Roman" w:hAnsi="Times New Roman" w:cs="Times New Roman"/>
          <w:b/>
          <w:i/>
          <w:sz w:val="28"/>
          <w:szCs w:val="28"/>
        </w:rPr>
        <w:t>Клепова Светлана Владимировна</w:t>
      </w:r>
      <w:r w:rsidRPr="00791F4D">
        <w:rPr>
          <w:rFonts w:ascii="Times New Roman" w:hAnsi="Times New Roman" w:cs="Times New Roman"/>
          <w:sz w:val="28"/>
          <w:szCs w:val="28"/>
        </w:rPr>
        <w:t>,</w:t>
      </w:r>
    </w:p>
    <w:p w:rsidR="00E46E88" w:rsidRPr="00791F4D" w:rsidRDefault="00E46E88" w:rsidP="00791F4D">
      <w:pPr>
        <w:pStyle w:val="a4"/>
        <w:rPr>
          <w:rFonts w:ascii="Times New Roman" w:hAnsi="Times New Roman" w:cs="Times New Roman"/>
          <w:i/>
          <w:sz w:val="28"/>
          <w:szCs w:val="28"/>
        </w:rPr>
      </w:pPr>
      <w:r w:rsidRPr="00791F4D">
        <w:rPr>
          <w:rFonts w:ascii="Times New Roman" w:hAnsi="Times New Roman" w:cs="Times New Roman"/>
          <w:i/>
          <w:sz w:val="28"/>
          <w:szCs w:val="28"/>
        </w:rPr>
        <w:t>студентка ФГАОУ ВО «КФУ им. Вернадского»), Гуманитарно - педагогическая академия (филиал), г. Ялта. Институт педагогики, психологии и инклюзивного образования</w:t>
      </w:r>
    </w:p>
    <w:p w:rsidR="00791F4D" w:rsidRPr="009A5355" w:rsidRDefault="004F57E4" w:rsidP="00791F4D">
      <w:pPr>
        <w:pStyle w:val="a4"/>
        <w:rPr>
          <w:rFonts w:ascii="Times New Roman" w:hAnsi="Times New Roman" w:cs="Times New Roman"/>
          <w:i/>
          <w:sz w:val="28"/>
          <w:szCs w:val="28"/>
        </w:rPr>
      </w:pPr>
      <w:hyperlink r:id="rId7" w:history="1">
        <w:r w:rsidR="00791F4D" w:rsidRPr="00791F4D">
          <w:rPr>
            <w:rStyle w:val="a3"/>
            <w:rFonts w:ascii="Times New Roman" w:hAnsi="Times New Roman" w:cs="Times New Roman"/>
            <w:i/>
            <w:sz w:val="28"/>
            <w:szCs w:val="28"/>
            <w:lang w:val="en-US"/>
          </w:rPr>
          <w:t>svetik</w:t>
        </w:r>
        <w:r w:rsidR="00791F4D" w:rsidRPr="009A5355">
          <w:rPr>
            <w:rStyle w:val="a3"/>
            <w:rFonts w:ascii="Times New Roman" w:hAnsi="Times New Roman" w:cs="Times New Roman"/>
            <w:i/>
            <w:sz w:val="28"/>
            <w:szCs w:val="28"/>
          </w:rPr>
          <w:t>_</w:t>
        </w:r>
        <w:r w:rsidR="00791F4D" w:rsidRPr="00791F4D">
          <w:rPr>
            <w:rStyle w:val="a3"/>
            <w:rFonts w:ascii="Times New Roman" w:hAnsi="Times New Roman" w:cs="Times New Roman"/>
            <w:i/>
            <w:sz w:val="28"/>
            <w:szCs w:val="28"/>
            <w:lang w:val="en-US"/>
          </w:rPr>
          <w:t>ret</w:t>
        </w:r>
        <w:r w:rsidR="00791F4D" w:rsidRPr="009A5355">
          <w:rPr>
            <w:rStyle w:val="a3"/>
            <w:rFonts w:ascii="Times New Roman" w:hAnsi="Times New Roman" w:cs="Times New Roman"/>
            <w:i/>
            <w:sz w:val="28"/>
            <w:szCs w:val="28"/>
          </w:rPr>
          <w:t>@</w:t>
        </w:r>
        <w:r w:rsidR="00791F4D" w:rsidRPr="00791F4D">
          <w:rPr>
            <w:rStyle w:val="a3"/>
            <w:rFonts w:ascii="Times New Roman" w:hAnsi="Times New Roman" w:cs="Times New Roman"/>
            <w:i/>
            <w:sz w:val="28"/>
            <w:szCs w:val="28"/>
            <w:lang w:val="en-US"/>
          </w:rPr>
          <w:t>mail</w:t>
        </w:r>
        <w:r w:rsidR="00791F4D" w:rsidRPr="009A5355">
          <w:rPr>
            <w:rStyle w:val="a3"/>
            <w:rFonts w:ascii="Times New Roman" w:hAnsi="Times New Roman" w:cs="Times New Roman"/>
            <w:i/>
            <w:sz w:val="28"/>
            <w:szCs w:val="28"/>
          </w:rPr>
          <w:t>.</w:t>
        </w:r>
        <w:r w:rsidR="00791F4D" w:rsidRPr="00791F4D">
          <w:rPr>
            <w:rStyle w:val="a3"/>
            <w:rFonts w:ascii="Times New Roman" w:hAnsi="Times New Roman" w:cs="Times New Roman"/>
            <w:i/>
            <w:sz w:val="28"/>
            <w:szCs w:val="28"/>
            <w:lang w:val="en-US"/>
          </w:rPr>
          <w:t>ru</w:t>
        </w:r>
      </w:hyperlink>
    </w:p>
    <w:p w:rsidR="005F507B" w:rsidRPr="009A5355" w:rsidRDefault="005F507B" w:rsidP="00791F4D">
      <w:pPr>
        <w:pStyle w:val="a4"/>
        <w:rPr>
          <w:rFonts w:ascii="Times New Roman" w:hAnsi="Times New Roman" w:cs="Times New Roman"/>
          <w:i/>
          <w:sz w:val="28"/>
          <w:szCs w:val="28"/>
        </w:rPr>
      </w:pPr>
    </w:p>
    <w:p w:rsidR="00A50F7F" w:rsidRDefault="00A50F7F" w:rsidP="007618C4">
      <w:pPr>
        <w:spacing w:after="0" w:line="360" w:lineRule="auto"/>
        <w:contextualSpacing/>
        <w:jc w:val="center"/>
        <w:rPr>
          <w:rFonts w:ascii="Times New Roman" w:hAnsi="Times New Roman" w:cs="Times New Roman"/>
          <w:b/>
          <w:sz w:val="28"/>
          <w:szCs w:val="28"/>
        </w:rPr>
      </w:pPr>
    </w:p>
    <w:p w:rsidR="00791F4D" w:rsidRPr="00F05558" w:rsidRDefault="005F507B" w:rsidP="007618C4">
      <w:pPr>
        <w:spacing w:after="0" w:line="360" w:lineRule="auto"/>
        <w:contextualSpacing/>
        <w:jc w:val="center"/>
        <w:rPr>
          <w:rFonts w:ascii="Times New Roman" w:hAnsi="Times New Roman" w:cs="Times New Roman"/>
          <w:b/>
          <w:sz w:val="28"/>
          <w:szCs w:val="28"/>
        </w:rPr>
      </w:pPr>
      <w:r w:rsidRPr="00F05558">
        <w:rPr>
          <w:rFonts w:ascii="Times New Roman" w:hAnsi="Times New Roman" w:cs="Times New Roman"/>
          <w:b/>
          <w:sz w:val="28"/>
          <w:szCs w:val="28"/>
        </w:rPr>
        <w:t>Формирование народоведческих представлений старших дошкольников</w:t>
      </w:r>
    </w:p>
    <w:p w:rsidR="00A50F7F" w:rsidRDefault="00A50F7F" w:rsidP="007618C4">
      <w:pPr>
        <w:spacing w:after="0" w:line="360" w:lineRule="auto"/>
        <w:contextualSpacing/>
        <w:rPr>
          <w:rFonts w:ascii="Times New Roman" w:hAnsi="Times New Roman" w:cs="Times New Roman"/>
          <w:b/>
          <w:i/>
          <w:sz w:val="28"/>
          <w:szCs w:val="28"/>
        </w:rPr>
      </w:pPr>
    </w:p>
    <w:p w:rsidR="005F507B" w:rsidRDefault="005F507B" w:rsidP="007618C4">
      <w:pPr>
        <w:spacing w:after="0" w:line="360" w:lineRule="auto"/>
        <w:contextualSpacing/>
        <w:rPr>
          <w:rFonts w:ascii="Times New Roman" w:hAnsi="Times New Roman" w:cs="Times New Roman"/>
          <w:i/>
          <w:sz w:val="28"/>
          <w:szCs w:val="28"/>
        </w:rPr>
      </w:pPr>
      <w:r w:rsidRPr="005F507B">
        <w:rPr>
          <w:rFonts w:ascii="Times New Roman" w:hAnsi="Times New Roman" w:cs="Times New Roman"/>
          <w:b/>
          <w:i/>
          <w:sz w:val="28"/>
          <w:szCs w:val="28"/>
        </w:rPr>
        <w:t>Аннотация.</w:t>
      </w:r>
      <w:r>
        <w:rPr>
          <w:rFonts w:ascii="Times New Roman" w:hAnsi="Times New Roman" w:cs="Times New Roman"/>
          <w:sz w:val="28"/>
          <w:szCs w:val="28"/>
        </w:rPr>
        <w:t xml:space="preserve"> </w:t>
      </w:r>
      <w:r w:rsidR="009A5355" w:rsidRPr="009A5355">
        <w:rPr>
          <w:rFonts w:ascii="Times New Roman" w:hAnsi="Times New Roman" w:cs="Times New Roman"/>
          <w:i/>
          <w:sz w:val="28"/>
          <w:szCs w:val="28"/>
        </w:rPr>
        <w:t xml:space="preserve">Формирование народоведческих представлений - одна из главных задач воспитания дошкольников. Современные научные исследования свидетельствуют о том, что развивать народоведческие представления, формировать представления о культуре своего народа, обычаи, традиции своей семьи с раннего возраста. </w:t>
      </w:r>
      <w:r w:rsidR="009A5355">
        <w:rPr>
          <w:rFonts w:ascii="Times New Roman" w:hAnsi="Times New Roman" w:cs="Times New Roman"/>
          <w:i/>
          <w:sz w:val="28"/>
          <w:szCs w:val="28"/>
        </w:rPr>
        <w:t xml:space="preserve">По утверждению специалистов, дошкольный возраст - сенситивный период для формирования народоведческих представлений. Считается доказанным, что если для ребенка с самого рождения созданы необходимые условия, то это </w:t>
      </w:r>
      <w:r w:rsidR="0043314B">
        <w:rPr>
          <w:rFonts w:ascii="Times New Roman" w:hAnsi="Times New Roman" w:cs="Times New Roman"/>
          <w:i/>
          <w:sz w:val="28"/>
          <w:szCs w:val="28"/>
        </w:rPr>
        <w:t>будет способствовать эффективному формированию его народоведческих представлений.</w:t>
      </w:r>
    </w:p>
    <w:p w:rsidR="00791F4D" w:rsidRDefault="0043314B" w:rsidP="007618C4">
      <w:pPr>
        <w:spacing w:after="0" w:line="360" w:lineRule="auto"/>
        <w:contextualSpacing/>
        <w:rPr>
          <w:rFonts w:ascii="Times New Roman" w:hAnsi="Times New Roman" w:cs="Times New Roman"/>
          <w:i/>
          <w:sz w:val="28"/>
          <w:szCs w:val="28"/>
        </w:rPr>
      </w:pPr>
      <w:r w:rsidRPr="0043314B">
        <w:rPr>
          <w:rFonts w:ascii="Times New Roman" w:hAnsi="Times New Roman" w:cs="Times New Roman"/>
          <w:b/>
          <w:i/>
          <w:sz w:val="28"/>
          <w:szCs w:val="28"/>
        </w:rPr>
        <w:t>Ключевые слова:</w:t>
      </w:r>
      <w:r>
        <w:rPr>
          <w:rFonts w:ascii="Times New Roman" w:hAnsi="Times New Roman" w:cs="Times New Roman"/>
          <w:i/>
          <w:sz w:val="28"/>
          <w:szCs w:val="28"/>
        </w:rPr>
        <w:t xml:space="preserve"> народоведение, народоведческие представления, возрастные особенности детей 5-6 лет, методы и приемы народоведческих представлений.</w:t>
      </w:r>
    </w:p>
    <w:p w:rsidR="007618C4" w:rsidRDefault="007618C4" w:rsidP="007618C4">
      <w:pPr>
        <w:spacing w:after="0" w:line="360" w:lineRule="auto"/>
        <w:contextualSpacing/>
        <w:rPr>
          <w:rFonts w:ascii="Times New Roman" w:hAnsi="Times New Roman" w:cs="Times New Roman"/>
          <w:i/>
          <w:sz w:val="28"/>
          <w:szCs w:val="28"/>
        </w:rPr>
      </w:pPr>
      <w:r w:rsidRPr="007618C4">
        <w:rPr>
          <w:rFonts w:ascii="Times New Roman" w:hAnsi="Times New Roman" w:cs="Times New Roman"/>
          <w:b/>
          <w:i/>
          <w:sz w:val="28"/>
          <w:szCs w:val="28"/>
        </w:rPr>
        <w:t>Раздел:</w:t>
      </w:r>
      <w:r>
        <w:rPr>
          <w:rFonts w:ascii="Times New Roman" w:hAnsi="Times New Roman" w:cs="Times New Roman"/>
          <w:b/>
          <w:i/>
          <w:sz w:val="28"/>
          <w:szCs w:val="28"/>
        </w:rPr>
        <w:t xml:space="preserve"> </w:t>
      </w:r>
      <w:r>
        <w:rPr>
          <w:rFonts w:ascii="Times New Roman" w:hAnsi="Times New Roman" w:cs="Times New Roman"/>
          <w:i/>
          <w:sz w:val="28"/>
          <w:szCs w:val="28"/>
        </w:rPr>
        <w:t>педагогика, этнография, дошкольная педагогика, теория и методика обучение и воспитания (по предметным областям).</w:t>
      </w:r>
    </w:p>
    <w:p w:rsidR="007618C4" w:rsidRDefault="007618C4" w:rsidP="007618C4">
      <w:pPr>
        <w:spacing w:after="0" w:line="360" w:lineRule="auto"/>
        <w:contextualSpacing/>
        <w:rPr>
          <w:rFonts w:ascii="Times New Roman" w:hAnsi="Times New Roman" w:cs="Times New Roman"/>
          <w:sz w:val="28"/>
          <w:szCs w:val="28"/>
        </w:rPr>
      </w:pPr>
    </w:p>
    <w:p w:rsidR="007618C4" w:rsidRPr="007618C4" w:rsidRDefault="007618C4" w:rsidP="00A50F7F">
      <w:pPr>
        <w:spacing w:after="0" w:line="360" w:lineRule="auto"/>
        <w:ind w:firstLine="567"/>
        <w:contextualSpacing/>
        <w:rPr>
          <w:rFonts w:ascii="Times New Roman" w:hAnsi="Times New Roman" w:cs="Times New Roman"/>
          <w:sz w:val="28"/>
          <w:szCs w:val="28"/>
        </w:rPr>
      </w:pPr>
      <w:r w:rsidRPr="007618C4">
        <w:rPr>
          <w:rFonts w:ascii="Times New Roman" w:hAnsi="Times New Roman" w:cs="Times New Roman"/>
          <w:sz w:val="28"/>
          <w:szCs w:val="28"/>
        </w:rPr>
        <w:t>В научной литературе даётся множество определений народоведения как науки, но наиболее простое и точное из них следующее: народоведение – историческая наука, изучающая народы, их быт и культуру. [1]</w:t>
      </w:r>
    </w:p>
    <w:p w:rsidR="007618C4" w:rsidRPr="007618C4" w:rsidRDefault="007618C4" w:rsidP="00A50F7F">
      <w:pPr>
        <w:spacing w:after="0" w:line="360" w:lineRule="auto"/>
        <w:ind w:firstLine="567"/>
        <w:contextualSpacing/>
        <w:rPr>
          <w:rFonts w:ascii="Times New Roman" w:hAnsi="Times New Roman" w:cs="Times New Roman"/>
          <w:sz w:val="28"/>
          <w:szCs w:val="28"/>
        </w:rPr>
      </w:pPr>
      <w:r w:rsidRPr="007618C4">
        <w:rPr>
          <w:rFonts w:ascii="Times New Roman" w:hAnsi="Times New Roman" w:cs="Times New Roman"/>
          <w:sz w:val="28"/>
          <w:szCs w:val="28"/>
        </w:rPr>
        <w:t>Синонимом понятия народоведение является этнография. Сам термин «этнография» происходит от греческого «этнос» - народ и «графо» - писать, описывать. Таким образом, «этнография» означает «народоописание».</w:t>
      </w:r>
    </w:p>
    <w:p w:rsidR="007618C4" w:rsidRPr="00B06F59" w:rsidRDefault="007618C4" w:rsidP="007618C4">
      <w:pPr>
        <w:spacing w:after="0" w:line="360" w:lineRule="auto"/>
        <w:contextualSpacing/>
        <w:rPr>
          <w:rFonts w:ascii="Times New Roman" w:hAnsi="Times New Roman" w:cs="Times New Roman"/>
          <w:sz w:val="28"/>
          <w:szCs w:val="28"/>
          <w:lang w:val="en-US"/>
        </w:rPr>
      </w:pPr>
      <w:r w:rsidRPr="007618C4">
        <w:rPr>
          <w:rFonts w:ascii="Times New Roman" w:hAnsi="Times New Roman" w:cs="Times New Roman"/>
          <w:sz w:val="28"/>
          <w:szCs w:val="28"/>
        </w:rPr>
        <w:t xml:space="preserve">Во многих европейских странах получил распространение термин «этнология» - «народоизучение», который также образован двумя греческими словами – </w:t>
      </w:r>
      <w:r w:rsidRPr="007618C4">
        <w:rPr>
          <w:rFonts w:ascii="Times New Roman" w:hAnsi="Times New Roman" w:cs="Times New Roman"/>
          <w:sz w:val="28"/>
          <w:szCs w:val="28"/>
        </w:rPr>
        <w:lastRenderedPageBreak/>
        <w:t>«этнос» и «логос» - слово, наука, а ученые рассматривают этнографию и этнологию как описательную и теоретическую части одного и того же знания. В России до недавнего времени науку о народах традиционно именовали народоведение, и лишь с недавних пор в российском номенклатурном перечне исторических дисциплин эта область знания определяется как «этнография, этнология и антропология».</w:t>
      </w:r>
      <w:r w:rsidR="00B06F59">
        <w:rPr>
          <w:rFonts w:ascii="Times New Roman" w:hAnsi="Times New Roman" w:cs="Times New Roman"/>
          <w:sz w:val="28"/>
          <w:szCs w:val="28"/>
        </w:rPr>
        <w:t xml:space="preserve"> </w:t>
      </w:r>
      <w:r w:rsidR="00B06F59" w:rsidRPr="00B06F59">
        <w:rPr>
          <w:rFonts w:ascii="Times New Roman" w:hAnsi="Times New Roman" w:cs="Times New Roman"/>
          <w:sz w:val="28"/>
          <w:szCs w:val="28"/>
        </w:rPr>
        <w:t>[</w:t>
      </w:r>
      <w:r w:rsidR="00B06F59">
        <w:rPr>
          <w:rFonts w:ascii="Times New Roman" w:hAnsi="Times New Roman" w:cs="Times New Roman"/>
          <w:sz w:val="28"/>
          <w:szCs w:val="28"/>
          <w:lang w:val="en-US"/>
        </w:rPr>
        <w:t>2]</w:t>
      </w:r>
    </w:p>
    <w:p w:rsidR="00A50F7F" w:rsidRDefault="007618C4" w:rsidP="00A50F7F">
      <w:pPr>
        <w:spacing w:after="0" w:line="360" w:lineRule="auto"/>
        <w:ind w:firstLine="567"/>
        <w:contextualSpacing/>
        <w:rPr>
          <w:rFonts w:ascii="Times New Roman" w:hAnsi="Times New Roman" w:cs="Times New Roman"/>
          <w:sz w:val="28"/>
          <w:szCs w:val="28"/>
        </w:rPr>
      </w:pPr>
      <w:r w:rsidRPr="007618C4">
        <w:rPr>
          <w:rFonts w:ascii="Times New Roman" w:hAnsi="Times New Roman" w:cs="Times New Roman"/>
          <w:sz w:val="28"/>
          <w:szCs w:val="28"/>
        </w:rPr>
        <w:t xml:space="preserve">С древнейших времён люди проявляли огромный интерес к жизни других людей, проживающих на соседних территориях и в далеких землях. Знакомясь с повседневной бытовой культурой других народов, люди не только удовлетворяли простое человеческое любопытство, но часто получали и практическую пользу. Перенимая друг у друга опыт и знания, люди имели больше шансов достичь более безопасного и </w:t>
      </w:r>
      <w:r w:rsidR="00A50F7F">
        <w:rPr>
          <w:rFonts w:ascii="Times New Roman" w:hAnsi="Times New Roman" w:cs="Times New Roman"/>
          <w:sz w:val="28"/>
          <w:szCs w:val="28"/>
        </w:rPr>
        <w:t>даже комфортного существования.</w:t>
      </w:r>
    </w:p>
    <w:p w:rsidR="007618C4" w:rsidRPr="007618C4" w:rsidRDefault="007618C4" w:rsidP="00A50F7F">
      <w:pPr>
        <w:spacing w:after="0" w:line="360" w:lineRule="auto"/>
        <w:ind w:firstLine="567"/>
        <w:contextualSpacing/>
        <w:rPr>
          <w:rFonts w:ascii="Times New Roman" w:hAnsi="Times New Roman" w:cs="Times New Roman"/>
          <w:sz w:val="28"/>
          <w:szCs w:val="28"/>
        </w:rPr>
      </w:pPr>
      <w:r w:rsidRPr="007618C4">
        <w:rPr>
          <w:rFonts w:ascii="Times New Roman" w:hAnsi="Times New Roman" w:cs="Times New Roman"/>
          <w:sz w:val="28"/>
          <w:szCs w:val="28"/>
        </w:rPr>
        <w:t>Незнание культурных традиций коренного населения могло обернуться для чужеземца большой бедой, так как его действия могли быть неверно истолкованы. История насчитывает немало примеров, когда неосторожное слово или действие чужестранца воспринималось как проявление неуважения или агрессии по отношению к хозяевам и даже могло спровоцировать военный конфликт. И сегодня, в век высоких технологий, закон уважения чужих традиций остаётся непреложным. Переступая порог чужого дома, где бы он ни находился, в другой стране или в родной деревне, мы обязаны подчиниться тому порядку, который там установлен. «Со своим уставом в чужой монастырь не ходят» - гласит русская пословица.</w:t>
      </w:r>
    </w:p>
    <w:p w:rsidR="007618C4" w:rsidRPr="007618C4" w:rsidRDefault="007618C4" w:rsidP="00A50F7F">
      <w:pPr>
        <w:spacing w:after="0" w:line="360" w:lineRule="auto"/>
        <w:ind w:firstLine="567"/>
        <w:contextualSpacing/>
        <w:rPr>
          <w:rFonts w:ascii="Times New Roman" w:hAnsi="Times New Roman" w:cs="Times New Roman"/>
          <w:sz w:val="28"/>
          <w:szCs w:val="28"/>
        </w:rPr>
      </w:pPr>
      <w:r w:rsidRPr="007618C4">
        <w:rPr>
          <w:rFonts w:ascii="Times New Roman" w:hAnsi="Times New Roman" w:cs="Times New Roman"/>
          <w:sz w:val="28"/>
          <w:szCs w:val="28"/>
        </w:rPr>
        <w:t xml:space="preserve">Сведения о культурных традициях народов начали накапливаться очень давно. Древние художники и скульпторы отображали все стороны бытия своего времени: свое представление о мироздании, богов, животных, которых использовали в хозяйстве и в качестве пищи, представляли иерархическую лестницу своего общества. Места захоронений, культовые и мегалитические сооружения содержат ценные сведения о жизни и культуре народов, некогда населявших эти земли. С появлением письменности информация стала </w:t>
      </w:r>
      <w:r w:rsidRPr="007618C4">
        <w:rPr>
          <w:rFonts w:ascii="Times New Roman" w:hAnsi="Times New Roman" w:cs="Times New Roman"/>
          <w:sz w:val="28"/>
          <w:szCs w:val="28"/>
        </w:rPr>
        <w:lastRenderedPageBreak/>
        <w:t>фиксироваться на папирусных свитках и глиняных табличках, которые, в отличие от папирусов, хорошо сохраняются во времени и до сих пор служат материалом для восстановления истории ранних цивилизаций.</w:t>
      </w:r>
    </w:p>
    <w:p w:rsidR="007618C4" w:rsidRDefault="007618C4" w:rsidP="00A50F7F">
      <w:pPr>
        <w:spacing w:after="0" w:line="360" w:lineRule="auto"/>
        <w:ind w:firstLine="567"/>
        <w:contextualSpacing/>
        <w:rPr>
          <w:rFonts w:ascii="Times New Roman" w:hAnsi="Times New Roman" w:cs="Times New Roman"/>
          <w:sz w:val="28"/>
          <w:szCs w:val="28"/>
        </w:rPr>
      </w:pPr>
      <w:r w:rsidRPr="007618C4">
        <w:rPr>
          <w:rFonts w:ascii="Times New Roman" w:hAnsi="Times New Roman" w:cs="Times New Roman"/>
          <w:sz w:val="28"/>
          <w:szCs w:val="28"/>
        </w:rPr>
        <w:t xml:space="preserve">С момента выделения народоведения в самостоятельную дисциплину не прекращаются дискуссии о предмете её изучения. Первоначально народоведение развивалось как наука об отсталых народах, сведения о которых предоставляли мореплаватели и путешественники, географы и археологи, историки и капитаны судов, купцы, торговцы и миссионеры. </w:t>
      </w:r>
    </w:p>
    <w:p w:rsidR="00686201" w:rsidRPr="00686201" w:rsidRDefault="00686201" w:rsidP="00581D0C">
      <w:pPr>
        <w:spacing w:line="360" w:lineRule="auto"/>
        <w:ind w:firstLine="567"/>
        <w:contextualSpacing/>
        <w:rPr>
          <w:rFonts w:ascii="Times New Roman" w:hAnsi="Times New Roman" w:cs="Times New Roman"/>
          <w:sz w:val="28"/>
          <w:szCs w:val="28"/>
        </w:rPr>
      </w:pPr>
      <w:r>
        <w:rPr>
          <w:rFonts w:ascii="Times New Roman" w:hAnsi="Times New Roman" w:cs="Times New Roman"/>
          <w:sz w:val="28"/>
          <w:szCs w:val="28"/>
        </w:rPr>
        <w:t>Н</w:t>
      </w:r>
      <w:r w:rsidRPr="00686201">
        <w:rPr>
          <w:rFonts w:ascii="Times New Roman" w:hAnsi="Times New Roman" w:cs="Times New Roman"/>
          <w:sz w:val="28"/>
          <w:szCs w:val="28"/>
        </w:rPr>
        <w:t>ародоведческие представления включают в себя</w:t>
      </w:r>
      <w:r>
        <w:rPr>
          <w:rFonts w:ascii="Times New Roman" w:hAnsi="Times New Roman" w:cs="Times New Roman"/>
          <w:sz w:val="28"/>
          <w:szCs w:val="28"/>
        </w:rPr>
        <w:t xml:space="preserve"> </w:t>
      </w:r>
      <w:r w:rsidRPr="00686201">
        <w:rPr>
          <w:rFonts w:ascii="Times New Roman" w:hAnsi="Times New Roman" w:cs="Times New Roman"/>
          <w:sz w:val="28"/>
          <w:szCs w:val="28"/>
        </w:rPr>
        <w:t xml:space="preserve">следующие знания: </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Сходство и различия образа жизни народов;</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Происхождение народов (этногенез);</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Расселение народов;</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Семейно-брачные отношения;</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Системы воспитания;</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Особенности материальной и духовной культуры;</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Характерные, повседневные традиционно-бытовые компоненты культуры (верования, обряды, обычаи, праздники, народное искусство, ремёсла и т.д.);</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Демографические процессы;</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Названия и самоназвания народов (этнонимика);</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Этническое сознание и самосознание;</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Языковое поведение и его влияние на этнос;</w:t>
      </w:r>
    </w:p>
    <w:p w:rsidR="00686201" w:rsidRPr="00686201" w:rsidRDefault="00686201" w:rsidP="00581D0C">
      <w:pPr>
        <w:pStyle w:val="a5"/>
        <w:numPr>
          <w:ilvl w:val="0"/>
          <w:numId w:val="1"/>
        </w:numPr>
        <w:spacing w:line="360" w:lineRule="auto"/>
        <w:rPr>
          <w:rFonts w:ascii="Times New Roman" w:hAnsi="Times New Roman" w:cs="Times New Roman"/>
          <w:sz w:val="28"/>
          <w:szCs w:val="28"/>
        </w:rPr>
      </w:pPr>
      <w:r w:rsidRPr="00686201">
        <w:rPr>
          <w:rFonts w:ascii="Times New Roman" w:hAnsi="Times New Roman" w:cs="Times New Roman"/>
          <w:sz w:val="28"/>
          <w:szCs w:val="28"/>
        </w:rPr>
        <w:t>Хозяйственные занятия, экономическую деятельность и их воздействие на этнос;</w:t>
      </w:r>
    </w:p>
    <w:p w:rsidR="00581D0C" w:rsidRDefault="00D8430C" w:rsidP="00581D0C">
      <w:pPr>
        <w:spacing w:line="360" w:lineRule="auto"/>
        <w:ind w:firstLine="567"/>
        <w:contextualSpacing/>
        <w:rPr>
          <w:rFonts w:ascii="Times New Roman" w:hAnsi="Times New Roman" w:cs="Times New Roman"/>
          <w:sz w:val="28"/>
          <w:szCs w:val="28"/>
        </w:rPr>
      </w:pPr>
      <w:r>
        <w:rPr>
          <w:rFonts w:ascii="Times New Roman" w:hAnsi="Times New Roman" w:cs="Times New Roman"/>
          <w:sz w:val="28"/>
          <w:szCs w:val="28"/>
        </w:rPr>
        <w:t xml:space="preserve">Формирование народоведческих представлений происходит в различные возрастные периоды. В период старшего дошкольного возраста </w:t>
      </w:r>
      <w:r w:rsidR="00707F80">
        <w:rPr>
          <w:rFonts w:ascii="Times New Roman" w:hAnsi="Times New Roman" w:cs="Times New Roman"/>
          <w:sz w:val="28"/>
          <w:szCs w:val="28"/>
        </w:rPr>
        <w:t xml:space="preserve"> </w:t>
      </w:r>
      <w:r w:rsidR="00707F80" w:rsidRPr="00707F80">
        <w:rPr>
          <w:rFonts w:ascii="Times New Roman" w:hAnsi="Times New Roman" w:cs="Times New Roman"/>
          <w:sz w:val="28"/>
          <w:szCs w:val="28"/>
        </w:rPr>
        <w:t xml:space="preserve">развивается хорошая избирательность восприятия в отношении социальных объектов. Происходит интенсивное развитие и формирование умений и навыков, которые </w:t>
      </w:r>
      <w:r w:rsidR="00707F80" w:rsidRPr="00707F80">
        <w:rPr>
          <w:rFonts w:ascii="Times New Roman" w:hAnsi="Times New Roman" w:cs="Times New Roman"/>
          <w:sz w:val="28"/>
          <w:szCs w:val="28"/>
        </w:rPr>
        <w:lastRenderedPageBreak/>
        <w:t>способствуют изучению детьми окружающей среды, анализу свойств предметов и воздействия на них с целью изменения. Этот уровень умственного развития, то есть наглядно-действенное мышление, можно считать как бы подготовительным уровнем. Оно дает возможность накоплению сведений об окружающем мире, фактов, созданию основы для формирования понятий и представлений.</w:t>
      </w:r>
      <w:r w:rsidR="00581D0C">
        <w:rPr>
          <w:rFonts w:ascii="Times New Roman" w:hAnsi="Times New Roman" w:cs="Times New Roman"/>
          <w:sz w:val="28"/>
          <w:szCs w:val="28"/>
        </w:rPr>
        <w:t xml:space="preserve"> </w:t>
      </w:r>
    </w:p>
    <w:p w:rsidR="00707F80" w:rsidRPr="00B06F59" w:rsidRDefault="00581D0C" w:rsidP="00581D0C">
      <w:pPr>
        <w:spacing w:line="360" w:lineRule="auto"/>
        <w:ind w:firstLine="567"/>
        <w:contextualSpacing/>
        <w:rPr>
          <w:szCs w:val="28"/>
          <w:lang w:val="en-US"/>
        </w:rPr>
      </w:pPr>
      <w:r>
        <w:rPr>
          <w:rFonts w:ascii="Times New Roman" w:hAnsi="Times New Roman" w:cs="Times New Roman"/>
          <w:sz w:val="28"/>
          <w:szCs w:val="28"/>
        </w:rPr>
        <w:t>П</w:t>
      </w:r>
      <w:r w:rsidR="00707F80" w:rsidRPr="00707F80">
        <w:rPr>
          <w:rFonts w:ascii="Times New Roman" w:hAnsi="Times New Roman" w:cs="Times New Roman"/>
          <w:sz w:val="28"/>
          <w:szCs w:val="28"/>
        </w:rPr>
        <w:t>реобладает высшая форма наглядно-образного мышления, то есть наглядно-схематическое мышление. Отражение достижения дошкольников такого уровня умственного развития является схематизм его рисунка, умение использовать схематические изображения при решении задачи. «Наглядно-схематическое мышление может создать огромнейшие возможности для освоения окружающей среды, будучи хорошим средством для создания ребенком модели различных явлений и предметов. Эта форма мышления остается образной, опирающейся на реальные действия с теми или иными предметами и их заместителями».</w:t>
      </w:r>
      <w:r w:rsidR="00B06F59" w:rsidRPr="00B06F59">
        <w:rPr>
          <w:rFonts w:ascii="Times New Roman" w:hAnsi="Times New Roman" w:cs="Times New Roman"/>
          <w:sz w:val="28"/>
          <w:szCs w:val="28"/>
        </w:rPr>
        <w:t xml:space="preserve"> [</w:t>
      </w:r>
      <w:r w:rsidR="00B06F59">
        <w:rPr>
          <w:rFonts w:ascii="Times New Roman" w:hAnsi="Times New Roman" w:cs="Times New Roman"/>
          <w:sz w:val="28"/>
          <w:szCs w:val="28"/>
          <w:lang w:val="en-US"/>
        </w:rPr>
        <w:t>5]</w:t>
      </w:r>
    </w:p>
    <w:p w:rsidR="00686201" w:rsidRDefault="00707F80" w:rsidP="00581D0C">
      <w:pPr>
        <w:spacing w:after="0" w:line="360" w:lineRule="auto"/>
        <w:ind w:firstLine="567"/>
        <w:contextualSpacing/>
        <w:rPr>
          <w:rFonts w:ascii="Times New Roman" w:hAnsi="Times New Roman" w:cs="Times New Roman"/>
          <w:sz w:val="28"/>
          <w:szCs w:val="28"/>
        </w:rPr>
      </w:pPr>
      <w:r>
        <w:rPr>
          <w:rFonts w:ascii="Times New Roman" w:hAnsi="Times New Roman" w:cs="Times New Roman"/>
          <w:sz w:val="28"/>
          <w:szCs w:val="28"/>
        </w:rPr>
        <w:t>Я считаю, что формирование народоведческих представлений детей 5-6 лет будет эффективным при соблюдении психолого - педагогических условий:</w:t>
      </w:r>
    </w:p>
    <w:p w:rsidR="00707F80" w:rsidRDefault="00581D0C" w:rsidP="00581D0C">
      <w:pPr>
        <w:pStyle w:val="a5"/>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при осуществлении индивидуального подхода к каждому ребенку, учет его возрастных особенностей;</w:t>
      </w:r>
    </w:p>
    <w:p w:rsidR="00581D0C" w:rsidRDefault="00581D0C" w:rsidP="00581D0C">
      <w:pPr>
        <w:pStyle w:val="a5"/>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использование на занятиях народоведения основных видов деятельности;</w:t>
      </w:r>
    </w:p>
    <w:p w:rsidR="00581D0C" w:rsidRDefault="00581D0C" w:rsidP="00581D0C">
      <w:pPr>
        <w:pStyle w:val="a5"/>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создание благоприятной атмосферы на занятиях;</w:t>
      </w:r>
    </w:p>
    <w:p w:rsidR="00581D0C" w:rsidRDefault="00581D0C" w:rsidP="00581D0C">
      <w:pPr>
        <w:pStyle w:val="a5"/>
        <w:spacing w:after="0" w:line="360" w:lineRule="auto"/>
        <w:ind w:left="0" w:firstLine="425"/>
        <w:rPr>
          <w:rFonts w:ascii="Times New Roman" w:hAnsi="Times New Roman" w:cs="Times New Roman"/>
          <w:sz w:val="28"/>
          <w:szCs w:val="28"/>
        </w:rPr>
      </w:pPr>
      <w:r>
        <w:rPr>
          <w:rFonts w:ascii="Times New Roman" w:hAnsi="Times New Roman" w:cs="Times New Roman"/>
          <w:sz w:val="28"/>
          <w:szCs w:val="28"/>
        </w:rPr>
        <w:t>Согласно данной позиции, знание возрастных особенностей 5-6 лет необходимо для того, чтобы опираясь на них грамотно организовать деятельность дошкольников, в которой наиболее эффективно могли бы сформировать у них народоведческие представления.</w:t>
      </w:r>
    </w:p>
    <w:p w:rsidR="00856C23" w:rsidRDefault="00856C23" w:rsidP="00856C23">
      <w:pPr>
        <w:spacing w:after="0" w:line="360" w:lineRule="auto"/>
        <w:ind w:firstLine="567"/>
        <w:contextualSpacing/>
      </w:pPr>
      <w:r>
        <w:rPr>
          <w:rFonts w:ascii="Times New Roman" w:hAnsi="Times New Roman" w:cs="Times New Roman"/>
          <w:sz w:val="28"/>
          <w:szCs w:val="28"/>
        </w:rPr>
        <w:t>Существует множество работ, которые посвящены народоведению,</w:t>
      </w:r>
      <w:r w:rsidRPr="00856C23">
        <w:t xml:space="preserve"> </w:t>
      </w:r>
      <w:r w:rsidRPr="00856C23">
        <w:rPr>
          <w:rFonts w:ascii="Times New Roman" w:hAnsi="Times New Roman" w:cs="Times New Roman"/>
          <w:sz w:val="28"/>
          <w:szCs w:val="28"/>
        </w:rPr>
        <w:t xml:space="preserve">приобщения детей старшего дошкольного возраста к народоведческим представлениям  - это труды авторов: Д.С. Лихачева, Н.М. Карамзина, В.А. </w:t>
      </w:r>
      <w:r w:rsidRPr="00856C23">
        <w:rPr>
          <w:rFonts w:ascii="Times New Roman" w:hAnsi="Times New Roman" w:cs="Times New Roman"/>
          <w:sz w:val="28"/>
          <w:szCs w:val="28"/>
        </w:rPr>
        <w:lastRenderedPageBreak/>
        <w:t>Сухомлинского, Е.И. Тихеевой, Н.П. Сакулиной, Е.А. Флериной, О.Л. Князевой, Т.С. Комаровой, М.Д. Маханевой, А.П. Усовой.</w:t>
      </w:r>
      <w:r>
        <w:rPr>
          <w:rFonts w:ascii="Times New Roman" w:hAnsi="Times New Roman" w:cs="Times New Roman"/>
          <w:sz w:val="28"/>
          <w:szCs w:val="28"/>
        </w:rPr>
        <w:t xml:space="preserve"> </w:t>
      </w:r>
    </w:p>
    <w:p w:rsidR="00856C23" w:rsidRPr="00856C23" w:rsidRDefault="00856C23" w:rsidP="00856C23">
      <w:pPr>
        <w:spacing w:line="360" w:lineRule="auto"/>
        <w:ind w:firstLine="567"/>
        <w:contextualSpacing/>
        <w:rPr>
          <w:rFonts w:ascii="Times New Roman" w:hAnsi="Times New Roman" w:cs="Times New Roman"/>
          <w:sz w:val="28"/>
          <w:szCs w:val="28"/>
        </w:rPr>
      </w:pPr>
      <w:r>
        <w:rPr>
          <w:rFonts w:ascii="Times New Roman" w:hAnsi="Times New Roman" w:cs="Times New Roman"/>
          <w:sz w:val="28"/>
          <w:szCs w:val="28"/>
        </w:rPr>
        <w:t xml:space="preserve">Результаты проведенных исследований показали, что у ребенка старшего дошкольного возраста уже есть небольшие сформированные народоведческие представления. </w:t>
      </w:r>
      <w:r w:rsidRPr="00856C23">
        <w:rPr>
          <w:rFonts w:ascii="Times New Roman" w:hAnsi="Times New Roman" w:cs="Times New Roman"/>
          <w:sz w:val="28"/>
          <w:szCs w:val="28"/>
        </w:rPr>
        <w:t xml:space="preserve">По мнению Л. В. Коломийченко дети к 5 годам имеют дифференцированные народоведческие представления: </w:t>
      </w:r>
    </w:p>
    <w:p w:rsidR="00856C23" w:rsidRPr="00856C23" w:rsidRDefault="00856C23" w:rsidP="00856C23">
      <w:pPr>
        <w:spacing w:line="360" w:lineRule="auto"/>
        <w:contextualSpacing/>
        <w:rPr>
          <w:rFonts w:ascii="Times New Roman" w:hAnsi="Times New Roman" w:cs="Times New Roman"/>
          <w:sz w:val="28"/>
          <w:szCs w:val="28"/>
        </w:rPr>
      </w:pPr>
      <w:r w:rsidRPr="00856C23">
        <w:rPr>
          <w:rFonts w:ascii="Times New Roman" w:hAnsi="Times New Roman" w:cs="Times New Roman"/>
          <w:sz w:val="28"/>
          <w:szCs w:val="28"/>
        </w:rPr>
        <w:t xml:space="preserve">1. О функциональном назначении построек на русском подворье; </w:t>
      </w:r>
    </w:p>
    <w:p w:rsidR="00856C23" w:rsidRPr="00856C23" w:rsidRDefault="00856C23" w:rsidP="00856C23">
      <w:pPr>
        <w:spacing w:line="360" w:lineRule="auto"/>
        <w:contextualSpacing/>
        <w:rPr>
          <w:rFonts w:ascii="Times New Roman" w:hAnsi="Times New Roman" w:cs="Times New Roman"/>
          <w:sz w:val="28"/>
          <w:szCs w:val="28"/>
        </w:rPr>
      </w:pPr>
      <w:r w:rsidRPr="00856C23">
        <w:rPr>
          <w:rFonts w:ascii="Times New Roman" w:hAnsi="Times New Roman" w:cs="Times New Roman"/>
          <w:sz w:val="28"/>
          <w:szCs w:val="28"/>
        </w:rPr>
        <w:t xml:space="preserve">2. О назначении избы и ее убранстве; </w:t>
      </w:r>
    </w:p>
    <w:p w:rsidR="00856C23" w:rsidRPr="00856C23" w:rsidRDefault="00856C23" w:rsidP="00856C23">
      <w:pPr>
        <w:spacing w:line="360" w:lineRule="auto"/>
        <w:contextualSpacing/>
        <w:rPr>
          <w:rFonts w:ascii="Times New Roman" w:hAnsi="Times New Roman" w:cs="Times New Roman"/>
          <w:sz w:val="28"/>
          <w:szCs w:val="28"/>
        </w:rPr>
      </w:pPr>
      <w:r w:rsidRPr="00856C23">
        <w:rPr>
          <w:rFonts w:ascii="Times New Roman" w:hAnsi="Times New Roman" w:cs="Times New Roman"/>
          <w:sz w:val="28"/>
          <w:szCs w:val="28"/>
        </w:rPr>
        <w:t xml:space="preserve">3. О различных видах труда, используемых материалах и инструментах; </w:t>
      </w:r>
    </w:p>
    <w:p w:rsidR="00856C23" w:rsidRPr="00335680" w:rsidRDefault="00856C23" w:rsidP="00335680">
      <w:pPr>
        <w:spacing w:after="0" w:line="360" w:lineRule="auto"/>
        <w:contextualSpacing/>
        <w:rPr>
          <w:rFonts w:ascii="Times New Roman" w:hAnsi="Times New Roman" w:cs="Times New Roman"/>
          <w:sz w:val="28"/>
          <w:szCs w:val="28"/>
        </w:rPr>
      </w:pPr>
      <w:r w:rsidRPr="00335680">
        <w:rPr>
          <w:rFonts w:ascii="Times New Roman" w:hAnsi="Times New Roman" w:cs="Times New Roman"/>
          <w:sz w:val="28"/>
          <w:szCs w:val="28"/>
        </w:rPr>
        <w:t>4. О русском традиционном костюме.</w:t>
      </w:r>
    </w:p>
    <w:p w:rsidR="00335680" w:rsidRDefault="00335680" w:rsidP="00335680">
      <w:pPr>
        <w:spacing w:after="0" w:line="360" w:lineRule="auto"/>
        <w:ind w:firstLine="567"/>
        <w:contextualSpacing/>
        <w:rPr>
          <w:rFonts w:ascii="Times New Roman" w:hAnsi="Times New Roman" w:cs="Times New Roman"/>
          <w:sz w:val="28"/>
          <w:szCs w:val="28"/>
        </w:rPr>
      </w:pPr>
      <w:r w:rsidRPr="00335680">
        <w:rPr>
          <w:rFonts w:ascii="Times New Roman" w:hAnsi="Times New Roman" w:cs="Times New Roman"/>
          <w:sz w:val="28"/>
          <w:szCs w:val="28"/>
        </w:rPr>
        <w:t xml:space="preserve">Народоведение имеет высокий педагогический, в частности – воспитательный потенциал, так как на основе многовекового опыта развития в каждой нации сложилась собственная народная философия, мораль, система знаний и верований, которые и образовывают основу народной педагогики. </w:t>
      </w:r>
      <w:r w:rsidR="005C781B">
        <w:rPr>
          <w:rFonts w:ascii="Times New Roman" w:hAnsi="Times New Roman" w:cs="Times New Roman"/>
          <w:sz w:val="28"/>
          <w:szCs w:val="28"/>
        </w:rPr>
        <w:t>Применяя на занятиях средства формирования народоведческих представлений: пословицы, сказки, легенды, которые  четко сформулируют  идеал воспитания, определят</w:t>
      </w:r>
      <w:r w:rsidRPr="00335680">
        <w:rPr>
          <w:rFonts w:ascii="Times New Roman" w:hAnsi="Times New Roman" w:cs="Times New Roman"/>
          <w:sz w:val="28"/>
          <w:szCs w:val="28"/>
        </w:rPr>
        <w:t xml:space="preserve"> моральные качества, п</w:t>
      </w:r>
      <w:r w:rsidR="00B06F59">
        <w:rPr>
          <w:rFonts w:ascii="Times New Roman" w:hAnsi="Times New Roman" w:cs="Times New Roman"/>
          <w:sz w:val="28"/>
          <w:szCs w:val="28"/>
        </w:rPr>
        <w:t>рисущие воспитанному человеку [</w:t>
      </w:r>
      <w:r w:rsidR="00B06F59" w:rsidRPr="00B06F59">
        <w:rPr>
          <w:rFonts w:ascii="Times New Roman" w:hAnsi="Times New Roman" w:cs="Times New Roman"/>
          <w:sz w:val="28"/>
          <w:szCs w:val="28"/>
        </w:rPr>
        <w:t>3</w:t>
      </w:r>
      <w:r w:rsidRPr="00335680">
        <w:rPr>
          <w:rFonts w:ascii="Times New Roman" w:hAnsi="Times New Roman" w:cs="Times New Roman"/>
          <w:sz w:val="28"/>
          <w:szCs w:val="28"/>
        </w:rPr>
        <w:t xml:space="preserve">]. </w:t>
      </w:r>
    </w:p>
    <w:p w:rsidR="005C781B" w:rsidRPr="005C781B" w:rsidRDefault="005C781B" w:rsidP="005C781B">
      <w:pPr>
        <w:spacing w:after="0" w:line="360" w:lineRule="auto"/>
        <w:ind w:firstLine="567"/>
        <w:contextualSpacing/>
        <w:rPr>
          <w:rFonts w:ascii="Times New Roman" w:hAnsi="Times New Roman" w:cs="Times New Roman"/>
          <w:sz w:val="28"/>
          <w:szCs w:val="28"/>
        </w:rPr>
      </w:pPr>
      <w:r w:rsidRPr="005C781B">
        <w:rPr>
          <w:rFonts w:ascii="Times New Roman" w:hAnsi="Times New Roman" w:cs="Times New Roman"/>
          <w:sz w:val="28"/>
          <w:szCs w:val="28"/>
        </w:rPr>
        <w:t xml:space="preserve">Применять данные средства с целью формирования народоведческих представлений можно путем организации форм работы с заданиями: </w:t>
      </w:r>
    </w:p>
    <w:p w:rsidR="005C781B" w:rsidRPr="005C781B" w:rsidRDefault="005C781B" w:rsidP="005C781B">
      <w:pPr>
        <w:spacing w:after="0" w:line="360" w:lineRule="auto"/>
        <w:contextualSpacing/>
        <w:rPr>
          <w:rFonts w:ascii="Times New Roman" w:hAnsi="Times New Roman" w:cs="Times New Roman"/>
          <w:sz w:val="28"/>
          <w:szCs w:val="28"/>
        </w:rPr>
      </w:pPr>
      <w:r w:rsidRPr="005C781B">
        <w:rPr>
          <w:rFonts w:ascii="Times New Roman" w:hAnsi="Times New Roman" w:cs="Times New Roman"/>
          <w:sz w:val="28"/>
          <w:szCs w:val="28"/>
        </w:rPr>
        <w:t xml:space="preserve">- продолжи пословицу; </w:t>
      </w:r>
    </w:p>
    <w:p w:rsidR="005C781B" w:rsidRPr="005C781B" w:rsidRDefault="005C781B" w:rsidP="005C781B">
      <w:pPr>
        <w:spacing w:after="0" w:line="360" w:lineRule="auto"/>
        <w:contextualSpacing/>
        <w:rPr>
          <w:rFonts w:ascii="Times New Roman" w:hAnsi="Times New Roman" w:cs="Times New Roman"/>
          <w:sz w:val="28"/>
          <w:szCs w:val="28"/>
        </w:rPr>
      </w:pPr>
      <w:r w:rsidRPr="005C781B">
        <w:rPr>
          <w:rFonts w:ascii="Times New Roman" w:hAnsi="Times New Roman" w:cs="Times New Roman"/>
          <w:sz w:val="28"/>
          <w:szCs w:val="28"/>
        </w:rPr>
        <w:t xml:space="preserve">- найди лишнюю пословицу и обоснуй свой ответ; </w:t>
      </w:r>
    </w:p>
    <w:p w:rsidR="005C781B" w:rsidRPr="005C781B" w:rsidRDefault="005C781B" w:rsidP="005C781B">
      <w:pPr>
        <w:spacing w:after="0" w:line="360" w:lineRule="auto"/>
        <w:contextualSpacing/>
        <w:rPr>
          <w:rFonts w:ascii="Times New Roman" w:hAnsi="Times New Roman" w:cs="Times New Roman"/>
          <w:sz w:val="28"/>
          <w:szCs w:val="28"/>
        </w:rPr>
      </w:pPr>
      <w:r w:rsidRPr="005C781B">
        <w:rPr>
          <w:rFonts w:ascii="Times New Roman" w:hAnsi="Times New Roman" w:cs="Times New Roman"/>
          <w:sz w:val="28"/>
          <w:szCs w:val="28"/>
        </w:rPr>
        <w:t xml:space="preserve">- определи, о какой черте характера говорится в пословице, приведи пример сказочного персонажа, которому было присуще такое качество; </w:t>
      </w:r>
    </w:p>
    <w:p w:rsidR="005C781B" w:rsidRDefault="005C781B" w:rsidP="005C781B">
      <w:pPr>
        <w:spacing w:after="0" w:line="360" w:lineRule="auto"/>
        <w:contextualSpacing/>
        <w:rPr>
          <w:rFonts w:ascii="Times New Roman" w:hAnsi="Times New Roman" w:cs="Times New Roman"/>
          <w:sz w:val="28"/>
          <w:szCs w:val="28"/>
        </w:rPr>
      </w:pPr>
      <w:r w:rsidRPr="005C781B">
        <w:rPr>
          <w:rFonts w:ascii="Times New Roman" w:hAnsi="Times New Roman" w:cs="Times New Roman"/>
          <w:sz w:val="28"/>
          <w:szCs w:val="28"/>
        </w:rPr>
        <w:t xml:space="preserve">- выясни причины и последствия негативного поведения на основе предложенных пословиц; </w:t>
      </w:r>
    </w:p>
    <w:p w:rsidR="005C781B" w:rsidRPr="005C781B" w:rsidRDefault="005C781B" w:rsidP="005C781B">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Pr="005C781B">
        <w:rPr>
          <w:rFonts w:ascii="Times New Roman" w:hAnsi="Times New Roman" w:cs="Times New Roman"/>
          <w:sz w:val="28"/>
          <w:szCs w:val="28"/>
        </w:rPr>
        <w:t xml:space="preserve">определи, какие слова указывают на негативное отношение к указанной форме поведения. </w:t>
      </w:r>
    </w:p>
    <w:p w:rsidR="005C781B" w:rsidRDefault="005C781B" w:rsidP="005C781B">
      <w:pPr>
        <w:spacing w:after="0" w:line="360" w:lineRule="auto"/>
        <w:ind w:firstLine="567"/>
        <w:contextualSpacing/>
        <w:rPr>
          <w:rFonts w:ascii="Times New Roman" w:hAnsi="Times New Roman" w:cs="Times New Roman"/>
          <w:sz w:val="28"/>
          <w:szCs w:val="28"/>
        </w:rPr>
      </w:pPr>
      <w:r w:rsidRPr="005C781B">
        <w:rPr>
          <w:rFonts w:ascii="Times New Roman" w:hAnsi="Times New Roman" w:cs="Times New Roman"/>
          <w:sz w:val="28"/>
          <w:szCs w:val="28"/>
        </w:rPr>
        <w:t>Цель про</w:t>
      </w:r>
      <w:r>
        <w:rPr>
          <w:rFonts w:ascii="Times New Roman" w:hAnsi="Times New Roman" w:cs="Times New Roman"/>
          <w:sz w:val="28"/>
          <w:szCs w:val="28"/>
        </w:rPr>
        <w:t>ведения разнообразной работы с с средствами формирования народоведческих представлений</w:t>
      </w:r>
      <w:r w:rsidRPr="005C781B">
        <w:rPr>
          <w:rFonts w:ascii="Times New Roman" w:hAnsi="Times New Roman" w:cs="Times New Roman"/>
          <w:sz w:val="28"/>
          <w:szCs w:val="28"/>
        </w:rPr>
        <w:t xml:space="preserve"> заключается не только в определении и </w:t>
      </w:r>
      <w:r w:rsidRPr="005C781B">
        <w:rPr>
          <w:rFonts w:ascii="Times New Roman" w:hAnsi="Times New Roman" w:cs="Times New Roman"/>
          <w:sz w:val="28"/>
          <w:szCs w:val="28"/>
        </w:rPr>
        <w:lastRenderedPageBreak/>
        <w:t>изучении конкретных норм поведения (формирование интеллектуального компонента), но и в формировании эмоционального отношения к нормам культуры поведения путем объяснения причинно-следственной связи</w:t>
      </w:r>
      <w:r>
        <w:rPr>
          <w:rFonts w:ascii="Times New Roman" w:hAnsi="Times New Roman" w:cs="Times New Roman"/>
          <w:sz w:val="28"/>
          <w:szCs w:val="28"/>
        </w:rPr>
        <w:t>, которая содержится в пословицах, поговорках, легендах</w:t>
      </w:r>
      <w:r w:rsidR="00B06F59">
        <w:rPr>
          <w:rFonts w:ascii="Times New Roman" w:hAnsi="Times New Roman" w:cs="Times New Roman"/>
          <w:sz w:val="28"/>
          <w:szCs w:val="28"/>
        </w:rPr>
        <w:t xml:space="preserve"> [</w:t>
      </w:r>
      <w:r w:rsidR="00B06F59" w:rsidRPr="00B06F59">
        <w:rPr>
          <w:rFonts w:ascii="Times New Roman" w:hAnsi="Times New Roman" w:cs="Times New Roman"/>
          <w:sz w:val="28"/>
          <w:szCs w:val="28"/>
        </w:rPr>
        <w:t>4</w:t>
      </w:r>
      <w:r w:rsidRPr="005C781B">
        <w:rPr>
          <w:rFonts w:ascii="Times New Roman" w:hAnsi="Times New Roman" w:cs="Times New Roman"/>
          <w:sz w:val="28"/>
          <w:szCs w:val="28"/>
        </w:rPr>
        <w:t xml:space="preserve">]. </w:t>
      </w:r>
    </w:p>
    <w:p w:rsidR="005C781B" w:rsidRPr="005C781B" w:rsidRDefault="005C781B" w:rsidP="005C781B">
      <w:pPr>
        <w:spacing w:after="0" w:line="360" w:lineRule="auto"/>
        <w:ind w:firstLine="567"/>
        <w:rPr>
          <w:rFonts w:ascii="Times New Roman" w:hAnsi="Times New Roman" w:cs="Times New Roman"/>
          <w:sz w:val="28"/>
          <w:szCs w:val="28"/>
        </w:rPr>
      </w:pPr>
      <w:r w:rsidRPr="005C781B">
        <w:rPr>
          <w:rFonts w:ascii="Times New Roman" w:hAnsi="Times New Roman" w:cs="Times New Roman"/>
          <w:sz w:val="28"/>
          <w:szCs w:val="28"/>
        </w:rPr>
        <w:t>Одними из средств формирования народоведческих представлений, обладающих безграничным педагогическим потенциалом, являются народные сказки. По мнению В.А. Сухомлинского, «В народной сказке на протяжении многих веков откладывались бесценные жемчужины речевого богатства. Сказка – это ни с чем не сравнимый мир детства не только в прошлом человека, но и в наше время в эпоху электроники, атомной энергии и полетов в космос. Я вижу важную воспитательную задачу в том, чтобы в детстве от трех до двенадцати лет каждый человек взял из мира сказки для своего развития все, что только можно и нужно взять» [6].</w:t>
      </w:r>
    </w:p>
    <w:p w:rsidR="00B06F59" w:rsidRPr="00B06F59" w:rsidRDefault="00B06F59" w:rsidP="00B06F59">
      <w:pPr>
        <w:spacing w:after="0" w:line="360" w:lineRule="auto"/>
        <w:ind w:firstLine="567"/>
        <w:contextualSpacing/>
        <w:rPr>
          <w:rFonts w:ascii="Times New Roman" w:hAnsi="Times New Roman" w:cs="Times New Roman"/>
          <w:sz w:val="28"/>
          <w:szCs w:val="28"/>
        </w:rPr>
      </w:pPr>
      <w:r w:rsidRPr="00B06F59">
        <w:rPr>
          <w:rFonts w:ascii="Times New Roman" w:hAnsi="Times New Roman" w:cs="Times New Roman"/>
          <w:sz w:val="28"/>
          <w:szCs w:val="28"/>
        </w:rPr>
        <w:t xml:space="preserve">Учитывая вышесказанное, можем заключить, что в народных сказках сконцентрирован нравственный эталон, созданный народом. </w:t>
      </w:r>
    </w:p>
    <w:p w:rsidR="00B06F59" w:rsidRPr="00B06F59" w:rsidRDefault="00B06F59" w:rsidP="00B06F59">
      <w:pPr>
        <w:spacing w:after="0" w:line="360" w:lineRule="auto"/>
        <w:contextualSpacing/>
        <w:rPr>
          <w:rFonts w:ascii="Times New Roman" w:hAnsi="Times New Roman" w:cs="Times New Roman"/>
          <w:sz w:val="28"/>
          <w:szCs w:val="28"/>
        </w:rPr>
      </w:pPr>
      <w:r w:rsidRPr="00B06F59">
        <w:rPr>
          <w:rFonts w:ascii="Times New Roman" w:hAnsi="Times New Roman" w:cs="Times New Roman"/>
          <w:sz w:val="28"/>
          <w:szCs w:val="28"/>
        </w:rPr>
        <w:t xml:space="preserve">Сказка становится первым познанием жизни, его нравственных основ, социальных взаимоотношений. Народная сказка обладает высоким педагогическим потенциалом относительно проблемы формирования положительно-эмоционального отношения к нормам и правилам культурного поведения у младших школьников. Практика многих поколений педагогической науки доказала высокую ценность и важность включения народных сказок в детские книги и учебники. Свою высокую популярность и любовь у детей наряду с другими фольклорными жанрами сказка заслужила высоким эмоциональным содержанием и захватывающим сюжетом. Это позволяет народной сказке одновременно выступать образовательным и развлекательным средством. </w:t>
      </w:r>
    </w:p>
    <w:p w:rsidR="00B06F59" w:rsidRPr="00B06F59" w:rsidRDefault="00B06F59" w:rsidP="00B06F59">
      <w:pPr>
        <w:spacing w:after="0" w:line="360" w:lineRule="auto"/>
        <w:ind w:firstLine="567"/>
        <w:contextualSpacing/>
        <w:rPr>
          <w:rFonts w:ascii="Times New Roman" w:hAnsi="Times New Roman" w:cs="Times New Roman"/>
          <w:sz w:val="28"/>
          <w:szCs w:val="28"/>
        </w:rPr>
      </w:pPr>
      <w:r w:rsidRPr="00B06F59">
        <w:rPr>
          <w:rFonts w:ascii="Times New Roman" w:hAnsi="Times New Roman" w:cs="Times New Roman"/>
          <w:sz w:val="28"/>
          <w:szCs w:val="28"/>
        </w:rPr>
        <w:t xml:space="preserve">Еще одним средством формирования народоведческих представлений является фольклор. Фольклор занимает особое место среди других видов искусства. В русском фольклоре писатели видели живой родник национальной </w:t>
      </w:r>
      <w:r w:rsidRPr="00B06F59">
        <w:rPr>
          <w:rFonts w:ascii="Times New Roman" w:hAnsi="Times New Roman" w:cs="Times New Roman"/>
          <w:sz w:val="28"/>
          <w:szCs w:val="28"/>
        </w:rPr>
        <w:lastRenderedPageBreak/>
        <w:t xml:space="preserve">самобытности, образец и неисчерпаемый родник совершенствования поэтического мастерства. А. С. Пушкин говорило том, что изучение старинных песен, сказок необходимо для совершенного знания свойств русского языка. </w:t>
      </w:r>
    </w:p>
    <w:p w:rsidR="00581D0C" w:rsidRPr="00B06F59" w:rsidRDefault="00B06F59" w:rsidP="00B06F59">
      <w:pPr>
        <w:pStyle w:val="a5"/>
        <w:spacing w:after="0" w:line="360" w:lineRule="auto"/>
        <w:ind w:left="0" w:firstLine="425"/>
        <w:rPr>
          <w:rFonts w:ascii="Times New Roman" w:hAnsi="Times New Roman" w:cs="Times New Roman"/>
          <w:sz w:val="28"/>
          <w:szCs w:val="28"/>
        </w:rPr>
      </w:pPr>
      <w:r w:rsidRPr="00B06F59">
        <w:rPr>
          <w:rFonts w:ascii="Times New Roman" w:hAnsi="Times New Roman" w:cs="Times New Roman"/>
          <w:sz w:val="28"/>
          <w:szCs w:val="28"/>
        </w:rPr>
        <w:t>Идейно-воспитательное значение фольклора состоит в том, что его произведения вдохновлены любовью к Родине, стремление к миру, вызывают чувство гордости за реки могучие, степи раздольные, поля широкие – и этим воспитывают любовь к ним. Фольклор развивает эстетическое чувство, т. е. чувство прекрасного</w:t>
      </w:r>
      <w:r>
        <w:rPr>
          <w:rFonts w:ascii="Times New Roman" w:hAnsi="Times New Roman" w:cs="Times New Roman"/>
          <w:sz w:val="28"/>
          <w:szCs w:val="28"/>
          <w:lang w:val="en-US"/>
        </w:rPr>
        <w:t>[20, c.5</w:t>
      </w:r>
      <w:r w:rsidRPr="00B06F59">
        <w:rPr>
          <w:rFonts w:ascii="Times New Roman" w:hAnsi="Times New Roman" w:cs="Times New Roman"/>
          <w:sz w:val="28"/>
          <w:szCs w:val="28"/>
          <w:lang w:val="en-US"/>
        </w:rPr>
        <w:t>]</w:t>
      </w:r>
      <w:r w:rsidRPr="00B06F59">
        <w:rPr>
          <w:rFonts w:ascii="Times New Roman" w:hAnsi="Times New Roman" w:cs="Times New Roman"/>
          <w:sz w:val="28"/>
          <w:szCs w:val="28"/>
        </w:rPr>
        <w:t>.</w:t>
      </w:r>
    </w:p>
    <w:p w:rsidR="00B06F59" w:rsidRPr="00B06F59" w:rsidRDefault="00B06F59" w:rsidP="00B06F59">
      <w:pPr>
        <w:pStyle w:val="a5"/>
        <w:spacing w:after="0" w:line="360" w:lineRule="auto"/>
        <w:ind w:left="0" w:firstLine="425"/>
        <w:rPr>
          <w:rFonts w:ascii="Times New Roman" w:hAnsi="Times New Roman" w:cs="Times New Roman"/>
          <w:sz w:val="28"/>
          <w:szCs w:val="28"/>
        </w:rPr>
      </w:pPr>
      <w:r w:rsidRPr="00B06F59">
        <w:rPr>
          <w:rFonts w:ascii="Times New Roman" w:hAnsi="Times New Roman" w:cs="Times New Roman"/>
          <w:sz w:val="28"/>
          <w:szCs w:val="28"/>
        </w:rPr>
        <w:t>Фольклор русского народа – важная часть его национальной духовной культуры. По всей России распространены одни и те же песни, сказки, пословицы. Русский фольклор глубоко патриотичен. Русская земля неоднократно подвергалась нападению иноземцев. Фольклор откликнулся на все моменты борьбы русского народа с иноземными нашествиями.</w:t>
      </w:r>
    </w:p>
    <w:p w:rsidR="00B06F59" w:rsidRPr="00B06F59" w:rsidRDefault="00B06F59" w:rsidP="00B06F59">
      <w:pPr>
        <w:spacing w:after="0" w:line="360" w:lineRule="auto"/>
        <w:ind w:firstLine="567"/>
        <w:contextualSpacing/>
        <w:rPr>
          <w:rFonts w:ascii="Times New Roman" w:hAnsi="Times New Roman" w:cs="Times New Roman"/>
          <w:sz w:val="28"/>
          <w:szCs w:val="28"/>
        </w:rPr>
      </w:pPr>
      <w:r w:rsidRPr="00B06F59">
        <w:rPr>
          <w:rFonts w:ascii="Times New Roman" w:hAnsi="Times New Roman" w:cs="Times New Roman"/>
          <w:sz w:val="28"/>
          <w:szCs w:val="28"/>
        </w:rPr>
        <w:t xml:space="preserve">Необычность и новизна, разнообразие окружающего мира, которые открываются детям с помощью народных сказок, народного фольклора, промыслов способствуют эмоциональному воздействию на ребенка, вызывают его удивление, желание больше узнать, побуждают к передаче чувств и мыслей посредством участия в праздниках и развлечениях. </w:t>
      </w:r>
    </w:p>
    <w:p w:rsidR="00B06F59" w:rsidRPr="00B06F59" w:rsidRDefault="00B06F59" w:rsidP="00B06F59">
      <w:pPr>
        <w:spacing w:after="0" w:line="360" w:lineRule="auto"/>
        <w:ind w:firstLine="567"/>
        <w:contextualSpacing/>
        <w:rPr>
          <w:rFonts w:ascii="Times New Roman" w:hAnsi="Times New Roman" w:cs="Times New Roman"/>
          <w:sz w:val="28"/>
          <w:szCs w:val="28"/>
        </w:rPr>
      </w:pPr>
      <w:r w:rsidRPr="00B06F59">
        <w:rPr>
          <w:rFonts w:ascii="Times New Roman" w:hAnsi="Times New Roman" w:cs="Times New Roman"/>
          <w:sz w:val="28"/>
          <w:szCs w:val="28"/>
        </w:rPr>
        <w:t xml:space="preserve">Включение элементов устного народного творчества в процесс образования и воспитания дошкольников дает возможность не только для развития речевой выразительности, но и развивает мнемонические процессы, открывает дорогу к творческим проявлениям, наблюдательности, обогащению и активизации словаря, внутренней раскованности. </w:t>
      </w:r>
    </w:p>
    <w:p w:rsidR="00B06F59" w:rsidRDefault="00B06F59" w:rsidP="00581D0C">
      <w:pPr>
        <w:pStyle w:val="a5"/>
        <w:spacing w:after="0" w:line="360" w:lineRule="auto"/>
        <w:ind w:left="0" w:firstLine="425"/>
        <w:rPr>
          <w:rFonts w:ascii="Times New Roman" w:hAnsi="Times New Roman" w:cs="Times New Roman"/>
          <w:sz w:val="28"/>
          <w:szCs w:val="28"/>
        </w:rPr>
      </w:pPr>
    </w:p>
    <w:p w:rsidR="00B06F59" w:rsidRDefault="00B06F59" w:rsidP="00581D0C">
      <w:pPr>
        <w:pStyle w:val="a5"/>
        <w:spacing w:after="0" w:line="360" w:lineRule="auto"/>
        <w:ind w:left="0" w:firstLine="425"/>
        <w:rPr>
          <w:rFonts w:ascii="Times New Roman" w:hAnsi="Times New Roman" w:cs="Times New Roman"/>
          <w:b/>
          <w:sz w:val="28"/>
          <w:szCs w:val="28"/>
        </w:rPr>
      </w:pPr>
      <w:r w:rsidRPr="00B06F59">
        <w:rPr>
          <w:rFonts w:ascii="Times New Roman" w:hAnsi="Times New Roman" w:cs="Times New Roman"/>
          <w:b/>
          <w:sz w:val="28"/>
          <w:szCs w:val="28"/>
        </w:rPr>
        <w:t>Ссылки на источники</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Аникин, В.П. Русские народные пословицы, поговорки, загадки и детский фольклор: учебно-метод. пособ. / В.П. Аникин. - М.: Учпедгиз, 1957. – 240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lastRenderedPageBreak/>
        <w:t xml:space="preserve">Арзуманян, Л. Трудимся и воспитываем интерес к родной культуре и истории/ Л. Арзуманян, Т. Ткаченко // Дошкольное воспитание. – 2011. - №11. – С., 87.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Бабынина, Т.Ф. Традиции национальных культур: учебно-метод. пособ./ Т.Ф. Бабынина - Казань: РИЦ Школа, 2003. – 188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Батурина, Г.И. Народная педагогика в современном учебно- воспитательном процессе (дошкольники и младшие школьники): учебно- метод. пособ./ Г.И. Батурина, Г.Ф. Кузина. - М.: Школьная пресса, 2003. – 144 с.</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Куприна, Л.С. Знакомство детей с русским народным творчеством: учебно-метод. пособ./ Л.С. Куприна, Т.А. Бударина, О.Н. Корепанова. СПб.: Детство-Пресс, 2001. – 304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Бизикова, О.А. Теории и технологии развития речи детей дошкольного возраста в определениях, таблицах и схемах: учебно-метод. пособ./ О.А. Бизикова. Нижневартовск: Нижневарт. гос. ун-т, 2014. – 93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Белов, В.И. Лад: Очерки о народной эстетике: монография./ В.И. Белов. М.: Молодая гвардия, 1982. – 293 с. 8. Брызгалова, С.И. Введение в научно-педагогическое исследование: учебно-метод. пособ./ С.И. Брызгалова. Калининград: КГУ, 2003. – 151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Ватаман, В.П. Воспитание детей на традициях народной культуры: учебно-метод. пособ./ В.П. Ватаман. - Волгоград: Учитель, 2008. – 181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Васильева, М.А. Программа воспитания и обучения в детском саду/ М.А. Васильева, В.В. Гербова, Т.С. Комарова. - М.: Мозаика-Синтез, 2005. - 208 с.</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Венгер, Л.А. Восприятие и обучение (дошкольного возраста): учебно-метод. пособ./ Л.А. Венгер. - М.: Просвещение, 1969. – 365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Воспитание духовности через приобщение детей к русской народной культуре // Справочник старшего воспитателя. - 2011. - №4. – С 29 - 35.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lastRenderedPageBreak/>
        <w:t xml:space="preserve">Гаврилова, И. Г. Истоки русской народной культуры в детском саду.: учебно-метод. пособ./ И.Г. Гаврилова.– СПб.: Детство-Пресс – ПРЕСС, 2008. – 160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Гербова, В.В. Занятия по развитию речи в подготовительной к школе группе детского сада: учебно-метод. пособ./ В.В.Гербова. - М.: Просвещение, 1984. – 175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Гогоберидзе, А.Г. Дошкольная педагогика с основами методик воспитания и обучения: учебно-метод. пособ./ А.Г. Гогоберидзе, О.В. Солнцева. - СПб.: Питер, 2013. – 464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Гусев, В.Е. Русская народная художественная культура: теоретические очерки./ В.Е. Гусев. - СПб.:СПГИТМиК, 1993.- 144 с.</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Даль, В.И. Толковый словарь русского языка: словарь./ В.И. Даль. - М.: Эксмо, 2005. – 246 с.</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Ельцова, О.М. Воспитание духовности через приобщение к русской народной культуре: учебно-метод. пособ./О.М. Ельцова, Г.А. Антонова. - СПб.: Детство-Пресс, 2012. – 336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Зуева, Т.В. Русский фольклор: учебно-метод. пособ./ Т.В.Зуева, Б.ПКирдан. - М.: Флинта, 1998. – 400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Капица, Ф.С. Русский детский фольклор: учебно-метод. пособ./ Ф.С. Капица, Т.М. Колядич, - М.: Флинта, 2011. – 320 с. </w:t>
      </w:r>
    </w:p>
    <w:p w:rsidR="00B06F59" w:rsidRPr="00B06F59" w:rsidRDefault="00B06F59" w:rsidP="00B06F59">
      <w:pPr>
        <w:numPr>
          <w:ilvl w:val="0"/>
          <w:numId w:val="3"/>
        </w:numPr>
        <w:spacing w:after="0" w:line="360" w:lineRule="auto"/>
        <w:ind w:left="0" w:firstLine="709"/>
        <w:jc w:val="both"/>
        <w:rPr>
          <w:rFonts w:ascii="Times New Roman" w:hAnsi="Times New Roman" w:cs="Times New Roman"/>
          <w:sz w:val="28"/>
          <w:szCs w:val="28"/>
        </w:rPr>
      </w:pPr>
      <w:r w:rsidRPr="00B06F59">
        <w:rPr>
          <w:rFonts w:ascii="Times New Roman" w:hAnsi="Times New Roman" w:cs="Times New Roman"/>
          <w:sz w:val="28"/>
          <w:szCs w:val="28"/>
        </w:rPr>
        <w:t xml:space="preserve">Князева, О.Л. Приобщение детей к истокам русской народной культуры: учебно-метод. пособ./ О.Л. Князева, М.Д. Махалева. - СПб.: Детство-Пресс, 2010. – 304 с. </w:t>
      </w:r>
    </w:p>
    <w:p w:rsidR="00B06F59" w:rsidRDefault="00B06F59" w:rsidP="00B06F59">
      <w:pPr>
        <w:spacing w:after="0" w:line="360" w:lineRule="auto"/>
        <w:jc w:val="both"/>
        <w:rPr>
          <w:rFonts w:ascii="Times New Roman" w:hAnsi="Times New Roman" w:cs="Times New Roman"/>
          <w:sz w:val="28"/>
          <w:szCs w:val="28"/>
          <w:lang w:val="en-US"/>
        </w:rPr>
      </w:pPr>
    </w:p>
    <w:p w:rsidR="00B06F59" w:rsidRPr="002A38A7" w:rsidRDefault="00B06F59" w:rsidP="00B06F59">
      <w:pPr>
        <w:spacing w:after="0" w:line="360" w:lineRule="auto"/>
        <w:jc w:val="both"/>
        <w:rPr>
          <w:rFonts w:ascii="Times New Roman" w:hAnsi="Times New Roman" w:cs="Times New Roman"/>
          <w:b/>
          <w:sz w:val="28"/>
          <w:szCs w:val="28"/>
          <w:lang w:val="en-US"/>
        </w:rPr>
      </w:pPr>
      <w:r w:rsidRPr="002A38A7">
        <w:rPr>
          <w:rFonts w:ascii="Times New Roman" w:hAnsi="Times New Roman" w:cs="Times New Roman"/>
          <w:b/>
          <w:sz w:val="28"/>
          <w:szCs w:val="28"/>
          <w:lang w:val="en-US"/>
        </w:rPr>
        <w:t>Klepova Svetlana Vladimirovna,</w:t>
      </w:r>
    </w:p>
    <w:p w:rsidR="00B06F59" w:rsidRPr="00B06F59" w:rsidRDefault="00B06F59" w:rsidP="00B06F59">
      <w:pPr>
        <w:spacing w:after="0" w:line="360" w:lineRule="auto"/>
        <w:jc w:val="both"/>
        <w:rPr>
          <w:rFonts w:ascii="Times New Roman" w:hAnsi="Times New Roman" w:cs="Times New Roman"/>
          <w:sz w:val="28"/>
          <w:szCs w:val="28"/>
          <w:lang w:val="en-US"/>
        </w:rPr>
      </w:pPr>
      <w:r w:rsidRPr="00B06F59">
        <w:rPr>
          <w:rFonts w:ascii="Times New Roman" w:hAnsi="Times New Roman" w:cs="Times New Roman"/>
          <w:sz w:val="28"/>
          <w:szCs w:val="28"/>
          <w:lang w:val="en-US"/>
        </w:rPr>
        <w:t>a s</w:t>
      </w:r>
      <w:r w:rsidR="002A38A7">
        <w:rPr>
          <w:rFonts w:ascii="Times New Roman" w:hAnsi="Times New Roman" w:cs="Times New Roman"/>
          <w:sz w:val="28"/>
          <w:szCs w:val="28"/>
          <w:lang w:val="en-US"/>
        </w:rPr>
        <w:t xml:space="preserve">tudent of the </w:t>
      </w:r>
      <w:r w:rsidR="002A38A7" w:rsidRPr="00791F4D">
        <w:rPr>
          <w:rFonts w:ascii="Times New Roman" w:hAnsi="Times New Roman" w:cs="Times New Roman"/>
          <w:i/>
          <w:sz w:val="28"/>
          <w:szCs w:val="28"/>
        </w:rPr>
        <w:t>ФГАОУ</w:t>
      </w:r>
      <w:r w:rsidR="002A38A7" w:rsidRPr="00F05558">
        <w:rPr>
          <w:rFonts w:ascii="Times New Roman" w:hAnsi="Times New Roman" w:cs="Times New Roman"/>
          <w:i/>
          <w:sz w:val="28"/>
          <w:szCs w:val="28"/>
          <w:lang w:val="en-US"/>
        </w:rPr>
        <w:t xml:space="preserve"> </w:t>
      </w:r>
      <w:r w:rsidR="002A38A7" w:rsidRPr="00791F4D">
        <w:rPr>
          <w:rFonts w:ascii="Times New Roman" w:hAnsi="Times New Roman" w:cs="Times New Roman"/>
          <w:i/>
          <w:sz w:val="28"/>
          <w:szCs w:val="28"/>
        </w:rPr>
        <w:t>ВО</w:t>
      </w:r>
      <w:r w:rsidR="002A38A7" w:rsidRPr="00F05558">
        <w:rPr>
          <w:rFonts w:ascii="Times New Roman" w:hAnsi="Times New Roman" w:cs="Times New Roman"/>
          <w:i/>
          <w:sz w:val="28"/>
          <w:szCs w:val="28"/>
          <w:lang w:val="en-US"/>
        </w:rPr>
        <w:t xml:space="preserve"> «</w:t>
      </w:r>
      <w:r w:rsidR="002A38A7" w:rsidRPr="00791F4D">
        <w:rPr>
          <w:rFonts w:ascii="Times New Roman" w:hAnsi="Times New Roman" w:cs="Times New Roman"/>
          <w:i/>
          <w:sz w:val="28"/>
          <w:szCs w:val="28"/>
        </w:rPr>
        <w:t>КФУ</w:t>
      </w:r>
      <w:r w:rsidRPr="00B06F59">
        <w:rPr>
          <w:rFonts w:ascii="Times New Roman" w:hAnsi="Times New Roman" w:cs="Times New Roman"/>
          <w:sz w:val="28"/>
          <w:szCs w:val="28"/>
          <w:lang w:val="en-US"/>
        </w:rPr>
        <w:t xml:space="preserve"> im. Vernadsky"), Humanitarian - pedagogical University (branch), St. Petersburg. Institute of pedagogics, psychology and inclusive education</w:t>
      </w:r>
    </w:p>
    <w:p w:rsidR="00B06F59" w:rsidRPr="002A38A7" w:rsidRDefault="00B06F59" w:rsidP="00B06F59">
      <w:pPr>
        <w:spacing w:after="0" w:line="360" w:lineRule="auto"/>
        <w:jc w:val="both"/>
        <w:rPr>
          <w:rFonts w:ascii="Times New Roman" w:hAnsi="Times New Roman" w:cs="Times New Roman"/>
          <w:b/>
          <w:sz w:val="28"/>
          <w:szCs w:val="28"/>
          <w:lang w:val="en-US"/>
        </w:rPr>
      </w:pPr>
      <w:r w:rsidRPr="002A38A7">
        <w:rPr>
          <w:rFonts w:ascii="Times New Roman" w:hAnsi="Times New Roman" w:cs="Times New Roman"/>
          <w:b/>
          <w:sz w:val="28"/>
          <w:szCs w:val="28"/>
          <w:lang w:val="en-US"/>
        </w:rPr>
        <w:t>svetik_ret@mail.ru</w:t>
      </w:r>
    </w:p>
    <w:p w:rsidR="00B06F59" w:rsidRPr="002A38A7" w:rsidRDefault="00B06F59" w:rsidP="00B06F59">
      <w:pPr>
        <w:spacing w:after="0" w:line="360" w:lineRule="auto"/>
        <w:jc w:val="both"/>
        <w:rPr>
          <w:rFonts w:ascii="Times New Roman" w:hAnsi="Times New Roman" w:cs="Times New Roman"/>
          <w:b/>
          <w:sz w:val="28"/>
          <w:szCs w:val="28"/>
          <w:lang w:val="en-US"/>
        </w:rPr>
      </w:pPr>
      <w:r w:rsidRPr="002A38A7">
        <w:rPr>
          <w:rFonts w:ascii="Times New Roman" w:hAnsi="Times New Roman" w:cs="Times New Roman"/>
          <w:b/>
          <w:sz w:val="28"/>
          <w:szCs w:val="28"/>
          <w:lang w:val="en-US"/>
        </w:rPr>
        <w:lastRenderedPageBreak/>
        <w:t>The formation of Ethnology of the views of older preschoolers</w:t>
      </w:r>
    </w:p>
    <w:p w:rsidR="00B06F59" w:rsidRPr="00B06F59" w:rsidRDefault="002A38A7" w:rsidP="00B06F59">
      <w:pPr>
        <w:spacing w:after="0" w:line="36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Abstract</w:t>
      </w:r>
      <w:r w:rsidR="00B06F59" w:rsidRPr="002A38A7">
        <w:rPr>
          <w:rFonts w:ascii="Times New Roman" w:hAnsi="Times New Roman" w:cs="Times New Roman"/>
          <w:b/>
          <w:sz w:val="28"/>
          <w:szCs w:val="28"/>
          <w:lang w:val="en-US"/>
        </w:rPr>
        <w:t>.</w:t>
      </w:r>
      <w:r w:rsidR="00B06F59" w:rsidRPr="00B06F59">
        <w:rPr>
          <w:rFonts w:ascii="Times New Roman" w:hAnsi="Times New Roman" w:cs="Times New Roman"/>
          <w:sz w:val="28"/>
          <w:szCs w:val="28"/>
          <w:lang w:val="en-US"/>
        </w:rPr>
        <w:t xml:space="preserve"> The formation of folk studies is one of the main tasks of preschool education. Modern scientific researches testify that to develop national scientific representations, to form representations about culture of the people, customs, traditions of the family from early age. According to experts, preschool age is a sensitive period for the formation of folk studies. It is considered to be proved that if necessary conditions are created for the child from the very birth, it will contribute to the effective formation of his folk beliefs.</w:t>
      </w:r>
    </w:p>
    <w:p w:rsidR="00B06F59" w:rsidRPr="00B06F59" w:rsidRDefault="00B06F59" w:rsidP="00B06F59">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b/>
          <w:sz w:val="28"/>
          <w:szCs w:val="28"/>
          <w:lang w:val="en-US"/>
        </w:rPr>
        <w:t>Key words:</w:t>
      </w:r>
      <w:r w:rsidRPr="00B06F59">
        <w:rPr>
          <w:rFonts w:ascii="Times New Roman" w:hAnsi="Times New Roman" w:cs="Times New Roman"/>
          <w:sz w:val="28"/>
          <w:szCs w:val="28"/>
          <w:lang w:val="en-US"/>
        </w:rPr>
        <w:t xml:space="preserve"> folk studies, folk studies, age peculiarities of children 5-6 years old, methods and techniques of folk studies.</w:t>
      </w:r>
    </w:p>
    <w:p w:rsidR="00B06F59" w:rsidRDefault="00B06F59" w:rsidP="00B06F59">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b/>
          <w:sz w:val="28"/>
          <w:szCs w:val="28"/>
          <w:lang w:val="en-US"/>
        </w:rPr>
        <w:t>Section:</w:t>
      </w:r>
      <w:r w:rsidRPr="00B06F59">
        <w:rPr>
          <w:rFonts w:ascii="Times New Roman" w:hAnsi="Times New Roman" w:cs="Times New Roman"/>
          <w:sz w:val="28"/>
          <w:szCs w:val="28"/>
          <w:lang w:val="en-US"/>
        </w:rPr>
        <w:t xml:space="preserve"> pedagogy, Ethnography, pedagogy, theory and methodology of training and education (by subject area).</w:t>
      </w:r>
    </w:p>
    <w:p w:rsidR="002A38A7" w:rsidRPr="002A38A7" w:rsidRDefault="002A38A7" w:rsidP="002A38A7">
      <w:pPr>
        <w:spacing w:after="0" w:line="360" w:lineRule="auto"/>
        <w:jc w:val="both"/>
        <w:rPr>
          <w:rFonts w:ascii="Times New Roman" w:hAnsi="Times New Roman" w:cs="Times New Roman"/>
          <w:b/>
          <w:sz w:val="28"/>
          <w:szCs w:val="28"/>
          <w:lang w:val="en-US"/>
        </w:rPr>
      </w:pPr>
      <w:r w:rsidRPr="002A38A7">
        <w:rPr>
          <w:rFonts w:ascii="Times New Roman" w:hAnsi="Times New Roman" w:cs="Times New Roman"/>
          <w:b/>
          <w:sz w:val="28"/>
          <w:szCs w:val="28"/>
          <w:lang w:val="en-US"/>
        </w:rPr>
        <w:t>References</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1. Anikin, VP Russian folk Proverbs, sayings, riddles and children's folklore: educational method. aiding and abetting. / V. P. Anikin. - Moscow: Uchpedgiz, 1957. - 240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2. Arzumanyan, L. we Work and raise interest in native culture and history/ L. Arzumanyan, T. Tkachenko // Preschool education. - 2011. - No. 11. - P., 87.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3. Babynina, T. F. Traditions of national cultures: educational method. aiding and abetting./ T. F. Babynina-Kazan: RIC School, 2003. - 188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4. Baturin, G. I. folk pedagogy in the contemporary educational process (preschool age and Junior schoolchildren): teaching method. aiding and abetting./ G. I. Baturina, G. F. Kuzina. - Moscow: School press, 2003. - 144 p.</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5. Kuprina, L. S. children's Acquaintance with Russian folk art: teaching method. aiding and abetting./ L. S. Kuprina, T. A. Budarina, O. N. Korepanova. SPb.: Childhood-Press, 2001. - 304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6. Bizikova, O. A. Theories and technologies of development of speech of preschool children in definitions, tables and schemes: educational method. aiding and abetting./ O. A. Bibikova. Nizhnevartovsk: Signiert. state UN-t, 2014. - 93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lastRenderedPageBreak/>
        <w:t xml:space="preserve">7. Belov, V. I. Lad: Essays on folk aesthetics: monograph./ V. I. Belov. M.: Young guard, 1982. - 293 p.8. Bryzgalova, S. I. Introduction to scientific and pedagogical research: educational method. aiding and abetting./ S. I. Bryzgalova. Kaliningrad: KSU, 2003.  151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8. Vataman, VP Education of children in the traditions of folk culture: teaching method. aiding and abetting./ V. P. Vataman. - Volgograd: Teacher, 2008. - 181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9. Vasilyeva, M. A. Program education and training for kindergarten/ M. A. Vasilyeva, V. V. Gerbova, T. S. Komarova. - Moscow: Mosaic-Synthesis, 2005. - 208 p.</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10. Wenger, La Perception and learning (preschool age): teaching method. aiding and abetting./ L. A. Wenger. - Moscow: Enlightenment, 1969. - 365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11. Education of spirituality through the introduction of children to the Russian folk culture // Handbook of the senior educator. - 2011. - No. 4. - From 29 to 35.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12. Gavrilova, I. G. Origins of Russian folk culture in kindergarten.: teaching method. aiding and abetting./ I. G. Gavrilova.– SPb.: Childhood-Press, 2008. - 160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13. Gerbova, VV Lessons on the development of speech in the preparatory school group kindergarten: teaching method. aiding and abetting./ V. V. Gerbova. - Moscow: Enlightenment, 1984. - 175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14. Gogoberidze, A. G. Preschool pedagogics with the basics of methods of education and training: teaching method. aiding and abetting./ A. G. Gogoberidze, A. V. Solntsev. - SPb.: Peter, 2013. - 464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15. Gusev, V. E. Russian folk art culture: theoretical essays./ V. E. Gusev. - SPb.:Spytek, 1993.- 144 p.</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16. Dahl V. I. Explanatory dictionary of Russian language: dictionary./ V. I. Dal. - Moscow: Eksmo, 2005. - 246 p.</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17. Yeltsova, Om Education of spirituality through familiarization with Russian folk culture: teaching method. aiding and abetting./ O. M. Eltsova, G. A. Antonova. - SPb.: Childhood-Press, 2012. - 336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lastRenderedPageBreak/>
        <w:t xml:space="preserve">18. Zueva, T. V. Russian folklore: educational method. aiding and abetting./ T. V. Zueva, B., Cirdan. - Moscow: Flint, 1998. - 400 p. </w:t>
      </w:r>
    </w:p>
    <w:p w:rsidR="002A38A7" w:rsidRPr="002A38A7"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 xml:space="preserve">19. Kapitsa, F. S. Russian children's folklore: educational method. aiding and abetting./ F. S. Kapitsa, T. M. Kolyadich, - M.: Flint, 2011. - 320 p. </w:t>
      </w:r>
    </w:p>
    <w:p w:rsidR="002A38A7" w:rsidRPr="00B06F59" w:rsidRDefault="002A38A7" w:rsidP="002A38A7">
      <w:pPr>
        <w:spacing w:after="0" w:line="360" w:lineRule="auto"/>
        <w:jc w:val="both"/>
        <w:rPr>
          <w:rFonts w:ascii="Times New Roman" w:hAnsi="Times New Roman" w:cs="Times New Roman"/>
          <w:sz w:val="28"/>
          <w:szCs w:val="28"/>
          <w:lang w:val="en-US"/>
        </w:rPr>
      </w:pPr>
      <w:r w:rsidRPr="002A38A7">
        <w:rPr>
          <w:rFonts w:ascii="Times New Roman" w:hAnsi="Times New Roman" w:cs="Times New Roman"/>
          <w:sz w:val="28"/>
          <w:szCs w:val="28"/>
          <w:lang w:val="en-US"/>
        </w:rPr>
        <w:t>20. Knyazeva, O. L. Introduction of children to the origins of Russian folk culture: teaching method. aiding and abetting./ O. L. Knyazeva, M. D. Mahalia. - SPb.: Childhood-Press, 2010. - 304 p.</w:t>
      </w:r>
    </w:p>
    <w:sectPr w:rsidR="002A38A7" w:rsidRPr="00B06F59" w:rsidSect="00791F4D">
      <w:footerReference w:type="default" r:id="rId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50B" w:rsidRDefault="00D8350B" w:rsidP="00B06F59">
      <w:pPr>
        <w:spacing w:after="0" w:line="240" w:lineRule="auto"/>
      </w:pPr>
      <w:r>
        <w:separator/>
      </w:r>
    </w:p>
  </w:endnote>
  <w:endnote w:type="continuationSeparator" w:id="1">
    <w:p w:rsidR="00D8350B" w:rsidRDefault="00D8350B" w:rsidP="00B06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794024"/>
      <w:docPartObj>
        <w:docPartGallery w:val="Общ"/>
        <w:docPartUnique/>
      </w:docPartObj>
    </w:sdtPr>
    <w:sdtContent>
      <w:p w:rsidR="00B06F59" w:rsidRDefault="00B06F59">
        <w:pPr>
          <w:pStyle w:val="a8"/>
          <w:jc w:val="right"/>
        </w:pPr>
        <w:fldSimple w:instr=" PAGE   \* MERGEFORMAT ">
          <w:r w:rsidR="00F05558">
            <w:rPr>
              <w:noProof/>
            </w:rPr>
            <w:t>1</w:t>
          </w:r>
        </w:fldSimple>
      </w:p>
    </w:sdtContent>
  </w:sdt>
  <w:p w:rsidR="00B06F59" w:rsidRDefault="00B06F5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50B" w:rsidRDefault="00D8350B" w:rsidP="00B06F59">
      <w:pPr>
        <w:spacing w:after="0" w:line="240" w:lineRule="auto"/>
      </w:pPr>
      <w:r>
        <w:separator/>
      </w:r>
    </w:p>
  </w:footnote>
  <w:footnote w:type="continuationSeparator" w:id="1">
    <w:p w:rsidR="00D8350B" w:rsidRDefault="00D8350B" w:rsidP="00B06F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1" type="#_x0000_t75" style="width:11.25pt;height:11.25pt" o:bullet="t">
        <v:imagedata r:id="rId1" o:title="mso3F9E"/>
      </v:shape>
    </w:pict>
  </w:numPicBullet>
  <w:abstractNum w:abstractNumId="0">
    <w:nsid w:val="02A5139B"/>
    <w:multiLevelType w:val="hybridMultilevel"/>
    <w:tmpl w:val="C8B2D0D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7747C9"/>
    <w:multiLevelType w:val="hybridMultilevel"/>
    <w:tmpl w:val="3E5804C0"/>
    <w:lvl w:ilvl="0" w:tplc="04190007">
      <w:start w:val="1"/>
      <w:numFmt w:val="bullet"/>
      <w:lvlText w:val=""/>
      <w:lvlPicBulletId w:val="0"/>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37031F1"/>
    <w:multiLevelType w:val="hybridMultilevel"/>
    <w:tmpl w:val="BECC4C6A"/>
    <w:lvl w:ilvl="0" w:tplc="105E3BB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651EE"/>
    <w:rsid w:val="002A38A7"/>
    <w:rsid w:val="00335680"/>
    <w:rsid w:val="0043314B"/>
    <w:rsid w:val="004651EE"/>
    <w:rsid w:val="004F57E4"/>
    <w:rsid w:val="00581D0C"/>
    <w:rsid w:val="005C781B"/>
    <w:rsid w:val="005F507B"/>
    <w:rsid w:val="00686201"/>
    <w:rsid w:val="00707F80"/>
    <w:rsid w:val="007618C4"/>
    <w:rsid w:val="00791F4D"/>
    <w:rsid w:val="00846C41"/>
    <w:rsid w:val="00856C23"/>
    <w:rsid w:val="008744E2"/>
    <w:rsid w:val="009A5355"/>
    <w:rsid w:val="00A50F7F"/>
    <w:rsid w:val="00B06F59"/>
    <w:rsid w:val="00D8350B"/>
    <w:rsid w:val="00D8430C"/>
    <w:rsid w:val="00E46E88"/>
    <w:rsid w:val="00F05558"/>
    <w:rsid w:val="00FA43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7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1F4D"/>
    <w:rPr>
      <w:color w:val="0000FF" w:themeColor="hyperlink"/>
      <w:u w:val="single"/>
    </w:rPr>
  </w:style>
  <w:style w:type="paragraph" w:styleId="a4">
    <w:name w:val="No Spacing"/>
    <w:uiPriority w:val="1"/>
    <w:qFormat/>
    <w:rsid w:val="00791F4D"/>
    <w:pPr>
      <w:spacing w:after="0" w:line="240" w:lineRule="auto"/>
    </w:pPr>
  </w:style>
  <w:style w:type="paragraph" w:styleId="a5">
    <w:name w:val="List Paragraph"/>
    <w:basedOn w:val="a"/>
    <w:uiPriority w:val="34"/>
    <w:qFormat/>
    <w:rsid w:val="00686201"/>
    <w:pPr>
      <w:ind w:left="720"/>
      <w:contextualSpacing/>
    </w:pPr>
  </w:style>
  <w:style w:type="paragraph" w:styleId="a6">
    <w:name w:val="header"/>
    <w:basedOn w:val="a"/>
    <w:link w:val="a7"/>
    <w:uiPriority w:val="99"/>
    <w:semiHidden/>
    <w:unhideWhenUsed/>
    <w:rsid w:val="00B06F5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06F59"/>
  </w:style>
  <w:style w:type="paragraph" w:styleId="a8">
    <w:name w:val="footer"/>
    <w:basedOn w:val="a"/>
    <w:link w:val="a9"/>
    <w:uiPriority w:val="99"/>
    <w:unhideWhenUsed/>
    <w:rsid w:val="00B06F5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06F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vetik_ret@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12</Pages>
  <Words>2923</Words>
  <Characters>16664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2018-03-29T07:48:00Z</dcterms:created>
  <dcterms:modified xsi:type="dcterms:W3CDTF">2018-03-29T20:25:00Z</dcterms:modified>
</cp:coreProperties>
</file>