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F35" w:rsidRDefault="00325F35" w:rsidP="00325F3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25F35">
        <w:rPr>
          <w:rFonts w:ascii="Times New Roman" w:hAnsi="Times New Roman" w:cs="Times New Roman"/>
          <w:b/>
          <w:sz w:val="40"/>
          <w:szCs w:val="40"/>
        </w:rPr>
        <w:t>Интегрированный урок по БДД «Правила БДД - правила жизни»</w:t>
      </w:r>
    </w:p>
    <w:p w:rsidR="00325F35" w:rsidRDefault="00325F35" w:rsidP="00325F3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25F35" w:rsidRPr="00764EEA" w:rsidRDefault="00764EEA" w:rsidP="00325F35">
      <w:pPr>
        <w:jc w:val="center"/>
        <w:rPr>
          <w:rFonts w:ascii="Times New Roman" w:hAnsi="Times New Roman" w:cs="Times New Roman"/>
          <w:sz w:val="32"/>
          <w:szCs w:val="32"/>
        </w:rPr>
      </w:pPr>
      <w:r w:rsidRPr="00764EEA">
        <w:rPr>
          <w:rFonts w:ascii="Times New Roman" w:hAnsi="Times New Roman" w:cs="Times New Roman"/>
          <w:sz w:val="32"/>
          <w:szCs w:val="32"/>
        </w:rPr>
        <w:t>НАЗВАНИЕ РА</w:t>
      </w:r>
      <w:r>
        <w:rPr>
          <w:rFonts w:ascii="Times New Roman" w:hAnsi="Times New Roman" w:cs="Times New Roman"/>
          <w:sz w:val="32"/>
          <w:szCs w:val="32"/>
        </w:rPr>
        <w:t>З</w:t>
      </w:r>
      <w:r w:rsidRPr="00764EEA">
        <w:rPr>
          <w:rFonts w:ascii="Times New Roman" w:hAnsi="Times New Roman" w:cs="Times New Roman"/>
          <w:sz w:val="32"/>
          <w:szCs w:val="32"/>
        </w:rPr>
        <w:t>РАБОТКИ</w:t>
      </w:r>
      <w:r>
        <w:rPr>
          <w:rFonts w:ascii="Times New Roman" w:hAnsi="Times New Roman" w:cs="Times New Roman"/>
          <w:sz w:val="32"/>
          <w:szCs w:val="32"/>
        </w:rPr>
        <w:t xml:space="preserve"> УРОКА </w:t>
      </w:r>
    </w:p>
    <w:p w:rsidR="00325F35" w:rsidRDefault="00325F35" w:rsidP="00325F3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«ПОЛОЖЕНО ЗНАТЬ!»</w:t>
      </w:r>
    </w:p>
    <w:p w:rsidR="00325F35" w:rsidRPr="00325F35" w:rsidRDefault="00325F35" w:rsidP="00325F3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25F35" w:rsidRDefault="00325F35" w:rsidP="001B0F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F35" w:rsidRDefault="00325F35" w:rsidP="00325F35">
      <w:pPr>
        <w:jc w:val="right"/>
        <w:rPr>
          <w:rFonts w:ascii="Times New Roman" w:hAnsi="Times New Roman" w:cs="Times New Roman"/>
          <w:sz w:val="36"/>
          <w:szCs w:val="36"/>
        </w:rPr>
      </w:pPr>
      <w:r w:rsidRPr="00325F35">
        <w:rPr>
          <w:rFonts w:ascii="Times New Roman" w:hAnsi="Times New Roman" w:cs="Times New Roman"/>
          <w:b/>
          <w:sz w:val="36"/>
          <w:szCs w:val="36"/>
        </w:rPr>
        <w:t>Автор</w:t>
      </w:r>
      <w:r w:rsidRPr="00325F35">
        <w:rPr>
          <w:rFonts w:ascii="Times New Roman" w:hAnsi="Times New Roman" w:cs="Times New Roman"/>
          <w:sz w:val="36"/>
          <w:szCs w:val="36"/>
        </w:rPr>
        <w:t xml:space="preserve">: </w:t>
      </w:r>
    </w:p>
    <w:p w:rsidR="00325F35" w:rsidRPr="00325F35" w:rsidRDefault="00325F35" w:rsidP="00325F35">
      <w:pPr>
        <w:jc w:val="right"/>
        <w:rPr>
          <w:rFonts w:ascii="Times New Roman" w:hAnsi="Times New Roman" w:cs="Times New Roman"/>
          <w:sz w:val="36"/>
          <w:szCs w:val="36"/>
        </w:rPr>
      </w:pPr>
      <w:r w:rsidRPr="00325F35">
        <w:rPr>
          <w:rFonts w:ascii="Times New Roman" w:hAnsi="Times New Roman" w:cs="Times New Roman"/>
          <w:sz w:val="36"/>
          <w:szCs w:val="36"/>
        </w:rPr>
        <w:t>Кизимова Светлана Николаевна,</w:t>
      </w:r>
    </w:p>
    <w:p w:rsidR="00325F35" w:rsidRPr="00325F35" w:rsidRDefault="00325F35" w:rsidP="00325F35">
      <w:pPr>
        <w:jc w:val="right"/>
        <w:rPr>
          <w:rFonts w:ascii="Times New Roman" w:hAnsi="Times New Roman" w:cs="Times New Roman"/>
          <w:sz w:val="36"/>
          <w:szCs w:val="36"/>
        </w:rPr>
      </w:pPr>
      <w:r w:rsidRPr="00325F35">
        <w:rPr>
          <w:rFonts w:ascii="Times New Roman" w:hAnsi="Times New Roman" w:cs="Times New Roman"/>
          <w:sz w:val="36"/>
          <w:szCs w:val="36"/>
        </w:rPr>
        <w:t xml:space="preserve"> учитель русского языка и литературы, </w:t>
      </w:r>
    </w:p>
    <w:p w:rsidR="00325F35" w:rsidRPr="00325F35" w:rsidRDefault="00325F35" w:rsidP="00325F35">
      <w:pPr>
        <w:jc w:val="right"/>
        <w:rPr>
          <w:rFonts w:ascii="Times New Roman" w:hAnsi="Times New Roman" w:cs="Times New Roman"/>
          <w:sz w:val="36"/>
          <w:szCs w:val="36"/>
        </w:rPr>
      </w:pPr>
      <w:r w:rsidRPr="00325F35">
        <w:rPr>
          <w:rFonts w:ascii="Times New Roman" w:hAnsi="Times New Roman" w:cs="Times New Roman"/>
          <w:sz w:val="36"/>
          <w:szCs w:val="36"/>
        </w:rPr>
        <w:t xml:space="preserve">МБОУ «СОШ № 92», </w:t>
      </w:r>
    </w:p>
    <w:p w:rsidR="00325F35" w:rsidRPr="00325F35" w:rsidRDefault="00325F35" w:rsidP="00325F35">
      <w:pPr>
        <w:jc w:val="right"/>
        <w:rPr>
          <w:rFonts w:ascii="Times New Roman" w:hAnsi="Times New Roman" w:cs="Times New Roman"/>
          <w:sz w:val="36"/>
          <w:szCs w:val="36"/>
        </w:rPr>
      </w:pPr>
      <w:r w:rsidRPr="00325F35">
        <w:rPr>
          <w:rFonts w:ascii="Times New Roman" w:hAnsi="Times New Roman" w:cs="Times New Roman"/>
          <w:sz w:val="36"/>
          <w:szCs w:val="36"/>
        </w:rPr>
        <w:t>г. Новокузнецк, Кемеровская область.</w:t>
      </w:r>
    </w:p>
    <w:p w:rsidR="00325F35" w:rsidRPr="00325F35" w:rsidRDefault="00325F35" w:rsidP="00325F35">
      <w:pPr>
        <w:rPr>
          <w:rFonts w:ascii="Times New Roman" w:hAnsi="Times New Roman" w:cs="Times New Roman"/>
          <w:b/>
          <w:sz w:val="28"/>
          <w:szCs w:val="28"/>
        </w:rPr>
      </w:pPr>
    </w:p>
    <w:p w:rsidR="00325F35" w:rsidRDefault="00325F35" w:rsidP="00325F35">
      <w:pPr>
        <w:rPr>
          <w:rFonts w:ascii="Times New Roman" w:hAnsi="Times New Roman" w:cs="Times New Roman"/>
          <w:b/>
          <w:sz w:val="28"/>
          <w:szCs w:val="28"/>
        </w:rPr>
      </w:pPr>
    </w:p>
    <w:p w:rsidR="00325F35" w:rsidRDefault="00325F35" w:rsidP="00325F35">
      <w:pPr>
        <w:rPr>
          <w:rFonts w:ascii="Times New Roman" w:hAnsi="Times New Roman" w:cs="Times New Roman"/>
          <w:b/>
          <w:sz w:val="28"/>
          <w:szCs w:val="28"/>
        </w:rPr>
      </w:pPr>
    </w:p>
    <w:p w:rsidR="00325F35" w:rsidRDefault="00325F35" w:rsidP="00325F35">
      <w:pPr>
        <w:rPr>
          <w:rFonts w:ascii="Times New Roman" w:hAnsi="Times New Roman" w:cs="Times New Roman"/>
          <w:b/>
          <w:sz w:val="28"/>
          <w:szCs w:val="28"/>
        </w:rPr>
      </w:pPr>
    </w:p>
    <w:p w:rsidR="00325F35" w:rsidRDefault="00325F35" w:rsidP="00325F35">
      <w:pPr>
        <w:rPr>
          <w:rFonts w:ascii="Times New Roman" w:hAnsi="Times New Roman" w:cs="Times New Roman"/>
          <w:b/>
          <w:sz w:val="28"/>
          <w:szCs w:val="28"/>
        </w:rPr>
      </w:pPr>
    </w:p>
    <w:p w:rsidR="00325F35" w:rsidRDefault="00325F35" w:rsidP="00325F35">
      <w:pPr>
        <w:rPr>
          <w:rFonts w:ascii="Times New Roman" w:hAnsi="Times New Roman" w:cs="Times New Roman"/>
          <w:b/>
          <w:sz w:val="28"/>
          <w:szCs w:val="28"/>
        </w:rPr>
      </w:pPr>
    </w:p>
    <w:p w:rsidR="00325F35" w:rsidRDefault="00325F35" w:rsidP="00325F35">
      <w:pPr>
        <w:rPr>
          <w:rFonts w:ascii="Times New Roman" w:hAnsi="Times New Roman" w:cs="Times New Roman"/>
          <w:b/>
          <w:sz w:val="28"/>
          <w:szCs w:val="28"/>
        </w:rPr>
      </w:pPr>
    </w:p>
    <w:p w:rsidR="00325F35" w:rsidRDefault="00325F35" w:rsidP="00325F35">
      <w:pPr>
        <w:rPr>
          <w:rFonts w:ascii="Times New Roman" w:hAnsi="Times New Roman" w:cs="Times New Roman"/>
          <w:b/>
          <w:sz w:val="28"/>
          <w:szCs w:val="28"/>
        </w:rPr>
      </w:pPr>
    </w:p>
    <w:p w:rsidR="00325F35" w:rsidRDefault="00325F35" w:rsidP="00325F35">
      <w:pPr>
        <w:rPr>
          <w:rFonts w:ascii="Times New Roman" w:hAnsi="Times New Roman" w:cs="Times New Roman"/>
          <w:b/>
          <w:sz w:val="28"/>
          <w:szCs w:val="28"/>
        </w:rPr>
      </w:pPr>
    </w:p>
    <w:p w:rsidR="00F755B5" w:rsidRPr="00325F35" w:rsidRDefault="00D233D5" w:rsidP="00325F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  <w:bookmarkStart w:id="0" w:name="_GoBack"/>
      <w:bookmarkEnd w:id="0"/>
      <w:r w:rsidR="00325F35">
        <w:rPr>
          <w:rFonts w:ascii="Times New Roman" w:hAnsi="Times New Roman" w:cs="Times New Roman"/>
          <w:sz w:val="28"/>
          <w:szCs w:val="28"/>
        </w:rPr>
        <w:t xml:space="preserve"> год</w:t>
      </w:r>
      <w:r w:rsidR="00325F3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B0FEF" w:rsidRDefault="007C0264" w:rsidP="001B0FEF">
      <w:pPr>
        <w:rPr>
          <w:rFonts w:ascii="Times New Roman" w:hAnsi="Times New Roman" w:cs="Times New Roman"/>
          <w:b/>
          <w:sz w:val="24"/>
          <w:szCs w:val="24"/>
        </w:rPr>
      </w:pPr>
      <w:r w:rsidRPr="007C026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248275" cy="4191000"/>
            <wp:effectExtent l="0" t="0" r="0" b="0"/>
            <wp:docPr id="3" name="Рисунок 3" descr="Картинки по запросу картинки пдд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картинки пдд для дете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FEF" w:rsidRPr="001B0FEF" w:rsidRDefault="001B0FEF" w:rsidP="001B0FE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F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1B0FEF" w:rsidRPr="001B0FEF" w:rsidRDefault="003F0BC6" w:rsidP="001B0F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Профилактика ДДТТ</w:t>
      </w:r>
      <w:r w:rsidR="001B0FEF" w:rsidRPr="001B0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B0FEF" w:rsidRPr="001B0FEF" w:rsidRDefault="001B0FEF" w:rsidP="001B0F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пропаганда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ПДД</w:t>
      </w:r>
      <w:r w:rsidRPr="001B0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B0FEF" w:rsidRPr="001B0FEF" w:rsidRDefault="001B0FEF" w:rsidP="001B0F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навыков безопасного поведения на дороге.</w:t>
      </w:r>
    </w:p>
    <w:p w:rsidR="001B0FEF" w:rsidRPr="001B0FEF" w:rsidRDefault="001B0FEF" w:rsidP="001B0FE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F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1B0FEF" w:rsidRPr="001B0FEF" w:rsidRDefault="001B0FEF" w:rsidP="001B0F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кругозор в области ПДД.</w:t>
      </w:r>
    </w:p>
    <w:p w:rsidR="001B0FEF" w:rsidRPr="001B0FEF" w:rsidRDefault="001B0FEF" w:rsidP="001B0F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самостоятельно пользоваться полученными знаниями в повседневной жизни.</w:t>
      </w:r>
    </w:p>
    <w:p w:rsidR="001B0FEF" w:rsidRPr="001B0FEF" w:rsidRDefault="001B0FEF" w:rsidP="001B0F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Углублять знания учащихся 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ПДД.</w:t>
      </w:r>
    </w:p>
    <w:p w:rsidR="001B0FEF" w:rsidRPr="001B0FEF" w:rsidRDefault="001B0FEF" w:rsidP="001B0FE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F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Актуальность.</w:t>
      </w:r>
    </w:p>
    <w:p w:rsidR="001B0FEF" w:rsidRPr="001B0FEF" w:rsidRDefault="001B0FEF" w:rsidP="001B0FE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статистике, примерно три четверти всех ДТП с участием детей происходит в результате их непродуманных действий. Как не допустить рост ДТП с участием школьников?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0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этого необходимо рассматривать обучение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ПДД</w:t>
      </w:r>
      <w:r w:rsidRPr="001B0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учебно-воспитательной работы школы. При этом важнейшими условиями обучения должны являться регулярность занятий, их непрерывность, преемственность, систематичность. </w:t>
      </w:r>
    </w:p>
    <w:p w:rsidR="001B0FEF" w:rsidRDefault="001B0FEF" w:rsidP="001B0FE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B0FE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Организация игры: </w:t>
      </w:r>
      <w:r w:rsidRPr="001B0FE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B72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учащиеся 5-го класса делятся на 3</w:t>
      </w:r>
      <w:r w:rsidRPr="001B0F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команды по 7-8 участников в каждой, которые в процессе мероприятия будут соревноваться между собой.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Жюри – старшеклассники (учащиеся 10-11 классов)</w:t>
      </w:r>
      <w:r w:rsidR="002B72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Классный руководитель – ведущий.</w:t>
      </w:r>
    </w:p>
    <w:p w:rsidR="001B0FEF" w:rsidRDefault="001B0FEF" w:rsidP="001B0FE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1B0FE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Ход мероприятия</w:t>
      </w:r>
      <w:r w:rsidR="002B729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</w:p>
    <w:p w:rsidR="002B729F" w:rsidRDefault="002B729F" w:rsidP="002B729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Вступительное слово…</w:t>
      </w:r>
      <w:r w:rsidRPr="002B72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B729F" w:rsidRPr="002B729F" w:rsidRDefault="002B729F" w:rsidP="002B729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Конкурсы проводятся на время. </w:t>
      </w:r>
    </w:p>
    <w:p w:rsidR="002B729F" w:rsidRDefault="002B729F" w:rsidP="002B729F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Конкурс 1.</w:t>
      </w:r>
    </w:p>
    <w:p w:rsidR="002B729F" w:rsidRPr="002B729F" w:rsidRDefault="002B729F" w:rsidP="002B729F">
      <w:pPr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  <w:r w:rsidRPr="002B729F"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  <w:t>Собрать слово из букв, лежащих в конвертах.</w:t>
      </w:r>
    </w:p>
    <w:p w:rsidR="009054A2" w:rsidRPr="009054A2" w:rsidRDefault="009054A2" w:rsidP="002B729F">
      <w:pPr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</w:pPr>
      <w:r w:rsidRPr="009054A2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Ответы:</w:t>
      </w:r>
    </w:p>
    <w:p w:rsidR="007F2610" w:rsidRDefault="002B729F" w:rsidP="002B729F">
      <w:pPr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2B729F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Светофор</w:t>
      </w:r>
      <w:r w:rsidRPr="002B729F">
        <w:t xml:space="preserve">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 xml:space="preserve"> </w:t>
      </w:r>
      <w:r w:rsidR="007C0264">
        <w:rPr>
          <w:noProof/>
          <w:lang w:eastAsia="ru-RU"/>
        </w:rPr>
        <w:drawing>
          <wp:inline distT="0" distB="0" distL="0" distR="0" wp14:anchorId="2B461ECE" wp14:editId="0D326B3C">
            <wp:extent cx="571500" cy="933450"/>
            <wp:effectExtent l="0" t="0" r="0" b="0"/>
            <wp:docPr id="5" name="Рисунок 5" descr="Картинки по запросу светофор пешеходный картинки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светофор пешеходный картинки для дете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AF1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 xml:space="preserve"> </w:t>
      </w:r>
      <w:r w:rsidRPr="002B729F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Дорожный знак</w:t>
      </w:r>
      <w:r w:rsidRPr="002B729F">
        <w:t xml:space="preserve"> </w:t>
      </w:r>
      <w:r>
        <w:rPr>
          <w:noProof/>
          <w:lang w:eastAsia="ru-RU"/>
        </w:rPr>
        <w:drawing>
          <wp:inline distT="0" distB="0" distL="0" distR="0">
            <wp:extent cx="1285875" cy="990600"/>
            <wp:effectExtent l="19050" t="0" r="9525" b="0"/>
            <wp:docPr id="9" name="Рисунок 9" descr="http://parkovka163.ru/images/znaki/znak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arkovka163.ru/images/znaki/znak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29F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Регулировщик</w:t>
      </w:r>
      <w:r>
        <w:rPr>
          <w:noProof/>
          <w:lang w:eastAsia="ru-RU"/>
        </w:rPr>
        <w:drawing>
          <wp:inline distT="0" distB="0" distL="0" distR="0">
            <wp:extent cx="828675" cy="990600"/>
            <wp:effectExtent l="19050" t="0" r="9525" b="0"/>
            <wp:docPr id="14" name="Рисунок 14" descr="http://ds310.omsk.obr55.ru/files/2016/10/i-798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ds310.omsk.obr55.ru/files/2016/10/i-798x102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29F" w:rsidRDefault="002B729F" w:rsidP="002B729F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Конкурс 2. </w:t>
      </w:r>
    </w:p>
    <w:p w:rsidR="009942B8" w:rsidRDefault="009942B8" w:rsidP="009942B8">
      <w:pPr>
        <w:pStyle w:val="a5"/>
        <w:shd w:val="clear" w:color="auto" w:fill="FFFFFF"/>
        <w:spacing w:before="0" w:beforeAutospacing="0" w:after="150" w:afterAutospacing="0" w:line="245" w:lineRule="atLeast"/>
        <w:rPr>
          <w:bCs/>
          <w:color w:val="000000" w:themeColor="text1"/>
          <w:u w:val="single"/>
        </w:rPr>
      </w:pPr>
      <w:r w:rsidRPr="009942B8">
        <w:rPr>
          <w:bCs/>
          <w:color w:val="000000" w:themeColor="text1"/>
          <w:u w:val="single"/>
        </w:rPr>
        <w:t>Най</w:t>
      </w:r>
      <w:r w:rsidR="009054A2">
        <w:rPr>
          <w:bCs/>
          <w:color w:val="000000" w:themeColor="text1"/>
          <w:u w:val="single"/>
        </w:rPr>
        <w:t>ти</w:t>
      </w:r>
      <w:r w:rsidRPr="009942B8">
        <w:rPr>
          <w:bCs/>
          <w:color w:val="000000" w:themeColor="text1"/>
          <w:u w:val="single"/>
        </w:rPr>
        <w:t xml:space="preserve"> нарушения на картинк</w:t>
      </w:r>
      <w:r>
        <w:rPr>
          <w:bCs/>
          <w:color w:val="000000" w:themeColor="text1"/>
          <w:u w:val="single"/>
        </w:rPr>
        <w:t>е</w:t>
      </w:r>
      <w:r w:rsidR="00E375AA">
        <w:rPr>
          <w:bCs/>
          <w:color w:val="000000" w:themeColor="text1"/>
          <w:u w:val="single"/>
        </w:rPr>
        <w:t>.</w:t>
      </w:r>
    </w:p>
    <w:p w:rsidR="007F2610" w:rsidRDefault="007F2610" w:rsidP="009942B8">
      <w:pPr>
        <w:pStyle w:val="a5"/>
        <w:shd w:val="clear" w:color="auto" w:fill="FFFFFF"/>
        <w:spacing w:before="0" w:beforeAutospacing="0" w:after="150" w:afterAutospacing="0" w:line="245" w:lineRule="atLeast"/>
        <w:rPr>
          <w:bCs/>
          <w:color w:val="000000" w:themeColor="text1"/>
          <w:u w:val="single"/>
        </w:rPr>
      </w:pPr>
    </w:p>
    <w:p w:rsidR="009942B8" w:rsidRDefault="009942B8" w:rsidP="009942B8">
      <w:pPr>
        <w:pStyle w:val="a5"/>
        <w:shd w:val="clear" w:color="auto" w:fill="FFFFFF"/>
        <w:spacing w:before="0" w:beforeAutospacing="0" w:after="150" w:afterAutospacing="0" w:line="245" w:lineRule="atLeast"/>
        <w:rPr>
          <w:rFonts w:ascii="Arial" w:hAnsi="Arial" w:cs="Arial"/>
          <w:color w:val="000000" w:themeColor="text1"/>
        </w:rPr>
      </w:pPr>
      <w:r>
        <w:rPr>
          <w:noProof/>
        </w:rPr>
        <w:drawing>
          <wp:inline distT="0" distB="0" distL="0" distR="0">
            <wp:extent cx="5940425" cy="4419600"/>
            <wp:effectExtent l="19050" t="0" r="3175" b="0"/>
            <wp:docPr id="17" name="Рисунок 17" descr="http://www.cooktrack.com/documents_2/a554a155bd442e29a063ccb7071a6243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cooktrack.com/documents_2/a554a155bd442e29a063ccb7071a6243/img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4A2" w:rsidRDefault="009054A2" w:rsidP="009942B8">
      <w:pPr>
        <w:pStyle w:val="a5"/>
        <w:shd w:val="clear" w:color="auto" w:fill="FFFFFF"/>
        <w:spacing w:before="0" w:beforeAutospacing="0" w:after="150" w:afterAutospacing="0" w:line="245" w:lineRule="atLeast"/>
        <w:rPr>
          <w:i/>
          <w:color w:val="000000" w:themeColor="text1"/>
        </w:rPr>
      </w:pPr>
      <w:r w:rsidRPr="009054A2">
        <w:rPr>
          <w:b/>
          <w:i/>
          <w:color w:val="000000" w:themeColor="text1"/>
        </w:rPr>
        <w:t>Ответы:</w:t>
      </w:r>
      <w:r>
        <w:rPr>
          <w:i/>
          <w:color w:val="000000" w:themeColor="text1"/>
        </w:rPr>
        <w:t xml:space="preserve"> 1, 2, 4, 7.</w:t>
      </w:r>
    </w:p>
    <w:p w:rsidR="009054A2" w:rsidRDefault="009054A2" w:rsidP="009942B8">
      <w:pPr>
        <w:pStyle w:val="a5"/>
        <w:shd w:val="clear" w:color="auto" w:fill="FFFFFF"/>
        <w:spacing w:before="0" w:beforeAutospacing="0" w:after="150" w:afterAutospacing="0" w:line="245" w:lineRule="atLeast"/>
        <w:rPr>
          <w:b/>
          <w:color w:val="000000" w:themeColor="text1"/>
        </w:rPr>
      </w:pPr>
      <w:r w:rsidRPr="009054A2">
        <w:rPr>
          <w:b/>
          <w:color w:val="000000" w:themeColor="text1"/>
        </w:rPr>
        <w:lastRenderedPageBreak/>
        <w:t>Конкурс 3.</w:t>
      </w:r>
    </w:p>
    <w:p w:rsidR="009054A2" w:rsidRDefault="009054A2" w:rsidP="009942B8">
      <w:pPr>
        <w:pStyle w:val="a5"/>
        <w:shd w:val="clear" w:color="auto" w:fill="FFFFFF"/>
        <w:spacing w:before="0" w:beforeAutospacing="0" w:after="150" w:afterAutospacing="0" w:line="245" w:lineRule="atLeast"/>
        <w:rPr>
          <w:color w:val="000000" w:themeColor="text1"/>
          <w:u w:val="single"/>
        </w:rPr>
      </w:pPr>
      <w:r w:rsidRPr="009054A2">
        <w:rPr>
          <w:color w:val="000000" w:themeColor="text1"/>
          <w:u w:val="single"/>
        </w:rPr>
        <w:t>Угадать дорожный знак</w:t>
      </w:r>
      <w:r w:rsidR="00E375AA">
        <w:rPr>
          <w:color w:val="000000" w:themeColor="text1"/>
          <w:u w:val="single"/>
        </w:rPr>
        <w:t>.</w:t>
      </w:r>
    </w:p>
    <w:p w:rsidR="00E375AA" w:rsidRDefault="00E375AA" w:rsidP="009942B8">
      <w:pPr>
        <w:pStyle w:val="a5"/>
        <w:shd w:val="clear" w:color="auto" w:fill="FFFFFF"/>
        <w:spacing w:before="0" w:beforeAutospacing="0" w:after="150" w:afterAutospacing="0" w:line="245" w:lineRule="atLeast"/>
        <w:rPr>
          <w:color w:val="000000" w:themeColor="text1"/>
          <w:u w:val="single"/>
        </w:rPr>
      </w:pPr>
    </w:p>
    <w:p w:rsidR="009054A2" w:rsidRPr="009054A2" w:rsidRDefault="009054A2" w:rsidP="009942B8">
      <w:pPr>
        <w:pStyle w:val="a5"/>
        <w:shd w:val="clear" w:color="auto" w:fill="FFFFFF"/>
        <w:spacing w:before="0" w:beforeAutospacing="0" w:after="150" w:afterAutospacing="0" w:line="245" w:lineRule="atLeast"/>
        <w:rPr>
          <w:color w:val="000000" w:themeColor="text1"/>
        </w:rPr>
      </w:pPr>
      <w:r w:rsidRPr="009054A2">
        <w:rPr>
          <w:color w:val="000000" w:themeColor="text1"/>
        </w:rPr>
        <w:t>Велосипедное движение запрещено</w:t>
      </w:r>
      <w:r>
        <w:rPr>
          <w:color w:val="000000" w:themeColor="text1"/>
        </w:rPr>
        <w:t>:</w:t>
      </w:r>
    </w:p>
    <w:p w:rsidR="009054A2" w:rsidRDefault="009054A2" w:rsidP="009054A2">
      <w:pPr>
        <w:pStyle w:val="a5"/>
        <w:shd w:val="clear" w:color="auto" w:fill="FFFFFF"/>
        <w:spacing w:before="0" w:beforeAutospacing="0" w:after="150" w:afterAutospacing="0" w:line="245" w:lineRule="atLeast"/>
        <w:rPr>
          <w:rFonts w:ascii="Arial" w:hAnsi="Arial" w:cs="Arial"/>
          <w:color w:val="000000" w:themeColor="text1"/>
          <w:sz w:val="21"/>
          <w:szCs w:val="21"/>
        </w:rPr>
      </w:pPr>
      <w:r>
        <w:rPr>
          <w:noProof/>
        </w:rPr>
        <w:drawing>
          <wp:inline distT="0" distB="0" distL="0" distR="0">
            <wp:extent cx="1123950" cy="923925"/>
            <wp:effectExtent l="19050" t="0" r="0" b="0"/>
            <wp:docPr id="20" name="Рисунок 20" descr="http://tumen.shop-totem.com/image/cache/data/sign/prohibiting/3.9_Russian_road_sign.svg-500x5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tumen.shop-totem.com/image/cache/data/sign/prohibiting/3.9_Russian_road_sign.svg-500x50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4A2" w:rsidRPr="009054A2" w:rsidRDefault="009054A2" w:rsidP="009054A2">
      <w:pPr>
        <w:pStyle w:val="a5"/>
        <w:shd w:val="clear" w:color="auto" w:fill="FFFFFF"/>
        <w:spacing w:before="0" w:beforeAutospacing="0" w:after="150" w:afterAutospacing="0" w:line="245" w:lineRule="atLeast"/>
        <w:rPr>
          <w:color w:val="000000" w:themeColor="text1"/>
        </w:rPr>
      </w:pPr>
      <w:r w:rsidRPr="009054A2">
        <w:rPr>
          <w:color w:val="000000" w:themeColor="text1"/>
        </w:rPr>
        <w:t>Дорожные работы</w:t>
      </w:r>
      <w:r>
        <w:rPr>
          <w:color w:val="000000" w:themeColor="text1"/>
        </w:rPr>
        <w:t>:</w:t>
      </w:r>
    </w:p>
    <w:p w:rsidR="009054A2" w:rsidRPr="009054A2" w:rsidRDefault="009054A2" w:rsidP="00E375AA">
      <w:pPr>
        <w:pStyle w:val="a5"/>
        <w:shd w:val="clear" w:color="auto" w:fill="FFFFFF"/>
        <w:spacing w:before="0" w:beforeAutospacing="0" w:after="150" w:afterAutospacing="0" w:line="245" w:lineRule="atLeast"/>
        <w:ind w:hanging="426"/>
        <w:rPr>
          <w:rFonts w:ascii="Arial" w:hAnsi="Arial" w:cs="Arial"/>
          <w:color w:val="000000" w:themeColor="text1"/>
          <w:sz w:val="21"/>
          <w:szCs w:val="21"/>
        </w:rPr>
      </w:pPr>
      <w:r>
        <w:rPr>
          <w:noProof/>
        </w:rPr>
        <w:drawing>
          <wp:inline distT="0" distB="0" distL="0" distR="0">
            <wp:extent cx="1914525" cy="1085850"/>
            <wp:effectExtent l="19050" t="0" r="9525" b="0"/>
            <wp:docPr id="26" name="Рисунок 26" descr="http://yasnogorie.ru/upload/iblock/82a/82a9b787ca2f8a7bfa432ed7286c9b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yasnogorie.ru/upload/iblock/82a/82a9b787ca2f8a7bfa432ed7286c9b1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591" cy="109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4A2" w:rsidRDefault="00E375AA" w:rsidP="00E375AA">
      <w:pPr>
        <w:pStyle w:val="a5"/>
        <w:shd w:val="clear" w:color="auto" w:fill="FFFFFF"/>
        <w:spacing w:before="0" w:beforeAutospacing="0" w:after="150" w:afterAutospacing="0" w:line="245" w:lineRule="atLeast"/>
        <w:rPr>
          <w:color w:val="000000" w:themeColor="text1"/>
        </w:rPr>
      </w:pPr>
      <w:r w:rsidRPr="00E375AA">
        <w:rPr>
          <w:color w:val="000000" w:themeColor="text1"/>
        </w:rPr>
        <w:t>П</w:t>
      </w:r>
      <w:r w:rsidR="009054A2" w:rsidRPr="00E375AA">
        <w:rPr>
          <w:color w:val="000000" w:themeColor="text1"/>
        </w:rPr>
        <w:t>ешеходная дорожк</w:t>
      </w:r>
      <w:r w:rsidRPr="00E375AA">
        <w:rPr>
          <w:color w:val="000000" w:themeColor="text1"/>
        </w:rPr>
        <w:t>а:</w:t>
      </w:r>
    </w:p>
    <w:p w:rsidR="00E375AA" w:rsidRPr="00E375AA" w:rsidRDefault="00E375AA" w:rsidP="00E375AA">
      <w:pPr>
        <w:pStyle w:val="a5"/>
        <w:shd w:val="clear" w:color="auto" w:fill="FFFFFF"/>
        <w:spacing w:before="0" w:beforeAutospacing="0" w:after="150" w:afterAutospacing="0" w:line="245" w:lineRule="atLeast"/>
        <w:rPr>
          <w:rFonts w:ascii="Arial" w:hAnsi="Arial" w:cs="Arial"/>
          <w:color w:val="000000" w:themeColor="text1"/>
        </w:rPr>
      </w:pPr>
      <w:r>
        <w:rPr>
          <w:noProof/>
        </w:rPr>
        <w:drawing>
          <wp:inline distT="0" distB="0" distL="0" distR="0">
            <wp:extent cx="1123950" cy="800100"/>
            <wp:effectExtent l="19050" t="0" r="0" b="0"/>
            <wp:docPr id="29" name="Рисунок 29" descr="http://spokoino.ru/i/signs/large/4.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spokoino.ru/i/signs/large/4.5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4A2" w:rsidRDefault="00E375AA" w:rsidP="00E375AA">
      <w:pPr>
        <w:pStyle w:val="a5"/>
        <w:shd w:val="clear" w:color="auto" w:fill="FFFFFF"/>
        <w:spacing w:before="0" w:beforeAutospacing="0" w:after="150" w:afterAutospacing="0" w:line="245" w:lineRule="atLeast"/>
        <w:rPr>
          <w:color w:val="000000" w:themeColor="text1"/>
        </w:rPr>
      </w:pPr>
      <w:r w:rsidRPr="00E375AA">
        <w:rPr>
          <w:color w:val="000000" w:themeColor="text1"/>
        </w:rPr>
        <w:t>Д</w:t>
      </w:r>
      <w:r w:rsidR="009054A2" w:rsidRPr="00E375AA">
        <w:rPr>
          <w:color w:val="000000" w:themeColor="text1"/>
        </w:rPr>
        <w:t>вижение запрещено</w:t>
      </w:r>
      <w:r w:rsidRPr="00E375AA">
        <w:rPr>
          <w:color w:val="000000" w:themeColor="text1"/>
        </w:rPr>
        <w:t>:</w:t>
      </w:r>
    </w:p>
    <w:p w:rsidR="00E375AA" w:rsidRPr="00E375AA" w:rsidRDefault="00E375AA" w:rsidP="00E375AA">
      <w:pPr>
        <w:pStyle w:val="a5"/>
        <w:shd w:val="clear" w:color="auto" w:fill="FFFFFF"/>
        <w:spacing w:before="0" w:beforeAutospacing="0" w:after="150" w:afterAutospacing="0" w:line="245" w:lineRule="atLeast"/>
        <w:ind w:hanging="426"/>
        <w:rPr>
          <w:rFonts w:ascii="Arial" w:hAnsi="Arial" w:cs="Arial"/>
          <w:color w:val="000000" w:themeColor="text1"/>
        </w:rPr>
      </w:pPr>
      <w:r>
        <w:rPr>
          <w:noProof/>
        </w:rPr>
        <w:drawing>
          <wp:inline distT="0" distB="0" distL="0" distR="0">
            <wp:extent cx="1857375" cy="1143000"/>
            <wp:effectExtent l="19050" t="0" r="9525" b="0"/>
            <wp:docPr id="32" name="Рисунок 32" descr="http://smk-tk.ru/upload/iblock/b26/b26dbcb0f6297cddf83dd6b04ebbea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smk-tk.ru/upload/iblock/b26/b26dbcb0f6297cddf83dd6b04ebbea9f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4A2" w:rsidRDefault="00E375AA" w:rsidP="00E375AA">
      <w:pPr>
        <w:pStyle w:val="a5"/>
        <w:shd w:val="clear" w:color="auto" w:fill="FFFFFF"/>
        <w:spacing w:before="0" w:beforeAutospacing="0" w:after="150" w:afterAutospacing="0" w:line="245" w:lineRule="atLeast"/>
        <w:rPr>
          <w:color w:val="000000" w:themeColor="text1"/>
        </w:rPr>
      </w:pPr>
      <w:r w:rsidRPr="00E375AA">
        <w:rPr>
          <w:color w:val="000000" w:themeColor="text1"/>
        </w:rPr>
        <w:t>Д</w:t>
      </w:r>
      <w:r w:rsidR="009054A2" w:rsidRPr="00E375AA">
        <w:rPr>
          <w:color w:val="000000" w:themeColor="text1"/>
        </w:rPr>
        <w:t>ети</w:t>
      </w:r>
      <w:r w:rsidRPr="00E375AA">
        <w:rPr>
          <w:color w:val="000000" w:themeColor="text1"/>
        </w:rPr>
        <w:t>:</w:t>
      </w:r>
    </w:p>
    <w:p w:rsidR="00E375AA" w:rsidRDefault="00E375AA" w:rsidP="00E375AA">
      <w:pPr>
        <w:pStyle w:val="a5"/>
        <w:shd w:val="clear" w:color="auto" w:fill="FFFFFF"/>
        <w:spacing w:before="0" w:beforeAutospacing="0" w:after="150" w:afterAutospacing="0" w:line="245" w:lineRule="atLeast"/>
        <w:ind w:hanging="142"/>
        <w:rPr>
          <w:rFonts w:ascii="Arial" w:hAnsi="Arial" w:cs="Arial"/>
          <w:color w:val="000000" w:themeColor="text1"/>
        </w:rPr>
      </w:pPr>
      <w:r>
        <w:rPr>
          <w:noProof/>
        </w:rPr>
        <w:drawing>
          <wp:inline distT="0" distB="0" distL="0" distR="0">
            <wp:extent cx="1476375" cy="1009650"/>
            <wp:effectExtent l="19050" t="0" r="9525" b="0"/>
            <wp:docPr id="37" name="Рисунок 37" descr="http://losinka.mos.ru/upload/medialibrary/bc2/photo_2017_02_01_17_58_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losinka.mos.ru/upload/medialibrary/bc2/photo_2017_02_01_17_58_0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5AA" w:rsidRPr="00E375AA" w:rsidRDefault="00E375AA" w:rsidP="00E375AA">
      <w:pPr>
        <w:pStyle w:val="a5"/>
        <w:shd w:val="clear" w:color="auto" w:fill="FFFFFF"/>
        <w:spacing w:before="0" w:beforeAutospacing="0" w:after="150" w:afterAutospacing="0" w:line="245" w:lineRule="atLeast"/>
        <w:ind w:hanging="142"/>
        <w:rPr>
          <w:color w:val="000000" w:themeColor="text1"/>
        </w:rPr>
      </w:pPr>
      <w:r w:rsidRPr="00E375AA">
        <w:rPr>
          <w:color w:val="000000" w:themeColor="text1"/>
        </w:rPr>
        <w:t>Пешеходный переход:</w:t>
      </w:r>
    </w:p>
    <w:p w:rsidR="00E375AA" w:rsidRDefault="00E375AA" w:rsidP="00E375AA">
      <w:pPr>
        <w:pStyle w:val="a5"/>
        <w:shd w:val="clear" w:color="auto" w:fill="FFFFFF"/>
        <w:spacing w:before="0" w:beforeAutospacing="0" w:after="150" w:afterAutospacing="0" w:line="245" w:lineRule="atLeast"/>
        <w:ind w:firstLine="142"/>
        <w:rPr>
          <w:rFonts w:ascii="Arial" w:hAnsi="Arial" w:cs="Arial"/>
          <w:color w:val="000000" w:themeColor="text1"/>
        </w:rPr>
      </w:pPr>
      <w:r>
        <w:rPr>
          <w:noProof/>
        </w:rPr>
        <w:drawing>
          <wp:inline distT="0" distB="0" distL="0" distR="0">
            <wp:extent cx="1123950" cy="895350"/>
            <wp:effectExtent l="19050" t="0" r="0" b="0"/>
            <wp:docPr id="40" name="Рисунок 40" descr="http://vladnews.ru/uploads/news/2017/01/23/b41d951f36d080ea8878905e8786ee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vladnews.ru/uploads/news/2017/01/23/b41d951f36d080ea8878905e8786ee27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5AA" w:rsidRDefault="00E375AA" w:rsidP="00E375AA">
      <w:pPr>
        <w:pStyle w:val="a5"/>
        <w:shd w:val="clear" w:color="auto" w:fill="FFFFFF"/>
        <w:spacing w:before="0" w:beforeAutospacing="0" w:after="150" w:afterAutospacing="0" w:line="245" w:lineRule="atLeast"/>
        <w:ind w:firstLine="142"/>
        <w:rPr>
          <w:b/>
          <w:color w:val="000000" w:themeColor="text1"/>
        </w:rPr>
      </w:pPr>
      <w:r w:rsidRPr="00E375AA">
        <w:rPr>
          <w:b/>
          <w:color w:val="000000" w:themeColor="text1"/>
        </w:rPr>
        <w:lastRenderedPageBreak/>
        <w:t>Конкурс 4.</w:t>
      </w:r>
    </w:p>
    <w:p w:rsidR="00C262F7" w:rsidRDefault="00C43889" w:rsidP="00C43889">
      <w:pPr>
        <w:pStyle w:val="a5"/>
        <w:shd w:val="clear" w:color="auto" w:fill="FFFFFF"/>
        <w:rPr>
          <w:color w:val="000000"/>
          <w:u w:val="single"/>
        </w:rPr>
      </w:pPr>
      <w:r w:rsidRPr="00C43889">
        <w:rPr>
          <w:color w:val="000000"/>
          <w:u w:val="single"/>
        </w:rPr>
        <w:t> Ответить на вопросы и решить, как правильно поступить в различных дорожных ситуациях.</w:t>
      </w:r>
    </w:p>
    <w:p w:rsidR="000C5369" w:rsidRPr="000C5369" w:rsidRDefault="000C5369" w:rsidP="000C5369">
      <w:pPr>
        <w:pStyle w:val="a5"/>
        <w:shd w:val="clear" w:color="auto" w:fill="FFFFFF"/>
        <w:jc w:val="center"/>
        <w:rPr>
          <w:b/>
          <w:color w:val="000000"/>
        </w:rPr>
      </w:pPr>
      <w:r w:rsidRPr="000C5369">
        <w:rPr>
          <w:b/>
          <w:color w:val="000000"/>
        </w:rPr>
        <w:t>-1-</w:t>
      </w:r>
    </w:p>
    <w:p w:rsidR="00C43889" w:rsidRPr="00C43889" w:rsidRDefault="00C43889" w:rsidP="00C43889">
      <w:pPr>
        <w:pStyle w:val="a5"/>
        <w:shd w:val="clear" w:color="auto" w:fill="FFFFFF"/>
        <w:rPr>
          <w:color w:val="000000"/>
        </w:rPr>
      </w:pPr>
      <w:r w:rsidRPr="00C43889">
        <w:rPr>
          <w:color w:val="000000"/>
        </w:rPr>
        <w:t>Вы увидели автобус, подъехавший к остановке на противоположной стороне дороги. Как вы будете действовать?</w:t>
      </w:r>
    </w:p>
    <w:p w:rsidR="00C43889" w:rsidRPr="00C43889" w:rsidRDefault="00C43889" w:rsidP="00C43889">
      <w:pPr>
        <w:pStyle w:val="a5"/>
        <w:shd w:val="clear" w:color="auto" w:fill="FFFFFF"/>
        <w:rPr>
          <w:color w:val="000000"/>
        </w:rPr>
      </w:pPr>
      <w:r w:rsidRPr="00C43889">
        <w:rPr>
          <w:color w:val="000000"/>
        </w:rPr>
        <w:t>Быстро перебежите проезжую часть, чтобы успеть на автобус, рассчитывая на то, что водители движущихся автомобилей пропустят вас.</w:t>
      </w:r>
    </w:p>
    <w:p w:rsidR="00C262F7" w:rsidRPr="00C262F7" w:rsidRDefault="00C43889" w:rsidP="00C43889">
      <w:pPr>
        <w:pStyle w:val="a5"/>
        <w:shd w:val="clear" w:color="auto" w:fill="FFFFFF"/>
        <w:rPr>
          <w:bCs/>
          <w:i/>
          <w:color w:val="000000"/>
        </w:rPr>
      </w:pPr>
      <w:r w:rsidRPr="00C43889">
        <w:rPr>
          <w:bCs/>
          <w:i/>
          <w:color w:val="000000"/>
        </w:rPr>
        <w:t>Остановитесь, посмотрите налево и направо, убедитесь в отсутствии транспортных средств и перейдёте проезжую часть.</w:t>
      </w:r>
    </w:p>
    <w:p w:rsidR="00C43889" w:rsidRPr="00C43889" w:rsidRDefault="000C5369" w:rsidP="000C5369">
      <w:pPr>
        <w:pStyle w:val="a5"/>
        <w:shd w:val="clear" w:color="auto" w:fill="FFFFFF"/>
        <w:jc w:val="center"/>
        <w:rPr>
          <w:color w:val="000000"/>
        </w:rPr>
      </w:pPr>
      <w:r>
        <w:rPr>
          <w:b/>
          <w:bCs/>
          <w:color w:val="000000"/>
        </w:rPr>
        <w:t>-2-</w:t>
      </w:r>
    </w:p>
    <w:p w:rsidR="00C43889" w:rsidRPr="00C43889" w:rsidRDefault="00C43889" w:rsidP="00C43889">
      <w:pPr>
        <w:pStyle w:val="a5"/>
        <w:shd w:val="clear" w:color="auto" w:fill="FFFFFF"/>
        <w:rPr>
          <w:color w:val="000000"/>
        </w:rPr>
      </w:pPr>
      <w:r w:rsidRPr="00C43889">
        <w:rPr>
          <w:color w:val="000000"/>
        </w:rPr>
        <w:t>Во время перехода проезжей части дороги вы уронили какой-то предмет. Как правильно поступить?</w:t>
      </w:r>
    </w:p>
    <w:p w:rsidR="00C43889" w:rsidRPr="00C43889" w:rsidRDefault="00C43889" w:rsidP="00C43889">
      <w:pPr>
        <w:pStyle w:val="a5"/>
        <w:shd w:val="clear" w:color="auto" w:fill="FFFFFF"/>
        <w:rPr>
          <w:color w:val="000000"/>
        </w:rPr>
      </w:pPr>
      <w:r w:rsidRPr="00C43889">
        <w:rPr>
          <w:color w:val="000000"/>
        </w:rPr>
        <w:t>Быстро поднять предмет и продолжить движение.</w:t>
      </w:r>
    </w:p>
    <w:p w:rsidR="00C262F7" w:rsidRPr="00C43889" w:rsidRDefault="00C43889" w:rsidP="00C43889">
      <w:pPr>
        <w:pStyle w:val="a5"/>
        <w:shd w:val="clear" w:color="auto" w:fill="FFFFFF"/>
        <w:rPr>
          <w:i/>
          <w:color w:val="000000"/>
        </w:rPr>
      </w:pPr>
      <w:r w:rsidRPr="00C43889">
        <w:rPr>
          <w:bCs/>
          <w:i/>
          <w:color w:val="000000"/>
        </w:rPr>
        <w:t>Посмотреть налево и направо. Убедившись в отсутствии транспортных средств, поднять предмет и продолжить движение</w:t>
      </w:r>
      <w:r w:rsidRPr="00C43889">
        <w:rPr>
          <w:i/>
          <w:color w:val="000000"/>
        </w:rPr>
        <w:t>.</w:t>
      </w:r>
    </w:p>
    <w:p w:rsidR="00C43889" w:rsidRPr="00C43889" w:rsidRDefault="000C5369" w:rsidP="000C5369">
      <w:pPr>
        <w:pStyle w:val="a5"/>
        <w:shd w:val="clear" w:color="auto" w:fill="FFFFFF"/>
        <w:jc w:val="center"/>
        <w:rPr>
          <w:color w:val="000000"/>
        </w:rPr>
      </w:pPr>
      <w:r>
        <w:rPr>
          <w:b/>
          <w:bCs/>
          <w:color w:val="000000"/>
        </w:rPr>
        <w:t>-3-</w:t>
      </w:r>
    </w:p>
    <w:p w:rsidR="00C43889" w:rsidRPr="00C43889" w:rsidRDefault="00C43889" w:rsidP="00C43889">
      <w:pPr>
        <w:pStyle w:val="a5"/>
        <w:shd w:val="clear" w:color="auto" w:fill="FFFFFF"/>
        <w:rPr>
          <w:color w:val="000000"/>
        </w:rPr>
      </w:pPr>
      <w:r w:rsidRPr="00C43889">
        <w:rPr>
          <w:color w:val="000000"/>
        </w:rPr>
        <w:t>Какая опасность таится для школьника, который увидел на противоположной стороне дороги своих родителей (друзей)?</w:t>
      </w:r>
    </w:p>
    <w:p w:rsidR="00C262F7" w:rsidRPr="00C262F7" w:rsidRDefault="00C43889" w:rsidP="00C43889">
      <w:pPr>
        <w:pStyle w:val="a5"/>
        <w:shd w:val="clear" w:color="auto" w:fill="FFFFFF"/>
        <w:rPr>
          <w:bCs/>
          <w:i/>
          <w:color w:val="000000"/>
        </w:rPr>
      </w:pPr>
      <w:r w:rsidRPr="000C5369">
        <w:rPr>
          <w:i/>
          <w:color w:val="000000"/>
        </w:rPr>
        <w:t> </w:t>
      </w:r>
      <w:r w:rsidRPr="000C5369">
        <w:rPr>
          <w:bCs/>
          <w:i/>
          <w:color w:val="000000"/>
        </w:rPr>
        <w:t>(Желая с ними быстрее встретиться, школьник начинает переход улицы, зачастую не замечая движущихся транспортных средств, тем самым создавая аварийную обстановку для других участников дорожного движения и не обеспечивая своей собственной безопасности.)</w:t>
      </w:r>
    </w:p>
    <w:p w:rsidR="00C43889" w:rsidRPr="00C43889" w:rsidRDefault="000C5369" w:rsidP="000C5369">
      <w:pPr>
        <w:pStyle w:val="a5"/>
        <w:shd w:val="clear" w:color="auto" w:fill="FFFFFF"/>
        <w:jc w:val="center"/>
        <w:rPr>
          <w:color w:val="000000"/>
        </w:rPr>
      </w:pPr>
      <w:r>
        <w:rPr>
          <w:b/>
          <w:bCs/>
          <w:color w:val="000000"/>
        </w:rPr>
        <w:t>-4-</w:t>
      </w:r>
    </w:p>
    <w:p w:rsidR="000C5369" w:rsidRDefault="000C5369" w:rsidP="00C43889">
      <w:pPr>
        <w:pStyle w:val="a5"/>
        <w:shd w:val="clear" w:color="auto" w:fill="FFFFFF"/>
        <w:rPr>
          <w:color w:val="000000"/>
        </w:rPr>
      </w:pPr>
      <w:r>
        <w:rPr>
          <w:color w:val="000000"/>
        </w:rPr>
        <w:t>Чем опасен для пешехода момент</w:t>
      </w:r>
      <w:r w:rsidR="00C43889" w:rsidRPr="00C43889">
        <w:rPr>
          <w:color w:val="000000"/>
        </w:rPr>
        <w:t>, когда одна машина обгоняет другую? </w:t>
      </w:r>
    </w:p>
    <w:p w:rsidR="00C262F7" w:rsidRPr="00C262F7" w:rsidRDefault="00C43889" w:rsidP="00C43889">
      <w:pPr>
        <w:pStyle w:val="a5"/>
        <w:shd w:val="clear" w:color="auto" w:fill="FFFFFF"/>
        <w:rPr>
          <w:bCs/>
          <w:i/>
          <w:color w:val="000000"/>
        </w:rPr>
      </w:pPr>
      <w:r w:rsidRPr="000C5369">
        <w:rPr>
          <w:bCs/>
          <w:i/>
          <w:color w:val="000000"/>
        </w:rPr>
        <w:t>(Пешеход может не заметить обгоняющую машину, а её водитель может не увидеть пешехода, пока не завершил обгон, т.е. возникает угроза наезда на человека.)</w:t>
      </w:r>
    </w:p>
    <w:p w:rsidR="00C43889" w:rsidRPr="00C43889" w:rsidRDefault="000C5369" w:rsidP="000C5369">
      <w:pPr>
        <w:pStyle w:val="a5"/>
        <w:shd w:val="clear" w:color="auto" w:fill="FFFFFF"/>
        <w:jc w:val="center"/>
        <w:rPr>
          <w:color w:val="000000"/>
        </w:rPr>
      </w:pPr>
      <w:r>
        <w:rPr>
          <w:b/>
          <w:bCs/>
          <w:color w:val="000000"/>
        </w:rPr>
        <w:t>-5-</w:t>
      </w:r>
    </w:p>
    <w:p w:rsidR="00C43889" w:rsidRPr="00C43889" w:rsidRDefault="00C43889" w:rsidP="00C43889">
      <w:pPr>
        <w:pStyle w:val="a5"/>
        <w:shd w:val="clear" w:color="auto" w:fill="FFFFFF"/>
        <w:rPr>
          <w:color w:val="000000"/>
        </w:rPr>
      </w:pPr>
      <w:r w:rsidRPr="00C43889">
        <w:rPr>
          <w:color w:val="000000"/>
        </w:rPr>
        <w:t>Какова опасность для пешехода, стоящего на середине проезжей части?</w:t>
      </w:r>
    </w:p>
    <w:p w:rsidR="00C43889" w:rsidRDefault="00C43889" w:rsidP="00C43889">
      <w:pPr>
        <w:pStyle w:val="a5"/>
        <w:shd w:val="clear" w:color="auto" w:fill="FFFFFF"/>
        <w:rPr>
          <w:bCs/>
          <w:i/>
          <w:color w:val="000000"/>
        </w:rPr>
      </w:pPr>
      <w:r w:rsidRPr="000C5369">
        <w:rPr>
          <w:bCs/>
          <w:i/>
          <w:color w:val="000000"/>
        </w:rPr>
        <w:t>(Стоя на середине, пешеход может случайно сделать шаг назад и попасть под машину, которая движется с левой стороны)</w:t>
      </w:r>
    </w:p>
    <w:p w:rsidR="00C262F7" w:rsidRDefault="00C262F7" w:rsidP="00C43889">
      <w:pPr>
        <w:pStyle w:val="a5"/>
        <w:shd w:val="clear" w:color="auto" w:fill="FFFFFF"/>
        <w:rPr>
          <w:b/>
          <w:bCs/>
          <w:color w:val="000000"/>
        </w:rPr>
      </w:pPr>
      <w:r w:rsidRPr="00C262F7">
        <w:rPr>
          <w:b/>
          <w:bCs/>
          <w:color w:val="000000"/>
        </w:rPr>
        <w:lastRenderedPageBreak/>
        <w:t>Конкурс 5.</w:t>
      </w:r>
    </w:p>
    <w:p w:rsidR="009F5CB7" w:rsidRPr="009F5CB7" w:rsidRDefault="009F5CB7" w:rsidP="00C43889">
      <w:pPr>
        <w:pStyle w:val="a5"/>
        <w:shd w:val="clear" w:color="auto" w:fill="FFFFFF"/>
        <w:rPr>
          <w:bCs/>
          <w:color w:val="000000"/>
          <w:u w:val="single"/>
        </w:rPr>
      </w:pPr>
      <w:r w:rsidRPr="009F5CB7">
        <w:rPr>
          <w:bCs/>
          <w:color w:val="000000"/>
          <w:u w:val="single"/>
        </w:rPr>
        <w:t>Собрать автомобиль.</w:t>
      </w:r>
    </w:p>
    <w:p w:rsidR="009F5CB7" w:rsidRDefault="009F5CB7" w:rsidP="00C43889">
      <w:pPr>
        <w:pStyle w:val="a5"/>
        <w:shd w:val="clear" w:color="auto" w:fill="FFFFFF"/>
        <w:rPr>
          <w:color w:val="000000"/>
          <w:shd w:val="clear" w:color="auto" w:fill="FFFFFF"/>
        </w:rPr>
      </w:pPr>
      <w:r w:rsidRPr="009F5CB7">
        <w:rPr>
          <w:color w:val="000000"/>
          <w:shd w:val="clear" w:color="auto" w:fill="FFFFFF"/>
        </w:rPr>
        <w:t>Необходимо  собрать аппликацию быстро и аккуратно.</w:t>
      </w:r>
      <w:r>
        <w:rPr>
          <w:color w:val="000000"/>
          <w:shd w:val="clear" w:color="auto" w:fill="FFFFFF"/>
        </w:rPr>
        <w:t xml:space="preserve"> </w:t>
      </w:r>
      <w:r w:rsidRPr="009F5CB7">
        <w:rPr>
          <w:color w:val="000000"/>
          <w:shd w:val="clear" w:color="auto" w:fill="FFFFFF"/>
        </w:rPr>
        <w:t xml:space="preserve">Каждая команда получает лист картона, клей  и одинаковый набор геометрических фигур. </w:t>
      </w:r>
    </w:p>
    <w:p w:rsidR="009F5CB7" w:rsidRDefault="009F5CB7" w:rsidP="00C43889">
      <w:pPr>
        <w:pStyle w:val="a5"/>
        <w:shd w:val="clear" w:color="auto" w:fill="FFFFFF"/>
        <w:rPr>
          <w:color w:val="000000"/>
          <w:shd w:val="clear" w:color="auto" w:fill="FFFFFF"/>
        </w:rPr>
      </w:pPr>
    </w:p>
    <w:p w:rsidR="009F5CB7" w:rsidRPr="00EA0AF1" w:rsidRDefault="009F5CB7" w:rsidP="00EA0AF1">
      <w:pPr>
        <w:pStyle w:val="a5"/>
        <w:shd w:val="clear" w:color="auto" w:fill="FFFFFF"/>
        <w:rPr>
          <w:color w:val="000000"/>
          <w:shd w:val="clear" w:color="auto" w:fill="FFFFFF"/>
        </w:rPr>
      </w:pPr>
      <w:r>
        <w:rPr>
          <w:noProof/>
        </w:rPr>
        <w:drawing>
          <wp:inline distT="0" distB="0" distL="0" distR="0">
            <wp:extent cx="6029325" cy="7096125"/>
            <wp:effectExtent l="19050" t="0" r="9525" b="0"/>
            <wp:docPr id="43" name="Рисунок 43" descr="http://www.detiseti.ru/images/library/tasks/search/c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detiseti.ru/images/library/tasks/search/car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709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CB7" w:rsidRDefault="009F5CB7" w:rsidP="00AB2BEC">
      <w:pPr>
        <w:pStyle w:val="a5"/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Конкурс 6. </w:t>
      </w:r>
    </w:p>
    <w:p w:rsidR="009F5CB7" w:rsidRDefault="009F5CB7" w:rsidP="00AB2BEC">
      <w:pPr>
        <w:pStyle w:val="a5"/>
        <w:shd w:val="clear" w:color="auto" w:fill="FFFFFF"/>
        <w:rPr>
          <w:bCs/>
          <w:color w:val="000000"/>
          <w:u w:val="single"/>
        </w:rPr>
      </w:pPr>
      <w:r w:rsidRPr="009F5CB7">
        <w:rPr>
          <w:bCs/>
          <w:color w:val="000000"/>
          <w:u w:val="single"/>
        </w:rPr>
        <w:t>Отгадать загадки.</w:t>
      </w:r>
    </w:p>
    <w:p w:rsidR="009E3AD6" w:rsidRDefault="009F5CB7" w:rsidP="00AB2BEC">
      <w:pPr>
        <w:pStyle w:val="a5"/>
        <w:shd w:val="clear" w:color="auto" w:fill="FFFFFF"/>
        <w:rPr>
          <w:i/>
          <w:iCs/>
          <w:color w:val="000000"/>
          <w:bdr w:val="none" w:sz="0" w:space="0" w:color="auto" w:frame="1"/>
          <w:shd w:val="clear" w:color="auto" w:fill="FFFFFF"/>
        </w:rPr>
      </w:pPr>
      <w:r w:rsidRPr="009F5CB7">
        <w:rPr>
          <w:color w:val="000000"/>
          <w:shd w:val="clear" w:color="auto" w:fill="FFFFFF"/>
        </w:rPr>
        <w:t>Что за чудо этот дом!</w:t>
      </w:r>
      <w:r w:rsidRPr="009F5CB7">
        <w:rPr>
          <w:color w:val="000000"/>
        </w:rPr>
        <w:br/>
      </w:r>
      <w:r w:rsidRPr="009F5CB7">
        <w:rPr>
          <w:color w:val="000000"/>
          <w:shd w:val="clear" w:color="auto" w:fill="FFFFFF"/>
        </w:rPr>
        <w:t>Пассажиров много в нём.</w:t>
      </w:r>
      <w:r w:rsidRPr="009F5CB7">
        <w:rPr>
          <w:color w:val="000000"/>
        </w:rPr>
        <w:br/>
      </w:r>
      <w:r w:rsidRPr="009F5CB7">
        <w:rPr>
          <w:color w:val="000000"/>
          <w:shd w:val="clear" w:color="auto" w:fill="FFFFFF"/>
        </w:rPr>
        <w:t>Обувь носит из резины</w:t>
      </w:r>
      <w:r>
        <w:rPr>
          <w:color w:val="000000"/>
          <w:shd w:val="clear" w:color="auto" w:fill="FFFFFF"/>
        </w:rPr>
        <w:t>,</w:t>
      </w:r>
      <w:r w:rsidRPr="009F5CB7">
        <w:rPr>
          <w:color w:val="000000"/>
        </w:rPr>
        <w:br/>
      </w:r>
      <w:r w:rsidRPr="009F5CB7">
        <w:rPr>
          <w:color w:val="000000"/>
          <w:shd w:val="clear" w:color="auto" w:fill="FFFFFF"/>
        </w:rPr>
        <w:t>И питается бензином.</w:t>
      </w:r>
      <w:r w:rsidRPr="009F5CB7">
        <w:rPr>
          <w:color w:val="000000"/>
        </w:rPr>
        <w:br/>
      </w:r>
      <w:r w:rsidRPr="009F5CB7">
        <w:rPr>
          <w:i/>
          <w:iCs/>
          <w:color w:val="000000"/>
          <w:bdr w:val="none" w:sz="0" w:space="0" w:color="auto" w:frame="1"/>
          <w:shd w:val="clear" w:color="auto" w:fill="FFFFFF"/>
        </w:rPr>
        <w:t>(Автобус)</w:t>
      </w:r>
    </w:p>
    <w:p w:rsidR="009E3AD6" w:rsidRDefault="009E3AD6" w:rsidP="00AB2BEC">
      <w:pPr>
        <w:pStyle w:val="a5"/>
        <w:shd w:val="clear" w:color="auto" w:fill="FFFFFF"/>
        <w:rPr>
          <w:i/>
          <w:iCs/>
          <w:color w:val="000000"/>
          <w:bdr w:val="none" w:sz="0" w:space="0" w:color="auto" w:frame="1"/>
          <w:shd w:val="clear" w:color="auto" w:fill="FFFFFF"/>
        </w:rPr>
      </w:pPr>
      <w:r>
        <w:rPr>
          <w:noProof/>
        </w:rPr>
        <w:drawing>
          <wp:inline distT="0" distB="0" distL="0" distR="0">
            <wp:extent cx="5448300" cy="2800350"/>
            <wp:effectExtent l="19050" t="0" r="0" b="0"/>
            <wp:docPr id="52" name="Рисунок 52" descr="http://yug-gelendzhik.ru/wp-content/uploads/2016/12/%D0%90%D0%B2%D1%82%D0%BE%D0%B1%D1%83%D1%81%D1%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yug-gelendzhik.ru/wp-content/uploads/2016/12/%D0%90%D0%B2%D1%82%D0%BE%D0%B1%D1%83%D1%81%D1%8B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5CB7" w:rsidRPr="009F5CB7">
        <w:rPr>
          <w:color w:val="000000"/>
        </w:rPr>
        <w:br/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Тихо ехать нас обяжет,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Поворот вблизи покаже</w:t>
      </w:r>
      <w:r w:rsidR="009F5CB7">
        <w:rPr>
          <w:color w:val="000000"/>
          <w:shd w:val="clear" w:color="auto" w:fill="FFFFFF"/>
        </w:rPr>
        <w:t>т,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И напомнит, что и как,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Вам в пути…</w:t>
      </w:r>
      <w:r w:rsidR="009F5CB7" w:rsidRPr="009F5CB7">
        <w:rPr>
          <w:color w:val="000000"/>
        </w:rPr>
        <w:br/>
      </w:r>
      <w:r w:rsidR="009F5CB7" w:rsidRPr="009F5CB7">
        <w:rPr>
          <w:i/>
          <w:iCs/>
          <w:color w:val="000000"/>
          <w:bdr w:val="none" w:sz="0" w:space="0" w:color="auto" w:frame="1"/>
          <w:shd w:val="clear" w:color="auto" w:fill="FFFFFF"/>
        </w:rPr>
        <w:t>(Дорожный знак).</w:t>
      </w:r>
    </w:p>
    <w:p w:rsidR="009E3AD6" w:rsidRDefault="009E3AD6" w:rsidP="00AB2BEC">
      <w:pPr>
        <w:pStyle w:val="a5"/>
        <w:shd w:val="clear" w:color="auto" w:fill="FFFFFF"/>
        <w:rPr>
          <w:i/>
          <w:iCs/>
          <w:color w:val="000000"/>
          <w:bdr w:val="none" w:sz="0" w:space="0" w:color="auto" w:frame="1"/>
          <w:shd w:val="clear" w:color="auto" w:fill="FFFFFF"/>
        </w:rPr>
      </w:pPr>
      <w:r>
        <w:rPr>
          <w:noProof/>
        </w:rPr>
        <w:drawing>
          <wp:inline distT="0" distB="0" distL="0" distR="0">
            <wp:extent cx="5562600" cy="2781300"/>
            <wp:effectExtent l="19050" t="0" r="0" b="0"/>
            <wp:docPr id="55" name="Рисунок 55" descr="http://atlanktis.ru/uploads/posts/2017-10/1507306296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atlanktis.ru/uploads/posts/2017-10/1507306296_0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5CB7" w:rsidRPr="009F5CB7">
        <w:rPr>
          <w:color w:val="000000"/>
        </w:rPr>
        <w:br/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lastRenderedPageBreak/>
        <w:t>Эту ленту не возьмешь</w:t>
      </w:r>
      <w:r w:rsidR="009F5CB7">
        <w:rPr>
          <w:color w:val="000000"/>
          <w:shd w:val="clear" w:color="auto" w:fill="FFFFFF"/>
        </w:rPr>
        <w:t>,</w:t>
      </w:r>
      <w:r w:rsidR="009F5CB7" w:rsidRPr="009F5CB7">
        <w:rPr>
          <w:color w:val="000000"/>
          <w:shd w:val="clear" w:color="auto" w:fill="FFFFFF"/>
        </w:rPr>
        <w:t> 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И в косичку не вплетешь.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На земле она лежит,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Транспорт вдоль по ней бежит.</w:t>
      </w:r>
      <w:r w:rsidR="009F5CB7" w:rsidRPr="009F5CB7">
        <w:rPr>
          <w:color w:val="000000"/>
        </w:rPr>
        <w:br/>
      </w:r>
      <w:r w:rsidR="009F5CB7" w:rsidRPr="009F5CB7">
        <w:rPr>
          <w:i/>
          <w:iCs/>
          <w:color w:val="000000"/>
          <w:bdr w:val="none" w:sz="0" w:space="0" w:color="auto" w:frame="1"/>
          <w:shd w:val="clear" w:color="auto" w:fill="FFFFFF"/>
        </w:rPr>
        <w:t>(Дорога) </w:t>
      </w:r>
    </w:p>
    <w:p w:rsidR="009E3AD6" w:rsidRDefault="009E3AD6" w:rsidP="00AB2BEC">
      <w:pPr>
        <w:pStyle w:val="a5"/>
        <w:shd w:val="clear" w:color="auto" w:fill="FFFFFF"/>
        <w:rPr>
          <w:color w:val="000000"/>
          <w:shd w:val="clear" w:color="auto" w:fill="FFFFFF"/>
        </w:rPr>
      </w:pPr>
      <w:r>
        <w:rPr>
          <w:noProof/>
        </w:rPr>
        <w:drawing>
          <wp:inline distT="0" distB="0" distL="0" distR="0">
            <wp:extent cx="5324475" cy="2943225"/>
            <wp:effectExtent l="19050" t="0" r="9525" b="0"/>
            <wp:docPr id="58" name="Рисунок 58" descr="http://1.bp.blogspot.com/_1nnSCP6uht8/TK4DQtSqdBI/AAAAAAAAAM0/FIIWIo5nXn8/s1600/r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1.bp.blogspot.com/_1nnSCP6uht8/TK4DQtSqdBI/AAAAAAAAAM0/FIIWIo5nXn8/s1600/road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214" cy="2945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5CB7" w:rsidRPr="009F5CB7">
        <w:rPr>
          <w:color w:val="000000"/>
        </w:rPr>
        <w:br/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Две дороги долго шли</w:t>
      </w:r>
      <w:r w:rsidR="009F5CB7">
        <w:rPr>
          <w:color w:val="000000"/>
          <w:shd w:val="clear" w:color="auto" w:fill="FFFFFF"/>
        </w:rPr>
        <w:t>,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И друг к дружке подошли. 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Ссориться не стали, 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Пересеклись и дальше побежали.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Что это за место,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Всем нам интересно.</w:t>
      </w:r>
      <w:r w:rsidR="009F5CB7" w:rsidRPr="009F5CB7">
        <w:rPr>
          <w:color w:val="000000"/>
        </w:rPr>
        <w:br/>
      </w:r>
      <w:r w:rsidR="009F5CB7" w:rsidRPr="009F5CB7">
        <w:rPr>
          <w:i/>
          <w:iCs/>
          <w:color w:val="000000"/>
          <w:bdr w:val="none" w:sz="0" w:space="0" w:color="auto" w:frame="1"/>
          <w:shd w:val="clear" w:color="auto" w:fill="FFFFFF"/>
        </w:rPr>
        <w:t>(Перекресток)</w:t>
      </w:r>
      <w:r w:rsidR="009F5CB7" w:rsidRPr="009F5CB7">
        <w:rPr>
          <w:color w:val="000000"/>
          <w:shd w:val="clear" w:color="auto" w:fill="FFFFFF"/>
        </w:rPr>
        <w:t> </w:t>
      </w:r>
    </w:p>
    <w:p w:rsidR="009E3AD6" w:rsidRDefault="009E3AD6" w:rsidP="00AB2BEC">
      <w:pPr>
        <w:pStyle w:val="a5"/>
        <w:shd w:val="clear" w:color="auto" w:fill="FFFFFF"/>
        <w:rPr>
          <w:i/>
          <w:iCs/>
          <w:color w:val="000000"/>
          <w:bdr w:val="none" w:sz="0" w:space="0" w:color="auto" w:frame="1"/>
          <w:shd w:val="clear" w:color="auto" w:fill="FFFFFF"/>
        </w:rPr>
      </w:pPr>
      <w:r>
        <w:rPr>
          <w:noProof/>
        </w:rPr>
        <w:drawing>
          <wp:inline distT="0" distB="0" distL="0" distR="0">
            <wp:extent cx="5486400" cy="3057525"/>
            <wp:effectExtent l="19050" t="0" r="0" b="0"/>
            <wp:docPr id="67" name="Рисунок 67" descr="http://cdtrogovskay.ru/img/624104_600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cdtrogovskay.ru/img/624104_600/2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5CB7" w:rsidRPr="009F5CB7">
        <w:rPr>
          <w:color w:val="000000"/>
        </w:rPr>
        <w:br/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lastRenderedPageBreak/>
        <w:t>Наш автобус ехал-ехал, 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 xml:space="preserve">И к </w:t>
      </w:r>
      <w:proofErr w:type="spellStart"/>
      <w:r w:rsidR="009F5CB7" w:rsidRPr="009F5CB7">
        <w:rPr>
          <w:color w:val="000000"/>
          <w:shd w:val="clear" w:color="auto" w:fill="FFFFFF"/>
        </w:rPr>
        <w:t>площадочке</w:t>
      </w:r>
      <w:proofErr w:type="spellEnd"/>
      <w:r w:rsidR="009F5CB7" w:rsidRPr="009F5CB7">
        <w:rPr>
          <w:color w:val="000000"/>
          <w:shd w:val="clear" w:color="auto" w:fill="FFFFFF"/>
        </w:rPr>
        <w:t xml:space="preserve"> подъехал. 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А на ней народ скучает, 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Молча</w:t>
      </w:r>
      <w:r w:rsidR="009F5CB7">
        <w:rPr>
          <w:color w:val="000000"/>
          <w:shd w:val="clear" w:color="auto" w:fill="FFFFFF"/>
        </w:rPr>
        <w:t>,</w:t>
      </w:r>
      <w:r w:rsidR="009F5CB7" w:rsidRPr="009F5CB7">
        <w:rPr>
          <w:color w:val="000000"/>
          <w:shd w:val="clear" w:color="auto" w:fill="FFFFFF"/>
        </w:rPr>
        <w:t xml:space="preserve"> транспорт ожидает. </w:t>
      </w:r>
      <w:r w:rsidR="009F5CB7" w:rsidRPr="009F5CB7">
        <w:rPr>
          <w:color w:val="000000"/>
        </w:rPr>
        <w:br/>
      </w:r>
      <w:r w:rsidR="009F5CB7" w:rsidRPr="009F5CB7">
        <w:rPr>
          <w:i/>
          <w:iCs/>
          <w:color w:val="000000"/>
          <w:bdr w:val="none" w:sz="0" w:space="0" w:color="auto" w:frame="1"/>
          <w:shd w:val="clear" w:color="auto" w:fill="FFFFFF"/>
        </w:rPr>
        <w:t>(Остановка) </w:t>
      </w:r>
    </w:p>
    <w:p w:rsidR="009F5CB7" w:rsidRDefault="009E3AD6" w:rsidP="00AB2BEC">
      <w:pPr>
        <w:pStyle w:val="a5"/>
        <w:shd w:val="clear" w:color="auto" w:fill="FFFFFF"/>
        <w:rPr>
          <w:i/>
          <w:iCs/>
          <w:color w:val="000000"/>
          <w:bdr w:val="none" w:sz="0" w:space="0" w:color="auto" w:frame="1"/>
          <w:shd w:val="clear" w:color="auto" w:fill="FFFFFF"/>
        </w:rPr>
      </w:pPr>
      <w:r>
        <w:rPr>
          <w:noProof/>
        </w:rPr>
        <w:drawing>
          <wp:inline distT="0" distB="0" distL="0" distR="0">
            <wp:extent cx="5486400" cy="3238500"/>
            <wp:effectExtent l="19050" t="0" r="0" b="0"/>
            <wp:docPr id="70" name="Рисунок 70" descr="http://auto-ally.ru/pars_docs/refs/35/34358/34358_html_1bc4cb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auto-ally.ru/pars_docs/refs/35/34358/34358_html_1bc4cbeb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5CB7" w:rsidRPr="009F5CB7">
        <w:rPr>
          <w:color w:val="000000"/>
        </w:rPr>
        <w:br/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Рядышком с шоссе лежит, 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По ней транспорт не бежит. 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Ну а если вдруг беда, </w:t>
      </w:r>
      <w:r w:rsidR="009F5CB7" w:rsidRPr="009F5CB7">
        <w:rPr>
          <w:color w:val="000000"/>
        </w:rPr>
        <w:br/>
      </w:r>
      <w:r w:rsidR="009F5CB7" w:rsidRPr="009F5CB7">
        <w:rPr>
          <w:color w:val="000000"/>
          <w:shd w:val="clear" w:color="auto" w:fill="FFFFFF"/>
        </w:rPr>
        <w:t>То съезжают все сюда. </w:t>
      </w:r>
      <w:r w:rsidR="009F5CB7" w:rsidRPr="009F5CB7">
        <w:rPr>
          <w:color w:val="000000"/>
        </w:rPr>
        <w:br/>
      </w:r>
      <w:r w:rsidR="009F5CB7" w:rsidRPr="009F5CB7">
        <w:rPr>
          <w:i/>
          <w:iCs/>
          <w:color w:val="000000"/>
          <w:bdr w:val="none" w:sz="0" w:space="0" w:color="auto" w:frame="1"/>
          <w:shd w:val="clear" w:color="auto" w:fill="FFFFFF"/>
        </w:rPr>
        <w:t>(Обочина)</w:t>
      </w:r>
    </w:p>
    <w:p w:rsidR="009F5CB7" w:rsidRPr="002E570D" w:rsidRDefault="009E3AD6" w:rsidP="00AB2BEC">
      <w:pPr>
        <w:pStyle w:val="a5"/>
        <w:shd w:val="clear" w:color="auto" w:fill="FFFFFF"/>
        <w:rPr>
          <w:color w:val="000000"/>
          <w:shd w:val="clear" w:color="auto" w:fill="FFFFFF"/>
        </w:rPr>
      </w:pPr>
      <w:r>
        <w:rPr>
          <w:noProof/>
        </w:rPr>
        <w:drawing>
          <wp:inline distT="0" distB="0" distL="0" distR="0">
            <wp:extent cx="5438775" cy="3286125"/>
            <wp:effectExtent l="19050" t="0" r="9525" b="0"/>
            <wp:docPr id="73" name="Рисунок 73" descr="http://cafel.narod.ru/pic/1_5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cafel.narod.ru/pic/1_5n3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BEC" w:rsidRDefault="00AB2BEC" w:rsidP="00AB2BEC">
      <w:pPr>
        <w:pStyle w:val="a5"/>
        <w:shd w:val="clear" w:color="auto" w:fill="FFFFFF"/>
        <w:rPr>
          <w:color w:val="000000"/>
        </w:rPr>
      </w:pPr>
      <w:r w:rsidRPr="00AB2BEC">
        <w:rPr>
          <w:b/>
          <w:bCs/>
          <w:color w:val="000000"/>
        </w:rPr>
        <w:lastRenderedPageBreak/>
        <w:t>Подведение итогов</w:t>
      </w:r>
      <w:r w:rsidR="009F5CB7">
        <w:rPr>
          <w:b/>
          <w:bCs/>
          <w:color w:val="000000"/>
        </w:rPr>
        <w:t>:</w:t>
      </w:r>
      <w:r w:rsidR="009F5CB7">
        <w:rPr>
          <w:color w:val="000000"/>
        </w:rPr>
        <w:t xml:space="preserve">  ж</w:t>
      </w:r>
      <w:r w:rsidRPr="00AB2BEC">
        <w:rPr>
          <w:color w:val="000000"/>
        </w:rPr>
        <w:t>юри озвучивает результаты игры, называет и награждает победителей.</w:t>
      </w:r>
      <w:r w:rsidRPr="00AB2BEC">
        <w:rPr>
          <w:color w:val="000000"/>
        </w:rPr>
        <w:br/>
        <w:t>Ко</w:t>
      </w:r>
      <w:r w:rsidR="002E570D">
        <w:rPr>
          <w:color w:val="000000"/>
        </w:rPr>
        <w:t>манда - победитель</w:t>
      </w:r>
      <w:r w:rsidRPr="00AB2BEC">
        <w:rPr>
          <w:color w:val="000000"/>
        </w:rPr>
        <w:t xml:space="preserve"> награждается грамотами, дипломами. Все участники получают сертификаты</w:t>
      </w:r>
      <w:r w:rsidR="009F5CB7">
        <w:rPr>
          <w:color w:val="000000"/>
        </w:rPr>
        <w:t>.</w:t>
      </w:r>
    </w:p>
    <w:p w:rsidR="00396045" w:rsidRDefault="002E570D" w:rsidP="00AB2BEC">
      <w:pPr>
        <w:pStyle w:val="a5"/>
        <w:shd w:val="clear" w:color="auto" w:fill="FFFFFF"/>
        <w:rPr>
          <w:color w:val="000000"/>
        </w:rPr>
      </w:pPr>
      <w:r>
        <w:rPr>
          <w:noProof/>
        </w:rPr>
        <w:drawing>
          <wp:inline distT="0" distB="0" distL="0" distR="0">
            <wp:extent cx="5781675" cy="4733925"/>
            <wp:effectExtent l="19050" t="0" r="9525" b="0"/>
            <wp:docPr id="76" name="Рисунок 76" descr="http://million-otkrytok.ru/upload/iblock/64d/64d98d65870d73b620583ecc367bce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million-otkrytok.ru/upload/iblock/64d/64d98d65870d73b620583ecc367bcec6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73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045" w:rsidRDefault="00396045" w:rsidP="00AB2BEC">
      <w:pPr>
        <w:pStyle w:val="a5"/>
        <w:shd w:val="clear" w:color="auto" w:fill="FFFFFF"/>
        <w:rPr>
          <w:color w:val="000000"/>
        </w:rPr>
      </w:pPr>
    </w:p>
    <w:p w:rsidR="002E570D" w:rsidRPr="002E570D" w:rsidRDefault="002E570D" w:rsidP="002E570D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7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используемой литературы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E570D" w:rsidRPr="002E570D" w:rsidRDefault="002E570D" w:rsidP="002E570D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570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Правила дорожного движения РФ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E57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</w:t>
      </w:r>
      <w:proofErr w:type="spellStart"/>
      <w:r w:rsidRPr="002E570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Ёлкина</w:t>
      </w:r>
      <w:proofErr w:type="spellEnd"/>
      <w:r w:rsidRPr="002E570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Н.В., </w:t>
      </w:r>
      <w:proofErr w:type="spellStart"/>
      <w:r w:rsidRPr="002E570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Тарабарина</w:t>
      </w:r>
      <w:proofErr w:type="spellEnd"/>
      <w:r w:rsidRPr="002E570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Т.И.</w:t>
      </w:r>
      <w:r w:rsidRPr="002E570D">
        <w:rPr>
          <w:rFonts w:ascii="Times New Roman" w:eastAsia="Times New Roman" w:hAnsi="Times New Roman" w:cs="Times New Roman"/>
          <w:sz w:val="24"/>
          <w:szCs w:val="24"/>
          <w:lang w:eastAsia="ru-RU"/>
        </w:rPr>
        <w:t> 1000 загадок. Популярное пособие для родителей и педагогов. – Ярославль: Академия развития, 1996г. – 224с.</w:t>
      </w:r>
      <w:r w:rsidRPr="002E57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</w:t>
      </w:r>
      <w:r w:rsidRPr="002E570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Ковалёва Н.В.</w:t>
      </w:r>
      <w:r w:rsidRPr="002E570D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Конкурсы, викторины, праздники по Правилам дорожного движения для школьников – Изд. 4-е. – Ростов н</w:t>
      </w:r>
      <w:proofErr w:type="gramStart"/>
      <w:r w:rsidRPr="002E570D">
        <w:rPr>
          <w:rFonts w:ascii="Times New Roman" w:eastAsia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2E570D">
        <w:rPr>
          <w:rFonts w:ascii="Times New Roman" w:eastAsia="Times New Roman" w:hAnsi="Times New Roman" w:cs="Times New Roman"/>
          <w:sz w:val="24"/>
          <w:szCs w:val="24"/>
          <w:lang w:eastAsia="ru-RU"/>
        </w:rPr>
        <w:t>: Феникс, 2008г. – 154с.</w:t>
      </w:r>
      <w:r w:rsidRPr="002E57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F1F6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E570D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proofErr w:type="spellStart"/>
      <w:r w:rsidRPr="00DF1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Кульневич</w:t>
      </w:r>
      <w:proofErr w:type="spellEnd"/>
      <w:r w:rsidRPr="00DF1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С.В., </w:t>
      </w:r>
      <w:proofErr w:type="spellStart"/>
      <w:r w:rsidRPr="00DF1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Лакоценина</w:t>
      </w:r>
      <w:proofErr w:type="spellEnd"/>
      <w:r w:rsidRPr="00DF1F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Т.П. </w:t>
      </w:r>
      <w:r w:rsidRPr="002E570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 работа в современной школе. Воспитание: от формирования к развитию: учебно-методическое пособие для учителей, студентов средних и высших педагогических учебных заведений, слушателей ИПК. – Москва-Ростов-н</w:t>
      </w:r>
      <w:proofErr w:type="gramStart"/>
      <w:r w:rsidRPr="002E570D">
        <w:rPr>
          <w:rFonts w:ascii="Times New Roman" w:eastAsia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2E570D">
        <w:rPr>
          <w:rFonts w:ascii="Times New Roman" w:eastAsia="Times New Roman" w:hAnsi="Times New Roman" w:cs="Times New Roman"/>
          <w:sz w:val="24"/>
          <w:szCs w:val="24"/>
          <w:lang w:eastAsia="ru-RU"/>
        </w:rPr>
        <w:t>: Творческий центр «Учитель», 2000г. – 192с.  </w:t>
      </w:r>
      <w:r w:rsidRPr="002E57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F1F6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E570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с сайта </w:t>
      </w:r>
      <w:hyperlink r:id="rId26" w:history="1">
        <w:r w:rsidRPr="00DF1F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http://www.5ballov.ru/test.php?do=test</w:t>
        </w:r>
      </w:hyperlink>
    </w:p>
    <w:p w:rsidR="001B0FEF" w:rsidRPr="001B0FEF" w:rsidRDefault="001B0FEF" w:rsidP="001B0FEF">
      <w:pPr>
        <w:rPr>
          <w:rFonts w:ascii="Times New Roman" w:hAnsi="Times New Roman" w:cs="Times New Roman"/>
          <w:sz w:val="24"/>
          <w:szCs w:val="24"/>
        </w:rPr>
      </w:pPr>
    </w:p>
    <w:p w:rsidR="001B0FEF" w:rsidRPr="001B0FEF" w:rsidRDefault="001B0FEF" w:rsidP="001B0F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B0FEF" w:rsidRPr="001B0FEF" w:rsidSect="00D45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344D"/>
    <w:multiLevelType w:val="multilevel"/>
    <w:tmpl w:val="C208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1508BE"/>
    <w:multiLevelType w:val="multilevel"/>
    <w:tmpl w:val="1886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C9447C"/>
    <w:multiLevelType w:val="multilevel"/>
    <w:tmpl w:val="3C5CE3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0FEF"/>
    <w:rsid w:val="0008530F"/>
    <w:rsid w:val="000C5369"/>
    <w:rsid w:val="001B0FEF"/>
    <w:rsid w:val="002B729F"/>
    <w:rsid w:val="002E570D"/>
    <w:rsid w:val="00325F35"/>
    <w:rsid w:val="00396045"/>
    <w:rsid w:val="003F0BC6"/>
    <w:rsid w:val="00523E97"/>
    <w:rsid w:val="005B2FBA"/>
    <w:rsid w:val="006D1A22"/>
    <w:rsid w:val="00746E53"/>
    <w:rsid w:val="00764EEA"/>
    <w:rsid w:val="007C0264"/>
    <w:rsid w:val="007F2610"/>
    <w:rsid w:val="008F24EE"/>
    <w:rsid w:val="009054A2"/>
    <w:rsid w:val="009942B8"/>
    <w:rsid w:val="009E3AD6"/>
    <w:rsid w:val="009F5CB7"/>
    <w:rsid w:val="00AB2BEC"/>
    <w:rsid w:val="00BE0C73"/>
    <w:rsid w:val="00C262F7"/>
    <w:rsid w:val="00C43889"/>
    <w:rsid w:val="00D233D5"/>
    <w:rsid w:val="00D459AF"/>
    <w:rsid w:val="00DF1F66"/>
    <w:rsid w:val="00E375AA"/>
    <w:rsid w:val="00EA0AF1"/>
    <w:rsid w:val="00F7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0FE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B0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E570D"/>
    <w:rPr>
      <w:b/>
      <w:bCs/>
    </w:rPr>
  </w:style>
  <w:style w:type="character" w:styleId="a7">
    <w:name w:val="Emphasis"/>
    <w:basedOn w:val="a0"/>
    <w:uiPriority w:val="20"/>
    <w:qFormat/>
    <w:rsid w:val="002E570D"/>
    <w:rPr>
      <w:i/>
      <w:iCs/>
    </w:rPr>
  </w:style>
  <w:style w:type="character" w:styleId="a8">
    <w:name w:val="Hyperlink"/>
    <w:basedOn w:val="a0"/>
    <w:uiPriority w:val="99"/>
    <w:semiHidden/>
    <w:unhideWhenUsed/>
    <w:rsid w:val="002E57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0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98321">
              <w:marLeft w:val="0"/>
              <w:marRight w:val="0"/>
              <w:marTop w:val="375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</w:div>
          </w:divsChild>
        </w:div>
      </w:divsChild>
    </w:div>
    <w:div w:id="13906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yperlink" Target="http://www.5ballov.ru/test.php?do=test" TargetMode="External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3B9A-5D1D-4D64-95F9-AC1291F84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10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Кизимовы</dc:creator>
  <cp:lastModifiedBy>1</cp:lastModifiedBy>
  <cp:revision>24</cp:revision>
  <dcterms:created xsi:type="dcterms:W3CDTF">2017-10-15T08:45:00Z</dcterms:created>
  <dcterms:modified xsi:type="dcterms:W3CDTF">2018-03-26T02:35:00Z</dcterms:modified>
</cp:coreProperties>
</file>