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  <w:r w:rsidRPr="00590D13">
        <w:rPr>
          <w:color w:val="000000"/>
          <w:sz w:val="40"/>
          <w:szCs w:val="40"/>
        </w:rPr>
        <w:t>Опыт работы:</w:t>
      </w:r>
    </w:p>
    <w:p w:rsidR="00590D13" w:rsidRP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  <w:r w:rsidRPr="00590D13">
        <w:rPr>
          <w:color w:val="000000"/>
          <w:sz w:val="40"/>
          <w:szCs w:val="40"/>
        </w:rPr>
        <w:t xml:space="preserve"> «Экологическое воспитание детей раннего возраста».</w:t>
      </w: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</w:p>
    <w:p w:rsidR="00590D13" w:rsidRPr="00590D13" w:rsidRDefault="00590D13" w:rsidP="00590D1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40"/>
          <w:szCs w:val="40"/>
        </w:rPr>
      </w:pPr>
      <w:r w:rsidRPr="00590D13">
        <w:rPr>
          <w:color w:val="000000"/>
          <w:sz w:val="40"/>
          <w:szCs w:val="40"/>
        </w:rPr>
        <w:t>Воспитатель: Михайлова Елена Анатольевна.</w:t>
      </w: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590D13" w:rsidRDefault="00590D13" w:rsidP="006424B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8962DB" w:rsidRPr="002F4395" w:rsidRDefault="008962DB" w:rsidP="003215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F4395">
        <w:rPr>
          <w:color w:val="000000"/>
          <w:sz w:val="28"/>
          <w:szCs w:val="28"/>
        </w:rPr>
        <w:lastRenderedPageBreak/>
        <w:t>Сво</w:t>
      </w:r>
      <w:r w:rsidR="0039600B" w:rsidRPr="002F4395">
        <w:rPr>
          <w:color w:val="000000"/>
          <w:sz w:val="28"/>
          <w:szCs w:val="28"/>
        </w:rPr>
        <w:t>ё</w:t>
      </w:r>
      <w:r w:rsidRPr="002F4395">
        <w:rPr>
          <w:color w:val="000000"/>
          <w:sz w:val="28"/>
          <w:szCs w:val="28"/>
        </w:rPr>
        <w:t xml:space="preserve"> </w:t>
      </w:r>
      <w:r w:rsidR="00B909CC">
        <w:rPr>
          <w:color w:val="000000"/>
          <w:sz w:val="28"/>
          <w:szCs w:val="28"/>
        </w:rPr>
        <w:t xml:space="preserve">сообщение </w:t>
      </w:r>
      <w:r w:rsidRPr="002F4395">
        <w:rPr>
          <w:color w:val="000000"/>
          <w:sz w:val="28"/>
          <w:szCs w:val="28"/>
        </w:rPr>
        <w:t>мне хочется начать со слов Василия Александровича Сухомлинского: «Человек стал человеком, когда услышал шепот листьев и песню кузнечика, журчание весеннего ручья и звон серебряных колокольчиков в бездонном летнем небе, шорох снежинок и завывание вьюги за окном, ласковый плеск волны и торжественную тишину ночи, – услышал, и, затаив дыхание, слушает сотни и тысячи лет чудесную музыку жизни».                                                             </w:t>
      </w:r>
    </w:p>
    <w:p w:rsidR="008053CE" w:rsidRPr="002F4395" w:rsidRDefault="00D31280" w:rsidP="003215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F4395">
        <w:rPr>
          <w:bCs/>
          <w:iCs/>
          <w:color w:val="000000"/>
          <w:sz w:val="28"/>
          <w:szCs w:val="28"/>
        </w:rPr>
        <w:t>Экологическое воспитание</w:t>
      </w:r>
      <w:r w:rsidRPr="002F4395">
        <w:rPr>
          <w:iCs/>
          <w:color w:val="000000"/>
          <w:sz w:val="28"/>
          <w:szCs w:val="28"/>
        </w:rPr>
        <w:t> —</w:t>
      </w:r>
      <w:r w:rsidRPr="002F4395">
        <w:rPr>
          <w:color w:val="000000"/>
          <w:sz w:val="28"/>
          <w:szCs w:val="28"/>
        </w:rPr>
        <w:t> это воспитание нравственности, духовности, интеллекта.  «Человек и природа» звучит гордо. Философы, поэты, художники всех времён и народов отдали дань этой вечной и всегда актуальной теме.</w:t>
      </w:r>
      <w:r w:rsidR="007B6A2E" w:rsidRPr="002F4395">
        <w:rPr>
          <w:color w:val="000000"/>
          <w:sz w:val="28"/>
          <w:szCs w:val="28"/>
        </w:rPr>
        <w:t xml:space="preserve"> </w:t>
      </w:r>
    </w:p>
    <w:p w:rsidR="0032402A" w:rsidRDefault="00D31280" w:rsidP="003215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2F4395">
        <w:rPr>
          <w:color w:val="000000"/>
          <w:sz w:val="28"/>
          <w:szCs w:val="28"/>
        </w:rPr>
        <w:t>Но</w:t>
      </w:r>
      <w:proofErr w:type="gramEnd"/>
      <w:r w:rsidRPr="002F4395">
        <w:rPr>
          <w:color w:val="000000"/>
          <w:sz w:val="28"/>
          <w:szCs w:val="28"/>
        </w:rPr>
        <w:t xml:space="preserve"> пожалуй никогда, она не стояла так остро, как в наши дни, когда угроза экологического кризиса, а может быть и катастрофы, нависла над человечеством. </w:t>
      </w:r>
    </w:p>
    <w:p w:rsidR="004F6095" w:rsidRPr="002F4395" w:rsidRDefault="004F6095" w:rsidP="003215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F4395">
        <w:rPr>
          <w:color w:val="000000"/>
          <w:sz w:val="28"/>
          <w:szCs w:val="28"/>
        </w:rPr>
        <w:t xml:space="preserve">Природа своеобразно реагирует на насильственное вторжение человека в её территорию: на планете стремительно исчезают различные виды животных и растений, а освободившиеся места заполняются вредными и опасными организмами, в том числе болезнетворными. В последнее время характерно увеличение аллергических и нервно-психических заболеваний, растёт количество детей, имеющих врождённые аномалии. </w:t>
      </w:r>
    </w:p>
    <w:p w:rsidR="004F6095" w:rsidRPr="002F4395" w:rsidRDefault="004F6095" w:rsidP="0032156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4395">
        <w:rPr>
          <w:rFonts w:ascii="Times New Roman" w:hAnsi="Times New Roman" w:cs="Times New Roman"/>
          <w:color w:val="000000"/>
          <w:sz w:val="28"/>
          <w:szCs w:val="28"/>
        </w:rPr>
        <w:t> Веками человек был потребителем по отношению к природе, жил и пользовался её дарами, не задумываясь о последствиях, и считае</w:t>
      </w:r>
      <w:r w:rsidR="008962DB" w:rsidRPr="002F4395">
        <w:rPr>
          <w:rFonts w:ascii="Times New Roman" w:hAnsi="Times New Roman" w:cs="Times New Roman"/>
          <w:color w:val="000000"/>
          <w:sz w:val="28"/>
          <w:szCs w:val="28"/>
        </w:rPr>
        <w:t>тся</w:t>
      </w:r>
      <w:r w:rsidRPr="002F4395">
        <w:rPr>
          <w:rFonts w:ascii="Times New Roman" w:hAnsi="Times New Roman" w:cs="Times New Roman"/>
          <w:color w:val="000000"/>
          <w:sz w:val="28"/>
          <w:szCs w:val="28"/>
        </w:rPr>
        <w:t>, что необходимо экологическое воспитание всего населения. А начинать надо с детского сада. Именно в дошкольном возрасте усвоение основ экологических знаний наиболее продуктивно, так как малыш воспринимает природу очень эмоционально, как нечто живое, мягкое, теплое. Природ</w:t>
      </w:r>
      <w:proofErr w:type="gramStart"/>
      <w:r w:rsidRPr="002F4395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2F4395">
        <w:rPr>
          <w:rFonts w:ascii="Times New Roman" w:hAnsi="Times New Roman" w:cs="Times New Roman"/>
          <w:color w:val="000000"/>
          <w:sz w:val="28"/>
          <w:szCs w:val="28"/>
        </w:rPr>
        <w:t xml:space="preserve"> матушка встречает нашего малыша морем звуков, запахов, тайнами и загадками, заставляет остановиться, присмотреться, задуматься. </w:t>
      </w:r>
    </w:p>
    <w:p w:rsidR="00D31280" w:rsidRPr="002F4395" w:rsidRDefault="00D31280" w:rsidP="0032156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439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связи с возникшей проблемой 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Российской Федерации 2017 год объявлен Годом Экологии. С наукой экологией дети познакомятся в школе, однако экологическое воспитание необходимо начинать ещё в раннем возрасте</w:t>
      </w:r>
      <w:r w:rsidR="0059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F0630" w:rsidRPr="002F4395" w:rsidRDefault="00EF0630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Экологическое воспитание младших дошкольников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является важнейшим условием для гармоничного развития личности, поэтому в </w:t>
      </w:r>
      <w:proofErr w:type="gramStart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нашем</w:t>
      </w:r>
      <w:proofErr w:type="gramEnd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ДОУ этому вопросу уделяется большое внимание. Ведь каким будет наш мир, во многом зависит от нас и от тех основ, которые мы заложим в сознание детей. Каков человек, такова и его деятельность, так</w:t>
      </w:r>
      <w:r w:rsidR="008962DB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будет и мир, который он создаст вокруг себя</w:t>
      </w:r>
      <w:r w:rsidR="0059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23F12" w:rsidRPr="002F4395" w:rsidRDefault="00422AE4" w:rsidP="0032156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2F4395">
        <w:rPr>
          <w:color w:val="111111"/>
          <w:sz w:val="28"/>
          <w:szCs w:val="28"/>
        </w:rPr>
        <w:t xml:space="preserve">В своей работе по экологическому воспитанию мы используем методическую литературу: </w:t>
      </w:r>
      <w:r w:rsidR="0032402A">
        <w:rPr>
          <w:color w:val="111111"/>
          <w:sz w:val="28"/>
          <w:szCs w:val="28"/>
        </w:rPr>
        <w:t>программу  «Юный эколог» Николаевой</w:t>
      </w:r>
      <w:proofErr w:type="gramStart"/>
      <w:r w:rsidR="0032402A">
        <w:rPr>
          <w:color w:val="111111"/>
          <w:sz w:val="28"/>
          <w:szCs w:val="28"/>
        </w:rPr>
        <w:t xml:space="preserve"> ,</w:t>
      </w:r>
      <w:proofErr w:type="gramEnd"/>
      <w:r w:rsidR="0032402A">
        <w:rPr>
          <w:color w:val="111111"/>
          <w:sz w:val="28"/>
          <w:szCs w:val="28"/>
        </w:rPr>
        <w:t xml:space="preserve"> </w:t>
      </w:r>
      <w:r w:rsidRPr="002F4395">
        <w:rPr>
          <w:sz w:val="28"/>
          <w:szCs w:val="28"/>
        </w:rPr>
        <w:t xml:space="preserve">«Занятия по формированию элементарных экологических представлений в первой младшей группе» </w:t>
      </w:r>
      <w:proofErr w:type="spellStart"/>
      <w:r w:rsidRPr="002F4395">
        <w:rPr>
          <w:sz w:val="28"/>
          <w:szCs w:val="28"/>
        </w:rPr>
        <w:t>Соломенников</w:t>
      </w:r>
      <w:r w:rsidR="00923F12" w:rsidRPr="002F4395">
        <w:rPr>
          <w:sz w:val="28"/>
          <w:szCs w:val="28"/>
        </w:rPr>
        <w:t>ой</w:t>
      </w:r>
      <w:proofErr w:type="spellEnd"/>
      <w:r w:rsidRPr="002F4395">
        <w:rPr>
          <w:sz w:val="28"/>
          <w:szCs w:val="28"/>
        </w:rPr>
        <w:t>.</w:t>
      </w:r>
    </w:p>
    <w:p w:rsidR="00923F12" w:rsidRPr="002F4395" w:rsidRDefault="00923F12" w:rsidP="0032156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2F4395">
        <w:rPr>
          <w:sz w:val="28"/>
          <w:szCs w:val="28"/>
        </w:rPr>
        <w:t>«Экологическое воспитание младших дошкольников» Николаевой.</w:t>
      </w:r>
    </w:p>
    <w:p w:rsidR="00923F12" w:rsidRPr="002F4395" w:rsidRDefault="00923F12" w:rsidP="0032156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2F4395">
        <w:rPr>
          <w:sz w:val="28"/>
          <w:szCs w:val="28"/>
        </w:rPr>
        <w:t xml:space="preserve">«Занятия на прогулке с малышами» </w:t>
      </w:r>
      <w:proofErr w:type="spellStart"/>
      <w:r w:rsidRPr="002F4395">
        <w:rPr>
          <w:sz w:val="28"/>
          <w:szCs w:val="28"/>
        </w:rPr>
        <w:t>Теплюк</w:t>
      </w:r>
      <w:proofErr w:type="spellEnd"/>
      <w:r w:rsidRPr="002F4395">
        <w:rPr>
          <w:sz w:val="28"/>
          <w:szCs w:val="28"/>
        </w:rPr>
        <w:t xml:space="preserve"> и разнообразные наглядно – дидактические пособия</w:t>
      </w:r>
      <w:r w:rsidR="00590D13">
        <w:rPr>
          <w:sz w:val="28"/>
          <w:szCs w:val="28"/>
        </w:rPr>
        <w:t>.</w:t>
      </w:r>
    </w:p>
    <w:p w:rsidR="00EF0630" w:rsidRPr="002F4395" w:rsidRDefault="00EF0630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Основные направления нашей 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B40DF" w:rsidRPr="002F4395" w:rsidRDefault="00EF0630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</w:t>
      </w:r>
      <w:r w:rsidR="00BB40DF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положительного отношения к природе,</w:t>
      </w:r>
      <w:r w:rsidR="00BB40DF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40DF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D80E6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аблюдение за живыми объектами и сезонными явлениями природы, целевые прогулки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40DF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воспитание защитников природы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80E64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обучение детей быть милосердными, любить и беречь природу, уметь бережно распоряжаться её богатствами,</w:t>
      </w:r>
    </w:p>
    <w:p w:rsidR="00D80E64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D80E6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работы по </w:t>
      </w:r>
      <w:r w:rsidR="00D80E64"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экологическому воспитанию</w:t>
      </w:r>
      <w:r w:rsidR="00D80E6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оборудование уголков природы в группе, оснащение предметами для ухода за растениями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80E64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D80E6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выставок, конкурсов.</w:t>
      </w:r>
    </w:p>
    <w:p w:rsidR="00EF0630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D80E6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фонда методического и наглядно-иллюстративного материала, выставка книг природоведческого содержания, оформление материала по </w:t>
      </w:r>
      <w:r w:rsidR="00D80E64"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экологическому воспитанию для родителей</w:t>
      </w:r>
      <w:r w:rsidR="00D80E6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E64" w:rsidRPr="002F4395" w:rsidRDefault="008962DB" w:rsidP="0032156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4395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Ранний возраст - самое благоприятное время для накопления представлений об окружающем мире. Начинать экологическое воспитание можно и нужно с момента поступления ребенка в детский сад</w:t>
      </w:r>
      <w:r w:rsidR="00590D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508A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Экологическое воспитание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осуществляли через все виды деятельности детей.</w:t>
      </w:r>
      <w:r w:rsidR="006A508A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  разнообразные методы и приёмы: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Наблюдение за живыми и неживыми объектами.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Целевые прогулки в природу.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Игры – экспериментирования.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Сюжетно-ролевые, подвижные и дидактические игры.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Организация игровых ситуаций.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Образные игры - имитации.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7. Чтение детской природоведческой литературы.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Рассматривание книг, картин, иллюстраций о природе.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9. Беседы с детьми на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экологические темы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Наблюдение за трудом взрослых в природе.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11. 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Экологические досуги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12. 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Проектная деятельность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13. Театрализованная деятельность.</w:t>
      </w:r>
    </w:p>
    <w:p w:rsidR="006A508A" w:rsidRPr="002F4395" w:rsidRDefault="006A508A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Продуктивная деятельность.</w:t>
      </w:r>
    </w:p>
    <w:p w:rsidR="00BB40DF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счёт это</w:t>
      </w:r>
      <w:r w:rsidR="006A508A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получается  полезной и интересной для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малышей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F12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Успешное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экологическое воспитание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детей невозможно без благоприятной предметно – развивающей среды. </w:t>
      </w:r>
    </w:p>
    <w:p w:rsidR="00BD18A3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 группе организован уголок природы</w:t>
      </w:r>
      <w:r w:rsidR="00590D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02A" w:rsidRDefault="00927743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детишек этого возраста крайне скудные представления </w:t>
      </w:r>
      <w:proofErr w:type="gramStart"/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окружающем мире, поэтому мы  считаем  необходимым вести постоянную работу в данном направлении.</w:t>
      </w:r>
      <w:r w:rsidR="00870416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70416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познавательной, </w:t>
      </w:r>
      <w:r w:rsidR="0032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416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обучающей деятельности </w:t>
      </w:r>
      <w:r w:rsidR="0032402A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</w:p>
    <w:p w:rsidR="00870416" w:rsidRPr="002F4395" w:rsidRDefault="00870416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создали </w:t>
      </w:r>
      <w:r w:rsidRPr="002F4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макеты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0416" w:rsidRPr="002F4395" w:rsidRDefault="00870416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водная среда и ее обитатели</w:t>
      </w:r>
    </w:p>
    <w:p w:rsidR="00870416" w:rsidRPr="002F4395" w:rsidRDefault="00870416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зоопарк</w:t>
      </w:r>
    </w:p>
    <w:p w:rsidR="00870416" w:rsidRPr="002F4395" w:rsidRDefault="00870416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лес</w:t>
      </w:r>
    </w:p>
    <w:p w:rsidR="00870416" w:rsidRPr="002F4395" w:rsidRDefault="00870416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ферма</w:t>
      </w:r>
      <w:r w:rsidR="00590D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7743" w:rsidRPr="002F4395" w:rsidRDefault="00927743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уголке природы  малыши могут выполнять действия с различными предметами 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(игрушки-животные, игры-вкладки)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пособиями 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пазлы</w:t>
      </w:r>
      <w:proofErr w:type="spellEnd"/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</w:t>
      </w:r>
      <w:r w:rsidR="005F09A9"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книжки-игрушки, звучащие книги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)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получать не только зрительные, но и тактильные, и слуховые впечатления, задействуются различные анализаторы. Так, например, в процессе игр расширяются и уточняются представления детей раннего возраста о явлениях и объектах окружающего мира, животного и растительного мира, особенностях их внешнего вида, местах обитания и различиях</w:t>
      </w:r>
      <w:r w:rsidR="006A508A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центр, где содержатся комнатные растения. Растения центра природы дети видят ежедневно, под руководством взрослых дети систематически наблюдают, ухаживают за </w:t>
      </w:r>
      <w:r w:rsidRPr="002F43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ними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учатся поливать, рыхлить, протирать листочки, опрыскивать. Работа в центре природы формирует практические умения, взаимоотношения с природой, обогащает представления детей о растениях.</w:t>
      </w:r>
      <w:r w:rsidR="0032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0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508A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рганизовываем «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Огород на подоконнике» для наблюдений за ростом растений и закреплению знания о выращивании огородных культур 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(лук, петрушка и др.)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ухода за ними.</w:t>
      </w:r>
    </w:p>
    <w:p w:rsidR="00927743" w:rsidRPr="002F4395" w:rsidRDefault="00927743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взаимодействия с педагогом в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уголке природы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процессе организованной образовательной деятельности и в самостоятельной деятельности детишки получают новые знания, учатся новым способам действий с экспонатами, обогащают свой опыт и делятся знаниями и опытом с другими детьми, учатся играть рядом. Наличие такого </w:t>
      </w:r>
      <w:r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уголка в групповой комнате является прекрасным подспорьем для организации педагогом своей работы.</w:t>
      </w:r>
    </w:p>
    <w:p w:rsidR="00BB40DF" w:rsidRPr="002F4395" w:rsidRDefault="00BB40DF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в группе имеется центр экспериментирования, где дети в любое время </w:t>
      </w:r>
      <w:r w:rsidR="00870416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руководством воспитателя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 опыты с водой и песком</w:t>
      </w:r>
      <w:r w:rsidR="006A508A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0416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данном уголке есть, разнообразные семечки</w:t>
      </w:r>
      <w:r w:rsidR="00BD18A3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870416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скорлупа грецких орехов и фисташек, ракушки, </w:t>
      </w:r>
      <w:r w:rsidR="003240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камешки, </w:t>
      </w:r>
      <w:r w:rsidR="0032402A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жёлуди</w:t>
      </w:r>
      <w:r w:rsidR="003240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32402A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70416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шишки.</w:t>
      </w:r>
    </w:p>
    <w:p w:rsidR="00A83644" w:rsidRDefault="00A83644" w:rsidP="0032156F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rFonts w:ascii="Arial" w:hAnsi="Arial" w:cs="Arial"/>
          <w:color w:val="000000"/>
          <w:sz w:val="31"/>
          <w:szCs w:val="31"/>
        </w:rPr>
      </w:pPr>
      <w:r>
        <w:rPr>
          <w:color w:val="000000"/>
          <w:sz w:val="27"/>
          <w:szCs w:val="27"/>
        </w:rPr>
        <w:t>Также широко используются для экологического воспитания детей</w:t>
      </w:r>
      <w:r w:rsidRPr="00A8364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прогулки.</w:t>
      </w:r>
    </w:p>
    <w:p w:rsidR="00923F12" w:rsidRPr="002F4395" w:rsidRDefault="00923F12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деревьями и кустарниками на участке детского сада, экскурсии</w:t>
      </w:r>
      <w:r w:rsidR="002506A5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территории детского сада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наблюдения за объектами живой 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(растения, 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lastRenderedPageBreak/>
        <w:t>животные)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неживой природы </w:t>
      </w:r>
      <w:r w:rsidRPr="002F439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(солнце, ветер, облака, дождь, тучи и др.)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Ежедневные наблюдения за погодой, за её явлениями, сезонными изменениями.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Осенью - учимся любоваться красотой осенних деревьев, листопадом, моросящим дождём, первыми заморозками, исчезновением насекомых. </w:t>
      </w:r>
      <w:proofErr w:type="gramStart"/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Зимой 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наслажда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емся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 снегом, люб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уемся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красотой снежинок, знакоми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мся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природными явлениями, такими как мороз, вьюга, лёд, иней, сосульки и др. Весной – это первая капель, таяние снега, ручейки, набухание почек и появление листочков, первая травка и цветы.</w:t>
      </w:r>
      <w:proofErr w:type="gramEnd"/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 – это самый благоприятный и удивительный период для познания природы. Буквально на глазах происходит преобразование природы, надо только помочь детям всё это увидеть.</w:t>
      </w:r>
    </w:p>
    <w:p w:rsidR="002506A5" w:rsidRPr="002F4395" w:rsidRDefault="002506A5" w:rsidP="0032156F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F4395">
        <w:rPr>
          <w:sz w:val="28"/>
          <w:szCs w:val="28"/>
        </w:rPr>
        <w:t xml:space="preserve">На прогулках </w:t>
      </w:r>
      <w:r w:rsidR="00A83644">
        <w:rPr>
          <w:sz w:val="28"/>
          <w:szCs w:val="28"/>
        </w:rPr>
        <w:t xml:space="preserve">мы </w:t>
      </w:r>
      <w:r w:rsidRPr="002F4395">
        <w:rPr>
          <w:sz w:val="28"/>
          <w:szCs w:val="28"/>
        </w:rPr>
        <w:t>организу</w:t>
      </w:r>
      <w:r w:rsidR="00A83644">
        <w:rPr>
          <w:sz w:val="28"/>
          <w:szCs w:val="28"/>
        </w:rPr>
        <w:t>ем</w:t>
      </w:r>
      <w:r w:rsidRPr="002F4395">
        <w:rPr>
          <w:sz w:val="28"/>
          <w:szCs w:val="28"/>
        </w:rPr>
        <w:t xml:space="preserve"> игры с природным материалом. Именно на прогулке дети знакомятся со свойствами песка, земли, глины, снега, льда, воды. Дети очень любят играть в игры с игрушками</w:t>
      </w:r>
      <w:r w:rsidR="00A83644">
        <w:rPr>
          <w:sz w:val="28"/>
          <w:szCs w:val="28"/>
        </w:rPr>
        <w:t>, приводимыми в движение ветром</w:t>
      </w:r>
      <w:r w:rsidRPr="002F4395">
        <w:rPr>
          <w:sz w:val="28"/>
          <w:szCs w:val="28"/>
        </w:rPr>
        <w:t>.</w:t>
      </w:r>
      <w:r w:rsidR="00A83644">
        <w:rPr>
          <w:sz w:val="28"/>
          <w:szCs w:val="28"/>
        </w:rPr>
        <w:t xml:space="preserve"> </w:t>
      </w:r>
    </w:p>
    <w:p w:rsidR="002506A5" w:rsidRPr="002F4395" w:rsidRDefault="002506A5" w:rsidP="003215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</w:t>
      </w:r>
      <w:proofErr w:type="gramStart"/>
      <w:r w:rsidR="00C575EF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собрана</w:t>
      </w:r>
      <w:proofErr w:type="gramEnd"/>
      <w:r w:rsidR="00C575EF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мини-библиотека. Здесь </w:t>
      </w:r>
      <w:r w:rsidR="00C575EF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подобрана </w:t>
      </w:r>
      <w:r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разнообразная</w:t>
      </w:r>
      <w:r w:rsidR="00CF595F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литература</w:t>
      </w:r>
      <w:r w:rsidR="006B5B82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направленности</w:t>
      </w:r>
      <w:r w:rsidR="00CF595F" w:rsidRPr="002F4395">
        <w:rPr>
          <w:rFonts w:ascii="Times New Roman" w:hAnsi="Times New Roman" w:cs="Times New Roman"/>
          <w:color w:val="000000"/>
          <w:sz w:val="28"/>
          <w:szCs w:val="28"/>
        </w:rPr>
        <w:t>, рекомендованная  программой детского сада</w:t>
      </w:r>
      <w:r w:rsidR="006B5B82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5B82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книжном уголке дети могут найти литературу с красочными иллюстрациями, которые они с удовольствием рассматривают. </w:t>
      </w:r>
      <w:r w:rsidR="005F09A9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</w:t>
      </w:r>
      <w:r w:rsidR="005F09A9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5B82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любят слушать сказки, рассказы о животных, детские веселые стихи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57A8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 </w:t>
      </w:r>
      <w:r w:rsidR="002057A8"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работе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использу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народный фольклор. Мудрость, заключенная в сказках, </w:t>
      </w:r>
      <w:proofErr w:type="spellStart"/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потешках</w:t>
      </w:r>
      <w:proofErr w:type="spellEnd"/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загадках </w:t>
      </w:r>
      <w:r w:rsidR="002057A8" w:rsidRPr="002F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воспитывает у детей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83644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к родине и родной природе</w:t>
      </w:r>
      <w:r w:rsidR="002057A8" w:rsidRPr="002F439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 добру</w:t>
      </w:r>
      <w:r w:rsidR="00A836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57A8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057A8" w:rsidRPr="002F4395" w:rsidRDefault="002057A8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 своей работе  мы используем разнообразные игры</w:t>
      </w:r>
      <w:proofErr w:type="gramStart"/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Дидактические игры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«Когда это бывает»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«Что где растёт»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«Кто в домике живёт»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«Сбор урожая»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«Кто что кушает»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такой же листочек», «</w:t>
      </w:r>
      <w:r w:rsidRPr="002F439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Детеныши животных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proofErr w:type="gramStart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.и</w:t>
      </w:r>
      <w:proofErr w:type="gramEnd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др.</w:t>
      </w:r>
    </w:p>
    <w:p w:rsidR="002057A8" w:rsidRPr="002F4395" w:rsidRDefault="002057A8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Сюжетно-ролевые игры, которые направлены на закрепление о природе. Например, при организации игры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«Зоопарк»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закрепляем знания о животных, условиях их жизни и особенностях питания.</w:t>
      </w:r>
    </w:p>
    <w:p w:rsidR="002057A8" w:rsidRPr="002F4395" w:rsidRDefault="002057A8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 игре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«Путешествие в лес»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формируем знания детей о том, что растёт и кто живёт в лесу, закрепляем правила поведения в лесу, а также безопасность в лесу (не рвать незнакомые травы, цветы, грибы, не брать на руки животных, не уходить от взрослого). Играя в игру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«Звери из леса в гостях у ребят»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учим детей правилам поведения в гостях, за столом, закрепляем знание о любимых лакомствах животных.</w:t>
      </w:r>
    </w:p>
    <w:p w:rsidR="002057A8" w:rsidRPr="002F4395" w:rsidRDefault="002057A8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Чтобы детям было интересно играть в игры, создаём игровые развивающие ситуации, например, </w:t>
      </w:r>
      <w:r w:rsidR="00A8364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 рождения у Мишутки»,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«Научим зверей здороваться»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«Угостим животных чаем»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Игровые ситуации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воспитывают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детей добрые чувства к животным, учат проявлять сочувствие, внимание, заботу.</w:t>
      </w:r>
    </w:p>
    <w:p w:rsidR="002057A8" w:rsidRPr="002F4395" w:rsidRDefault="002057A8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Особую радость и интерес вызывают у детей подвижные игры природоведческого характера, которые связаны с подражанием повадкам животных, их образу 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жизни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«У медведя </w:t>
      </w:r>
      <w:proofErr w:type="gramStart"/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во</w:t>
      </w:r>
      <w:proofErr w:type="gramEnd"/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бору»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«Лиса в курятнике»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«Зайка серенький сидит»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«Мишка косолапый»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«Хитрая лиса»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Своим примером учим детей передавать в играх – имитациях характерные движения и звукоподражания, игровые действия (собираем ягоду; прыгаем, как зайчики; закружились, как снежинки; летят птички).</w:t>
      </w:r>
    </w:p>
    <w:p w:rsidR="002057A8" w:rsidRPr="002F4395" w:rsidRDefault="002057A8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Вовлекаем детей в театральную деятельность, которая продолжает знакомить детей с окружающим миром, развивает интерес к миру животных, доставляет детям радость. Свои знания они переносят в самостоятельную театрализованную деятельность, используя при этом настольный, кукольный театр, уголок для ряженья. </w:t>
      </w:r>
    </w:p>
    <w:p w:rsidR="00F63CEE" w:rsidRPr="002F4395" w:rsidRDefault="00F63CEE" w:rsidP="0032156F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2F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Познавательная деятельность</w:t>
      </w:r>
      <w:r w:rsidR="003E1A36" w:rsidRPr="002F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</w:t>
      </w:r>
      <w:r w:rsidRPr="002F43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творчества для детей скучна и неинтересна.</w:t>
      </w:r>
      <w:r w:rsidR="00E72671" w:rsidRPr="002F4395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E1A36" w:rsidRPr="002F4395" w:rsidRDefault="003E1A36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Воспитатель помогает ребенку «открыть глаза» на видимый им мир в изобразительной деятельности. Мы проводим такие занятия </w:t>
      </w:r>
      <w:r w:rsidR="00F20ED5" w:rsidRPr="002F43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рисованию и лепке как «Овощи и фрукты», «Идет дождь»</w:t>
      </w:r>
      <w:r w:rsidR="00A8364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«Солнышко»</w:t>
      </w:r>
      <w:r w:rsidR="00F20ED5" w:rsidRPr="002F43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«Елочка», «Снеговик», «Покормим птичек»</w:t>
      </w:r>
      <w:r w:rsidR="00E506EC" w:rsidRPr="002F43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«Цветы»</w:t>
      </w:r>
      <w:r w:rsidR="00F20ED5" w:rsidRPr="002F439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др.</w:t>
      </w:r>
    </w:p>
    <w:p w:rsidR="00404B6B" w:rsidRPr="002F4395" w:rsidRDefault="00662730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своей работе с детьми используем </w:t>
      </w:r>
      <w:r w:rsidR="00404B6B" w:rsidRPr="002F4395">
        <w:rPr>
          <w:rFonts w:ascii="Times New Roman" w:hAnsi="Times New Roman" w:cs="Times New Roman"/>
          <w:color w:val="000000"/>
          <w:sz w:val="28"/>
          <w:szCs w:val="28"/>
        </w:rPr>
        <w:t>проектную деятельность</w:t>
      </w:r>
      <w:proofErr w:type="gramStart"/>
      <w:r w:rsidR="00404B6B" w:rsidRPr="002F4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4B6B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gramEnd"/>
      <w:r w:rsidR="00404B6B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еализовываем такие экологические проекты  «Осень», «Игры с песком на прогулке»</w:t>
      </w:r>
      <w:r w:rsidR="00F63CEE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F63CEE" w:rsidRPr="002F4395">
        <w:rPr>
          <w:rFonts w:ascii="Times New Roman" w:hAnsi="Times New Roman" w:cs="Times New Roman"/>
          <w:color w:val="000000"/>
          <w:sz w:val="28"/>
          <w:szCs w:val="28"/>
        </w:rPr>
        <w:t xml:space="preserve">«Птичья столовая» </w:t>
      </w:r>
      <w:r w:rsidR="00404B6B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др.</w:t>
      </w:r>
    </w:p>
    <w:p w:rsidR="00F63CEE" w:rsidRPr="002F4395" w:rsidRDefault="00F63CEE" w:rsidP="003215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F4395">
        <w:rPr>
          <w:color w:val="000000"/>
          <w:sz w:val="28"/>
          <w:szCs w:val="28"/>
        </w:rPr>
        <w:t>  Одн</w:t>
      </w:r>
      <w:r w:rsidR="00A83644">
        <w:rPr>
          <w:color w:val="000000"/>
          <w:sz w:val="28"/>
          <w:szCs w:val="28"/>
        </w:rPr>
        <w:t xml:space="preserve">ой </w:t>
      </w:r>
      <w:r w:rsidRPr="002F4395">
        <w:rPr>
          <w:color w:val="000000"/>
          <w:sz w:val="28"/>
          <w:szCs w:val="28"/>
        </w:rPr>
        <w:t xml:space="preserve"> из лучших форм экологического воспитания счита</w:t>
      </w:r>
      <w:r w:rsidR="00A83644">
        <w:rPr>
          <w:color w:val="000000"/>
          <w:sz w:val="28"/>
          <w:szCs w:val="28"/>
        </w:rPr>
        <w:t>ем</w:t>
      </w:r>
      <w:r w:rsidR="00F20ED5" w:rsidRPr="002F4395">
        <w:rPr>
          <w:color w:val="000000"/>
          <w:sz w:val="28"/>
          <w:szCs w:val="28"/>
        </w:rPr>
        <w:t xml:space="preserve"> </w:t>
      </w:r>
      <w:r w:rsidRPr="002F4395">
        <w:rPr>
          <w:color w:val="000000"/>
          <w:sz w:val="28"/>
          <w:szCs w:val="28"/>
        </w:rPr>
        <w:t>праздники и развлечения.</w:t>
      </w:r>
      <w:r w:rsidR="00F20ED5" w:rsidRPr="002F4395">
        <w:rPr>
          <w:color w:val="000000"/>
          <w:sz w:val="28"/>
          <w:szCs w:val="28"/>
        </w:rPr>
        <w:t xml:space="preserve"> </w:t>
      </w:r>
      <w:r w:rsidRPr="002F4395">
        <w:rPr>
          <w:color w:val="000000"/>
          <w:sz w:val="28"/>
          <w:szCs w:val="28"/>
        </w:rPr>
        <w:t xml:space="preserve">Ежегодно </w:t>
      </w:r>
      <w:r w:rsidR="00F20ED5" w:rsidRPr="002F4395">
        <w:rPr>
          <w:color w:val="000000"/>
          <w:sz w:val="28"/>
          <w:szCs w:val="28"/>
        </w:rPr>
        <w:t xml:space="preserve">в нашем </w:t>
      </w:r>
      <w:proofErr w:type="spellStart"/>
      <w:r w:rsidR="00F20ED5" w:rsidRPr="002F4395">
        <w:rPr>
          <w:color w:val="000000"/>
          <w:sz w:val="28"/>
          <w:szCs w:val="28"/>
        </w:rPr>
        <w:t>д\</w:t>
      </w:r>
      <w:proofErr w:type="gramStart"/>
      <w:r w:rsidR="00F20ED5" w:rsidRPr="002F4395">
        <w:rPr>
          <w:color w:val="000000"/>
          <w:sz w:val="28"/>
          <w:szCs w:val="28"/>
        </w:rPr>
        <w:t>с</w:t>
      </w:r>
      <w:proofErr w:type="spellEnd"/>
      <w:r w:rsidR="00F20ED5" w:rsidRPr="002F4395">
        <w:rPr>
          <w:color w:val="000000"/>
          <w:sz w:val="28"/>
          <w:szCs w:val="28"/>
        </w:rPr>
        <w:t xml:space="preserve"> </w:t>
      </w:r>
      <w:r w:rsidRPr="002F4395">
        <w:rPr>
          <w:color w:val="000000"/>
          <w:sz w:val="28"/>
          <w:szCs w:val="28"/>
        </w:rPr>
        <w:t>отмечаем</w:t>
      </w:r>
      <w:proofErr w:type="gramEnd"/>
      <w:r w:rsidRPr="002F4395">
        <w:rPr>
          <w:color w:val="000000"/>
          <w:sz w:val="28"/>
          <w:szCs w:val="28"/>
        </w:rPr>
        <w:t xml:space="preserve"> праздник « День земли» </w:t>
      </w:r>
      <w:r w:rsidR="00F20ED5" w:rsidRPr="002F4395">
        <w:rPr>
          <w:color w:val="000000"/>
          <w:sz w:val="28"/>
          <w:szCs w:val="28"/>
        </w:rPr>
        <w:t xml:space="preserve">в апреле, в марте « «День птиц», проводим  праздники «Березка белая», </w:t>
      </w:r>
      <w:r w:rsidRPr="002F4395">
        <w:rPr>
          <w:color w:val="000000"/>
          <w:sz w:val="28"/>
          <w:szCs w:val="28"/>
        </w:rPr>
        <w:t xml:space="preserve"> </w:t>
      </w:r>
      <w:r w:rsidR="00F20ED5" w:rsidRPr="002F4395">
        <w:rPr>
          <w:color w:val="000000"/>
          <w:sz w:val="28"/>
          <w:szCs w:val="28"/>
        </w:rPr>
        <w:t xml:space="preserve">«Новый год», «Осень», «Здравствуй лето» и др. </w:t>
      </w:r>
      <w:r w:rsidRPr="002F4395">
        <w:rPr>
          <w:color w:val="000000"/>
          <w:sz w:val="28"/>
          <w:szCs w:val="28"/>
        </w:rPr>
        <w:t xml:space="preserve">Роль праздников и развлечений заключается в сильнейшем воздействии на эмоциональную сферу личности ребенка. Важно в таких праздниках не столько воспроизведение знакомых музыкальных произведений, стихотворений, игр, отгадывание загадок на темы природы, сколько включённость детей в переживание событий, в осознание экологических проблем, доступных пониманию детей. </w:t>
      </w:r>
    </w:p>
    <w:p w:rsidR="00F26F80" w:rsidRPr="002F4395" w:rsidRDefault="00F26F80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Экологическое воспитание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должно ограничиваться рамками детского сада. Мы стараемся сохранить преемственность с семьей. Так как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работа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родителями является одной из составных частей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работы дошкольного учреждения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работе с родителями по экологическому воспитанию детей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используем как традиционные формы (родительские собрания, консультации, беседы</w:t>
      </w:r>
      <w:r w:rsidR="006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так и нетрадиционные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(деловые игры, круглый стол, дискуссии)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26F80" w:rsidRPr="002F4395" w:rsidRDefault="00F26F80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Ещё одна</w:t>
      </w:r>
      <w:r w:rsidR="006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эффективная 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форма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работы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семьёй — педагогические ширмы, в которых родителям даются чёткие, конкретные, практические советы по узкой теме. Через ширмы мы знакомим  родителей с</w:t>
      </w:r>
      <w:r w:rsidR="00962025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такими темами как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62025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«Н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ародны</w:t>
      </w:r>
      <w:r w:rsidR="00962025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примет</w:t>
      </w:r>
      <w:r w:rsidR="00962025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«Лекарственные травы»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«Зеленый мир на окне»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«Нетрадиционные методы оздоровления»</w:t>
      </w:r>
      <w:r w:rsidR="00962025"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«Времена года» и др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26F80" w:rsidRPr="002F4395" w:rsidRDefault="00962025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роводятся выставки детских рисунков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Также привлека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ем 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родителей к озеленени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территории детского сада.</w:t>
      </w:r>
    </w:p>
    <w:p w:rsidR="00F26F80" w:rsidRPr="002F4395" w:rsidRDefault="00962025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Родители принимают участие в 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ах</w:t>
      </w:r>
      <w:r w:rsidR="006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F26F80"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«Лучшая поделка из природного материала»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, </w:t>
      </w:r>
      <w:r w:rsid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«Осенний букет», «Кормушка для птиц»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Использование разнообразных форм </w:t>
      </w:r>
      <w:r w:rsidR="00F26F80"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работы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родителями дало определенные 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результаты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родители из </w:t>
      </w:r>
      <w:r w:rsidR="00F26F80"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«зрителей»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="00F26F80" w:rsidRPr="002F439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«наблюдателей»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стали активными участниками встреч и помощниками </w:t>
      </w:r>
      <w:r w:rsidR="00F26F80"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воспитателя</w:t>
      </w:r>
      <w:r w:rsidR="00F26F80"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создана атмосфера взаимоуважения.</w:t>
      </w:r>
    </w:p>
    <w:p w:rsidR="002F4395" w:rsidRPr="002F4395" w:rsidRDefault="002F4395" w:rsidP="0032156F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Хочется верить, что навыки и умения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полученные от общения с природой родного края и есть те </w:t>
      </w:r>
      <w:proofErr w:type="gramStart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зерна</w:t>
      </w:r>
      <w:proofErr w:type="gramEnd"/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посаженные в благодатную почву, которые дадут прочные ростки бережного отношения ко всему живому Земле. Возможно, это их будущее, а пока они могут кормить птицу, оберегать деревья, заботиться о животных.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хорошее в людях — из детства!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истоки добра пробудить?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Прикоснуться к природе всем 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сердцем</w:t>
      </w: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Удивиться, узнать, полюбить!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хотим, чтоб земля расцветала,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росли, как цветы, малыши,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для них </w:t>
      </w:r>
      <w:r w:rsidRPr="002F439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экология стала</w:t>
      </w:r>
    </w:p>
    <w:p w:rsidR="00BD18A3" w:rsidRPr="002F4395" w:rsidRDefault="00BD18A3" w:rsidP="0032156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наукой, а частью души!</w:t>
      </w:r>
    </w:p>
    <w:p w:rsidR="006424B4" w:rsidRDefault="006424B4" w:rsidP="0032156F">
      <w:pPr>
        <w:spacing w:after="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D18A3" w:rsidRPr="002F4395" w:rsidRDefault="00BD18A3" w:rsidP="002F4395">
      <w:pPr>
        <w:spacing w:after="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3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Спасибо за внимание!</w:t>
      </w: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BD18A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2156F" w:rsidRDefault="0032156F" w:rsidP="0032156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Список литературы:</w:t>
      </w:r>
    </w:p>
    <w:p w:rsidR="003F3775" w:rsidRDefault="003F3775" w:rsidP="003F3775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F3775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дошкольного образования «ОТ РОЖДЕНИЯ ДО ШКОЛЫ» под редакцией Н.Е. </w:t>
      </w:r>
      <w:proofErr w:type="spellStart"/>
      <w:r w:rsidRPr="003F3775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3F3775">
        <w:rPr>
          <w:rFonts w:ascii="Times New Roman" w:hAnsi="Times New Roman" w:cs="Times New Roman"/>
          <w:sz w:val="28"/>
          <w:szCs w:val="28"/>
        </w:rPr>
        <w:t xml:space="preserve">, Т.С. Комаровой, М.А. Васильевой, М., </w:t>
      </w:r>
      <w:r w:rsidR="0032156F" w:rsidRPr="003F3775">
        <w:rPr>
          <w:rStyle w:val="productfeature-itemtitle"/>
          <w:rFonts w:ascii="Times New Roman" w:hAnsi="Times New Roman" w:cs="Times New Roman"/>
          <w:sz w:val="28"/>
          <w:szCs w:val="28"/>
        </w:rPr>
        <w:t> </w:t>
      </w:r>
      <w:hyperlink r:id="rId7" w:history="1">
        <w:r w:rsidR="0032156F" w:rsidRPr="003F377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Мозаика-Синтез</w:t>
        </w:r>
      </w:hyperlink>
      <w:r w:rsidRPr="003F3775">
        <w:rPr>
          <w:rFonts w:ascii="Times New Roman" w:hAnsi="Times New Roman" w:cs="Times New Roman"/>
          <w:sz w:val="28"/>
          <w:szCs w:val="28"/>
        </w:rPr>
        <w:t>, 2015.</w:t>
      </w:r>
    </w:p>
    <w:p w:rsidR="003F3775" w:rsidRPr="003F3775" w:rsidRDefault="003F3775" w:rsidP="003F3775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F377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Юный эколог система работы в младшей группе детского сада  </w:t>
      </w:r>
      <w:r w:rsidRPr="003F3775">
        <w:rPr>
          <w:rFonts w:ascii="Times New Roman" w:eastAsia="Times New Roman" w:hAnsi="Times New Roman" w:cs="Times New Roman"/>
          <w:sz w:val="28"/>
          <w:szCs w:val="28"/>
          <w:lang w:eastAsia="ru-RU"/>
        </w:rPr>
        <w:t>Н. С. Николаева,</w:t>
      </w:r>
      <w:r w:rsidRPr="003F3775">
        <w:rPr>
          <w:rFonts w:ascii="Times New Roman" w:hAnsi="Times New Roman" w:cs="Times New Roman"/>
          <w:sz w:val="28"/>
          <w:szCs w:val="28"/>
        </w:rPr>
        <w:t xml:space="preserve"> М., </w:t>
      </w:r>
      <w:r w:rsidRPr="003F3775">
        <w:rPr>
          <w:rStyle w:val="productfeature-itemtitle"/>
          <w:rFonts w:ascii="Times New Roman" w:hAnsi="Times New Roman" w:cs="Times New Roman"/>
          <w:sz w:val="28"/>
          <w:szCs w:val="28"/>
        </w:rPr>
        <w:t> </w:t>
      </w:r>
      <w:hyperlink r:id="rId8" w:history="1">
        <w:r w:rsidRPr="003F377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Мозаика-Синтез</w:t>
        </w:r>
      </w:hyperlink>
      <w:r w:rsidRPr="003F3775">
        <w:rPr>
          <w:rFonts w:ascii="Times New Roman" w:hAnsi="Times New Roman" w:cs="Times New Roman"/>
          <w:sz w:val="28"/>
          <w:szCs w:val="28"/>
        </w:rPr>
        <w:t>, 2010.</w:t>
      </w:r>
    </w:p>
    <w:p w:rsidR="006168F5" w:rsidRDefault="003F3775" w:rsidP="006168F5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16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Ознакомление с природой в детском</w:t>
      </w:r>
      <w:r w:rsidR="00616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саду. Первая младшая группа </w:t>
      </w:r>
      <w:r w:rsidR="006168F5" w:rsidRPr="00616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(2-</w:t>
      </w:r>
      <w:r w:rsidRPr="00616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3). ФГОС</w:t>
      </w:r>
      <w:r w:rsidR="006168F5" w:rsidRPr="00616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6168F5" w:rsidRPr="006168F5">
        <w:rPr>
          <w:rFonts w:ascii="Times New Roman" w:hAnsi="Times New Roman" w:cs="Times New Roman"/>
          <w:bCs/>
          <w:sz w:val="28"/>
          <w:szCs w:val="28"/>
        </w:rPr>
        <w:t>Соломенникова</w:t>
      </w:r>
      <w:proofErr w:type="spellEnd"/>
      <w:r w:rsidR="006168F5" w:rsidRPr="006168F5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6168F5" w:rsidRPr="006168F5">
        <w:rPr>
          <w:bCs/>
          <w:sz w:val="28"/>
          <w:szCs w:val="28"/>
        </w:rPr>
        <w:t xml:space="preserve">. </w:t>
      </w:r>
      <w:r w:rsidR="006168F5" w:rsidRPr="006168F5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6168F5" w:rsidRPr="006168F5">
        <w:rPr>
          <w:bCs/>
          <w:sz w:val="28"/>
          <w:szCs w:val="28"/>
        </w:rPr>
        <w:t>.</w:t>
      </w:r>
      <w:r w:rsidR="006168F5" w:rsidRPr="006168F5">
        <w:rPr>
          <w:rFonts w:ascii="Times New Roman" w:hAnsi="Times New Roman" w:cs="Times New Roman"/>
          <w:sz w:val="28"/>
          <w:szCs w:val="28"/>
        </w:rPr>
        <w:t xml:space="preserve">, М., </w:t>
      </w:r>
      <w:r w:rsidR="006168F5" w:rsidRPr="006168F5">
        <w:rPr>
          <w:rStyle w:val="productfeature-itemtitle"/>
          <w:rFonts w:ascii="Times New Roman" w:hAnsi="Times New Roman" w:cs="Times New Roman"/>
          <w:sz w:val="28"/>
          <w:szCs w:val="28"/>
        </w:rPr>
        <w:t> </w:t>
      </w:r>
      <w:hyperlink r:id="rId9" w:history="1">
        <w:r w:rsidR="006168F5" w:rsidRPr="006168F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Мозаика-Синтез</w:t>
        </w:r>
      </w:hyperlink>
      <w:r w:rsidR="006168F5" w:rsidRPr="006168F5">
        <w:rPr>
          <w:rFonts w:ascii="Times New Roman" w:hAnsi="Times New Roman" w:cs="Times New Roman"/>
          <w:sz w:val="28"/>
          <w:szCs w:val="28"/>
        </w:rPr>
        <w:t>, 2014.</w:t>
      </w:r>
    </w:p>
    <w:p w:rsidR="006168F5" w:rsidRDefault="006168F5" w:rsidP="006168F5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168F5">
        <w:rPr>
          <w:rFonts w:ascii="Times New Roman" w:hAnsi="Times New Roman" w:cs="Times New Roman"/>
          <w:sz w:val="28"/>
          <w:szCs w:val="28"/>
        </w:rPr>
        <w:t xml:space="preserve">Книга для чтения в детском саду и дома для детей 2-4 лет </w:t>
      </w:r>
      <w:proofErr w:type="spellStart"/>
      <w:r w:rsidRPr="006168F5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6168F5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В. </w:t>
      </w:r>
      <w:r w:rsidRPr="006168F5">
        <w:rPr>
          <w:rFonts w:ascii="Times New Roman" w:hAnsi="Times New Roman" w:cs="Times New Roman"/>
          <w:sz w:val="28"/>
          <w:szCs w:val="28"/>
        </w:rPr>
        <w:t>Оникс 21 век</w:t>
      </w:r>
      <w:r>
        <w:rPr>
          <w:rFonts w:ascii="Times New Roman" w:hAnsi="Times New Roman" w:cs="Times New Roman"/>
          <w:sz w:val="28"/>
          <w:szCs w:val="28"/>
        </w:rPr>
        <w:t>, 2008.</w:t>
      </w:r>
    </w:p>
    <w:p w:rsidR="006168F5" w:rsidRPr="006168F5" w:rsidRDefault="002A6852" w:rsidP="006168F5">
      <w:pPr>
        <w:pStyle w:val="aa"/>
        <w:numPr>
          <w:ilvl w:val="0"/>
          <w:numId w:val="4"/>
        </w:numPr>
        <w:shd w:val="clear" w:color="auto" w:fill="FFFFFF"/>
        <w:spacing w:after="0"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ресурсы: </w:t>
      </w:r>
      <w:proofErr w:type="spellStart"/>
      <w:r w:rsidRPr="002A6852">
        <w:rPr>
          <w:rFonts w:ascii="Times New Roman" w:hAnsi="Times New Roman" w:cs="Times New Roman"/>
          <w:sz w:val="28"/>
          <w:szCs w:val="28"/>
          <w:shd w:val="clear" w:color="auto" w:fill="FFFFFF"/>
        </w:rPr>
        <w:t>www.maam.ru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Pr="002A6852">
        <w:rPr>
          <w:rFonts w:ascii="Times New Roman" w:hAnsi="Times New Roman" w:cs="Times New Roman"/>
          <w:sz w:val="28"/>
          <w:szCs w:val="28"/>
          <w:shd w:val="clear" w:color="auto" w:fill="FFFFFF"/>
        </w:rPr>
        <w:t>https://infourok.ru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F3775" w:rsidRPr="006168F5" w:rsidRDefault="003F3775" w:rsidP="006168F5">
      <w:pPr>
        <w:shd w:val="clear" w:color="auto" w:fill="FFFFFF"/>
        <w:spacing w:after="0" w:line="360" w:lineRule="auto"/>
        <w:ind w:left="360"/>
        <w:outlineLvl w:val="0"/>
        <w:rPr>
          <w:rFonts w:ascii="Times New Roman" w:hAnsi="Times New Roman" w:cs="Times New Roman"/>
          <w:sz w:val="28"/>
          <w:szCs w:val="28"/>
        </w:rPr>
      </w:pPr>
      <w:r w:rsidRPr="006168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</w:p>
    <w:p w:rsidR="003F3775" w:rsidRPr="003F3775" w:rsidRDefault="003F3775" w:rsidP="003F3775">
      <w:pPr>
        <w:spacing w:before="100" w:beforeAutospacing="1"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2156F" w:rsidRDefault="0032156F" w:rsidP="0032156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80E64" w:rsidRPr="00EB61FE" w:rsidRDefault="008962DB" w:rsidP="0032156F">
      <w:pPr>
        <w:spacing w:after="0" w:line="36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8962D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962DB" w:rsidRPr="008962DB" w:rsidRDefault="008962DB" w:rsidP="008053CE">
      <w:pPr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F0630" w:rsidRDefault="00EF0630" w:rsidP="008053CE">
      <w:pPr>
        <w:spacing w:after="0"/>
        <w:rPr>
          <w:color w:val="000000"/>
          <w:sz w:val="27"/>
          <w:szCs w:val="27"/>
        </w:rPr>
      </w:pPr>
    </w:p>
    <w:p w:rsidR="00D31280" w:rsidRDefault="00D31280"/>
    <w:sectPr w:rsidR="00D31280" w:rsidSect="006204B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E94" w:rsidRDefault="00456E94" w:rsidP="00BB40DF">
      <w:pPr>
        <w:spacing w:after="0" w:line="240" w:lineRule="auto"/>
      </w:pPr>
      <w:r>
        <w:separator/>
      </w:r>
    </w:p>
  </w:endnote>
  <w:endnote w:type="continuationSeparator" w:id="0">
    <w:p w:rsidR="00456E94" w:rsidRDefault="00456E94" w:rsidP="00BB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DF" w:rsidRDefault="00BB40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E94" w:rsidRDefault="00456E94" w:rsidP="00BB40DF">
      <w:pPr>
        <w:spacing w:after="0" w:line="240" w:lineRule="auto"/>
      </w:pPr>
      <w:r>
        <w:separator/>
      </w:r>
    </w:p>
  </w:footnote>
  <w:footnote w:type="continuationSeparator" w:id="0">
    <w:p w:rsidR="00456E94" w:rsidRDefault="00456E94" w:rsidP="00BB4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7C8D"/>
    <w:multiLevelType w:val="hybridMultilevel"/>
    <w:tmpl w:val="ECF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C1C5F"/>
    <w:multiLevelType w:val="multilevel"/>
    <w:tmpl w:val="366AE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5A7B12"/>
    <w:multiLevelType w:val="multilevel"/>
    <w:tmpl w:val="59E2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7A1BEB"/>
    <w:multiLevelType w:val="multilevel"/>
    <w:tmpl w:val="5510C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956C2E"/>
    <w:multiLevelType w:val="multilevel"/>
    <w:tmpl w:val="D5A6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280"/>
    <w:rsid w:val="000F235E"/>
    <w:rsid w:val="0014187D"/>
    <w:rsid w:val="002057A8"/>
    <w:rsid w:val="002506A5"/>
    <w:rsid w:val="002A6852"/>
    <w:rsid w:val="002F4395"/>
    <w:rsid w:val="0032156F"/>
    <w:rsid w:val="0032402A"/>
    <w:rsid w:val="0039600B"/>
    <w:rsid w:val="003E1A36"/>
    <w:rsid w:val="003F3775"/>
    <w:rsid w:val="00404B6B"/>
    <w:rsid w:val="00422AE4"/>
    <w:rsid w:val="00456E94"/>
    <w:rsid w:val="004942E0"/>
    <w:rsid w:val="004F6095"/>
    <w:rsid w:val="00580125"/>
    <w:rsid w:val="00590D13"/>
    <w:rsid w:val="005E6C8B"/>
    <w:rsid w:val="005F09A9"/>
    <w:rsid w:val="006168F5"/>
    <w:rsid w:val="006204B3"/>
    <w:rsid w:val="00622851"/>
    <w:rsid w:val="006270CE"/>
    <w:rsid w:val="006424B4"/>
    <w:rsid w:val="00662730"/>
    <w:rsid w:val="006A508A"/>
    <w:rsid w:val="006B5B82"/>
    <w:rsid w:val="007178EE"/>
    <w:rsid w:val="007B6A2E"/>
    <w:rsid w:val="008053CE"/>
    <w:rsid w:val="00864EDE"/>
    <w:rsid w:val="00870416"/>
    <w:rsid w:val="0088017B"/>
    <w:rsid w:val="008962DB"/>
    <w:rsid w:val="00923F12"/>
    <w:rsid w:val="00927743"/>
    <w:rsid w:val="00962025"/>
    <w:rsid w:val="009E111C"/>
    <w:rsid w:val="009F126B"/>
    <w:rsid w:val="00A83644"/>
    <w:rsid w:val="00AA15B2"/>
    <w:rsid w:val="00B909CC"/>
    <w:rsid w:val="00BB40DF"/>
    <w:rsid w:val="00BD18A3"/>
    <w:rsid w:val="00C575EF"/>
    <w:rsid w:val="00CF595F"/>
    <w:rsid w:val="00D17F5A"/>
    <w:rsid w:val="00D31280"/>
    <w:rsid w:val="00D80E64"/>
    <w:rsid w:val="00E506EC"/>
    <w:rsid w:val="00E72671"/>
    <w:rsid w:val="00EF0630"/>
    <w:rsid w:val="00F20ED5"/>
    <w:rsid w:val="00F26F80"/>
    <w:rsid w:val="00F63CEE"/>
    <w:rsid w:val="00FC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80"/>
  </w:style>
  <w:style w:type="paragraph" w:styleId="1">
    <w:name w:val="heading 1"/>
    <w:basedOn w:val="a"/>
    <w:link w:val="10"/>
    <w:uiPriority w:val="9"/>
    <w:qFormat/>
    <w:rsid w:val="003F37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1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B4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B40DF"/>
  </w:style>
  <w:style w:type="paragraph" w:styleId="a6">
    <w:name w:val="footer"/>
    <w:basedOn w:val="a"/>
    <w:link w:val="a7"/>
    <w:uiPriority w:val="99"/>
    <w:unhideWhenUsed/>
    <w:rsid w:val="00BB4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40DF"/>
  </w:style>
  <w:style w:type="character" w:styleId="a8">
    <w:name w:val="Hyperlink"/>
    <w:basedOn w:val="a0"/>
    <w:uiPriority w:val="99"/>
    <w:semiHidden/>
    <w:unhideWhenUsed/>
    <w:rsid w:val="00422AE4"/>
    <w:rPr>
      <w:color w:val="0000FF"/>
      <w:u w:val="single"/>
    </w:rPr>
  </w:style>
  <w:style w:type="character" w:styleId="a9">
    <w:name w:val="Strong"/>
    <w:basedOn w:val="a0"/>
    <w:uiPriority w:val="22"/>
    <w:qFormat/>
    <w:rsid w:val="00E72671"/>
    <w:rPr>
      <w:b/>
      <w:bCs/>
    </w:rPr>
  </w:style>
  <w:style w:type="paragraph" w:styleId="aa">
    <w:name w:val="List Paragraph"/>
    <w:basedOn w:val="a"/>
    <w:uiPriority w:val="34"/>
    <w:qFormat/>
    <w:rsid w:val="0032156F"/>
    <w:pPr>
      <w:ind w:left="720"/>
      <w:contextualSpacing/>
    </w:pPr>
  </w:style>
  <w:style w:type="character" w:customStyle="1" w:styleId="productfeature-itemtitle">
    <w:name w:val="product__feature-item_title"/>
    <w:basedOn w:val="a0"/>
    <w:rsid w:val="0032156F"/>
  </w:style>
  <w:style w:type="character" w:customStyle="1" w:styleId="10">
    <w:name w:val="Заголовок 1 Знак"/>
    <w:basedOn w:val="a0"/>
    <w:link w:val="1"/>
    <w:uiPriority w:val="9"/>
    <w:rsid w:val="003F37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26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7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tai-gorod.ru/catalog/books/publisher.php?publisher=%CC%EE%E7%E0%E8%EA%E0-%D1%E8%ED%F2%E5%E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itai-gorod.ru/catalog/books/publisher.php?publisher=%CC%EE%E7%E0%E8%EA%E0-%D1%E8%ED%F2%E5%E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hitai-gorod.ru/catalog/books/publisher.php?publisher=%CC%EE%E7%E0%E8%EA%E0-%D1%E8%ED%F2%E5%E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10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11</cp:revision>
  <dcterms:created xsi:type="dcterms:W3CDTF">2017-10-07T07:35:00Z</dcterms:created>
  <dcterms:modified xsi:type="dcterms:W3CDTF">2018-02-08T13:06:00Z</dcterms:modified>
</cp:coreProperties>
</file>