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F4E" w:rsidRDefault="007E6BBB" w:rsidP="007E6BB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OLE_LINK5"/>
      <w:bookmarkStart w:id="1" w:name="OLE_LINK6"/>
      <w:r w:rsidRPr="007E6BBB">
        <w:rPr>
          <w:rFonts w:ascii="Times New Roman" w:hAnsi="Times New Roman" w:cs="Times New Roman"/>
          <w:b/>
          <w:sz w:val="32"/>
          <w:szCs w:val="32"/>
        </w:rPr>
        <w:t>Особенности организации развивающей предметно-пространственной среды в современном детском саду</w:t>
      </w:r>
      <w:bookmarkEnd w:id="0"/>
      <w:bookmarkEnd w:id="1"/>
    </w:p>
    <w:p w:rsidR="007E6BBB" w:rsidRPr="007E6BBB" w:rsidRDefault="007E6BBB" w:rsidP="007E6BB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E6BBB" w:rsidRPr="007E6BBB" w:rsidRDefault="007E6BBB" w:rsidP="007E6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hAnsi="Times New Roman" w:cs="Times New Roman"/>
          <w:sz w:val="30"/>
          <w:szCs w:val="30"/>
        </w:rPr>
        <w:t xml:space="preserve">В требованиях Федерального государственного стандарта дошкольного образования [3] развивающая предметно-пространственная среда обозначена одним из ключевых условий, необходимых для осуществления образовательного процесса. А создание развивающей предметно-пространственной среды, соответствующей требованиям ФГОС, является одной из важных задач педагогического коллектива любой российской дошкольной организации. </w:t>
      </w:r>
    </w:p>
    <w:p w:rsidR="007E6BBB" w:rsidRPr="007E6BBB" w:rsidRDefault="007E6BBB" w:rsidP="007E6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E6BBB">
        <w:rPr>
          <w:rFonts w:ascii="Times New Roman" w:hAnsi="Times New Roman" w:cs="Times New Roman"/>
          <w:sz w:val="30"/>
          <w:szCs w:val="30"/>
        </w:rPr>
        <w:t xml:space="preserve">Предметно-пространственная среда создается в ДОО для того, чтобы стимулировать детей к активности в разных видах деятельности. Кроме этого, способствовать социализации и дальнейшему обучению в школе, развивать способности. Именно поэтому </w:t>
      </w:r>
      <w:r w:rsidRPr="007E6BBB">
        <w:rPr>
          <w:rFonts w:ascii="Times New Roman" w:eastAsia="Times New Roman" w:hAnsi="Times New Roman" w:cs="Times New Roman"/>
          <w:sz w:val="30"/>
          <w:szCs w:val="30"/>
        </w:rPr>
        <w:t xml:space="preserve">развивающая среда детского сада является важным компонентом разностороннего развития ребёнка. Значит, деятельность ребёнка зависит от того, насколько взрослые качественно продумали предметно-игровую организацию его жизни. </w:t>
      </w:r>
    </w:p>
    <w:p w:rsidR="007E6BBB" w:rsidRPr="007E6BBB" w:rsidRDefault="007E6BBB" w:rsidP="007E6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</w:rPr>
        <w:t xml:space="preserve">Первое, с чем соприкасается ребенок, попадая в задние детского сада, – это визуальные характеристики, которые являются важным условием его эмоционального состояния и воспитания. Всё, что окружает дошкольника, во многом определяет его настроение и формирует отношение к окружающему. Все предметы, оборудование, убранства, находящиеся в детском саду, должны представлять собой единое целое: гармонично сочетаться по цвету, стилю и материалам, из которых изготовлены. Значит, всё, что окружает ребёнка, должно обеспечивать малышу необходимый психологический комфорт, способствовать развитию органов чувств и умственных способностей. </w:t>
      </w:r>
    </w:p>
    <w:p w:rsidR="007E6BBB" w:rsidRPr="007E6BBB" w:rsidRDefault="007E6BBB" w:rsidP="007E6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6BBB">
        <w:rPr>
          <w:rFonts w:ascii="Times New Roman" w:eastAsia="Times New Roman" w:hAnsi="Times New Roman" w:cs="Times New Roman"/>
          <w:sz w:val="30"/>
          <w:szCs w:val="30"/>
        </w:rPr>
        <w:t xml:space="preserve">Однако создать такую среду в дошкольной образовательной организации бывает не всегда легко: часто педагогам не хватает специфических знаний, определенных навыков по данному вопросу, финансовых ресурсов для приобретения необходимых игровых и расходных материалов. В таком случае определяется необходимость разработки определенной системы создания развивающей предметно-пространственной среды, которая не требовала бы кардинальных перемен, а создавалась на основе уже имеющейся  в ДОО развивающей среды.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Именно поэтому актуален повышенный интерес к обновлению развивающей предметно-пространственной среды в современном детском саду.</w:t>
      </w:r>
    </w:p>
    <w:p w:rsidR="007E6BBB" w:rsidRPr="007E6BBB" w:rsidRDefault="007E6BBB" w:rsidP="007E6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Создание такой системы предполагает наличие четырёх этапов: диагностического, планирующего, организационного и коррекционного.</w:t>
      </w:r>
    </w:p>
    <w:p w:rsidR="007E6BBB" w:rsidRPr="007E6BBB" w:rsidRDefault="007E6BBB" w:rsidP="007E6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Диагностический этап направлен на выявление «слабых мест» в наполнении центров активности, в соответствии с требованиями ФГОС.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Планирующий этап предназначен для составления алгоритма деятельности по наполнению центров активности с учетом возможностей ДОО (финансовых в том числе). Организационный этап предполагает реализацию плана наполнения центров активности, а коррекционный этап может совпасть с окончанием учебного года, когда результаты усвоения детьми образовательной программы выявят положительные или отрицательные качества организованной развивающей среды, требующие внесения необходимых изменений.</w:t>
      </w:r>
    </w:p>
    <w:p w:rsidR="007E6BBB" w:rsidRPr="007E6BBB" w:rsidRDefault="007E6BBB" w:rsidP="007E6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hAnsi="Times New Roman" w:cs="Times New Roman"/>
          <w:sz w:val="30"/>
          <w:szCs w:val="30"/>
        </w:rPr>
        <w:t>Корректируя содержание развивающей среды детского сада в соответствии с этапами, необходимо акцентировать внимание на том, что она должна представлять собой совокупность предметов, материалов, игрушек, которые понятны и интересны детям, без которых невозможно осуществление специфических видов детской деятельности в каждой возрастной группе.</w:t>
      </w:r>
    </w:p>
    <w:p w:rsidR="007E6BBB" w:rsidRPr="007E6BBB" w:rsidRDefault="007E6BBB" w:rsidP="007E6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hAnsi="Times New Roman" w:cs="Times New Roman"/>
          <w:sz w:val="30"/>
          <w:szCs w:val="30"/>
        </w:rPr>
        <w:t>При этом организация образовательного пространства и разнообразие материалов, оборудования и инвентаря должны обеспечивать:</w:t>
      </w:r>
    </w:p>
    <w:p w:rsidR="007E6BBB" w:rsidRPr="007E6BBB" w:rsidRDefault="007E6BBB" w:rsidP="007E6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игровую, познавательную, творческую и исследовательскую активность воспитанников, экспериментирование с доступными в соответствии с возрастом детей материалами;</w:t>
      </w:r>
    </w:p>
    <w:p w:rsidR="007E6BBB" w:rsidRPr="007E6BBB" w:rsidRDefault="007E6BBB" w:rsidP="007E6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двигательную активность детей, развитие мелкой и крупной моторики, участие в разнообразных подвижных играх, эстафетах, соревнованиях;</w:t>
      </w:r>
    </w:p>
    <w:p w:rsidR="007E6BBB" w:rsidRPr="007E6BBB" w:rsidRDefault="007E6BBB" w:rsidP="007E6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эмоциональное благополучие детей во взаимодействии с предметно-пространственным окружением;</w:t>
      </w:r>
    </w:p>
    <w:p w:rsidR="007E6BBB" w:rsidRPr="007E6BBB" w:rsidRDefault="007E6BBB" w:rsidP="007E6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– </w:t>
      </w:r>
      <w:r w:rsidRPr="007E6BBB">
        <w:rPr>
          <w:rFonts w:ascii="Times New Roman" w:hAnsi="Times New Roman" w:cs="Times New Roman"/>
          <w:sz w:val="30"/>
          <w:szCs w:val="30"/>
        </w:rPr>
        <w:t>возможность самовыражения и самореализации детей раннего и дошкольного возраста в специфических видах детской деятельности [4].</w:t>
      </w:r>
    </w:p>
    <w:p w:rsidR="007E6BBB" w:rsidRPr="007E6BBB" w:rsidRDefault="007E6BBB" w:rsidP="007E6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Исходя из требований Стандарта, наполнение содержания развивающей среды должно подбираться таким образом, чтобы обеспечить возможность решения педагогических задач в той или иной образовательной области, в том числе и на интегративной основе [2]. Кроме этого, развивающая предметно-пространственная среда современного детского сада должна быть вариативной, насыщенной, полифункциональной, доступной и безопасной [3].</w:t>
      </w:r>
    </w:p>
    <w:p w:rsidR="007E6BBB" w:rsidRPr="007E6BBB" w:rsidRDefault="007E6BBB" w:rsidP="007E6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 это значит, что в детском саду должна быть создана оптимально насыщенная многофункциональная среда, которая предоставляет возможность для организации различных игр детей друг с другом или взрослого с детьми. Это необходимо так же для моделирования среды в соответствии с планируемой педагогом или свободно возникающей игровой ситуацией: игрушки должны быть подобраны с учетом возрастных возможностей и интересов детей разного пола. Они должны обязательно отражать гуманистические ценности и идеалы, иметь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высокий художественный уровень оформления внешнего вида, состоять из безопасного материала, быть рекомендованы примерной образовательной программой [1].</w:t>
      </w:r>
    </w:p>
    <w:p w:rsidR="007E6BBB" w:rsidRPr="007E6BBB" w:rsidRDefault="007E6BBB" w:rsidP="007E6B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Организация развивающей среды в ДОО с учетом требований ФГОС предполагает также и необходимость создания условий для наиболее успешного развития индивидуальности каждого ребёнка с учётом его интересов, склонностей, уровня активности и развития.</w:t>
      </w:r>
    </w:p>
    <w:p w:rsidR="007E6BBB" w:rsidRPr="007E6BBB" w:rsidRDefault="007E6BBB" w:rsidP="007E6B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процессе организации или реорганизации развивающей среды ДОО необходимо обогатить её такими элементами и компонентами, которые стимулировали бы познавательную, эмоциональную, двигательную деятельность детей. Это важно для того, чтобы каждый ребенок имел возможность свободно заниматься любимым делом, интересующим его в данный момент. Размещение же материалов по секторам (центрам активности) позволит детям объединиться подгруппами по общим интересам. Это могут быть и конструирование, и ручной труд, а также рисование, театрально-игровая деятельность, экспериментирование и другое. </w:t>
      </w:r>
    </w:p>
    <w:p w:rsidR="007E6BBB" w:rsidRPr="007E6BBB" w:rsidRDefault="007E6BBB" w:rsidP="007E6B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Обязательными в оборудовании развивающей среды группы являются материалы, сосредоточенные в центре активности познавательной деятельности. К ним относятся развивающие игры, модели, технические устройства и игрушки, предметы для опытно-исследовательской деятельности (магниты, увеличительные стекла, пружинки, весы, мензурки и прочее), </w:t>
      </w:r>
      <w:proofErr w:type="spellStart"/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бизиборды</w:t>
      </w:r>
      <w:proofErr w:type="spellEnd"/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Для изучения, экспериментирования, составления коллекций обязательно должен быть набор разнообразных природных материалов. </w:t>
      </w:r>
    </w:p>
    <w:p w:rsidR="007E6BBB" w:rsidRPr="007E6BBB" w:rsidRDefault="007E6BBB" w:rsidP="007E6B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Соблюдение данных позиций будет способствовать тому, что насыщенная предметно-пространственная среда станет основой для организации содержательной жизни и разностороннего развития каждого ребенка, важным средством формирования его личности, источником социального опыта и необходимых знаний.</w:t>
      </w:r>
    </w:p>
    <w:p w:rsidR="007E6BBB" w:rsidRPr="007E6BBB" w:rsidRDefault="007E6BBB" w:rsidP="007E6B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В последние годы в образовательном процессе ДОО применяется принцип интеграции образовательных областей в развивающей предметно-пространственной среде групп и детского сада в целом. Данный принцип способствует формированию единой картины мира в сознании ребенка, а также создает единую предметно-пространственную среду для полноценного развития ребенка.</w:t>
      </w:r>
    </w:p>
    <w:p w:rsidR="007E6BBB" w:rsidRPr="007E6BBB" w:rsidRDefault="007E6BBB" w:rsidP="007E6B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Это означает, что для всестороннего развития дошкольника организуются несколько развивающих «сред»: для социально-коммуникативного, речевого, познавательного, художественно-эстетического, физического развития. Данные виды «сред», в зависимости от ситуации, могут объединяться в одну или несколько многофункциональных пространств, возможности которых реализуются в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образовательном процессе или свободной деятельности детей. При этом очень важно, чтобы предметы, материалы и игрушки, с которыми будет взаимодействовать ребенок, на начальном этапе освоения данной среды были не просто объектами его внимания, а средством общения с взрослыми. </w:t>
      </w:r>
    </w:p>
    <w:p w:rsidR="007E6BBB" w:rsidRPr="007E6BBB" w:rsidRDefault="007E6BBB" w:rsidP="007E6B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6BB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Следующий важный момент при организации развивающей предметно-пространственной среды современного детского сада – это то, что каждому педагогу необходимо помнить, что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среда должна реализовывать разнообразные функции. Среди них: образовательная, развивающая, воспитывающая, стимулирующая, организационная, коммуникативная и другие. Но самое главное – она должна работать на развитие самостоятельности и самодеятельности каждого ребенка.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hAnsi="Times New Roman" w:cs="Times New Roman"/>
          <w:sz w:val="30"/>
          <w:szCs w:val="30"/>
        </w:rPr>
        <w:t>При этом указанные функции должны соотноситься с возрастными группами воспитанников [2]. Рассмотрим применение данных функций в возрастных группах.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7E6BBB">
        <w:rPr>
          <w:rFonts w:ascii="Times New Roman" w:hAnsi="Times New Roman" w:cs="Times New Roman"/>
          <w:b/>
          <w:i/>
          <w:sz w:val="30"/>
          <w:szCs w:val="30"/>
        </w:rPr>
        <w:t>Группа раннего возраста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познавательная функция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вводит ребенка в мир малознакомых и знакомых предметов, звуков, явлений, действий и отношений;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оздоровительная функция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обусловливает развитие двигательной активности малыша, способствует его оздоровлению.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7E6BBB">
        <w:rPr>
          <w:rFonts w:ascii="Times New Roman" w:hAnsi="Times New Roman" w:cs="Times New Roman"/>
          <w:b/>
          <w:i/>
          <w:sz w:val="30"/>
          <w:szCs w:val="30"/>
        </w:rPr>
        <w:t>Младшая  и средняя группы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коммуникативная функция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активизирует речевое развитие, позволяет ребенку освоить основные компоненты общения и базовые умения по взаимодействию с детьми и взрослыми;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познавательная функция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– направлена на </w:t>
      </w:r>
      <w:r w:rsidRPr="007E6BBB">
        <w:rPr>
          <w:rFonts w:ascii="Times New Roman" w:hAnsi="Times New Roman" w:cs="Times New Roman"/>
          <w:sz w:val="30"/>
          <w:szCs w:val="30"/>
        </w:rPr>
        <w:t>удовлетворение потребности ребенка в освоении окружающего мира и действительности, стимулирование его познавательной активности;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оздоровительная функция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повышает двигательную активность, обогащает двигательный опыт детей, приобщает к культуре здоровья, формирует культурно-гигиенические навыки;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творческая функция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приобщает дошкольников к творческой деятельности (речевой, художественно-эстетической, музыкально-эстетической, двигательной), способствует самореализации и саморазвитию ребенка.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30"/>
          <w:szCs w:val="30"/>
        </w:rPr>
      </w:pPr>
      <w:r w:rsidRPr="007E6BBB">
        <w:rPr>
          <w:rFonts w:ascii="Times New Roman" w:hAnsi="Times New Roman" w:cs="Times New Roman"/>
          <w:b/>
          <w:bCs/>
          <w:i/>
          <w:sz w:val="30"/>
          <w:szCs w:val="30"/>
        </w:rPr>
        <w:t>Старшие группы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коммуникативная функция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обеспечивает освоение знаков и средств речевой коммуникации, формирует социальный опыт дошкольника;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духовно-эмоциональная функция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подводит ребенка к пониманию, усвоению и принятию общечеловеческих норм и ценностей;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оздоровительная функция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приобщает к физической культуре, помогает осваивать способы сохранения своего здоровья и осознавать его самоценность;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практически-действенная функция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направлена на обогащение практического опыта, дает ребенку возможность участвовать в различных видах детской деятельности;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опытно-экспериментальная функция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стимулирует познавательно-исследовательскую деятельность детей;</w:t>
      </w:r>
    </w:p>
    <w:p w:rsidR="007E6BBB" w:rsidRPr="007E6BBB" w:rsidRDefault="007E6BBB" w:rsidP="007E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художественно-преобразующая функция </w:t>
      </w: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E6BBB">
        <w:rPr>
          <w:rFonts w:ascii="Times New Roman" w:hAnsi="Times New Roman" w:cs="Times New Roman"/>
          <w:sz w:val="30"/>
          <w:szCs w:val="30"/>
        </w:rPr>
        <w:t xml:space="preserve"> способствует художественно-творческому процессу, формирует готовность дошкольника к самореализации и самовыражению.</w:t>
      </w:r>
    </w:p>
    <w:p w:rsidR="007E6BBB" w:rsidRDefault="007E6BBB" w:rsidP="007E6B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6BBB">
        <w:rPr>
          <w:rFonts w:ascii="Times New Roman" w:eastAsia="Times New Roman" w:hAnsi="Times New Roman" w:cs="Times New Roman"/>
          <w:sz w:val="30"/>
          <w:szCs w:val="30"/>
          <w:lang w:eastAsia="ru-RU"/>
        </w:rPr>
        <w:t>Таким образом, важно, чтобы предметно-пространственная среда ДОО имела характер, открытой, незамкнутой системы, способной к корректировке и развитию. Иными словами, среда должна быть не только развивающей, но и развивающейся. При любой имеющейся возможности предметный мир, окружающий ребенка, необходимо обновлять и пополнять, приспосабливая к новообразованиям определенного возраста воспитанников ДОО. Создавая и организуя развивающую предметно-пространственную среду любой возрастной группы, необходимо учитывать также психологические основы конструктивного взаимодействия участников образовательного процесса, эргономику и дизайн современной среды дошкольной организации, психологические особенности развития детей дошкольного возраста в соответствии с возрастом и индивидуальными особенностями.</w:t>
      </w:r>
    </w:p>
    <w:p w:rsidR="007E6BBB" w:rsidRPr="007E6BBB" w:rsidRDefault="007E6BBB" w:rsidP="007E6B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E6BBB" w:rsidRDefault="007E6BBB" w:rsidP="007E6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7E6BBB" w:rsidRPr="007E6BBB" w:rsidRDefault="007E6BBB" w:rsidP="007E6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GoBack"/>
      <w:bookmarkEnd w:id="2"/>
    </w:p>
    <w:p w:rsidR="007E6BBB" w:rsidRPr="007E6BBB" w:rsidRDefault="007E6BBB" w:rsidP="007E6BBB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6BBB">
        <w:rPr>
          <w:rFonts w:ascii="Times New Roman" w:hAnsi="Times New Roman" w:cs="Times New Roman"/>
          <w:sz w:val="28"/>
          <w:szCs w:val="28"/>
        </w:rPr>
        <w:t>Абузярова</w:t>
      </w:r>
      <w:proofErr w:type="spellEnd"/>
      <w:r w:rsidRPr="007E6BBB">
        <w:rPr>
          <w:rFonts w:ascii="Times New Roman" w:hAnsi="Times New Roman" w:cs="Times New Roman"/>
          <w:sz w:val="28"/>
          <w:szCs w:val="28"/>
        </w:rPr>
        <w:t xml:space="preserve">, Л. А. Предметно-развивающая среда ДОУ [Текст] / Л. А. </w:t>
      </w:r>
      <w:proofErr w:type="spellStart"/>
      <w:r w:rsidRPr="007E6BBB">
        <w:rPr>
          <w:rFonts w:ascii="Times New Roman" w:hAnsi="Times New Roman" w:cs="Times New Roman"/>
          <w:sz w:val="28"/>
          <w:szCs w:val="28"/>
        </w:rPr>
        <w:t>Абузярова</w:t>
      </w:r>
      <w:proofErr w:type="spellEnd"/>
      <w:r w:rsidRPr="007E6BBB">
        <w:rPr>
          <w:rFonts w:ascii="Times New Roman" w:hAnsi="Times New Roman" w:cs="Times New Roman"/>
          <w:sz w:val="28"/>
          <w:szCs w:val="28"/>
        </w:rPr>
        <w:t xml:space="preserve">  // Ребенок в детском саду. – 2004. – № 6. – С. 36-42.</w:t>
      </w:r>
    </w:p>
    <w:p w:rsidR="007E6BBB" w:rsidRPr="007E6BBB" w:rsidRDefault="007E6BBB" w:rsidP="007E6BBB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E6BBB">
        <w:rPr>
          <w:rFonts w:ascii="Times New Roman" w:hAnsi="Times New Roman" w:cs="Times New Roman"/>
          <w:sz w:val="28"/>
          <w:szCs w:val="28"/>
        </w:rPr>
        <w:t>Анохина, Т. В. Как организовать современную предметно-развивающую среду [Текст] / Т. В. Анохина // Дошкольное воспитание. – 2009. – № 5. – С. 24-28</w:t>
      </w:r>
    </w:p>
    <w:p w:rsidR="007E6BBB" w:rsidRPr="007E6BBB" w:rsidRDefault="007E6BBB" w:rsidP="007E6BBB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Style w:val="a4"/>
          <w:rFonts w:ascii="Times New Roman" w:hAnsi="Times New Roman"/>
          <w:color w:val="auto"/>
          <w:sz w:val="28"/>
          <w:szCs w:val="28"/>
        </w:rPr>
      </w:pPr>
      <w:r w:rsidRPr="007E6B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образования и науки Российской Федерации (</w:t>
      </w:r>
      <w:proofErr w:type="spellStart"/>
      <w:r w:rsidRPr="007E6BB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7E6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России) от 17 октября 2013 г. N 1155 г. Москва «Об утверждении федерального государственного образовательного стандарта дошкольного образования» [Электронный ресурс]: Режим доступа </w:t>
      </w:r>
      <w:hyperlink r:id="rId6" w:history="1">
        <w:r w:rsidRPr="007E6BBB">
          <w:rPr>
            <w:rStyle w:val="a4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www.rg.ru/2013/11/25/doshk-standart-dok.html</w:t>
        </w:r>
      </w:hyperlink>
      <w:r w:rsidRPr="007E6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свободный – </w:t>
      </w:r>
      <w:proofErr w:type="spellStart"/>
      <w:r w:rsidRPr="007E6B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</w:t>
      </w:r>
      <w:proofErr w:type="spellEnd"/>
      <w:r w:rsidRPr="007E6BBB">
        <w:rPr>
          <w:rFonts w:ascii="Times New Roman" w:eastAsia="Times New Roman" w:hAnsi="Times New Roman" w:cs="Times New Roman"/>
          <w:sz w:val="28"/>
          <w:szCs w:val="28"/>
          <w:lang w:eastAsia="ru-RU"/>
        </w:rPr>
        <w:t>. с экрана.</w:t>
      </w:r>
    </w:p>
    <w:p w:rsidR="007E6BBB" w:rsidRPr="007E6BBB" w:rsidRDefault="007E6BBB" w:rsidP="007E6BBB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6BBB">
        <w:rPr>
          <w:rFonts w:ascii="Times New Roman" w:hAnsi="Times New Roman" w:cs="Times New Roman"/>
          <w:sz w:val="28"/>
          <w:szCs w:val="28"/>
        </w:rPr>
        <w:t>Федорцева</w:t>
      </w:r>
      <w:proofErr w:type="spellEnd"/>
      <w:r w:rsidRPr="007E6BBB">
        <w:rPr>
          <w:rFonts w:ascii="Times New Roman" w:hAnsi="Times New Roman" w:cs="Times New Roman"/>
          <w:sz w:val="28"/>
          <w:szCs w:val="28"/>
        </w:rPr>
        <w:t>, М. Б. Реализуем ФГОС дошкольного образования  [Текст]</w:t>
      </w:r>
      <w:proofErr w:type="gramStart"/>
      <w:r w:rsidRPr="007E6BB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E6BBB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М. Б. </w:t>
      </w:r>
      <w:proofErr w:type="spellStart"/>
      <w:r w:rsidRPr="007E6BBB">
        <w:rPr>
          <w:rFonts w:ascii="Times New Roman" w:hAnsi="Times New Roman" w:cs="Times New Roman"/>
          <w:sz w:val="28"/>
          <w:szCs w:val="28"/>
        </w:rPr>
        <w:t>Федорцева</w:t>
      </w:r>
      <w:proofErr w:type="spellEnd"/>
      <w:r w:rsidRPr="007E6BBB">
        <w:rPr>
          <w:rFonts w:ascii="Times New Roman" w:hAnsi="Times New Roman" w:cs="Times New Roman"/>
          <w:sz w:val="28"/>
          <w:szCs w:val="28"/>
        </w:rPr>
        <w:t>. – Новокузнецк</w:t>
      </w:r>
      <w:proofErr w:type="gramStart"/>
      <w:r w:rsidRPr="007E6BB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E6BBB">
        <w:rPr>
          <w:rFonts w:ascii="Times New Roman" w:hAnsi="Times New Roman" w:cs="Times New Roman"/>
          <w:sz w:val="28"/>
          <w:szCs w:val="28"/>
        </w:rPr>
        <w:t xml:space="preserve"> МАОУ ДПО ИПК, 2014. – 101 с.</w:t>
      </w:r>
    </w:p>
    <w:p w:rsidR="007E6BBB" w:rsidRPr="007E6BBB" w:rsidRDefault="007E6BBB" w:rsidP="007E6BB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E6BBB" w:rsidRPr="007E6BBB" w:rsidRDefault="007E6BBB" w:rsidP="007E6BBB">
      <w:pPr>
        <w:widowControl w:val="0"/>
        <w:tabs>
          <w:tab w:val="left" w:pos="284"/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6BBB" w:rsidRPr="007E6BBB" w:rsidRDefault="007E6BBB" w:rsidP="007E6BBB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E6BBB" w:rsidRPr="007E6BBB" w:rsidRDefault="007E6BBB" w:rsidP="007E6BBB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7E6BBB" w:rsidRPr="007E6BBB" w:rsidSect="007E6B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12FFE"/>
    <w:multiLevelType w:val="hybridMultilevel"/>
    <w:tmpl w:val="608E9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878"/>
    <w:rsid w:val="00792878"/>
    <w:rsid w:val="007E6BBB"/>
    <w:rsid w:val="00A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B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E6BBB"/>
    <w:rPr>
      <w:rFonts w:cs="Times New Roman"/>
      <w:color w:val="6600CC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B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E6BBB"/>
    <w:rPr>
      <w:rFonts w:cs="Times New Roman"/>
      <w:color w:val="66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.ru/2013/11/25/doshk-standart-do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1743</Words>
  <Characters>9939</Characters>
  <Application>Microsoft Office Word</Application>
  <DocSecurity>0</DocSecurity>
  <Lines>82</Lines>
  <Paragraphs>23</Paragraphs>
  <ScaleCrop>false</ScaleCrop>
  <Company/>
  <LinksUpToDate>false</LinksUpToDate>
  <CharactersWithSpaces>11659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KDO-3</dc:creator>
  <cp:keywords/>
  <dc:description/>
  <cp:lastModifiedBy>KDO-3</cp:lastModifiedBy>
  <cp:revision>2</cp:revision>
  <dcterms:created xsi:type="dcterms:W3CDTF">2017-12-11T06:54:00Z</dcterms:created>
  <dcterms:modified xsi:type="dcterms:W3CDTF">2017-12-11T06:59:00Z</dcterms:modified>
</cp:coreProperties>
</file>