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01D" w:rsidRPr="008C701D" w:rsidRDefault="00DF42BD" w:rsidP="008C701D">
      <w:pPr>
        <w:pStyle w:val="c2"/>
        <w:spacing w:line="276" w:lineRule="auto"/>
        <w:jc w:val="both"/>
        <w:textAlignment w:val="baseline"/>
        <w:rPr>
          <w:b/>
          <w:bCs/>
          <w:color w:val="C00000"/>
          <w:sz w:val="44"/>
          <w:szCs w:val="44"/>
          <w:bdr w:val="none" w:sz="0" w:space="0" w:color="auto" w:frame="1"/>
        </w:rPr>
      </w:pPr>
      <w:r w:rsidRPr="008C701D">
        <w:rPr>
          <w:rStyle w:val="c16"/>
          <w:b/>
          <w:bCs/>
          <w:color w:val="C00000"/>
          <w:sz w:val="44"/>
          <w:szCs w:val="44"/>
          <w:bdr w:val="none" w:sz="0" w:space="0" w:color="auto" w:frame="1"/>
        </w:rPr>
        <w:t xml:space="preserve">  </w:t>
      </w:r>
      <w:r w:rsidR="008C701D">
        <w:rPr>
          <w:rStyle w:val="c16"/>
          <w:b/>
          <w:bCs/>
          <w:color w:val="C00000"/>
          <w:sz w:val="44"/>
          <w:szCs w:val="44"/>
          <w:bdr w:val="none" w:sz="0" w:space="0" w:color="auto" w:frame="1"/>
        </w:rPr>
        <w:t xml:space="preserve">                    </w:t>
      </w:r>
      <w:r w:rsidR="008C701D" w:rsidRPr="008C701D">
        <w:rPr>
          <w:b/>
          <w:bCs/>
          <w:color w:val="C00000"/>
          <w:sz w:val="44"/>
          <w:szCs w:val="44"/>
          <w:bdr w:val="none" w:sz="0" w:space="0" w:color="auto" w:frame="1"/>
        </w:rPr>
        <w:t xml:space="preserve"> Творческий проект:</w:t>
      </w:r>
    </w:p>
    <w:p w:rsidR="008C701D" w:rsidRPr="008C701D" w:rsidRDefault="008C701D" w:rsidP="008C701D">
      <w:pPr>
        <w:pStyle w:val="c2"/>
        <w:spacing w:line="276" w:lineRule="auto"/>
        <w:jc w:val="both"/>
        <w:textAlignment w:val="baseline"/>
        <w:rPr>
          <w:b/>
          <w:bCs/>
          <w:color w:val="C00000"/>
          <w:sz w:val="44"/>
          <w:szCs w:val="44"/>
          <w:bdr w:val="none" w:sz="0" w:space="0" w:color="auto" w:frame="1"/>
        </w:rPr>
      </w:pPr>
      <w:r w:rsidRPr="008C701D">
        <w:rPr>
          <w:b/>
          <w:bCs/>
          <w:color w:val="C00000"/>
          <w:sz w:val="44"/>
          <w:szCs w:val="44"/>
          <w:bdr w:val="none" w:sz="0" w:space="0" w:color="auto" w:frame="1"/>
        </w:rPr>
        <w:t xml:space="preserve">    «Изделие из помпонов Коврик – бабочка»</w:t>
      </w:r>
      <w:proofErr w:type="gramStart"/>
      <w:r w:rsidRPr="008C701D">
        <w:rPr>
          <w:b/>
          <w:bCs/>
          <w:color w:val="C00000"/>
          <w:sz w:val="44"/>
          <w:szCs w:val="44"/>
          <w:bdr w:val="none" w:sz="0" w:space="0" w:color="auto" w:frame="1"/>
        </w:rPr>
        <w:t xml:space="preserve"> </w:t>
      </w:r>
      <w:r>
        <w:rPr>
          <w:b/>
          <w:bCs/>
          <w:color w:val="C00000"/>
          <w:sz w:val="44"/>
          <w:szCs w:val="44"/>
          <w:bdr w:val="none" w:sz="0" w:space="0" w:color="auto" w:frame="1"/>
        </w:rPr>
        <w:t>.</w:t>
      </w:r>
      <w:proofErr w:type="gramEnd"/>
    </w:p>
    <w:p w:rsidR="00DF42BD" w:rsidRDefault="00DF42BD" w:rsidP="00082346">
      <w:pPr>
        <w:pStyle w:val="c2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</w:p>
    <w:p w:rsidR="00DF42BD" w:rsidRPr="00B06409" w:rsidRDefault="00DF42BD" w:rsidP="00082346">
      <w:pPr>
        <w:pStyle w:val="c2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  <w:sz w:val="28"/>
          <w:szCs w:val="28"/>
        </w:rPr>
      </w:pPr>
      <w:r w:rsidRPr="00B06409">
        <w:rPr>
          <w:rStyle w:val="c1"/>
          <w:color w:val="000000"/>
          <w:sz w:val="28"/>
          <w:szCs w:val="28"/>
          <w:bdr w:val="none" w:sz="0" w:space="0" w:color="auto" w:frame="1"/>
        </w:rPr>
        <w:t>  За   время   обучения   в 1 и 2 классах,   на   уроках   технологии,  совершенствовались  умения и навыки  ребят в декоративно-прикладном   творчестве.  На занятиях «Умелые ручки» мы занимались рукоделием: вышивали, плели изделия из бисера, мастерили сувениры и подарки, шили  мягкие игрушки.</w:t>
      </w:r>
    </w:p>
    <w:p w:rsidR="00B06409" w:rsidRPr="00B06409" w:rsidRDefault="00DF42BD" w:rsidP="00082346">
      <w:pPr>
        <w:pStyle w:val="c2"/>
        <w:spacing w:before="0" w:beforeAutospacing="0" w:after="0" w:afterAutospacing="0"/>
        <w:jc w:val="both"/>
        <w:textAlignment w:val="baseline"/>
        <w:rPr>
          <w:rStyle w:val="c1"/>
          <w:color w:val="000000"/>
          <w:sz w:val="28"/>
          <w:szCs w:val="28"/>
          <w:bdr w:val="none" w:sz="0" w:space="0" w:color="auto" w:frame="1"/>
        </w:rPr>
      </w:pPr>
      <w:r w:rsidRPr="00B06409">
        <w:rPr>
          <w:rStyle w:val="c14"/>
          <w:color w:val="000000"/>
          <w:sz w:val="28"/>
          <w:szCs w:val="28"/>
          <w:bdr w:val="none" w:sz="0" w:space="0" w:color="auto" w:frame="1"/>
        </w:rPr>
        <w:t> </w:t>
      </w:r>
      <w:r w:rsidRPr="00B06409">
        <w:rPr>
          <w:rStyle w:val="c1"/>
          <w:color w:val="000000"/>
          <w:sz w:val="28"/>
          <w:szCs w:val="28"/>
          <w:bdr w:val="none" w:sz="0" w:space="0" w:color="auto" w:frame="1"/>
        </w:rPr>
        <w:t>Необходимо было выбрать итоговую работу для конкурса «Мозаика детства», который еже</w:t>
      </w:r>
      <w:r w:rsidR="00D52EC1">
        <w:rPr>
          <w:rStyle w:val="c1"/>
          <w:color w:val="000000"/>
          <w:sz w:val="28"/>
          <w:szCs w:val="28"/>
          <w:bdr w:val="none" w:sz="0" w:space="0" w:color="auto" w:frame="1"/>
        </w:rPr>
        <w:t>годно проходит в нашем городе. Я</w:t>
      </w:r>
      <w:r w:rsidRPr="00B06409">
        <w:rPr>
          <w:rStyle w:val="c1"/>
          <w:color w:val="000000"/>
          <w:sz w:val="28"/>
          <w:szCs w:val="28"/>
          <w:bdr w:val="none" w:sz="0" w:space="0" w:color="auto" w:frame="1"/>
        </w:rPr>
        <w:t xml:space="preserve"> предложила детям несколько видов работы на выбор, </w:t>
      </w:r>
      <w:proofErr w:type="gramStart"/>
      <w:r w:rsidRPr="00B06409">
        <w:rPr>
          <w:rStyle w:val="c1"/>
          <w:color w:val="000000"/>
          <w:sz w:val="28"/>
          <w:szCs w:val="28"/>
          <w:bdr w:val="none" w:sz="0" w:space="0" w:color="auto" w:frame="1"/>
        </w:rPr>
        <w:t>узнала с каким материалом им хотелось</w:t>
      </w:r>
      <w:proofErr w:type="gramEnd"/>
      <w:r w:rsidRPr="00B06409">
        <w:rPr>
          <w:rStyle w:val="c1"/>
          <w:color w:val="000000"/>
          <w:sz w:val="28"/>
          <w:szCs w:val="28"/>
          <w:bdr w:val="none" w:sz="0" w:space="0" w:color="auto" w:frame="1"/>
        </w:rPr>
        <w:t xml:space="preserve"> бы поработать. Ответы детей были разные, но их можно было объединить – изделие должно быть красивым, ярким, необходимым в быту, а </w:t>
      </w:r>
      <w:proofErr w:type="gramStart"/>
      <w:r w:rsidRPr="00B06409">
        <w:rPr>
          <w:rStyle w:val="c1"/>
          <w:color w:val="000000"/>
          <w:sz w:val="28"/>
          <w:szCs w:val="28"/>
          <w:bdr w:val="none" w:sz="0" w:space="0" w:color="auto" w:frame="1"/>
        </w:rPr>
        <w:t>так</w:t>
      </w:r>
      <w:proofErr w:type="gramEnd"/>
      <w:r w:rsidRPr="00B06409">
        <w:rPr>
          <w:rStyle w:val="c1"/>
          <w:color w:val="000000"/>
          <w:sz w:val="28"/>
          <w:szCs w:val="28"/>
          <w:bdr w:val="none" w:sz="0" w:space="0" w:color="auto" w:frame="1"/>
        </w:rPr>
        <w:t xml:space="preserve"> же мягким и разноцветным. Плюс ко всему моё желание было</w:t>
      </w:r>
      <w:r w:rsidR="00B06409" w:rsidRPr="00B06409">
        <w:rPr>
          <w:rStyle w:val="c1"/>
          <w:color w:val="000000"/>
          <w:sz w:val="28"/>
          <w:szCs w:val="28"/>
          <w:bdr w:val="none" w:sz="0" w:space="0" w:color="auto" w:frame="1"/>
        </w:rPr>
        <w:t>,</w:t>
      </w:r>
      <w:r w:rsidRPr="00B06409">
        <w:rPr>
          <w:rStyle w:val="c1"/>
          <w:color w:val="000000"/>
          <w:sz w:val="28"/>
          <w:szCs w:val="28"/>
          <w:bdr w:val="none" w:sz="0" w:space="0" w:color="auto" w:frame="1"/>
        </w:rPr>
        <w:t xml:space="preserve"> </w:t>
      </w:r>
      <w:r w:rsidR="00B06409" w:rsidRPr="00B06409">
        <w:rPr>
          <w:rStyle w:val="c1"/>
          <w:color w:val="000000"/>
          <w:sz w:val="28"/>
          <w:szCs w:val="28"/>
          <w:bdr w:val="none" w:sz="0" w:space="0" w:color="auto" w:frame="1"/>
        </w:rPr>
        <w:t>чтоб работа над изделием, а в</w:t>
      </w:r>
      <w:r w:rsidRPr="00B06409">
        <w:rPr>
          <w:rStyle w:val="c1"/>
          <w:color w:val="000000"/>
          <w:sz w:val="28"/>
          <w:szCs w:val="28"/>
          <w:bdr w:val="none" w:sz="0" w:space="0" w:color="auto" w:frame="1"/>
        </w:rPr>
        <w:t>последствии само изделие объединяло ребят.</w:t>
      </w:r>
    </w:p>
    <w:p w:rsidR="00DF42BD" w:rsidRPr="00B06409" w:rsidRDefault="00B06409" w:rsidP="00082346">
      <w:pPr>
        <w:pStyle w:val="c2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  <w:sz w:val="28"/>
          <w:szCs w:val="28"/>
        </w:rPr>
      </w:pPr>
      <w:r w:rsidRPr="00B06409">
        <w:rPr>
          <w:rStyle w:val="c1"/>
          <w:color w:val="000000"/>
          <w:sz w:val="28"/>
          <w:szCs w:val="28"/>
          <w:bdr w:val="none" w:sz="0" w:space="0" w:color="auto" w:frame="1"/>
        </w:rPr>
        <w:t>Пересмотрев много вариант</w:t>
      </w:r>
      <w:r w:rsidR="00D52EC1">
        <w:rPr>
          <w:rStyle w:val="c1"/>
          <w:color w:val="000000"/>
          <w:sz w:val="28"/>
          <w:szCs w:val="28"/>
          <w:bdr w:val="none" w:sz="0" w:space="0" w:color="auto" w:frame="1"/>
        </w:rPr>
        <w:t>ов</w:t>
      </w:r>
      <w:r w:rsidRPr="00B06409">
        <w:rPr>
          <w:rStyle w:val="c1"/>
          <w:color w:val="000000"/>
          <w:sz w:val="28"/>
          <w:szCs w:val="28"/>
          <w:bdr w:val="none" w:sz="0" w:space="0" w:color="auto" w:frame="1"/>
        </w:rPr>
        <w:t xml:space="preserve"> – я нашла подходящую работу. Это изделие из помпонов. Оно может быть </w:t>
      </w:r>
      <w:r w:rsidR="00DF42BD" w:rsidRPr="00B06409">
        <w:rPr>
          <w:rStyle w:val="c1"/>
          <w:color w:val="000000"/>
          <w:sz w:val="28"/>
          <w:szCs w:val="28"/>
          <w:bdr w:val="none" w:sz="0" w:space="0" w:color="auto" w:frame="1"/>
        </w:rPr>
        <w:t xml:space="preserve"> </w:t>
      </w:r>
      <w:r w:rsidRPr="00B06409">
        <w:rPr>
          <w:rStyle w:val="c1"/>
          <w:color w:val="000000"/>
          <w:sz w:val="28"/>
          <w:szCs w:val="28"/>
          <w:bdr w:val="none" w:sz="0" w:space="0" w:color="auto" w:frame="1"/>
        </w:rPr>
        <w:t>необходимым в быту, ярким, разноцветным, мягким, а так же выполняет  моё требование  - объединяет детей.</w:t>
      </w:r>
      <w:r w:rsidR="00DF42BD" w:rsidRPr="00B06409">
        <w:rPr>
          <w:rStyle w:val="c1"/>
          <w:color w:val="000000"/>
          <w:sz w:val="28"/>
          <w:szCs w:val="28"/>
          <w:bdr w:val="none" w:sz="0" w:space="0" w:color="auto" w:frame="1"/>
        </w:rPr>
        <w:br/>
      </w:r>
    </w:p>
    <w:p w:rsidR="00B06409" w:rsidRPr="00082346" w:rsidRDefault="00B06409" w:rsidP="00082346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082346">
        <w:rPr>
          <w:rFonts w:ascii="Times New Roman" w:eastAsia="Times New Roman" w:hAnsi="Times New Roman" w:cs="Times New Roman"/>
          <w:b/>
          <w:bCs/>
          <w:sz w:val="28"/>
          <w:szCs w:val="28"/>
        </w:rPr>
        <w:t>Целепологание</w:t>
      </w:r>
      <w:proofErr w:type="spellEnd"/>
      <w:r w:rsidRPr="000823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для ученика:</w:t>
      </w:r>
    </w:p>
    <w:p w:rsidR="00B06409" w:rsidRPr="00082346" w:rsidRDefault="00B06409" w:rsidP="00082346">
      <w:pPr>
        <w:pStyle w:val="a3"/>
        <w:numPr>
          <w:ilvl w:val="0"/>
          <w:numId w:val="1"/>
        </w:num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4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прием изготовления помпона,</w:t>
      </w:r>
    </w:p>
    <w:p w:rsidR="00B06409" w:rsidRPr="00082346" w:rsidRDefault="00B06409" w:rsidP="00082346">
      <w:pPr>
        <w:pStyle w:val="a3"/>
        <w:numPr>
          <w:ilvl w:val="0"/>
          <w:numId w:val="1"/>
        </w:num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привить детям практические трудовые навыки,</w:t>
      </w:r>
    </w:p>
    <w:p w:rsidR="00B06409" w:rsidRPr="00082346" w:rsidRDefault="00B06409" w:rsidP="00082346">
      <w:pPr>
        <w:pStyle w:val="a3"/>
        <w:numPr>
          <w:ilvl w:val="0"/>
          <w:numId w:val="1"/>
        </w:num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воспитать у них художественный вкус, развить творческую активность,</w:t>
      </w:r>
    </w:p>
    <w:p w:rsidR="00B06409" w:rsidRPr="00082346" w:rsidRDefault="00B06409" w:rsidP="00082346">
      <w:pPr>
        <w:pStyle w:val="a3"/>
        <w:numPr>
          <w:ilvl w:val="0"/>
          <w:numId w:val="1"/>
        </w:num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4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планировать технологический  процесс изготовления изделия.</w:t>
      </w:r>
    </w:p>
    <w:p w:rsidR="00B06409" w:rsidRPr="00082346" w:rsidRDefault="00B06409" w:rsidP="00082346">
      <w:pPr>
        <w:shd w:val="clear" w:color="auto" w:fill="FFFFFF"/>
        <w:spacing w:after="0" w:line="293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82346">
        <w:rPr>
          <w:rFonts w:ascii="Times New Roman" w:eastAsia="Times New Roman" w:hAnsi="Times New Roman" w:cs="Times New Roman"/>
          <w:b/>
          <w:bCs/>
          <w:sz w:val="28"/>
          <w:szCs w:val="28"/>
        </w:rPr>
        <w:t>Целеполагание</w:t>
      </w:r>
      <w:proofErr w:type="spellEnd"/>
      <w:r w:rsidRPr="000823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учителя:</w:t>
      </w:r>
    </w:p>
    <w:p w:rsidR="00B06409" w:rsidRPr="00082346" w:rsidRDefault="00B06409" w:rsidP="00082346">
      <w:pPr>
        <w:pStyle w:val="a3"/>
        <w:numPr>
          <w:ilvl w:val="0"/>
          <w:numId w:val="2"/>
        </w:numPr>
        <w:shd w:val="clear" w:color="auto" w:fill="FFFFFF"/>
        <w:spacing w:after="0" w:line="29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4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акцентировать на значимости аккуратности и терпения при выполнении ручных работ,</w:t>
      </w:r>
    </w:p>
    <w:p w:rsidR="00B06409" w:rsidRPr="00082346" w:rsidRDefault="00B06409" w:rsidP="00082346">
      <w:pPr>
        <w:pStyle w:val="a3"/>
        <w:numPr>
          <w:ilvl w:val="0"/>
          <w:numId w:val="2"/>
        </w:numPr>
        <w:shd w:val="clear" w:color="auto" w:fill="FFFFFF"/>
        <w:spacing w:after="0" w:line="29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4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работу по деятельности и реализации приобретения знаний и навыков ручных работ,</w:t>
      </w:r>
    </w:p>
    <w:p w:rsidR="00B06409" w:rsidRPr="00082346" w:rsidRDefault="00B06409" w:rsidP="00082346">
      <w:pPr>
        <w:pStyle w:val="a3"/>
        <w:numPr>
          <w:ilvl w:val="0"/>
          <w:numId w:val="2"/>
        </w:numPr>
        <w:shd w:val="clear" w:color="auto" w:fill="FFFFFF"/>
        <w:spacing w:after="0" w:line="29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помочь осознать значение знаний и навыков исполнения правил техники безопасности ручных работ,</w:t>
      </w:r>
    </w:p>
    <w:p w:rsidR="00B06409" w:rsidRPr="00082346" w:rsidRDefault="00B06409" w:rsidP="00082346">
      <w:pPr>
        <w:pStyle w:val="a3"/>
        <w:numPr>
          <w:ilvl w:val="0"/>
          <w:numId w:val="2"/>
        </w:numPr>
        <w:shd w:val="clear" w:color="auto" w:fill="FFFFFF"/>
        <w:spacing w:after="0" w:line="29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34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усвоение знаний терминологии ручных работ.</w:t>
      </w:r>
    </w:p>
    <w:p w:rsidR="00B06409" w:rsidRPr="00082346" w:rsidRDefault="00B06409" w:rsidP="00082346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409" w:rsidRPr="00082346" w:rsidRDefault="00B06409" w:rsidP="00082346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46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Форма занятий:</w:t>
      </w:r>
      <w:r w:rsidRPr="00082346">
        <w:rPr>
          <w:rFonts w:ascii="Times New Roman" w:eastAsia="Times New Roman" w:hAnsi="Times New Roman" w:cs="Times New Roman"/>
          <w:sz w:val="28"/>
          <w:szCs w:val="28"/>
        </w:rPr>
        <w:t> беседа, практическая работа, объяснение нового материала, закрепление пройденного.</w:t>
      </w:r>
    </w:p>
    <w:p w:rsidR="00B06409" w:rsidRPr="00082346" w:rsidRDefault="00B06409" w:rsidP="00082346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82346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Оборудование: </w:t>
      </w:r>
      <w:r w:rsidRPr="00082346">
        <w:rPr>
          <w:rFonts w:ascii="Times New Roman" w:eastAsia="Times New Roman" w:hAnsi="Times New Roman" w:cs="Times New Roman"/>
          <w:sz w:val="28"/>
          <w:szCs w:val="28"/>
        </w:rPr>
        <w:t>ножницы, клей, кисточка,  цветная бумага, помпоны, образец готового изделия, пооперационная карта:</w:t>
      </w:r>
      <w:proofErr w:type="gramEnd"/>
      <w:r w:rsidRPr="00082346">
        <w:rPr>
          <w:rFonts w:ascii="Times New Roman" w:eastAsia="Times New Roman" w:hAnsi="Times New Roman" w:cs="Times New Roman"/>
          <w:sz w:val="28"/>
          <w:szCs w:val="28"/>
        </w:rPr>
        <w:t xml:space="preserve"> «План изготовления помпона», План изготовления мягкого коврика из помпонов.</w:t>
      </w:r>
    </w:p>
    <w:p w:rsidR="00AC06ED" w:rsidRPr="00082346" w:rsidRDefault="00AC06ED" w:rsidP="00082346">
      <w:pPr>
        <w:pStyle w:val="ParagraphStyle"/>
        <w:shd w:val="clear" w:color="auto" w:fill="FFFFFF"/>
        <w:spacing w:line="264" w:lineRule="auto"/>
        <w:jc w:val="both"/>
        <w:rPr>
          <w:rFonts w:ascii="Times New Roman" w:hAnsi="Times New Roman"/>
          <w:b/>
          <w:bCs/>
          <w:color w:val="191919"/>
          <w:sz w:val="28"/>
          <w:szCs w:val="28"/>
        </w:rPr>
      </w:pPr>
      <w:r w:rsidRPr="00082346">
        <w:rPr>
          <w:rFonts w:ascii="Times New Roman" w:hAnsi="Times New Roman"/>
          <w:b/>
          <w:bCs/>
          <w:color w:val="191919"/>
          <w:sz w:val="28"/>
          <w:szCs w:val="28"/>
        </w:rPr>
        <w:lastRenderedPageBreak/>
        <w:t>Планируемые образовательные результаты:</w:t>
      </w:r>
    </w:p>
    <w:p w:rsidR="00AC06ED" w:rsidRPr="00082346" w:rsidRDefault="00AC06ED" w:rsidP="00082346">
      <w:pPr>
        <w:pStyle w:val="ParagraphStyle"/>
        <w:shd w:val="clear" w:color="auto" w:fill="FFFFFF"/>
        <w:spacing w:line="264" w:lineRule="auto"/>
        <w:jc w:val="both"/>
        <w:rPr>
          <w:rFonts w:ascii="Times New Roman" w:hAnsi="Times New Roman"/>
          <w:b/>
          <w:bCs/>
          <w:color w:val="191919"/>
          <w:sz w:val="28"/>
          <w:szCs w:val="28"/>
        </w:rPr>
      </w:pPr>
      <w:r w:rsidRPr="00082346">
        <w:rPr>
          <w:rFonts w:ascii="Times New Roman" w:hAnsi="Times New Roman"/>
          <w:b/>
          <w:bCs/>
          <w:color w:val="191919"/>
          <w:sz w:val="28"/>
          <w:szCs w:val="28"/>
        </w:rPr>
        <w:t xml:space="preserve"> Личностные:</w:t>
      </w:r>
      <w:r w:rsidRPr="00082346">
        <w:rPr>
          <w:rFonts w:ascii="Times New Roman" w:hAnsi="Times New Roman"/>
          <w:color w:val="191919"/>
          <w:sz w:val="28"/>
          <w:szCs w:val="28"/>
        </w:rPr>
        <w:t xml:space="preserve"> проявляют интерес к истории своего народа, национальным традициям.</w:t>
      </w:r>
    </w:p>
    <w:p w:rsidR="00AC06ED" w:rsidRPr="00082346" w:rsidRDefault="00AC06ED" w:rsidP="00082346">
      <w:pPr>
        <w:pStyle w:val="ParagraphStyle"/>
        <w:shd w:val="clear" w:color="auto" w:fill="FFFFFF"/>
        <w:spacing w:line="264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082346">
        <w:rPr>
          <w:rFonts w:ascii="Times New Roman" w:hAnsi="Times New Roman"/>
          <w:b/>
          <w:bCs/>
          <w:color w:val="191919"/>
          <w:sz w:val="28"/>
          <w:szCs w:val="28"/>
        </w:rPr>
        <w:t xml:space="preserve"> Предметные:</w:t>
      </w:r>
      <w:r w:rsidRPr="00082346">
        <w:rPr>
          <w:rFonts w:ascii="Times New Roman" w:hAnsi="Times New Roman"/>
          <w:color w:val="191919"/>
          <w:sz w:val="28"/>
          <w:szCs w:val="28"/>
        </w:rPr>
        <w:t xml:space="preserve"> научатся использовать циркуль для выполнения разметки деталей изделия, соблюдать правила безопасной работы с циркулем, булавкой (иголкой), ножницами, применять при изготовлении помпона умения работать с нитками (наматывать, завязывать, разрезать), оформлять изделия по собственному замыслу (цветовое решение, учет национальных традиций). </w:t>
      </w:r>
    </w:p>
    <w:p w:rsidR="00AC06ED" w:rsidRPr="00082346" w:rsidRDefault="00AC06ED" w:rsidP="00082346">
      <w:pPr>
        <w:pStyle w:val="ParagraphStyle"/>
        <w:spacing w:line="264" w:lineRule="auto"/>
        <w:jc w:val="both"/>
        <w:rPr>
          <w:rFonts w:ascii="Times New Roman" w:hAnsi="Times New Roman"/>
          <w:b/>
          <w:bCs/>
          <w:color w:val="191919"/>
          <w:sz w:val="28"/>
          <w:szCs w:val="28"/>
        </w:rPr>
      </w:pPr>
      <w:r w:rsidRPr="00082346">
        <w:rPr>
          <w:rFonts w:ascii="Times New Roman" w:hAnsi="Times New Roman"/>
          <w:b/>
          <w:bCs/>
          <w:color w:val="191919"/>
          <w:sz w:val="28"/>
          <w:szCs w:val="28"/>
        </w:rPr>
        <w:t xml:space="preserve"> </w:t>
      </w:r>
      <w:proofErr w:type="spellStart"/>
      <w:r w:rsidRPr="00082346">
        <w:rPr>
          <w:rFonts w:ascii="Times New Roman" w:hAnsi="Times New Roman"/>
          <w:b/>
          <w:bCs/>
          <w:color w:val="191919"/>
          <w:sz w:val="28"/>
          <w:szCs w:val="28"/>
        </w:rPr>
        <w:t>Метапредметные</w:t>
      </w:r>
      <w:proofErr w:type="spellEnd"/>
      <w:r w:rsidRPr="00082346">
        <w:rPr>
          <w:rFonts w:ascii="Times New Roman" w:hAnsi="Times New Roman"/>
          <w:b/>
          <w:bCs/>
          <w:color w:val="191919"/>
          <w:sz w:val="28"/>
          <w:szCs w:val="28"/>
        </w:rPr>
        <w:t>:</w:t>
      </w:r>
    </w:p>
    <w:p w:rsidR="00AC06ED" w:rsidRPr="00082346" w:rsidRDefault="00AC06ED" w:rsidP="00082346">
      <w:pPr>
        <w:pStyle w:val="ParagraphStyle"/>
        <w:spacing w:line="264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082346">
        <w:rPr>
          <w:rFonts w:ascii="Times New Roman" w:hAnsi="Times New Roman"/>
          <w:noProof/>
          <w:color w:val="191919"/>
          <w:sz w:val="28"/>
          <w:szCs w:val="28"/>
        </w:rPr>
        <w:t></w:t>
      </w:r>
      <w:r w:rsidRPr="00082346">
        <w:rPr>
          <w:rFonts w:ascii="Times New Roman" w:hAnsi="Times New Roman"/>
          <w:color w:val="191919"/>
          <w:sz w:val="28"/>
          <w:szCs w:val="28"/>
        </w:rPr>
        <w:t> </w:t>
      </w:r>
      <w:r w:rsidRPr="00082346">
        <w:rPr>
          <w:rFonts w:ascii="Times New Roman" w:hAnsi="Times New Roman"/>
          <w:b/>
          <w:bCs/>
          <w:i/>
          <w:iCs/>
          <w:color w:val="191919"/>
          <w:sz w:val="28"/>
          <w:szCs w:val="28"/>
        </w:rPr>
        <w:t>регулятивные</w:t>
      </w:r>
      <w:r w:rsidRPr="00082346">
        <w:rPr>
          <w:rFonts w:ascii="Times New Roman" w:hAnsi="Times New Roman"/>
          <w:color w:val="191919"/>
          <w:sz w:val="28"/>
          <w:szCs w:val="28"/>
        </w:rPr>
        <w:t xml:space="preserve"> – овладеют способностью планировать, контролировать и оценивать учебные действия в соответствии с поставленной задачей и условиями ее реализации; </w:t>
      </w:r>
    </w:p>
    <w:p w:rsidR="00AC06ED" w:rsidRPr="00082346" w:rsidRDefault="00AC06ED" w:rsidP="00082346">
      <w:pPr>
        <w:pStyle w:val="ParagraphStyle"/>
        <w:spacing w:line="264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082346">
        <w:rPr>
          <w:rFonts w:ascii="Times New Roman" w:hAnsi="Times New Roman"/>
          <w:noProof/>
          <w:color w:val="191919"/>
          <w:sz w:val="28"/>
          <w:szCs w:val="28"/>
        </w:rPr>
        <w:t></w:t>
      </w:r>
      <w:r w:rsidRPr="00082346">
        <w:rPr>
          <w:rFonts w:ascii="Times New Roman" w:hAnsi="Times New Roman"/>
          <w:color w:val="191919"/>
          <w:sz w:val="28"/>
          <w:szCs w:val="28"/>
        </w:rPr>
        <w:t> </w:t>
      </w:r>
      <w:r w:rsidRPr="00082346">
        <w:rPr>
          <w:rFonts w:ascii="Times New Roman" w:hAnsi="Times New Roman"/>
          <w:b/>
          <w:bCs/>
          <w:i/>
          <w:iCs/>
          <w:color w:val="191919"/>
          <w:sz w:val="28"/>
          <w:szCs w:val="28"/>
        </w:rPr>
        <w:t>познавательные</w:t>
      </w:r>
      <w:r w:rsidRPr="00082346">
        <w:rPr>
          <w:rFonts w:ascii="Times New Roman" w:hAnsi="Times New Roman"/>
          <w:color w:val="191919"/>
          <w:sz w:val="28"/>
          <w:szCs w:val="28"/>
        </w:rPr>
        <w:t xml:space="preserve"> – научатся осуществлять поиск информации из разных источников, участвовать в коллективном обсуждении; </w:t>
      </w:r>
    </w:p>
    <w:p w:rsidR="00AC06ED" w:rsidRPr="00082346" w:rsidRDefault="00AC06ED" w:rsidP="00082346">
      <w:pPr>
        <w:pStyle w:val="ParagraphStyle"/>
        <w:spacing w:line="264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082346">
        <w:rPr>
          <w:rFonts w:ascii="Times New Roman" w:hAnsi="Times New Roman"/>
          <w:noProof/>
          <w:color w:val="191919"/>
          <w:sz w:val="28"/>
          <w:szCs w:val="28"/>
        </w:rPr>
        <w:t></w:t>
      </w:r>
      <w:r w:rsidRPr="00082346">
        <w:rPr>
          <w:rFonts w:ascii="Times New Roman" w:hAnsi="Times New Roman"/>
          <w:color w:val="191919"/>
          <w:sz w:val="28"/>
          <w:szCs w:val="28"/>
        </w:rPr>
        <w:t> </w:t>
      </w:r>
      <w:r w:rsidRPr="00082346">
        <w:rPr>
          <w:rFonts w:ascii="Times New Roman" w:hAnsi="Times New Roman"/>
          <w:b/>
          <w:bCs/>
          <w:i/>
          <w:iCs/>
          <w:color w:val="191919"/>
          <w:sz w:val="28"/>
          <w:szCs w:val="28"/>
        </w:rPr>
        <w:t>коммуникативные</w:t>
      </w:r>
      <w:r w:rsidRPr="00082346">
        <w:rPr>
          <w:rFonts w:ascii="Times New Roman" w:hAnsi="Times New Roman"/>
          <w:color w:val="191919"/>
          <w:sz w:val="28"/>
          <w:szCs w:val="28"/>
        </w:rPr>
        <w:t xml:space="preserve"> – научатся формулировать ответы на вопросы, вступать в учебное сотрудничество, слушать одноклассников, учителя, строить понятные высказывания.</w:t>
      </w:r>
    </w:p>
    <w:p w:rsidR="00B7162E" w:rsidRPr="002448D8" w:rsidRDefault="00D52EC1" w:rsidP="00CA4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A46DD">
        <w:rPr>
          <w:rFonts w:ascii="Times New Roman" w:hAnsi="Times New Roman"/>
          <w:b/>
          <w:iCs/>
          <w:color w:val="191919"/>
          <w:sz w:val="28"/>
          <w:szCs w:val="28"/>
        </w:rPr>
        <w:t xml:space="preserve">    </w:t>
      </w:r>
      <w:r w:rsidR="00B7162E" w:rsidRPr="00CA46DD">
        <w:rPr>
          <w:rFonts w:ascii="Times New Roman" w:hAnsi="Times New Roman" w:cs="Times New Roman"/>
          <w:b/>
          <w:sz w:val="28"/>
          <w:szCs w:val="28"/>
        </w:rPr>
        <w:t>I этап – подготовительный: опре</w:t>
      </w:r>
      <w:r w:rsidR="002448D8">
        <w:rPr>
          <w:rFonts w:ascii="Times New Roman" w:hAnsi="Times New Roman" w:cs="Times New Roman"/>
          <w:b/>
          <w:sz w:val="28"/>
          <w:szCs w:val="28"/>
        </w:rPr>
        <w:t>деление направлений работы</w:t>
      </w:r>
      <w:r w:rsidR="002448D8" w:rsidRPr="002448D8">
        <w:rPr>
          <w:rFonts w:ascii="Times New Roman" w:hAnsi="Times New Roman" w:cs="Times New Roman"/>
          <w:b/>
          <w:sz w:val="28"/>
          <w:szCs w:val="28"/>
        </w:rPr>
        <w:t>.</w:t>
      </w:r>
    </w:p>
    <w:p w:rsidR="00D52EC1" w:rsidRDefault="00D52EC1" w:rsidP="00082346">
      <w:pPr>
        <w:pStyle w:val="ParagraphStyle"/>
        <w:spacing w:line="264" w:lineRule="auto"/>
        <w:jc w:val="both"/>
        <w:rPr>
          <w:rFonts w:ascii="Times New Roman" w:hAnsi="Times New Roman"/>
          <w:iCs/>
          <w:color w:val="191919"/>
          <w:sz w:val="28"/>
          <w:szCs w:val="28"/>
        </w:rPr>
      </w:pPr>
      <w:r>
        <w:rPr>
          <w:rFonts w:ascii="Times New Roman" w:hAnsi="Times New Roman"/>
          <w:iCs/>
          <w:color w:val="191919"/>
          <w:sz w:val="28"/>
          <w:szCs w:val="28"/>
        </w:rPr>
        <w:t xml:space="preserve">   </w:t>
      </w:r>
      <w:r w:rsidRPr="00D52EC1">
        <w:rPr>
          <w:rFonts w:ascii="Times New Roman" w:hAnsi="Times New Roman"/>
          <w:iCs/>
          <w:color w:val="191919"/>
          <w:sz w:val="28"/>
          <w:szCs w:val="28"/>
        </w:rPr>
        <w:t>Весной, как только пригреет солнышко, начинают появляться первые весенние цветы и насекомые выходят из своих зимних домиков. Бабочки – одни из самых красивых существ на Земле! Они похожи на ожившие цветы, появление которых напоминает нам о наступившей весне и предстоящем долгожданном лете. И чтобы внести в эту тусклую, холодную зиму хотя бы немного летнего тепла и радости, попробуем изготовить яркое украшение интерьера – бабочку.</w:t>
      </w:r>
      <w:r w:rsidRPr="00D52EC1">
        <w:rPr>
          <w:rFonts w:ascii="Times New Roman" w:hAnsi="Times New Roman"/>
          <w:iCs/>
          <w:color w:val="191919"/>
          <w:sz w:val="28"/>
          <w:szCs w:val="28"/>
        </w:rPr>
        <w:br/>
        <w:t xml:space="preserve">       Наше изделие  бабочка будет не только красивым, но и создавать уют в доме, тёплым и ярким элементом интерьера.</w:t>
      </w:r>
    </w:p>
    <w:p w:rsidR="00CA46DD" w:rsidRDefault="00CA46DD" w:rsidP="00082346">
      <w:pPr>
        <w:pStyle w:val="ParagraphStyle"/>
        <w:spacing w:line="264" w:lineRule="auto"/>
        <w:jc w:val="both"/>
        <w:rPr>
          <w:rFonts w:ascii="Times New Roman" w:hAnsi="Times New Roman"/>
          <w:iCs/>
          <w:color w:val="191919"/>
          <w:sz w:val="28"/>
          <w:szCs w:val="28"/>
        </w:rPr>
      </w:pPr>
      <w:r>
        <w:rPr>
          <w:rFonts w:ascii="Times New Roman" w:hAnsi="Times New Roman"/>
          <w:iCs/>
          <w:color w:val="191919"/>
          <w:sz w:val="28"/>
          <w:szCs w:val="28"/>
        </w:rPr>
        <w:t xml:space="preserve">  Мы с вами изготовим небольшой коврик в виде бабочки, яркий и  мягкий.</w:t>
      </w:r>
    </w:p>
    <w:p w:rsidR="00CA46DD" w:rsidRPr="00D52EC1" w:rsidRDefault="00CA46DD" w:rsidP="00082346">
      <w:pPr>
        <w:pStyle w:val="ParagraphStyle"/>
        <w:spacing w:line="264" w:lineRule="auto"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AC06ED" w:rsidRPr="00CA46DD" w:rsidRDefault="00AC06ED" w:rsidP="00082346">
      <w:pPr>
        <w:pStyle w:val="ParagraphStyle"/>
        <w:spacing w:line="264" w:lineRule="auto"/>
        <w:jc w:val="both"/>
        <w:rPr>
          <w:rFonts w:ascii="Times New Roman" w:hAnsi="Times New Roman"/>
          <w:b/>
          <w:bCs/>
          <w:color w:val="191919"/>
          <w:sz w:val="28"/>
          <w:szCs w:val="28"/>
        </w:rPr>
      </w:pPr>
      <w:r w:rsidRPr="00CA46DD">
        <w:rPr>
          <w:rFonts w:ascii="Times New Roman" w:hAnsi="Times New Roman"/>
          <w:b/>
          <w:bCs/>
          <w:color w:val="191919"/>
          <w:sz w:val="28"/>
          <w:szCs w:val="28"/>
        </w:rPr>
        <w:t xml:space="preserve"> </w:t>
      </w:r>
      <w:r w:rsidR="00B7162E" w:rsidRPr="00CA46DD">
        <w:rPr>
          <w:rFonts w:ascii="Times New Roman" w:hAnsi="Times New Roman"/>
          <w:b/>
          <w:bCs/>
          <w:color w:val="191919"/>
          <w:sz w:val="28"/>
          <w:szCs w:val="28"/>
        </w:rPr>
        <w:t xml:space="preserve"> </w:t>
      </w:r>
      <w:r w:rsidR="00B7162E" w:rsidRPr="00CA46DD">
        <w:rPr>
          <w:rFonts w:ascii="Times New Roman" w:hAnsi="Times New Roman"/>
          <w:b/>
          <w:sz w:val="28"/>
          <w:szCs w:val="28"/>
        </w:rPr>
        <w:t>II этап – исследовательский: поиск накопление и систематизация информации об истории изготовления ковров.</w:t>
      </w:r>
    </w:p>
    <w:p w:rsidR="00AC06ED" w:rsidRPr="002448D8" w:rsidRDefault="00045178" w:rsidP="00082346">
      <w:pPr>
        <w:pStyle w:val="ParagraphStyle"/>
        <w:spacing w:line="264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082346">
        <w:rPr>
          <w:rFonts w:ascii="Times New Roman" w:hAnsi="Times New Roman"/>
          <w:b/>
          <w:color w:val="191919"/>
          <w:sz w:val="28"/>
          <w:szCs w:val="28"/>
        </w:rPr>
        <w:t xml:space="preserve"> </w:t>
      </w:r>
      <w:r w:rsidR="00CA46DD">
        <w:rPr>
          <w:rFonts w:ascii="Times New Roman" w:hAnsi="Times New Roman"/>
          <w:b/>
          <w:color w:val="191919"/>
          <w:sz w:val="28"/>
          <w:szCs w:val="28"/>
        </w:rPr>
        <w:t xml:space="preserve">  1. </w:t>
      </w:r>
      <w:r w:rsidR="002448D8">
        <w:rPr>
          <w:rFonts w:ascii="Times New Roman" w:hAnsi="Times New Roman"/>
          <w:color w:val="191919"/>
          <w:sz w:val="28"/>
          <w:szCs w:val="28"/>
        </w:rPr>
        <w:t>Дети</w:t>
      </w:r>
      <w:r w:rsidR="00CA46DD" w:rsidRPr="00CA46DD">
        <w:rPr>
          <w:rFonts w:ascii="Times New Roman" w:hAnsi="Times New Roman"/>
          <w:color w:val="191919"/>
          <w:sz w:val="28"/>
          <w:szCs w:val="28"/>
        </w:rPr>
        <w:t xml:space="preserve"> готовят сообщение о ткачестве, изготовлении ковров.</w:t>
      </w:r>
      <w:r w:rsidR="00CA46DD" w:rsidRPr="00CA46DD">
        <w:rPr>
          <w:rFonts w:ascii="Times New Roman" w:hAnsi="Times New Roman"/>
          <w:color w:val="191919"/>
          <w:sz w:val="28"/>
          <w:szCs w:val="28"/>
        </w:rPr>
        <w:br/>
        <w:t>Учитель обобщает  все полученные знания.</w:t>
      </w:r>
      <w:r w:rsidR="002448D8" w:rsidRPr="002448D8">
        <w:rPr>
          <w:rFonts w:ascii="Times New Roman" w:hAnsi="Times New Roman"/>
          <w:color w:val="191919"/>
          <w:sz w:val="28"/>
          <w:szCs w:val="28"/>
        </w:rPr>
        <w:t xml:space="preserve"> </w:t>
      </w:r>
    </w:p>
    <w:p w:rsidR="00CA46DD" w:rsidRDefault="00CA46DD" w:rsidP="00082346">
      <w:pPr>
        <w:pStyle w:val="ParagraphStyle"/>
        <w:spacing w:line="264" w:lineRule="auto"/>
        <w:jc w:val="both"/>
        <w:rPr>
          <w:rFonts w:ascii="Times New Roman" w:hAnsi="Times New Roman"/>
          <w:color w:val="191919"/>
          <w:sz w:val="28"/>
          <w:szCs w:val="28"/>
          <w:lang w:val="en-US"/>
        </w:rPr>
      </w:pPr>
      <w:r>
        <w:rPr>
          <w:rFonts w:ascii="Times New Roman" w:hAnsi="Times New Roman"/>
          <w:color w:val="191919"/>
          <w:sz w:val="28"/>
          <w:szCs w:val="28"/>
        </w:rPr>
        <w:t>Наш коврик будет изготовлен современным способом.</w:t>
      </w:r>
    </w:p>
    <w:p w:rsidR="002448D8" w:rsidRPr="002448D8" w:rsidRDefault="002448D8" w:rsidP="00082346">
      <w:pPr>
        <w:pStyle w:val="ParagraphStyle"/>
        <w:spacing w:line="264" w:lineRule="auto"/>
        <w:jc w:val="both"/>
        <w:rPr>
          <w:rFonts w:ascii="Times New Roman" w:hAnsi="Times New Roman"/>
          <w:color w:val="191919"/>
          <w:sz w:val="28"/>
          <w:szCs w:val="28"/>
          <w:lang w:val="en-US"/>
        </w:rPr>
      </w:pPr>
    </w:p>
    <w:p w:rsidR="002448D8" w:rsidRPr="00CA46DD" w:rsidRDefault="002448D8" w:rsidP="002448D8">
      <w:pPr>
        <w:pStyle w:val="ParagraphStyle"/>
        <w:spacing w:line="264" w:lineRule="auto"/>
        <w:jc w:val="both"/>
        <w:rPr>
          <w:rFonts w:ascii="Times New Roman" w:hAnsi="Times New Roman"/>
          <w:b/>
          <w:bCs/>
          <w:color w:val="191919"/>
          <w:sz w:val="28"/>
          <w:szCs w:val="28"/>
        </w:rPr>
      </w:pPr>
      <w:r w:rsidRPr="00CA46DD">
        <w:rPr>
          <w:rFonts w:ascii="Times New Roman" w:hAnsi="Times New Roman"/>
          <w:b/>
          <w:bCs/>
          <w:color w:val="191919"/>
          <w:sz w:val="28"/>
          <w:szCs w:val="28"/>
          <w:lang w:val="en-US"/>
        </w:rPr>
        <w:t>I</w:t>
      </w:r>
      <w:r w:rsidRPr="00CA46DD">
        <w:rPr>
          <w:rFonts w:ascii="Times New Roman" w:hAnsi="Times New Roman"/>
          <w:b/>
          <w:sz w:val="28"/>
          <w:szCs w:val="28"/>
        </w:rPr>
        <w:t>II этап – творческий: изучение и изготовление изделия из помпонов.</w:t>
      </w:r>
    </w:p>
    <w:p w:rsidR="00AC06ED" w:rsidRPr="00082346" w:rsidRDefault="002448D8" w:rsidP="002448D8">
      <w:pPr>
        <w:shd w:val="clear" w:color="auto" w:fill="FFFFFF"/>
        <w:ind w:right="210"/>
        <w:jc w:val="both"/>
        <w:rPr>
          <w:rFonts w:ascii="Times New Roman" w:hAnsi="Times New Roman" w:cs="Times New Roman"/>
          <w:color w:val="191919"/>
          <w:spacing w:val="-3"/>
          <w:sz w:val="28"/>
          <w:szCs w:val="28"/>
        </w:rPr>
      </w:pPr>
      <w:r w:rsidRPr="002448D8">
        <w:rPr>
          <w:rFonts w:ascii="Times New Roman" w:eastAsia="Times New Roman" w:hAnsi="Times New Roman" w:cs="Times New Roman"/>
          <w:color w:val="191919"/>
          <w:sz w:val="28"/>
          <w:szCs w:val="28"/>
        </w:rPr>
        <w:t xml:space="preserve">  </w:t>
      </w:r>
      <w:r w:rsidR="00CA46DD">
        <w:rPr>
          <w:rFonts w:ascii="Times New Roman" w:hAnsi="Times New Roman" w:cs="Times New Roman"/>
          <w:color w:val="191919"/>
          <w:spacing w:val="-3"/>
          <w:sz w:val="28"/>
          <w:szCs w:val="28"/>
        </w:rPr>
        <w:t xml:space="preserve"> </w:t>
      </w:r>
      <w:r w:rsidR="00AC06ED" w:rsidRPr="00082346">
        <w:rPr>
          <w:rFonts w:ascii="Times New Roman" w:hAnsi="Times New Roman" w:cs="Times New Roman"/>
          <w:color w:val="191919"/>
          <w:spacing w:val="-3"/>
          <w:sz w:val="28"/>
          <w:szCs w:val="28"/>
        </w:rPr>
        <w:t xml:space="preserve">- В словаре русского языка С. И. Ожегова написано: «….. – это шарик из мягкого материала на головном уборе, домашних туфлях, на бахроме». Отгадайте, что это может быть?  (ПОМПОН). </w:t>
      </w:r>
    </w:p>
    <w:p w:rsidR="00AC06ED" w:rsidRPr="00847361" w:rsidRDefault="00AC06ED" w:rsidP="00082346">
      <w:pPr>
        <w:pStyle w:val="ParagraphStyle"/>
        <w:spacing w:before="240" w:after="120" w:line="264" w:lineRule="auto"/>
        <w:jc w:val="both"/>
        <w:rPr>
          <w:rFonts w:ascii="Times New Roman" w:hAnsi="Times New Roman"/>
          <w:color w:val="191919"/>
          <w:spacing w:val="-3"/>
          <w:sz w:val="28"/>
          <w:szCs w:val="28"/>
        </w:rPr>
      </w:pPr>
      <w:r w:rsidRPr="00082346">
        <w:rPr>
          <w:rFonts w:ascii="Times New Roman" w:hAnsi="Times New Roman"/>
          <w:color w:val="191919"/>
          <w:spacing w:val="-3"/>
          <w:sz w:val="28"/>
          <w:szCs w:val="28"/>
        </w:rPr>
        <w:lastRenderedPageBreak/>
        <w:t>- Как вы думаете из чего мы его будем изготавливать?</w:t>
      </w:r>
    </w:p>
    <w:p w:rsidR="00911033" w:rsidRPr="00082346" w:rsidRDefault="00847361" w:rsidP="00082346">
      <w:pPr>
        <w:jc w:val="both"/>
        <w:rPr>
          <w:rFonts w:ascii="Times New Roman" w:hAnsi="Times New Roman" w:cs="Times New Roman"/>
          <w:color w:val="191919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191919"/>
          <w:spacing w:val="-4"/>
          <w:sz w:val="28"/>
          <w:szCs w:val="28"/>
        </w:rPr>
        <w:t xml:space="preserve">           </w:t>
      </w:r>
      <w:r w:rsidR="00AC06ED" w:rsidRPr="00082346">
        <w:rPr>
          <w:rFonts w:ascii="Times New Roman" w:hAnsi="Times New Roman" w:cs="Times New Roman"/>
          <w:color w:val="191919"/>
          <w:spacing w:val="-4"/>
          <w:sz w:val="28"/>
          <w:szCs w:val="28"/>
        </w:rPr>
        <w:t xml:space="preserve">В каждом доме есть вязаные вещи, которые вышли из моды, потеряли форму, стали малы. Неужели их нужно выбросить </w:t>
      </w:r>
      <w:r w:rsidR="00AC06ED" w:rsidRPr="00082346">
        <w:rPr>
          <w:rFonts w:ascii="Times New Roman" w:hAnsi="Times New Roman" w:cs="Times New Roman"/>
          <w:color w:val="191919"/>
          <w:spacing w:val="-3"/>
          <w:sz w:val="28"/>
          <w:szCs w:val="28"/>
        </w:rPr>
        <w:t xml:space="preserve">на свалку? Дадим им шанс послужить нам ещё. Стоит привести </w:t>
      </w:r>
      <w:r w:rsidR="00AC06ED" w:rsidRPr="00082346">
        <w:rPr>
          <w:rFonts w:ascii="Times New Roman" w:hAnsi="Times New Roman" w:cs="Times New Roman"/>
          <w:color w:val="191919"/>
          <w:spacing w:val="-4"/>
          <w:sz w:val="28"/>
          <w:szCs w:val="28"/>
        </w:rPr>
        <w:t xml:space="preserve">их в порядок: выстирать, высушить, распустить, смотать в клубки и вот уже готова замечательная пряжа различного цвета для </w:t>
      </w:r>
      <w:r w:rsidR="00AC06ED" w:rsidRPr="00082346">
        <w:rPr>
          <w:rFonts w:ascii="Times New Roman" w:hAnsi="Times New Roman" w:cs="Times New Roman"/>
          <w:color w:val="191919"/>
          <w:spacing w:val="-7"/>
          <w:sz w:val="28"/>
          <w:szCs w:val="28"/>
        </w:rPr>
        <w:t xml:space="preserve">поделок.. </w:t>
      </w:r>
      <w:r w:rsidR="00AC06ED" w:rsidRPr="00082346">
        <w:rPr>
          <w:rFonts w:ascii="Times New Roman" w:hAnsi="Times New Roman" w:cs="Times New Roman"/>
          <w:color w:val="191919"/>
          <w:spacing w:val="-4"/>
          <w:sz w:val="28"/>
          <w:szCs w:val="28"/>
        </w:rPr>
        <w:t>Такие нитки годятся как для вышивки, так и для изготовле</w:t>
      </w:r>
      <w:r w:rsidR="00AC06ED" w:rsidRPr="00082346">
        <w:rPr>
          <w:rFonts w:ascii="Times New Roman" w:hAnsi="Times New Roman" w:cs="Times New Roman"/>
          <w:color w:val="191919"/>
          <w:spacing w:val="-3"/>
          <w:sz w:val="28"/>
          <w:szCs w:val="28"/>
        </w:rPr>
        <w:t xml:space="preserve">ния забавных куколок, зверюшек, помпончиков для шапок. </w:t>
      </w:r>
      <w:r w:rsidR="00AC06ED" w:rsidRPr="00082346">
        <w:rPr>
          <w:rFonts w:ascii="Times New Roman" w:hAnsi="Times New Roman" w:cs="Times New Roman"/>
          <w:color w:val="191919"/>
          <w:spacing w:val="-5"/>
          <w:sz w:val="28"/>
          <w:szCs w:val="28"/>
        </w:rPr>
        <w:t>Помпончики очень неприхотливы. Их можно сделать из лю</w:t>
      </w:r>
      <w:r w:rsidR="00AC06ED" w:rsidRPr="00082346">
        <w:rPr>
          <w:rFonts w:ascii="Times New Roman" w:hAnsi="Times New Roman" w:cs="Times New Roman"/>
          <w:color w:val="191919"/>
          <w:spacing w:val="-3"/>
          <w:sz w:val="28"/>
          <w:szCs w:val="28"/>
        </w:rPr>
        <w:t xml:space="preserve">бой пряжи: новой или остатков, старой распущенной, </w:t>
      </w:r>
      <w:proofErr w:type="spellStart"/>
      <w:r w:rsidR="00AC06ED" w:rsidRPr="00082346">
        <w:rPr>
          <w:rFonts w:ascii="Times New Roman" w:hAnsi="Times New Roman" w:cs="Times New Roman"/>
          <w:color w:val="191919"/>
          <w:spacing w:val="-3"/>
          <w:sz w:val="28"/>
          <w:szCs w:val="28"/>
        </w:rPr>
        <w:t>буклированной</w:t>
      </w:r>
      <w:proofErr w:type="spellEnd"/>
      <w:r w:rsidR="00AC06ED" w:rsidRPr="00082346">
        <w:rPr>
          <w:rFonts w:ascii="Times New Roman" w:hAnsi="Times New Roman" w:cs="Times New Roman"/>
          <w:color w:val="191919"/>
          <w:spacing w:val="-3"/>
          <w:sz w:val="28"/>
          <w:szCs w:val="28"/>
        </w:rPr>
        <w:t xml:space="preserve">, ворсистой, гладкой и т. д. </w:t>
      </w:r>
      <w:r w:rsidR="00AC06ED" w:rsidRPr="00082346">
        <w:rPr>
          <w:rFonts w:ascii="Times New Roman" w:hAnsi="Times New Roman" w:cs="Times New Roman"/>
          <w:color w:val="191919"/>
          <w:spacing w:val="4"/>
          <w:sz w:val="28"/>
          <w:szCs w:val="28"/>
        </w:rPr>
        <w:t xml:space="preserve">Помпончики всегда получаются мягкими, пушистыми </w:t>
      </w:r>
      <w:r w:rsidR="00AC06ED" w:rsidRPr="00082346">
        <w:rPr>
          <w:rFonts w:ascii="Times New Roman" w:hAnsi="Times New Roman" w:cs="Times New Roman"/>
          <w:color w:val="191919"/>
          <w:spacing w:val="-6"/>
          <w:sz w:val="28"/>
          <w:szCs w:val="28"/>
        </w:rPr>
        <w:t>и забавными!</w:t>
      </w:r>
    </w:p>
    <w:p w:rsidR="00AC06ED" w:rsidRPr="00082346" w:rsidRDefault="00AC06ED" w:rsidP="00082346">
      <w:pPr>
        <w:pStyle w:val="ParagraphStyle"/>
        <w:spacing w:line="264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082346">
        <w:rPr>
          <w:rFonts w:ascii="Times New Roman" w:hAnsi="Times New Roman"/>
          <w:color w:val="191919"/>
          <w:sz w:val="28"/>
          <w:szCs w:val="28"/>
        </w:rPr>
        <w:t>Отгадайте загадку:</w:t>
      </w:r>
    </w:p>
    <w:p w:rsidR="00AC06ED" w:rsidRPr="00082346" w:rsidRDefault="00AC06ED" w:rsidP="00847361">
      <w:pPr>
        <w:pStyle w:val="ParagraphStyle"/>
        <w:spacing w:line="264" w:lineRule="auto"/>
        <w:rPr>
          <w:rFonts w:ascii="Times New Roman" w:hAnsi="Times New Roman"/>
          <w:color w:val="191919"/>
          <w:sz w:val="28"/>
          <w:szCs w:val="28"/>
        </w:rPr>
      </w:pPr>
      <w:r w:rsidRPr="00082346">
        <w:rPr>
          <w:rFonts w:ascii="Times New Roman" w:hAnsi="Times New Roman"/>
          <w:color w:val="191919"/>
          <w:sz w:val="28"/>
          <w:szCs w:val="28"/>
        </w:rPr>
        <w:t>Мой циркач, циркач лихой</w:t>
      </w:r>
      <w:r w:rsidRPr="00082346">
        <w:rPr>
          <w:rFonts w:ascii="Times New Roman" w:hAnsi="Times New Roman"/>
          <w:color w:val="191919"/>
          <w:sz w:val="28"/>
          <w:szCs w:val="28"/>
        </w:rPr>
        <w:br/>
        <w:t>Чертит круг одной ногой,</w:t>
      </w:r>
      <w:r w:rsidRPr="00082346">
        <w:rPr>
          <w:rFonts w:ascii="Times New Roman" w:hAnsi="Times New Roman"/>
          <w:color w:val="191919"/>
          <w:sz w:val="28"/>
          <w:szCs w:val="28"/>
        </w:rPr>
        <w:br/>
        <w:t>А другой проткнул бумагу,</w:t>
      </w:r>
      <w:r w:rsidRPr="00082346">
        <w:rPr>
          <w:rFonts w:ascii="Times New Roman" w:hAnsi="Times New Roman"/>
          <w:color w:val="191919"/>
          <w:sz w:val="28"/>
          <w:szCs w:val="28"/>
        </w:rPr>
        <w:br/>
        <w:t>Уцепился и ни шагу.</w:t>
      </w:r>
    </w:p>
    <w:p w:rsidR="00AC06ED" w:rsidRPr="00082346" w:rsidRDefault="00AC06ED" w:rsidP="00082346">
      <w:pPr>
        <w:pStyle w:val="ParagraphStyle"/>
        <w:spacing w:line="264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082346">
        <w:rPr>
          <w:rFonts w:ascii="Times New Roman" w:hAnsi="Times New Roman"/>
          <w:color w:val="191919"/>
          <w:sz w:val="28"/>
          <w:szCs w:val="28"/>
        </w:rPr>
        <w:t xml:space="preserve">                             (циркуль)</w:t>
      </w:r>
    </w:p>
    <w:p w:rsidR="00AC06ED" w:rsidRPr="00082346" w:rsidRDefault="00AC06ED" w:rsidP="00082346">
      <w:pPr>
        <w:pStyle w:val="ParagraphStyle"/>
        <w:spacing w:line="264" w:lineRule="auto"/>
        <w:ind w:left="63"/>
        <w:jc w:val="both"/>
        <w:rPr>
          <w:rFonts w:ascii="Times New Roman" w:hAnsi="Times New Roman"/>
          <w:color w:val="191919"/>
          <w:sz w:val="28"/>
          <w:szCs w:val="28"/>
        </w:rPr>
      </w:pPr>
      <w:r w:rsidRPr="00082346">
        <w:rPr>
          <w:rFonts w:ascii="Times New Roman" w:hAnsi="Times New Roman"/>
          <w:color w:val="191919"/>
          <w:sz w:val="28"/>
          <w:szCs w:val="28"/>
        </w:rPr>
        <w:t xml:space="preserve">– Что вы знаете об этом инструменте? </w:t>
      </w:r>
      <w:proofErr w:type="spellStart"/>
      <w:r w:rsidRPr="00082346">
        <w:rPr>
          <w:rFonts w:ascii="Times New Roman" w:hAnsi="Times New Roman"/>
          <w:b/>
          <w:bCs/>
          <w:i/>
          <w:iCs/>
          <w:color w:val="191919"/>
          <w:sz w:val="28"/>
          <w:szCs w:val="28"/>
        </w:rPr>
        <w:t>Ци́ркуль</w:t>
      </w:r>
      <w:proofErr w:type="spellEnd"/>
      <w:r w:rsidRPr="00082346">
        <w:rPr>
          <w:rFonts w:ascii="Times New Roman" w:hAnsi="Times New Roman"/>
          <w:color w:val="191919"/>
          <w:sz w:val="28"/>
          <w:szCs w:val="28"/>
        </w:rPr>
        <w:t xml:space="preserve"> (от лат. </w:t>
      </w:r>
      <w:proofErr w:type="spellStart"/>
      <w:r w:rsidRPr="00082346">
        <w:rPr>
          <w:rFonts w:ascii="Times New Roman" w:hAnsi="Times New Roman"/>
          <w:color w:val="191919"/>
          <w:sz w:val="28"/>
          <w:szCs w:val="28"/>
        </w:rPr>
        <w:t>circulus</w:t>
      </w:r>
      <w:proofErr w:type="spellEnd"/>
      <w:r w:rsidRPr="00082346">
        <w:rPr>
          <w:rFonts w:ascii="Times New Roman" w:hAnsi="Times New Roman"/>
          <w:color w:val="191919"/>
          <w:sz w:val="28"/>
          <w:szCs w:val="28"/>
        </w:rPr>
        <w:t xml:space="preserve"> – круг, окружность) – инструмент для рисования </w:t>
      </w:r>
      <w:r w:rsidRPr="00082346">
        <w:rPr>
          <w:rFonts w:ascii="Times New Roman" w:hAnsi="Times New Roman"/>
          <w:b/>
          <w:bCs/>
          <w:i/>
          <w:iCs/>
          <w:color w:val="191919"/>
          <w:sz w:val="28"/>
          <w:szCs w:val="28"/>
        </w:rPr>
        <w:t>окружностей</w:t>
      </w:r>
      <w:r w:rsidRPr="00082346">
        <w:rPr>
          <w:rFonts w:ascii="Times New Roman" w:hAnsi="Times New Roman"/>
          <w:color w:val="191919"/>
          <w:sz w:val="28"/>
          <w:szCs w:val="28"/>
        </w:rPr>
        <w:t xml:space="preserve"> и </w:t>
      </w:r>
      <w:r w:rsidRPr="00082346">
        <w:rPr>
          <w:rFonts w:ascii="Times New Roman" w:hAnsi="Times New Roman"/>
          <w:b/>
          <w:bCs/>
          <w:i/>
          <w:iCs/>
          <w:color w:val="191919"/>
          <w:sz w:val="28"/>
          <w:szCs w:val="28"/>
        </w:rPr>
        <w:t>дуг окружностей</w:t>
      </w:r>
      <w:r w:rsidRPr="00082346">
        <w:rPr>
          <w:rFonts w:ascii="Times New Roman" w:hAnsi="Times New Roman"/>
          <w:color w:val="191919"/>
          <w:sz w:val="28"/>
          <w:szCs w:val="28"/>
        </w:rPr>
        <w:t>, также может быть использован для измерения расстояний, в частности, на картах. Циркуль делается из металла и состоит из двух частей, соединенных шарниром. Обычно на конце одной из них располагается игла, на конце другой – пишущий предмет (например, грифель). У измерительного циркуля иглы на обеих ножках. Хранят циркуль в специальной коробочке, которая называется готовальней. Поворачивая циркуль, проводя грифелем разметку, мы получаем замкнутую линию – окружность, а вся поверхность внутри окружности называется кругом. Как вы думаете, зачем нам на уроке нужен этот предмет? А циркуль – это опасный инструмент? Почему? Давайте сформулируем правила безопасной работы с циркулем.</w:t>
      </w:r>
    </w:p>
    <w:p w:rsidR="00AC06ED" w:rsidRPr="00082346" w:rsidRDefault="00AC06ED" w:rsidP="00082346">
      <w:pPr>
        <w:pStyle w:val="ParagraphStyle"/>
        <w:spacing w:line="264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082346">
        <w:rPr>
          <w:rFonts w:ascii="Times New Roman" w:hAnsi="Times New Roman"/>
          <w:i/>
          <w:iCs/>
          <w:color w:val="191919"/>
          <w:sz w:val="28"/>
          <w:szCs w:val="28"/>
        </w:rPr>
        <w:t>Организует коллективное составление правил безопасной работы с циркулем, затем предлагает сравнить с правилами на экране, демонстрирует приемы вычерчивания окружностей разной величины с помощью циркуля</w:t>
      </w:r>
      <w:r w:rsidRPr="00082346">
        <w:rPr>
          <w:rFonts w:ascii="Times New Roman" w:hAnsi="Times New Roman"/>
          <w:color w:val="191919"/>
          <w:sz w:val="28"/>
          <w:szCs w:val="28"/>
        </w:rPr>
        <w:t>.</w:t>
      </w:r>
    </w:p>
    <w:p w:rsidR="00AC06ED" w:rsidRPr="00082346" w:rsidRDefault="00AC06ED" w:rsidP="00082346">
      <w:pPr>
        <w:pStyle w:val="ParagraphStyle"/>
        <w:spacing w:line="264" w:lineRule="auto"/>
        <w:ind w:left="63" w:right="242"/>
        <w:jc w:val="both"/>
        <w:rPr>
          <w:rFonts w:ascii="Times New Roman" w:hAnsi="Times New Roman"/>
          <w:color w:val="191919"/>
          <w:sz w:val="28"/>
          <w:szCs w:val="28"/>
          <w:u w:val="single"/>
        </w:rPr>
      </w:pPr>
      <w:r w:rsidRPr="00082346">
        <w:rPr>
          <w:rFonts w:ascii="Times New Roman" w:hAnsi="Times New Roman"/>
          <w:color w:val="191919"/>
          <w:sz w:val="28"/>
          <w:szCs w:val="28"/>
        </w:rPr>
        <w:t>В работе нужен нам не только циркуль, но еще и ножницы. Давайте вспомни правила безопасности при работе с ножницами</w:t>
      </w:r>
      <w:proofErr w:type="gramStart"/>
      <w:r w:rsidRPr="00082346">
        <w:rPr>
          <w:rFonts w:ascii="Times New Roman" w:hAnsi="Times New Roman"/>
          <w:color w:val="191919"/>
          <w:sz w:val="28"/>
          <w:szCs w:val="28"/>
          <w:u w:val="single"/>
        </w:rPr>
        <w:t>.</w:t>
      </w:r>
      <w:proofErr w:type="gramEnd"/>
      <w:r w:rsidRPr="00082346">
        <w:rPr>
          <w:rFonts w:ascii="Times New Roman" w:hAnsi="Times New Roman"/>
          <w:color w:val="191919"/>
          <w:sz w:val="28"/>
          <w:szCs w:val="28"/>
          <w:u w:val="single"/>
        </w:rPr>
        <w:t xml:space="preserve"> </w:t>
      </w:r>
      <w:r w:rsidR="00847361">
        <w:rPr>
          <w:rFonts w:ascii="Times New Roman" w:hAnsi="Times New Roman"/>
          <w:color w:val="191919"/>
          <w:sz w:val="28"/>
          <w:szCs w:val="28"/>
          <w:u w:val="single"/>
        </w:rPr>
        <w:t>(</w:t>
      </w:r>
      <w:proofErr w:type="gramStart"/>
      <w:r w:rsidR="00847361">
        <w:rPr>
          <w:rFonts w:ascii="Times New Roman" w:hAnsi="Times New Roman"/>
          <w:color w:val="191919"/>
          <w:sz w:val="28"/>
          <w:szCs w:val="28"/>
          <w:u w:val="single"/>
        </w:rPr>
        <w:t>п</w:t>
      </w:r>
      <w:proofErr w:type="gramEnd"/>
      <w:r w:rsidR="00847361">
        <w:rPr>
          <w:rFonts w:ascii="Times New Roman" w:hAnsi="Times New Roman"/>
          <w:color w:val="191919"/>
          <w:sz w:val="28"/>
          <w:szCs w:val="28"/>
          <w:u w:val="single"/>
        </w:rPr>
        <w:t>амятка)</w:t>
      </w:r>
    </w:p>
    <w:p w:rsidR="00AC06ED" w:rsidRPr="00082346" w:rsidRDefault="00AC06ED" w:rsidP="00082346">
      <w:pPr>
        <w:pStyle w:val="ParagraphStyle"/>
        <w:spacing w:line="264" w:lineRule="auto"/>
        <w:jc w:val="both"/>
        <w:rPr>
          <w:rFonts w:ascii="Times New Roman" w:hAnsi="Times New Roman"/>
          <w:b/>
          <w:bCs/>
          <w:color w:val="191919"/>
          <w:sz w:val="28"/>
          <w:szCs w:val="28"/>
        </w:rPr>
      </w:pPr>
      <w:r w:rsidRPr="00082346">
        <w:rPr>
          <w:rFonts w:ascii="Times New Roman" w:hAnsi="Times New Roman"/>
          <w:b/>
          <w:bCs/>
          <w:color w:val="191919"/>
          <w:sz w:val="28"/>
          <w:szCs w:val="28"/>
        </w:rPr>
        <w:t xml:space="preserve">  Практическая деятельность</w:t>
      </w:r>
    </w:p>
    <w:p w:rsidR="00AC06ED" w:rsidRPr="00082346" w:rsidRDefault="00AC06ED" w:rsidP="00082346">
      <w:pPr>
        <w:pStyle w:val="ParagraphStyle"/>
        <w:spacing w:line="264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082346">
        <w:rPr>
          <w:rFonts w:ascii="Times New Roman" w:hAnsi="Times New Roman"/>
          <w:color w:val="191919"/>
          <w:sz w:val="28"/>
          <w:szCs w:val="28"/>
        </w:rPr>
        <w:t>Беседа «Что и как мы будем делать». Демонстрация приемов работы.</w:t>
      </w:r>
    </w:p>
    <w:p w:rsidR="00AC06ED" w:rsidRPr="00082346" w:rsidRDefault="00AC06ED" w:rsidP="00082346">
      <w:pPr>
        <w:pStyle w:val="ParagraphStyle"/>
        <w:spacing w:line="264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082346">
        <w:rPr>
          <w:rFonts w:ascii="Times New Roman" w:hAnsi="Times New Roman"/>
          <w:color w:val="191919"/>
          <w:sz w:val="28"/>
          <w:szCs w:val="28"/>
        </w:rPr>
        <w:t xml:space="preserve">Рассмотрите внимательно готовое изделие, которое я предлагаю вашему вниманию и сделайте его анализ по заданному плану: необходимые для работы материалы и инструменты (картон, нитки, циркуль, ножницы), </w:t>
      </w:r>
      <w:r w:rsidRPr="00082346">
        <w:rPr>
          <w:rFonts w:ascii="Times New Roman" w:hAnsi="Times New Roman"/>
          <w:color w:val="191919"/>
          <w:sz w:val="28"/>
          <w:szCs w:val="28"/>
        </w:rPr>
        <w:lastRenderedPageBreak/>
        <w:t>правила работы с инструментами (циркулем, ножницами), метод разметки (с помощью циркуля), техника выполнения (создание и оформление помпона), способ оформления, практическое применение (подарок, украшение).</w:t>
      </w:r>
    </w:p>
    <w:p w:rsidR="00AC06ED" w:rsidRPr="00082346" w:rsidRDefault="00AC06ED" w:rsidP="00082346">
      <w:pPr>
        <w:pStyle w:val="ParagraphStyle"/>
        <w:spacing w:line="264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082346">
        <w:rPr>
          <w:rFonts w:ascii="Times New Roman" w:hAnsi="Times New Roman"/>
          <w:color w:val="191919"/>
          <w:sz w:val="28"/>
          <w:szCs w:val="28"/>
        </w:rPr>
        <w:t>Давайте познакомимся с последовательностью работы над изделием:</w:t>
      </w:r>
    </w:p>
    <w:p w:rsidR="00045178" w:rsidRPr="00082346" w:rsidRDefault="00045178" w:rsidP="00082346">
      <w:pPr>
        <w:pStyle w:val="ParagraphStyle"/>
        <w:spacing w:line="264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082346">
        <w:rPr>
          <w:rFonts w:ascii="Times New Roman" w:hAnsi="Times New Roman"/>
          <w:color w:val="191919"/>
          <w:sz w:val="28"/>
          <w:szCs w:val="28"/>
        </w:rPr>
        <w:t xml:space="preserve">1. Из картона вырезать заготовку равную диаметрам 2 кругов задуманного изделия плюс </w:t>
      </w:r>
      <w:smartTag w:uri="urn:schemas-microsoft-com:office:smarttags" w:element="metricconverter">
        <w:smartTagPr>
          <w:attr w:name="ProductID" w:val="1,5 см"/>
        </w:smartTagPr>
        <w:r w:rsidRPr="00082346">
          <w:rPr>
            <w:rFonts w:ascii="Times New Roman" w:hAnsi="Times New Roman"/>
            <w:color w:val="191919"/>
            <w:sz w:val="28"/>
            <w:szCs w:val="28"/>
          </w:rPr>
          <w:t>1,5 см</w:t>
        </w:r>
      </w:smartTag>
      <w:r w:rsidRPr="00082346">
        <w:rPr>
          <w:rFonts w:ascii="Times New Roman" w:hAnsi="Times New Roman"/>
          <w:color w:val="191919"/>
          <w:sz w:val="28"/>
          <w:szCs w:val="28"/>
        </w:rPr>
        <w:t>. Количество заготовок должно быть 2 штуки.</w:t>
      </w:r>
      <w:r w:rsidRPr="00082346">
        <w:rPr>
          <w:rFonts w:ascii="Times New Roman" w:hAnsi="Times New Roman"/>
          <w:color w:val="191919"/>
          <w:sz w:val="28"/>
          <w:szCs w:val="28"/>
        </w:rPr>
        <w:br/>
        <w:t xml:space="preserve">              </w:t>
      </w:r>
      <w:r w:rsidRPr="00082346">
        <w:rPr>
          <w:rFonts w:ascii="Times New Roman" w:hAnsi="Times New Roman"/>
          <w:noProof/>
          <w:color w:val="191919"/>
          <w:sz w:val="28"/>
          <w:szCs w:val="28"/>
        </w:rPr>
        <w:drawing>
          <wp:inline distT="0" distB="0" distL="0" distR="0">
            <wp:extent cx="1400175" cy="1047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178" w:rsidRPr="00082346" w:rsidRDefault="00045178" w:rsidP="00082346">
      <w:pPr>
        <w:pStyle w:val="ParagraphStyle"/>
        <w:spacing w:line="264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082346">
        <w:rPr>
          <w:rFonts w:ascii="Times New Roman" w:hAnsi="Times New Roman"/>
          <w:color w:val="191919"/>
          <w:sz w:val="28"/>
          <w:szCs w:val="28"/>
        </w:rPr>
        <w:t>2. Как можно ровнее обмотайте шерстяной нитью картонное кольцо и наматывайте нить до тех пор, пока сторона, расположенная к центру, не окажется заполненной (чем лучше заполнен центр, тем более плотным будет помпон).</w:t>
      </w:r>
    </w:p>
    <w:p w:rsidR="00045178" w:rsidRPr="00082346" w:rsidRDefault="00045178" w:rsidP="00082346">
      <w:pPr>
        <w:pStyle w:val="ParagraphStyle"/>
        <w:spacing w:line="264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082346">
        <w:rPr>
          <w:rFonts w:ascii="Times New Roman" w:hAnsi="Times New Roman"/>
          <w:color w:val="191919"/>
          <w:sz w:val="28"/>
          <w:szCs w:val="28"/>
        </w:rPr>
        <w:t xml:space="preserve">        </w:t>
      </w:r>
      <w:r w:rsidRPr="00082346">
        <w:rPr>
          <w:rFonts w:ascii="Times New Roman" w:hAnsi="Times New Roman"/>
          <w:noProof/>
          <w:color w:val="191919"/>
          <w:sz w:val="28"/>
          <w:szCs w:val="28"/>
        </w:rPr>
        <w:drawing>
          <wp:inline distT="0" distB="0" distL="0" distR="0">
            <wp:extent cx="1800225" cy="13525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6ED" w:rsidRPr="00082346" w:rsidRDefault="00045178" w:rsidP="00082346">
      <w:pPr>
        <w:pStyle w:val="ParagraphStyle"/>
        <w:spacing w:line="264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082346">
        <w:rPr>
          <w:rFonts w:ascii="Times New Roman" w:hAnsi="Times New Roman"/>
          <w:color w:val="191919"/>
          <w:sz w:val="28"/>
          <w:szCs w:val="28"/>
        </w:rPr>
        <w:t>3. Протолкните острие ножниц между двумя кругами картона, затем аккуратно разрежьте шерстяную пряжу, придерживая её но, при этом, не сдвигая с картона. Пропустите между двумя кругами картона сложенную вдвое или втрое шерстяную нить и завяжите находящуюся на картоне пряжу в очень тугой узел. Удалите картон. Подровняйте помпон ножницами.</w:t>
      </w:r>
    </w:p>
    <w:p w:rsidR="00B7162E" w:rsidRDefault="00B7162E" w:rsidP="00082346">
      <w:pPr>
        <w:pStyle w:val="ParagraphStyle"/>
        <w:spacing w:line="264" w:lineRule="auto"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B7162E" w:rsidRPr="00CA46DD" w:rsidRDefault="00B7162E" w:rsidP="00B716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A46DD">
        <w:rPr>
          <w:rFonts w:ascii="Times New Roman" w:hAnsi="Times New Roman" w:cs="Times New Roman"/>
          <w:b/>
          <w:sz w:val="28"/>
          <w:szCs w:val="28"/>
        </w:rPr>
        <w:t>IV этап – защита проекта;</w:t>
      </w:r>
    </w:p>
    <w:p w:rsidR="00B7162E" w:rsidRPr="00CA46DD" w:rsidRDefault="00B7162E" w:rsidP="00082346">
      <w:pPr>
        <w:pStyle w:val="ParagraphStyle"/>
        <w:spacing w:line="264" w:lineRule="auto"/>
        <w:jc w:val="both"/>
        <w:rPr>
          <w:rFonts w:ascii="Times New Roman" w:hAnsi="Times New Roman"/>
          <w:b/>
          <w:color w:val="191919"/>
          <w:sz w:val="28"/>
          <w:szCs w:val="28"/>
        </w:rPr>
      </w:pPr>
    </w:p>
    <w:sectPr w:rsidR="00B7162E" w:rsidRPr="00CA46DD" w:rsidSect="00911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1503A"/>
    <w:multiLevelType w:val="hybridMultilevel"/>
    <w:tmpl w:val="FB9AC886"/>
    <w:lvl w:ilvl="0" w:tplc="05F837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607EBC"/>
    <w:multiLevelType w:val="hybridMultilevel"/>
    <w:tmpl w:val="CE8EA268"/>
    <w:lvl w:ilvl="0" w:tplc="1702F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5414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14E7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9466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7ABF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9E03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E8E9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96E6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E039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B41CD7"/>
    <w:multiLevelType w:val="hybridMultilevel"/>
    <w:tmpl w:val="567A1170"/>
    <w:lvl w:ilvl="0" w:tplc="0419000F">
      <w:start w:val="1"/>
      <w:numFmt w:val="decimal"/>
      <w:lvlText w:val="%1."/>
      <w:lvlJc w:val="left"/>
      <w:pPr>
        <w:tabs>
          <w:tab w:val="num" w:pos="783"/>
        </w:tabs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3">
    <w:nsid w:val="6F4273CE"/>
    <w:multiLevelType w:val="hybridMultilevel"/>
    <w:tmpl w:val="D2627786"/>
    <w:lvl w:ilvl="0" w:tplc="05F8373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42BD"/>
    <w:rsid w:val="00045178"/>
    <w:rsid w:val="00082346"/>
    <w:rsid w:val="002448D8"/>
    <w:rsid w:val="00847361"/>
    <w:rsid w:val="008C701D"/>
    <w:rsid w:val="00911033"/>
    <w:rsid w:val="00AC06ED"/>
    <w:rsid w:val="00B06409"/>
    <w:rsid w:val="00B7162E"/>
    <w:rsid w:val="00CA46DD"/>
    <w:rsid w:val="00D52EC1"/>
    <w:rsid w:val="00DF4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0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DF4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DF42BD"/>
  </w:style>
  <w:style w:type="character" w:customStyle="1" w:styleId="c1">
    <w:name w:val="c1"/>
    <w:basedOn w:val="a0"/>
    <w:rsid w:val="00DF42BD"/>
  </w:style>
  <w:style w:type="character" w:customStyle="1" w:styleId="c14">
    <w:name w:val="c14"/>
    <w:basedOn w:val="a0"/>
    <w:rsid w:val="00DF42BD"/>
  </w:style>
  <w:style w:type="paragraph" w:styleId="a3">
    <w:name w:val="List Paragraph"/>
    <w:basedOn w:val="a"/>
    <w:uiPriority w:val="34"/>
    <w:qFormat/>
    <w:rsid w:val="00B06409"/>
    <w:pPr>
      <w:ind w:left="720"/>
      <w:contextualSpacing/>
    </w:pPr>
    <w:rPr>
      <w:rFonts w:eastAsiaTheme="minorHAnsi"/>
      <w:lang w:eastAsia="en-US"/>
    </w:rPr>
  </w:style>
  <w:style w:type="paragraph" w:customStyle="1" w:styleId="ParagraphStyle">
    <w:name w:val="Paragraph Style"/>
    <w:rsid w:val="00AC06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2c7">
    <w:name w:val="c2 c7"/>
    <w:basedOn w:val="a"/>
    <w:rsid w:val="00AC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AC06ED"/>
  </w:style>
  <w:style w:type="character" w:customStyle="1" w:styleId="c5">
    <w:name w:val="c5"/>
    <w:basedOn w:val="a0"/>
    <w:rsid w:val="00AC06ED"/>
  </w:style>
  <w:style w:type="paragraph" w:styleId="a4">
    <w:name w:val="Balloon Text"/>
    <w:basedOn w:val="a"/>
    <w:link w:val="a5"/>
    <w:uiPriority w:val="99"/>
    <w:semiHidden/>
    <w:unhideWhenUsed/>
    <w:rsid w:val="00045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7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C7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4</cp:revision>
  <dcterms:created xsi:type="dcterms:W3CDTF">2016-06-05T02:53:00Z</dcterms:created>
  <dcterms:modified xsi:type="dcterms:W3CDTF">2016-08-03T18:53:00Z</dcterms:modified>
</cp:coreProperties>
</file>