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F2C809" w14:textId="4B03FEFA" w:rsidR="00ED6154" w:rsidRPr="00ED6154" w:rsidRDefault="00ED6154" w:rsidP="00842785">
      <w:pPr>
        <w:pStyle w:val="af"/>
        <w:spacing w:before="0" w:beforeAutospacing="0" w:after="0" w:afterAutospacing="0" w:line="360" w:lineRule="auto"/>
        <w:contextualSpacing/>
        <w:jc w:val="center"/>
        <w:rPr>
          <w:b/>
          <w:sz w:val="28"/>
          <w:szCs w:val="28"/>
        </w:rPr>
      </w:pPr>
      <w:r w:rsidRPr="00ED6154">
        <w:rPr>
          <w:b/>
          <w:bCs/>
          <w:color w:val="000000"/>
          <w:kern w:val="36"/>
          <w:sz w:val="28"/>
          <w:szCs w:val="28"/>
        </w:rPr>
        <w:t>Внеурочное занятие по немецкому языку с применением новых компьютерных технологий на тему «</w:t>
      </w:r>
      <w:bookmarkStart w:id="0" w:name="_Hlk194493794"/>
      <w:r w:rsidRPr="00ED6154">
        <w:rPr>
          <w:b/>
          <w:sz w:val="28"/>
          <w:szCs w:val="28"/>
          <w:lang w:val="de-DE"/>
        </w:rPr>
        <w:t>Wilhelm von Humboldt</w:t>
      </w:r>
      <w:bookmarkEnd w:id="0"/>
      <w:r w:rsidRPr="00ED6154">
        <w:rPr>
          <w:b/>
          <w:sz w:val="28"/>
          <w:szCs w:val="28"/>
        </w:rPr>
        <w:t>»</w:t>
      </w:r>
    </w:p>
    <w:p w14:paraId="21CC0585" w14:textId="77777777" w:rsidR="00ED6154" w:rsidRPr="00ED6154" w:rsidRDefault="00ED6154" w:rsidP="00ED6154">
      <w:pPr>
        <w:spacing w:after="0" w:line="360" w:lineRule="auto"/>
        <w:ind w:firstLine="567"/>
        <w:contextualSpacing/>
        <w:jc w:val="center"/>
        <w:rPr>
          <w:rFonts w:ascii="Times New Roman" w:eastAsia="Times New Roman" w:hAnsi="Times New Roman" w:cs="Times New Roman"/>
          <w:i/>
          <w:kern w:val="0"/>
          <w:sz w:val="28"/>
          <w:szCs w:val="28"/>
          <w:lang w:eastAsia="ru-RU"/>
          <w14:ligatures w14:val="none"/>
        </w:rPr>
      </w:pPr>
      <w:r w:rsidRPr="00ED6154">
        <w:rPr>
          <w:rFonts w:ascii="Times New Roman" w:eastAsia="Times New Roman" w:hAnsi="Times New Roman" w:cs="Times New Roman"/>
          <w:i/>
          <w:kern w:val="0"/>
          <w:sz w:val="28"/>
          <w:szCs w:val="28"/>
          <w:lang w:eastAsia="ru-RU"/>
          <w14:ligatures w14:val="none"/>
        </w:rPr>
        <w:t xml:space="preserve">Варченко Татьяна Георгиевна, кандидат филологических наук, доцент, Государственное бюджетное образовательное учреждение города Севастополя «Севастопольский политехнический лицей», </w:t>
      </w:r>
      <w:hyperlink r:id="rId5" w:history="1">
        <w:r w:rsidRPr="00ED6154">
          <w:rPr>
            <w:rFonts w:ascii="Times New Roman" w:eastAsiaTheme="majorEastAsia" w:hAnsi="Times New Roman" w:cs="Times New Roman"/>
            <w:color w:val="0563C1" w:themeColor="hyperlink"/>
            <w:kern w:val="0"/>
            <w:sz w:val="28"/>
            <w:szCs w:val="28"/>
            <w:u w:val="single"/>
            <w:lang w:val="en-US" w:eastAsia="ru-RU"/>
            <w14:ligatures w14:val="none"/>
          </w:rPr>
          <w:t>vartg</w:t>
        </w:r>
        <w:r w:rsidRPr="00ED6154">
          <w:rPr>
            <w:rFonts w:ascii="Times New Roman" w:eastAsiaTheme="majorEastAsia" w:hAnsi="Times New Roman" w:cs="Times New Roman"/>
            <w:color w:val="0563C1" w:themeColor="hyperlink"/>
            <w:kern w:val="0"/>
            <w:sz w:val="28"/>
            <w:szCs w:val="28"/>
            <w:u w:val="single"/>
            <w:lang w:eastAsia="ru-RU"/>
            <w14:ligatures w14:val="none"/>
          </w:rPr>
          <w:t>@</w:t>
        </w:r>
        <w:r w:rsidRPr="00ED6154">
          <w:rPr>
            <w:rFonts w:ascii="Times New Roman" w:eastAsiaTheme="majorEastAsia" w:hAnsi="Times New Roman" w:cs="Times New Roman"/>
            <w:color w:val="0563C1" w:themeColor="hyperlink"/>
            <w:kern w:val="0"/>
            <w:sz w:val="28"/>
            <w:szCs w:val="28"/>
            <w:u w:val="single"/>
            <w:lang w:val="en-US" w:eastAsia="ru-RU"/>
            <w14:ligatures w14:val="none"/>
          </w:rPr>
          <w:t>mail</w:t>
        </w:r>
        <w:r w:rsidRPr="00ED6154">
          <w:rPr>
            <w:rFonts w:ascii="Times New Roman" w:eastAsiaTheme="majorEastAsia" w:hAnsi="Times New Roman" w:cs="Times New Roman"/>
            <w:color w:val="0563C1" w:themeColor="hyperlink"/>
            <w:kern w:val="0"/>
            <w:sz w:val="28"/>
            <w:szCs w:val="28"/>
            <w:u w:val="single"/>
            <w:lang w:eastAsia="ru-RU"/>
            <w14:ligatures w14:val="none"/>
          </w:rPr>
          <w:t>.</w:t>
        </w:r>
        <w:r w:rsidRPr="00ED6154">
          <w:rPr>
            <w:rFonts w:ascii="Times New Roman" w:eastAsiaTheme="majorEastAsia" w:hAnsi="Times New Roman" w:cs="Times New Roman"/>
            <w:color w:val="0563C1" w:themeColor="hyperlink"/>
            <w:kern w:val="0"/>
            <w:sz w:val="28"/>
            <w:szCs w:val="28"/>
            <w:u w:val="single"/>
            <w:lang w:val="en-US" w:eastAsia="ru-RU"/>
            <w14:ligatures w14:val="none"/>
          </w:rPr>
          <w:t>ru</w:t>
        </w:r>
      </w:hyperlink>
      <w:r w:rsidRPr="00ED6154">
        <w:rPr>
          <w:rFonts w:ascii="Times New Roman" w:eastAsia="Times New Roman" w:hAnsi="Times New Roman" w:cs="Times New Roman"/>
          <w:i/>
          <w:kern w:val="0"/>
          <w:sz w:val="28"/>
          <w:szCs w:val="28"/>
          <w:lang w:eastAsia="ru-RU"/>
          <w14:ligatures w14:val="none"/>
        </w:rPr>
        <w:t xml:space="preserve"> </w:t>
      </w:r>
    </w:p>
    <w:p w14:paraId="2AFC9304" w14:textId="77777777" w:rsidR="00ED6154" w:rsidRPr="00ED6154" w:rsidRDefault="00ED6154" w:rsidP="00ED6154">
      <w:pPr>
        <w:spacing w:after="0" w:line="360" w:lineRule="auto"/>
        <w:ind w:firstLine="708"/>
        <w:contextualSpacing/>
        <w:jc w:val="center"/>
        <w:rPr>
          <w:rFonts w:ascii="Times New Roman" w:eastAsia="Times New Roman" w:hAnsi="Times New Roman" w:cs="Times New Roman"/>
          <w:b/>
          <w:i/>
          <w:kern w:val="0"/>
          <w:sz w:val="28"/>
          <w:szCs w:val="28"/>
          <w:lang w:eastAsia="ru-RU"/>
          <w14:ligatures w14:val="none"/>
        </w:rPr>
      </w:pPr>
      <w:r w:rsidRPr="00ED6154">
        <w:rPr>
          <w:rFonts w:ascii="Times New Roman" w:eastAsia="Times New Roman" w:hAnsi="Times New Roman" w:cs="Times New Roman"/>
          <w:b/>
          <w:i/>
          <w:kern w:val="0"/>
          <w:sz w:val="28"/>
          <w:szCs w:val="28"/>
          <w:lang w:eastAsia="ru-RU"/>
          <w14:ligatures w14:val="none"/>
        </w:rPr>
        <w:t>Аннотация</w:t>
      </w:r>
    </w:p>
    <w:p w14:paraId="36A0BB4F" w14:textId="43CE86B1" w:rsidR="00ED6154" w:rsidRPr="00ED6154" w:rsidRDefault="00ED6154" w:rsidP="00ED6154">
      <w:pPr>
        <w:spacing w:after="0" w:line="360" w:lineRule="auto"/>
        <w:ind w:firstLine="567"/>
        <w:contextualSpacing/>
        <w:jc w:val="both"/>
        <w:rPr>
          <w:rFonts w:ascii="Times New Roman" w:eastAsia="Times New Roman" w:hAnsi="Times New Roman" w:cs="Times New Roman"/>
          <w:i/>
          <w:kern w:val="0"/>
          <w:sz w:val="28"/>
          <w:szCs w:val="28"/>
          <w:lang w:eastAsia="ru-RU"/>
          <w14:ligatures w14:val="none"/>
        </w:rPr>
      </w:pPr>
      <w:r w:rsidRPr="00ED6154">
        <w:rPr>
          <w:rFonts w:ascii="Times New Roman" w:eastAsia="Times New Roman" w:hAnsi="Times New Roman" w:cs="Times New Roman"/>
          <w:i/>
          <w:kern w:val="0"/>
          <w:sz w:val="28"/>
          <w:szCs w:val="28"/>
          <w:lang w:eastAsia="ru-RU"/>
          <w14:ligatures w14:val="none"/>
        </w:rPr>
        <w:t xml:space="preserve">В данной статье рассматриваются </w:t>
      </w:r>
      <w:r w:rsidRPr="00ED6154">
        <w:rPr>
          <w:rFonts w:ascii="Times New Roman" w:eastAsia="Times New Roman" w:hAnsi="Times New Roman" w:cs="Times New Roman"/>
          <w:i/>
          <w:color w:val="000000"/>
          <w:kern w:val="0"/>
          <w:sz w:val="28"/>
          <w:szCs w:val="28"/>
          <w:lang w:eastAsia="ru-RU"/>
          <w14:ligatures w14:val="none"/>
        </w:rPr>
        <w:t>примеры упражнений по теме «</w:t>
      </w:r>
      <w:r w:rsidRPr="00ED6154">
        <w:rPr>
          <w:rFonts w:ascii="Times New Roman" w:hAnsi="Times New Roman" w:cs="Times New Roman"/>
          <w:i/>
          <w:sz w:val="28"/>
          <w:szCs w:val="28"/>
          <w:lang w:val="de-DE"/>
        </w:rPr>
        <w:t>Wilhelm von Humboldt</w:t>
      </w:r>
      <w:r w:rsidRPr="00ED6154">
        <w:rPr>
          <w:rFonts w:ascii="Times New Roman" w:eastAsia="Times New Roman" w:hAnsi="Times New Roman" w:cs="Times New Roman"/>
          <w:i/>
          <w:kern w:val="0"/>
          <w:sz w:val="28"/>
          <w:szCs w:val="28"/>
          <w:lang w:eastAsia="ru-RU"/>
          <w14:ligatures w14:val="none"/>
        </w:rPr>
        <w:t xml:space="preserve">» при </w:t>
      </w:r>
      <w:r w:rsidRPr="00ED6154">
        <w:rPr>
          <w:rFonts w:ascii="Times New Roman" w:eastAsia="Times New Roman" w:hAnsi="Times New Roman" w:cs="Times New Roman"/>
          <w:i/>
          <w:color w:val="000000"/>
          <w:kern w:val="0"/>
          <w:sz w:val="28"/>
          <w:szCs w:val="28"/>
          <w:lang w:eastAsia="ru-RU"/>
          <w14:ligatures w14:val="none"/>
        </w:rPr>
        <w:t>обучении немецкому языку</w:t>
      </w:r>
      <w:r>
        <w:rPr>
          <w:rFonts w:ascii="Times New Roman" w:eastAsia="Times New Roman" w:hAnsi="Times New Roman" w:cs="Times New Roman"/>
          <w:i/>
          <w:color w:val="000000"/>
          <w:kern w:val="0"/>
          <w:sz w:val="28"/>
          <w:szCs w:val="28"/>
          <w:lang w:eastAsia="ru-RU"/>
          <w14:ligatures w14:val="none"/>
        </w:rPr>
        <w:t xml:space="preserve"> с применением новых компьютерных технологий</w:t>
      </w:r>
      <w:r w:rsidRPr="00ED6154">
        <w:rPr>
          <w:rFonts w:ascii="Times New Roman" w:eastAsia="Times New Roman" w:hAnsi="Times New Roman" w:cs="Times New Roman"/>
          <w:i/>
          <w:color w:val="000000"/>
          <w:kern w:val="0"/>
          <w:sz w:val="28"/>
          <w:szCs w:val="28"/>
          <w:lang w:eastAsia="ru-RU"/>
          <w14:ligatures w14:val="none"/>
        </w:rPr>
        <w:t xml:space="preserve"> на внеурочных занятиях в школе. </w:t>
      </w:r>
    </w:p>
    <w:p w14:paraId="4F3EA665" w14:textId="77777777" w:rsidR="00ED6154" w:rsidRPr="00ED6154" w:rsidRDefault="00ED6154" w:rsidP="00ED6154">
      <w:pPr>
        <w:spacing w:after="0" w:line="360" w:lineRule="auto"/>
        <w:ind w:firstLine="567"/>
        <w:contextualSpacing/>
        <w:jc w:val="both"/>
        <w:rPr>
          <w:rFonts w:ascii="Times New Roman" w:eastAsia="Times New Roman" w:hAnsi="Times New Roman" w:cs="Times New Roman"/>
          <w:i/>
          <w:color w:val="000000"/>
          <w:kern w:val="0"/>
          <w:sz w:val="28"/>
          <w:szCs w:val="28"/>
          <w:lang w:eastAsia="ru-RU"/>
          <w14:ligatures w14:val="none"/>
        </w:rPr>
      </w:pPr>
      <w:r w:rsidRPr="00ED6154">
        <w:rPr>
          <w:rFonts w:ascii="Times New Roman" w:eastAsia="Times New Roman" w:hAnsi="Times New Roman" w:cs="Times New Roman"/>
          <w:i/>
          <w:kern w:val="0"/>
          <w:sz w:val="28"/>
          <w:szCs w:val="28"/>
          <w:lang w:eastAsia="ru-RU"/>
          <w14:ligatures w14:val="none"/>
        </w:rPr>
        <w:t>Ключевые слова: иностранный язык, немецкий язык, страноведение</w:t>
      </w:r>
      <w:r w:rsidRPr="00ED6154">
        <w:rPr>
          <w:rFonts w:ascii="Times New Roman" w:eastAsia="Times New Roman" w:hAnsi="Times New Roman" w:cs="Times New Roman"/>
          <w:i/>
          <w:color w:val="000000"/>
          <w:kern w:val="0"/>
          <w:sz w:val="28"/>
          <w:szCs w:val="28"/>
          <w:lang w:eastAsia="ru-RU"/>
          <w14:ligatures w14:val="none"/>
        </w:rPr>
        <w:t>.</w:t>
      </w:r>
      <w:r w:rsidRPr="00ED6154">
        <w:rPr>
          <w:rFonts w:ascii="Times New Roman" w:eastAsia="Times New Roman" w:hAnsi="Times New Roman" w:cs="Times New Roman"/>
          <w:i/>
          <w:kern w:val="0"/>
          <w:sz w:val="28"/>
          <w:szCs w:val="28"/>
          <w:lang w:eastAsia="ru-RU"/>
          <w14:ligatures w14:val="none"/>
        </w:rPr>
        <w:t xml:space="preserve"> </w:t>
      </w:r>
    </w:p>
    <w:p w14:paraId="292966F1" w14:textId="32F0E0BB" w:rsidR="00ED6154" w:rsidRPr="00ED6154" w:rsidRDefault="00ED6154" w:rsidP="00ED6154">
      <w:pPr>
        <w:spacing w:after="0" w:line="360" w:lineRule="auto"/>
        <w:ind w:firstLine="567"/>
        <w:contextualSpacing/>
        <w:jc w:val="both"/>
        <w:outlineLvl w:val="0"/>
        <w:rPr>
          <w:rFonts w:ascii="Times New Roman" w:eastAsia="Times New Roman" w:hAnsi="Times New Roman" w:cs="Times New Roman"/>
          <w:b/>
          <w:bCs/>
          <w:color w:val="000000"/>
          <w:kern w:val="36"/>
          <w:sz w:val="28"/>
          <w:szCs w:val="28"/>
          <w:lang w:eastAsia="ru-RU"/>
          <w14:ligatures w14:val="none"/>
        </w:rPr>
      </w:pPr>
    </w:p>
    <w:p w14:paraId="070C06E9" w14:textId="1B3A7049"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Цель урока –</w:t>
      </w:r>
      <w:r w:rsidR="00731521">
        <w:rPr>
          <w:rFonts w:ascii="Times New Roman" w:eastAsia="Times New Roman" w:hAnsi="Times New Roman" w:cs="Times New Roman"/>
          <w:color w:val="333333"/>
          <w:kern w:val="0"/>
          <w:sz w:val="28"/>
          <w:szCs w:val="28"/>
          <w:lang w:eastAsia="ru-RU"/>
          <w14:ligatures w14:val="none"/>
        </w:rPr>
        <w:t xml:space="preserve"> </w:t>
      </w:r>
      <w:r w:rsidRPr="00ED6154">
        <w:rPr>
          <w:rFonts w:ascii="Times New Roman" w:eastAsia="Times New Roman" w:hAnsi="Times New Roman" w:cs="Times New Roman"/>
          <w:color w:val="333333"/>
          <w:kern w:val="0"/>
          <w:sz w:val="28"/>
          <w:szCs w:val="28"/>
          <w:lang w:eastAsia="ru-RU"/>
          <w14:ligatures w14:val="none"/>
        </w:rPr>
        <w:t xml:space="preserve">знакомство с жизнью знаменитого немецкого </w:t>
      </w:r>
      <w:r>
        <w:rPr>
          <w:rFonts w:ascii="Times New Roman" w:eastAsia="Times New Roman" w:hAnsi="Times New Roman" w:cs="Times New Roman"/>
          <w:color w:val="333333"/>
          <w:kern w:val="0"/>
          <w:sz w:val="28"/>
          <w:szCs w:val="28"/>
          <w:lang w:eastAsia="ru-RU"/>
          <w14:ligatures w14:val="none"/>
        </w:rPr>
        <w:t>ученого, основателя Берлинского государственного университета</w:t>
      </w:r>
      <w:r w:rsidRPr="00ED6154">
        <w:rPr>
          <w:rFonts w:ascii="Times New Roman" w:eastAsia="Times New Roman" w:hAnsi="Times New Roman" w:cs="Times New Roman"/>
          <w:color w:val="333333"/>
          <w:kern w:val="0"/>
          <w:sz w:val="28"/>
          <w:szCs w:val="28"/>
          <w:lang w:eastAsia="ru-RU"/>
          <w14:ligatures w14:val="none"/>
        </w:rPr>
        <w:t>, развитие навыков чтения, аудирования и говорения.</w:t>
      </w:r>
    </w:p>
    <w:p w14:paraId="55B88F0F" w14:textId="42D30074"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​Возрастная группа – учащиеся 9-10 класса средней школы.</w:t>
      </w:r>
    </w:p>
    <w:p w14:paraId="2455265E" w14:textId="77777777"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Уровень знания немецкого языка – A2-B1.</w:t>
      </w:r>
    </w:p>
    <w:p w14:paraId="71AD978C" w14:textId="77777777"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Технические требования – Интернет, экран с проектором (или интерактивная доска).</w:t>
      </w:r>
    </w:p>
    <w:p w14:paraId="2B9BC6EE" w14:textId="14EE2F94"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 xml:space="preserve">Материал о вкладе </w:t>
      </w:r>
      <w:r>
        <w:rPr>
          <w:rFonts w:ascii="Times New Roman" w:eastAsia="Times New Roman" w:hAnsi="Times New Roman" w:cs="Times New Roman"/>
          <w:color w:val="333333"/>
          <w:kern w:val="0"/>
          <w:sz w:val="28"/>
          <w:szCs w:val="28"/>
          <w:lang w:eastAsia="ru-RU"/>
          <w14:ligatures w14:val="none"/>
        </w:rPr>
        <w:t xml:space="preserve">ученого </w:t>
      </w:r>
      <w:r w:rsidRPr="00ED6154">
        <w:rPr>
          <w:rFonts w:ascii="Times New Roman" w:eastAsia="Times New Roman" w:hAnsi="Times New Roman" w:cs="Times New Roman"/>
          <w:color w:val="333333"/>
          <w:kern w:val="0"/>
          <w:sz w:val="28"/>
          <w:szCs w:val="28"/>
          <w:lang w:eastAsia="ru-RU"/>
          <w14:ligatures w14:val="none"/>
        </w:rPr>
        <w:t>в российскую культуру, не используемый в настоящее время в учебных пособиях для средней школы, представляет огромный интерес для изучающих немецкий язык, может быть использован как на уроках, так и во внеклассной работе.</w:t>
      </w:r>
    </w:p>
    <w:p w14:paraId="122B4FB0" w14:textId="77777777"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Структура урока:</w:t>
      </w:r>
    </w:p>
    <w:p w14:paraId="229CC165" w14:textId="20AE180E"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1.      Вступление в тему – учащиеся смотрят короткий фильм (</w:t>
      </w:r>
      <w:r>
        <w:rPr>
          <w:rFonts w:ascii="Times New Roman" w:eastAsia="Times New Roman" w:hAnsi="Times New Roman" w:cs="Times New Roman"/>
          <w:color w:val="333333"/>
          <w:kern w:val="0"/>
          <w:sz w:val="28"/>
          <w:szCs w:val="28"/>
          <w:lang w:eastAsia="ru-RU"/>
          <w14:ligatures w14:val="none"/>
        </w:rPr>
        <w:t>1 минута</w:t>
      </w:r>
      <w:r w:rsidRPr="00ED6154">
        <w:rPr>
          <w:rFonts w:ascii="Times New Roman" w:eastAsia="Times New Roman" w:hAnsi="Times New Roman" w:cs="Times New Roman"/>
          <w:color w:val="333333"/>
          <w:kern w:val="0"/>
          <w:sz w:val="28"/>
          <w:szCs w:val="28"/>
          <w:lang w:eastAsia="ru-RU"/>
          <w14:ligatures w14:val="none"/>
        </w:rPr>
        <w:t xml:space="preserve">) для формирования визуального представления о личности </w:t>
      </w:r>
      <w:r>
        <w:rPr>
          <w:rFonts w:ascii="Times New Roman" w:eastAsia="Times New Roman" w:hAnsi="Times New Roman" w:cs="Times New Roman"/>
          <w:color w:val="333333"/>
          <w:kern w:val="0"/>
          <w:sz w:val="28"/>
          <w:szCs w:val="28"/>
          <w:lang w:eastAsia="ru-RU"/>
          <w14:ligatures w14:val="none"/>
        </w:rPr>
        <w:t>ученого</w:t>
      </w:r>
      <w:r w:rsidRPr="00ED6154">
        <w:rPr>
          <w:rFonts w:ascii="Times New Roman" w:eastAsia="Times New Roman" w:hAnsi="Times New Roman" w:cs="Times New Roman"/>
          <w:color w:val="333333"/>
          <w:kern w:val="0"/>
          <w:sz w:val="28"/>
          <w:szCs w:val="28"/>
          <w:lang w:eastAsia="ru-RU"/>
          <w14:ligatures w14:val="none"/>
        </w:rPr>
        <w:t>.</w:t>
      </w:r>
    </w:p>
    <w:p w14:paraId="72B40AD7" w14:textId="23DA256E" w:rsidR="00ED6154" w:rsidRDefault="008B6BCF"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hyperlink r:id="rId6" w:history="1">
        <w:r w:rsidRPr="001E262F">
          <w:rPr>
            <w:rStyle w:val="ac"/>
            <w:rFonts w:ascii="Times New Roman" w:eastAsia="Times New Roman" w:hAnsi="Times New Roman" w:cs="Times New Roman"/>
            <w:kern w:val="0"/>
            <w:sz w:val="28"/>
            <w:szCs w:val="28"/>
            <w:lang w:eastAsia="ru-RU"/>
            <w14:ligatures w14:val="none"/>
          </w:rPr>
          <w:t>https://ya.ru/video/preview/7704961170321693368</w:t>
        </w:r>
      </w:hyperlink>
      <w:r>
        <w:rPr>
          <w:rFonts w:ascii="Times New Roman" w:eastAsia="Times New Roman" w:hAnsi="Times New Roman" w:cs="Times New Roman"/>
          <w:color w:val="333333"/>
          <w:kern w:val="0"/>
          <w:sz w:val="28"/>
          <w:szCs w:val="28"/>
          <w:lang w:eastAsia="ru-RU"/>
          <w14:ligatures w14:val="none"/>
        </w:rPr>
        <w:t xml:space="preserve"> </w:t>
      </w:r>
      <w:r w:rsidR="002032EF" w:rsidRPr="002032EF">
        <w:rPr>
          <w:rFonts w:ascii="Times New Roman" w:eastAsia="Times New Roman" w:hAnsi="Times New Roman" w:cs="Times New Roman"/>
          <w:color w:val="333333"/>
          <w:kern w:val="0"/>
          <w:sz w:val="28"/>
          <w:szCs w:val="28"/>
          <w:lang w:eastAsia="ru-RU"/>
          <w14:ligatures w14:val="none"/>
        </w:rPr>
        <w:t xml:space="preserve"> </w:t>
      </w:r>
    </w:p>
    <w:p w14:paraId="0010E16E" w14:textId="77777777" w:rsidR="00ED6154" w:rsidRPr="00ED6154" w:rsidRDefault="00ED6154" w:rsidP="00ED6154">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t xml:space="preserve">2.      Рефлексия – учащиеся составляют совместно </w:t>
      </w:r>
      <w:proofErr w:type="spellStart"/>
      <w:r w:rsidRPr="00ED6154">
        <w:rPr>
          <w:rFonts w:ascii="Times New Roman" w:eastAsia="Times New Roman" w:hAnsi="Times New Roman" w:cs="Times New Roman"/>
          <w:color w:val="333333"/>
          <w:kern w:val="0"/>
          <w:sz w:val="28"/>
          <w:szCs w:val="28"/>
          <w:lang w:eastAsia="ru-RU"/>
          <w14:ligatures w14:val="none"/>
        </w:rPr>
        <w:t>ассоциограмму</w:t>
      </w:r>
      <w:proofErr w:type="spellEnd"/>
      <w:r w:rsidRPr="00ED6154">
        <w:rPr>
          <w:rFonts w:ascii="Times New Roman" w:eastAsia="Times New Roman" w:hAnsi="Times New Roman" w:cs="Times New Roman"/>
          <w:color w:val="333333"/>
          <w:kern w:val="0"/>
          <w:sz w:val="28"/>
          <w:szCs w:val="28"/>
          <w:lang w:eastAsia="ru-RU"/>
          <w14:ligatures w14:val="none"/>
        </w:rPr>
        <w:t>, называя слова, знакомые им в контексте темы из ранее изученного материала.</w:t>
      </w:r>
    </w:p>
    <w:p w14:paraId="093C3880" w14:textId="6FAACADE" w:rsidR="002032EF" w:rsidRPr="002032EF" w:rsidRDefault="00ED6154" w:rsidP="002032EF">
      <w:pPr>
        <w:spacing w:line="360" w:lineRule="auto"/>
        <w:ind w:firstLine="567"/>
        <w:contextualSpacing/>
        <w:jc w:val="both"/>
        <w:rPr>
          <w:rFonts w:ascii="Times New Roman" w:eastAsia="Times New Roman" w:hAnsi="Times New Roman" w:cs="Times New Roman"/>
          <w:kern w:val="0"/>
          <w:sz w:val="28"/>
          <w:szCs w:val="28"/>
          <w:lang w:eastAsia="ru-RU"/>
          <w14:ligatures w14:val="none"/>
        </w:rPr>
      </w:pPr>
      <w:r w:rsidRPr="00ED6154">
        <w:rPr>
          <w:rFonts w:ascii="Times New Roman" w:eastAsia="Times New Roman" w:hAnsi="Times New Roman" w:cs="Times New Roman"/>
          <w:color w:val="333333"/>
          <w:kern w:val="0"/>
          <w:sz w:val="28"/>
          <w:szCs w:val="28"/>
          <w:lang w:eastAsia="ru-RU"/>
          <w14:ligatures w14:val="none"/>
        </w:rPr>
        <w:lastRenderedPageBreak/>
        <w:t>3.      Работа с новым материалом по теме –</w:t>
      </w:r>
      <w:r w:rsidR="002032EF">
        <w:rPr>
          <w:rFonts w:ascii="Times New Roman" w:eastAsia="Times New Roman" w:hAnsi="Times New Roman" w:cs="Times New Roman"/>
          <w:color w:val="333333"/>
          <w:kern w:val="0"/>
          <w:sz w:val="28"/>
          <w:szCs w:val="28"/>
          <w:lang w:eastAsia="ru-RU"/>
          <w14:ligatures w14:val="none"/>
        </w:rPr>
        <w:t xml:space="preserve"> т</w:t>
      </w:r>
      <w:r w:rsidRPr="00ED6154">
        <w:rPr>
          <w:rFonts w:ascii="Times New Roman" w:eastAsia="Times New Roman" w:hAnsi="Times New Roman" w:cs="Times New Roman"/>
          <w:color w:val="333333"/>
          <w:kern w:val="0"/>
          <w:sz w:val="28"/>
          <w:szCs w:val="28"/>
          <w:lang w:eastAsia="ru-RU"/>
          <w14:ligatures w14:val="none"/>
        </w:rPr>
        <w:t>екст «</w:t>
      </w:r>
      <w:r w:rsidR="002032EF" w:rsidRPr="002032EF">
        <w:rPr>
          <w:rFonts w:ascii="Times New Roman" w:hAnsi="Times New Roman" w:cs="Times New Roman"/>
          <w:bCs/>
          <w:sz w:val="28"/>
          <w:szCs w:val="28"/>
          <w:lang w:val="de-DE"/>
        </w:rPr>
        <w:t>Wilhelm von Humboldt</w:t>
      </w:r>
      <w:r w:rsidRPr="00ED6154">
        <w:rPr>
          <w:rFonts w:ascii="Times New Roman" w:eastAsia="Times New Roman" w:hAnsi="Times New Roman" w:cs="Times New Roman"/>
          <w:color w:val="333333"/>
          <w:kern w:val="0"/>
          <w:sz w:val="28"/>
          <w:szCs w:val="28"/>
          <w:lang w:eastAsia="ru-RU"/>
          <w14:ligatures w14:val="none"/>
        </w:rPr>
        <w:t xml:space="preserve">» </w:t>
      </w:r>
      <w:r w:rsidR="002032EF">
        <w:rPr>
          <w:rFonts w:ascii="Times New Roman" w:eastAsia="Times New Roman" w:hAnsi="Times New Roman" w:cs="Times New Roman"/>
          <w:color w:val="333333"/>
          <w:kern w:val="0"/>
          <w:sz w:val="28"/>
          <w:szCs w:val="28"/>
          <w:lang w:eastAsia="ru-RU"/>
          <w14:ligatures w14:val="none"/>
        </w:rPr>
        <w:t xml:space="preserve">взят из </w:t>
      </w:r>
      <w:r w:rsidR="002032EF" w:rsidRPr="002032EF">
        <w:rPr>
          <w:rFonts w:ascii="Times New Roman" w:eastAsia="Times New Roman" w:hAnsi="Times New Roman" w:cs="Times New Roman"/>
          <w:kern w:val="0"/>
          <w:sz w:val="28"/>
          <w:szCs w:val="28"/>
          <w:lang w:eastAsia="ru-RU"/>
          <w14:ligatures w14:val="none"/>
        </w:rPr>
        <w:t>учебно</w:t>
      </w:r>
      <w:r w:rsidR="002032EF">
        <w:rPr>
          <w:rFonts w:ascii="Times New Roman" w:eastAsia="Times New Roman" w:hAnsi="Times New Roman" w:cs="Times New Roman"/>
          <w:kern w:val="0"/>
          <w:sz w:val="28"/>
          <w:szCs w:val="28"/>
          <w:lang w:eastAsia="ru-RU"/>
          <w14:ligatures w14:val="none"/>
        </w:rPr>
        <w:t>го</w:t>
      </w:r>
      <w:r w:rsidR="002032EF" w:rsidRPr="002032EF">
        <w:rPr>
          <w:rFonts w:ascii="Times New Roman" w:eastAsia="Times New Roman" w:hAnsi="Times New Roman" w:cs="Times New Roman"/>
          <w:kern w:val="0"/>
          <w:sz w:val="28"/>
          <w:szCs w:val="28"/>
          <w:lang w:eastAsia="ru-RU"/>
          <w14:ligatures w14:val="none"/>
        </w:rPr>
        <w:t xml:space="preserve"> пособи</w:t>
      </w:r>
      <w:r w:rsidR="002032EF">
        <w:rPr>
          <w:rFonts w:ascii="Times New Roman" w:eastAsia="Times New Roman" w:hAnsi="Times New Roman" w:cs="Times New Roman"/>
          <w:kern w:val="0"/>
          <w:sz w:val="28"/>
          <w:szCs w:val="28"/>
          <w:lang w:eastAsia="ru-RU"/>
          <w14:ligatures w14:val="none"/>
        </w:rPr>
        <w:t>я</w:t>
      </w:r>
      <w:r w:rsidR="002032EF" w:rsidRPr="002032EF">
        <w:rPr>
          <w:rFonts w:ascii="Times New Roman" w:eastAsia="Times New Roman" w:hAnsi="Times New Roman" w:cs="Times New Roman"/>
          <w:kern w:val="0"/>
          <w:sz w:val="28"/>
          <w:szCs w:val="28"/>
          <w:lang w:eastAsia="ru-RU"/>
          <w14:ligatures w14:val="none"/>
        </w:rPr>
        <w:t xml:space="preserve"> «</w:t>
      </w:r>
      <w:proofErr w:type="spellStart"/>
      <w:r w:rsidR="002032EF" w:rsidRPr="002032EF">
        <w:rPr>
          <w:rFonts w:ascii="Times New Roman" w:eastAsia="Times New Roman" w:hAnsi="Times New Roman" w:cs="Times New Roman"/>
          <w:kern w:val="0"/>
          <w:sz w:val="28"/>
          <w:szCs w:val="28"/>
          <w:lang w:val="en-US" w:eastAsia="ru-RU"/>
          <w14:ligatures w14:val="none"/>
        </w:rPr>
        <w:t>Landeskunde</w:t>
      </w:r>
      <w:proofErr w:type="spellEnd"/>
      <w:r w:rsidR="002032EF" w:rsidRPr="002032EF">
        <w:rPr>
          <w:rFonts w:ascii="Times New Roman" w:eastAsia="Times New Roman" w:hAnsi="Times New Roman" w:cs="Times New Roman"/>
          <w:kern w:val="0"/>
          <w:sz w:val="28"/>
          <w:szCs w:val="28"/>
          <w:lang w:eastAsia="ru-RU"/>
          <w14:ligatures w14:val="none"/>
        </w:rPr>
        <w:t xml:space="preserve"> </w:t>
      </w:r>
      <w:proofErr w:type="spellStart"/>
      <w:r w:rsidR="002032EF" w:rsidRPr="002032EF">
        <w:rPr>
          <w:rFonts w:ascii="Times New Roman" w:eastAsia="Times New Roman" w:hAnsi="Times New Roman" w:cs="Times New Roman"/>
          <w:kern w:val="0"/>
          <w:sz w:val="28"/>
          <w:szCs w:val="28"/>
          <w:lang w:val="en-US" w:eastAsia="ru-RU"/>
          <w14:ligatures w14:val="none"/>
        </w:rPr>
        <w:t>im</w:t>
      </w:r>
      <w:proofErr w:type="spellEnd"/>
      <w:r w:rsidR="002032EF" w:rsidRPr="002032EF">
        <w:rPr>
          <w:rFonts w:ascii="Times New Roman" w:eastAsia="Times New Roman" w:hAnsi="Times New Roman" w:cs="Times New Roman"/>
          <w:kern w:val="0"/>
          <w:sz w:val="28"/>
          <w:szCs w:val="28"/>
          <w:lang w:eastAsia="ru-RU"/>
          <w14:ligatures w14:val="none"/>
        </w:rPr>
        <w:t xml:space="preserve"> </w:t>
      </w:r>
      <w:proofErr w:type="spellStart"/>
      <w:r w:rsidR="002032EF" w:rsidRPr="002032EF">
        <w:rPr>
          <w:rFonts w:ascii="Times New Roman" w:eastAsia="Times New Roman" w:hAnsi="Times New Roman" w:cs="Times New Roman"/>
          <w:kern w:val="0"/>
          <w:sz w:val="28"/>
          <w:szCs w:val="28"/>
          <w:lang w:val="en-US" w:eastAsia="ru-RU"/>
          <w14:ligatures w14:val="none"/>
        </w:rPr>
        <w:t>Deutschunterricht</w:t>
      </w:r>
      <w:proofErr w:type="spellEnd"/>
      <w:r w:rsidR="002032EF" w:rsidRPr="002032EF">
        <w:rPr>
          <w:rFonts w:ascii="Times New Roman" w:eastAsia="Times New Roman" w:hAnsi="Times New Roman" w:cs="Times New Roman"/>
          <w:kern w:val="0"/>
          <w:sz w:val="28"/>
          <w:szCs w:val="28"/>
          <w:lang w:eastAsia="ru-RU"/>
          <w14:ligatures w14:val="none"/>
        </w:rPr>
        <w:t xml:space="preserve">» («Страноведение на занятиях немецкого языка»). </w:t>
      </w:r>
    </w:p>
    <w:p w14:paraId="672CC63D" w14:textId="6FF1E286" w:rsidR="002032EF" w:rsidRPr="002032EF" w:rsidRDefault="002032EF" w:rsidP="002032EF">
      <w:pPr>
        <w:spacing w:after="0" w:line="360" w:lineRule="auto"/>
        <w:contextualSpacing/>
        <w:rPr>
          <w:rFonts w:ascii="Times New Roman" w:hAnsi="Times New Roman" w:cs="Times New Roman"/>
          <w:i/>
          <w:sz w:val="28"/>
          <w:szCs w:val="28"/>
          <w:lang w:val="de-DE"/>
        </w:rPr>
      </w:pPr>
      <w:r w:rsidRPr="002032EF">
        <w:rPr>
          <w:rFonts w:ascii="Times New Roman" w:hAnsi="Times New Roman" w:cs="Times New Roman"/>
          <w:i/>
          <w:sz w:val="28"/>
          <w:szCs w:val="28"/>
          <w:lang w:val="de-DE"/>
        </w:rPr>
        <w:t>Gründer der Universität</w:t>
      </w:r>
    </w:p>
    <w:p w14:paraId="00F98354" w14:textId="77777777" w:rsidR="002032EF" w:rsidRPr="002032EF" w:rsidRDefault="002032EF" w:rsidP="002032EF">
      <w:pPr>
        <w:pStyle w:val="af"/>
        <w:spacing w:before="0" w:beforeAutospacing="0" w:after="0" w:afterAutospacing="0" w:line="360" w:lineRule="auto"/>
        <w:contextualSpacing/>
        <w:jc w:val="center"/>
        <w:rPr>
          <w:b/>
          <w:sz w:val="28"/>
          <w:szCs w:val="28"/>
          <w:lang w:val="de-DE"/>
        </w:rPr>
      </w:pPr>
      <w:r w:rsidRPr="002032EF">
        <w:rPr>
          <w:b/>
          <w:sz w:val="28"/>
          <w:szCs w:val="28"/>
          <w:lang w:val="de-DE"/>
        </w:rPr>
        <w:t>Wilhelm von Humboldt</w:t>
      </w:r>
    </w:p>
    <w:p w14:paraId="7F2FF020" w14:textId="156BA1C9"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noProof/>
        </w:rPr>
        <w:drawing>
          <wp:anchor distT="0" distB="0" distL="114300" distR="114300" simplePos="0" relativeHeight="251659264" behindDoc="0" locked="0" layoutInCell="1" allowOverlap="1" wp14:anchorId="373E2C0D" wp14:editId="0AC7288F">
            <wp:simplePos x="0" y="0"/>
            <wp:positionH relativeFrom="column">
              <wp:posOffset>0</wp:posOffset>
            </wp:positionH>
            <wp:positionV relativeFrom="paragraph">
              <wp:posOffset>85725</wp:posOffset>
            </wp:positionV>
            <wp:extent cx="1435100" cy="1934845"/>
            <wp:effectExtent l="0" t="0" r="12700" b="8255"/>
            <wp:wrapSquare wrapText="bothSides"/>
            <wp:docPr id="320215651" name="Рисунок 1" descr="Biografie, Wilhelm von Humbol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ografie, Wilhelm von Humboldt"/>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1435100" cy="1934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032EF">
        <w:rPr>
          <w:rFonts w:ascii="Times New Roman" w:hAnsi="Times New Roman" w:cs="Times New Roman"/>
          <w:sz w:val="28"/>
          <w:szCs w:val="28"/>
          <w:lang w:val="de-DE"/>
        </w:rPr>
        <w:t xml:space="preserve">Wilhelm von Humboldt wurde am 22. Juni </w:t>
      </w:r>
      <w:smartTag w:uri="urn:schemas-microsoft-com:office:smarttags" w:element="metricconverter">
        <w:smartTagPr>
          <w:attr w:name="ProductID" w:val="1767 in"/>
        </w:smartTagPr>
        <w:r w:rsidRPr="002032EF">
          <w:rPr>
            <w:rFonts w:ascii="Times New Roman" w:hAnsi="Times New Roman" w:cs="Times New Roman"/>
            <w:sz w:val="28"/>
            <w:szCs w:val="28"/>
            <w:lang w:val="de-DE"/>
          </w:rPr>
          <w:t>1767 in</w:t>
        </w:r>
      </w:smartTag>
      <w:r w:rsidRPr="002032EF">
        <w:rPr>
          <w:rFonts w:ascii="Times New Roman" w:hAnsi="Times New Roman" w:cs="Times New Roman"/>
          <w:sz w:val="28"/>
          <w:szCs w:val="28"/>
          <w:lang w:val="de-DE"/>
        </w:rPr>
        <w:t xml:space="preserve"> Potsdam geboren.</w:t>
      </w:r>
    </w:p>
    <w:p w14:paraId="6D1BE7D2"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Sein Vater war der adelige Major und Grundbesitzer Alexander Georg von Humboldt. Seine Mutter, Marie-Elisabeth von Colombe, entstammte einer südfranzösischen Hugenotten- und Kaufmannsfamilie. Zusammen mit seinem Bruder Alexander von Humboldt genoss Wilhelm die standesübliche hohe Bildung durch anerkannte Privatlehrer und Hofmeister.</w:t>
      </w:r>
    </w:p>
    <w:p w14:paraId="629953C1"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Bereits mit jungen Jahren verkehrte Humboldt im Berliner Salonleben der preußischen Aufklärung, wo er dem "Tugendbund" beitrat. Mit seinem Bruder Alexander begann Humboldt 1787 ein Studium zunächst an der Universität Frankfurt/Oder, von wo er dann nach Göttingen wechselte. Im Revolutionsjahr 1789 unterbrach er die Universitätsstudien, um eine für adelige Sprösslinge damals übliche Bildungsreise zu unternehmen, die ihn über Aachen und Lüttich nach Paris führte, wo er sachlich-kühler Augenzeuge der französischen Revolutionsereignisse war.</w:t>
      </w:r>
    </w:p>
    <w:p w14:paraId="2F2F05AE"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 xml:space="preserve">Von Paris aus setzte Humboldt die Reise nach Mainz, Mannheim, Stuttgart, Zürich, Weimar und Jena fort, wo er überall mit den bedeutendsten Vertretern des deutschen Geisteslebens Bekanntschaft machte. Schließlich trat Humboldt </w:t>
      </w:r>
      <w:smartTag w:uri="urn:schemas-microsoft-com:office:smarttags" w:element="metricconverter">
        <w:smartTagPr>
          <w:attr w:name="ProductID" w:val="1790 in"/>
        </w:smartTagPr>
        <w:r w:rsidRPr="002032EF">
          <w:rPr>
            <w:rFonts w:ascii="Times New Roman" w:hAnsi="Times New Roman" w:cs="Times New Roman"/>
            <w:sz w:val="28"/>
            <w:szCs w:val="28"/>
            <w:lang w:val="de-DE"/>
          </w:rPr>
          <w:t>1790 in</w:t>
        </w:r>
      </w:smartTag>
      <w:r w:rsidRPr="002032EF">
        <w:rPr>
          <w:rFonts w:ascii="Times New Roman" w:hAnsi="Times New Roman" w:cs="Times New Roman"/>
          <w:sz w:val="28"/>
          <w:szCs w:val="28"/>
          <w:lang w:val="de-DE"/>
        </w:rPr>
        <w:t xml:space="preserve"> den preußischen Staatsdienst ein, wo er zunächst als Legationsrat im auswärtigen Departement und als Referendar am Hof- und Kammergericht tätig wurde. Doch bereits ein Jahr später trat er wieder aus, um sich weiteren Studien und der politischen Publizistik zu widmen.</w:t>
      </w:r>
    </w:p>
    <w:p w14:paraId="39F9B3A3"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 xml:space="preserve">In dieser Zeit entstanden seine ersten politischen Schriften, die sich wie die "Ideen über Staatsverfassung" kritisch mit dem monarchischen Staat </w:t>
      </w:r>
      <w:proofErr w:type="gramStart"/>
      <w:r w:rsidRPr="002032EF">
        <w:rPr>
          <w:rFonts w:ascii="Times New Roman" w:hAnsi="Times New Roman" w:cs="Times New Roman"/>
          <w:sz w:val="28"/>
          <w:szCs w:val="28"/>
          <w:lang w:val="de-DE"/>
        </w:rPr>
        <w:t xml:space="preserve">auseinander </w:t>
      </w:r>
      <w:r w:rsidRPr="002032EF">
        <w:rPr>
          <w:rFonts w:ascii="Times New Roman" w:hAnsi="Times New Roman" w:cs="Times New Roman"/>
          <w:sz w:val="28"/>
          <w:szCs w:val="28"/>
          <w:lang w:val="de-DE"/>
        </w:rPr>
        <w:lastRenderedPageBreak/>
        <w:t>setzten</w:t>
      </w:r>
      <w:proofErr w:type="gramEnd"/>
      <w:r w:rsidRPr="002032EF">
        <w:rPr>
          <w:rFonts w:ascii="Times New Roman" w:hAnsi="Times New Roman" w:cs="Times New Roman"/>
          <w:sz w:val="28"/>
          <w:szCs w:val="28"/>
          <w:lang w:val="de-DE"/>
        </w:rPr>
        <w:t>. Im Frühjahr 1794 ließ sich Humboldt mit seiner Frau Karoline von Dacheröden in Jena nieder, wo er engsten Umgang mit Friedrich von Schiller und anderen Geistesgrößen pflegte. Gegen Jahresende 1797 wechselten sie nach Paris, wo sie im Zentrum der geistig-literarischen Elite standen. Von der französischen Hauptstadt aus unternahm Humboldt 1799/1800 und 1801 zwei Spanienreisen, die ihn wesentlich zu seinen universalen Sprachstudien inspirierten.</w:t>
      </w:r>
    </w:p>
    <w:p w14:paraId="3B6D3C5F"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 xml:space="preserve">Nach einem kurzen Zwischenaufenthalt in Berlin ließen sich Humboldt und seine Frau, inzwischen mit vier Kindern, im November </w:t>
      </w:r>
      <w:smartTag w:uri="urn:schemas-microsoft-com:office:smarttags" w:element="metricconverter">
        <w:smartTagPr>
          <w:attr w:name="ProductID" w:val="1802 in"/>
        </w:smartTagPr>
        <w:r w:rsidRPr="002032EF">
          <w:rPr>
            <w:rFonts w:ascii="Times New Roman" w:hAnsi="Times New Roman" w:cs="Times New Roman"/>
            <w:sz w:val="28"/>
            <w:szCs w:val="28"/>
            <w:lang w:val="de-DE"/>
          </w:rPr>
          <w:t>1802 in</w:t>
        </w:r>
      </w:smartTag>
      <w:r w:rsidRPr="002032EF">
        <w:rPr>
          <w:rFonts w:ascii="Times New Roman" w:hAnsi="Times New Roman" w:cs="Times New Roman"/>
          <w:sz w:val="28"/>
          <w:szCs w:val="28"/>
          <w:lang w:val="de-DE"/>
        </w:rPr>
        <w:t xml:space="preserve"> Rom nieder, wo er bis 1809 als preußischer Resident beim Vatikan diente. In Italien verstarben zwei ihrer Kinder. Im Anschluss daran wurde Humboldt im Februar </w:t>
      </w:r>
      <w:smartTag w:uri="urn:schemas-microsoft-com:office:smarttags" w:element="metricconverter">
        <w:smartTagPr>
          <w:attr w:name="ProductID" w:val="1809 in"/>
        </w:smartTagPr>
        <w:r w:rsidRPr="002032EF">
          <w:rPr>
            <w:rFonts w:ascii="Times New Roman" w:hAnsi="Times New Roman" w:cs="Times New Roman"/>
            <w:sz w:val="28"/>
            <w:szCs w:val="28"/>
            <w:lang w:val="de-DE"/>
          </w:rPr>
          <w:t>1809 in</w:t>
        </w:r>
      </w:smartTag>
      <w:r w:rsidRPr="002032EF">
        <w:rPr>
          <w:rFonts w:ascii="Times New Roman" w:hAnsi="Times New Roman" w:cs="Times New Roman"/>
          <w:sz w:val="28"/>
          <w:szCs w:val="28"/>
          <w:lang w:val="de-DE"/>
        </w:rPr>
        <w:t xml:space="preserve"> das preußische Reformkabinett unter Freiherrn vom Stein berufen, wo er bis Juni 1810 im Innenministerium die Sektion Kultus und Unterricht leitete. Trotz der kurzen Dauer des Amtes konnte der Gelehrte bedeutende Bildungsreformen anstoßen, die von seinen Nachfolgern etwa zur Reform des Gymnasiums weiterentwickelt wurden und </w:t>
      </w:r>
      <w:smartTag w:uri="urn:schemas-microsoft-com:office:smarttags" w:element="metricconverter">
        <w:smartTagPr>
          <w:attr w:name="ProductID" w:val="1811 in"/>
        </w:smartTagPr>
        <w:r w:rsidRPr="002032EF">
          <w:rPr>
            <w:rFonts w:ascii="Times New Roman" w:hAnsi="Times New Roman" w:cs="Times New Roman"/>
            <w:sz w:val="28"/>
            <w:szCs w:val="28"/>
            <w:lang w:val="de-DE"/>
          </w:rPr>
          <w:t>1811 in</w:t>
        </w:r>
      </w:smartTag>
      <w:r w:rsidRPr="002032EF">
        <w:rPr>
          <w:rFonts w:ascii="Times New Roman" w:hAnsi="Times New Roman" w:cs="Times New Roman"/>
          <w:sz w:val="28"/>
          <w:szCs w:val="28"/>
          <w:lang w:val="de-DE"/>
        </w:rPr>
        <w:t xml:space="preserve"> die Gründung der Berliner Universität (heute: Humboldt-Universität) mündeten.</w:t>
      </w:r>
    </w:p>
    <w:p w14:paraId="68B1DF47"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 xml:space="preserve">Ab September 1810 fungierte Humboldt als preußischer Gesandter in Wien, von wo er maßgeblich an der antinapoleonischen Allianz der folgenden Jahre mitwirkte. Nach dem Zusammenbruch der napoleonischen Herrschaft war der Diplomat von 1814 bis </w:t>
      </w:r>
      <w:smartTag w:uri="urn:schemas-microsoft-com:office:smarttags" w:element="metricconverter">
        <w:smartTagPr>
          <w:attr w:name="ProductID" w:val="1818 in"/>
        </w:smartTagPr>
        <w:r w:rsidRPr="002032EF">
          <w:rPr>
            <w:rFonts w:ascii="Times New Roman" w:hAnsi="Times New Roman" w:cs="Times New Roman"/>
            <w:sz w:val="28"/>
            <w:szCs w:val="28"/>
            <w:lang w:val="de-DE"/>
          </w:rPr>
          <w:t>1818 in</w:t>
        </w:r>
      </w:smartTag>
      <w:r w:rsidRPr="002032EF">
        <w:rPr>
          <w:rFonts w:ascii="Times New Roman" w:hAnsi="Times New Roman" w:cs="Times New Roman"/>
          <w:sz w:val="28"/>
          <w:szCs w:val="28"/>
          <w:lang w:val="de-DE"/>
        </w:rPr>
        <w:t xml:space="preserve"> Frankfurt, Wien, Paris, London, Berlin und Aachen wesentlich an der Neuordnung Europas beteiligt, wie sie im Zuge der Restaurations- und Kongresspolitik durchgesetzt wurde.</w:t>
      </w:r>
    </w:p>
    <w:p w14:paraId="0ACF8DAC"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Im Jahre 1819 übernahm Humboldt erneut, doch nur für kurze Zeit, als Minister für ständische Angelegenheiten eine Regierungsfunktion in Berlin. Aufgrund seines Protestes gegen die durch die Karlsbader Beschlüsse vom 22. September 1819 auch in Preußen eingeleitete repressive Wende sah er sich gegen Jahresende mit seiner Entlassung aus dem Staatsdienst konfrontiert.</w:t>
      </w:r>
    </w:p>
    <w:p w14:paraId="577AC205" w14:textId="77777777" w:rsidR="002032EF" w:rsidRPr="002032EF" w:rsidRDefault="002032EF" w:rsidP="002032EF">
      <w:pPr>
        <w:spacing w:after="0" w:line="360" w:lineRule="auto"/>
        <w:ind w:firstLine="567"/>
        <w:contextualSpacing/>
        <w:jc w:val="both"/>
        <w:rPr>
          <w:rFonts w:ascii="Times New Roman" w:hAnsi="Times New Roman" w:cs="Times New Roman"/>
          <w:sz w:val="28"/>
          <w:szCs w:val="28"/>
          <w:lang w:val="de-DE"/>
        </w:rPr>
      </w:pPr>
      <w:r w:rsidRPr="002032EF">
        <w:rPr>
          <w:rFonts w:ascii="Times New Roman" w:hAnsi="Times New Roman" w:cs="Times New Roman"/>
          <w:sz w:val="28"/>
          <w:szCs w:val="28"/>
          <w:lang w:val="de-DE"/>
        </w:rPr>
        <w:t xml:space="preserve">Humboldt zog sich in den nachfolgenden Jahren ganz aus der Politik zurück, um sich seinen universalen Sprachstudien und der Lehre an der Akademie zu widmen. Als sein großes sprachwissenschaftliches Hauptwerk gilt das Buch "Über </w:t>
      </w:r>
      <w:r w:rsidRPr="002032EF">
        <w:rPr>
          <w:rFonts w:ascii="Times New Roman" w:hAnsi="Times New Roman" w:cs="Times New Roman"/>
          <w:sz w:val="28"/>
          <w:szCs w:val="28"/>
          <w:lang w:val="de-DE"/>
        </w:rPr>
        <w:lastRenderedPageBreak/>
        <w:t>die Kawi-Sprache auf der Insel Java", das posthum veröffentlicht wurde. Nachdem 1829 seine Frau Karoline verstorben war, übernahm Humboldt in seinen letzten Lebensjahren auch wieder öffentliche Funktionen: So war er ab 1829 Vorsitzender der Kommission für die Errichtung des Neuen Museums und ab 1830 auch im preußischen Staatsrat vertreten.</w:t>
      </w:r>
    </w:p>
    <w:p w14:paraId="1B721F0C" w14:textId="77777777" w:rsidR="002032EF" w:rsidRPr="00731521" w:rsidRDefault="002032EF" w:rsidP="002032EF">
      <w:pPr>
        <w:spacing w:after="0" w:line="360" w:lineRule="auto"/>
        <w:ind w:firstLine="567"/>
        <w:contextualSpacing/>
        <w:jc w:val="both"/>
        <w:rPr>
          <w:rFonts w:ascii="Times New Roman" w:hAnsi="Times New Roman" w:cs="Times New Roman"/>
          <w:sz w:val="28"/>
          <w:szCs w:val="28"/>
          <w:lang w:val="en-US"/>
        </w:rPr>
      </w:pPr>
      <w:r w:rsidRPr="002032EF">
        <w:rPr>
          <w:rFonts w:ascii="Times New Roman" w:hAnsi="Times New Roman" w:cs="Times New Roman"/>
          <w:sz w:val="28"/>
          <w:szCs w:val="28"/>
          <w:lang w:val="de-DE"/>
        </w:rPr>
        <w:t xml:space="preserve">Wilhelm von Humboldt starb am 8. April </w:t>
      </w:r>
      <w:smartTag w:uri="urn:schemas-microsoft-com:office:smarttags" w:element="metricconverter">
        <w:smartTagPr>
          <w:attr w:name="ProductID" w:val="1835 in"/>
        </w:smartTagPr>
        <w:r w:rsidRPr="002032EF">
          <w:rPr>
            <w:rFonts w:ascii="Times New Roman" w:hAnsi="Times New Roman" w:cs="Times New Roman"/>
            <w:sz w:val="28"/>
            <w:szCs w:val="28"/>
            <w:lang w:val="de-DE"/>
          </w:rPr>
          <w:t>1835 in</w:t>
        </w:r>
      </w:smartTag>
      <w:r w:rsidRPr="002032EF">
        <w:rPr>
          <w:rFonts w:ascii="Times New Roman" w:hAnsi="Times New Roman" w:cs="Times New Roman"/>
          <w:sz w:val="28"/>
          <w:szCs w:val="28"/>
          <w:lang w:val="de-DE"/>
        </w:rPr>
        <w:t xml:space="preserve"> Tegel bei Berlin.</w:t>
      </w:r>
    </w:p>
    <w:p w14:paraId="31EEB6CB" w14:textId="2678BFD9" w:rsidR="002032EF" w:rsidRPr="002032EF" w:rsidRDefault="00E20F06" w:rsidP="002032EF">
      <w:pPr>
        <w:spacing w:after="0" w:line="360" w:lineRule="auto"/>
        <w:ind w:firstLine="567"/>
        <w:contextualSpacing/>
        <w:jc w:val="both"/>
        <w:rPr>
          <w:rFonts w:ascii="Times New Roman" w:hAnsi="Times New Roman" w:cs="Times New Roman"/>
          <w:sz w:val="28"/>
          <w:szCs w:val="28"/>
        </w:rPr>
      </w:pPr>
      <w:r>
        <w:rPr>
          <w:rFonts w:ascii="Times New Roman" w:eastAsia="Times New Roman" w:hAnsi="Times New Roman" w:cs="Times New Roman"/>
          <w:color w:val="333333"/>
          <w:kern w:val="0"/>
          <w:sz w:val="28"/>
          <w:szCs w:val="28"/>
          <w:lang w:eastAsia="ru-RU"/>
          <w14:ligatures w14:val="none"/>
        </w:rPr>
        <w:t xml:space="preserve">4. </w:t>
      </w:r>
      <w:r w:rsidR="002032EF" w:rsidRPr="00ED6154">
        <w:rPr>
          <w:rFonts w:ascii="Times New Roman" w:eastAsia="Times New Roman" w:hAnsi="Times New Roman" w:cs="Times New Roman"/>
          <w:color w:val="333333"/>
          <w:kern w:val="0"/>
          <w:sz w:val="28"/>
          <w:szCs w:val="28"/>
          <w:lang w:eastAsia="ru-RU"/>
          <w14:ligatures w14:val="none"/>
        </w:rPr>
        <w:t>Учащиеся выполняют задание</w:t>
      </w:r>
      <w:r w:rsidR="002032EF">
        <w:rPr>
          <w:rFonts w:ascii="Times New Roman" w:eastAsia="Times New Roman" w:hAnsi="Times New Roman" w:cs="Times New Roman"/>
          <w:color w:val="333333"/>
          <w:kern w:val="0"/>
          <w:sz w:val="28"/>
          <w:szCs w:val="28"/>
          <w:lang w:eastAsia="ru-RU"/>
          <w14:ligatures w14:val="none"/>
        </w:rPr>
        <w:t xml:space="preserve"> – отвечают на вопрос: Какую информацию они узнали из текста о немецком ученом, которая не была в фильме?</w:t>
      </w:r>
    </w:p>
    <w:p w14:paraId="30FA8BFA" w14:textId="4E4C1255" w:rsidR="00ED6154" w:rsidRPr="00ED6154" w:rsidRDefault="00E20F06" w:rsidP="002032EF">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Pr>
          <w:rFonts w:ascii="Times New Roman" w:eastAsia="Times New Roman" w:hAnsi="Times New Roman" w:cs="Times New Roman"/>
          <w:color w:val="333333"/>
          <w:kern w:val="0"/>
          <w:sz w:val="28"/>
          <w:szCs w:val="28"/>
          <w:lang w:eastAsia="ru-RU"/>
          <w14:ligatures w14:val="none"/>
        </w:rPr>
        <w:t xml:space="preserve">5. </w:t>
      </w:r>
      <w:r w:rsidR="00ED6154" w:rsidRPr="00ED6154">
        <w:rPr>
          <w:rFonts w:ascii="Times New Roman" w:eastAsia="Times New Roman" w:hAnsi="Times New Roman" w:cs="Times New Roman"/>
          <w:color w:val="333333"/>
          <w:kern w:val="0"/>
          <w:sz w:val="28"/>
          <w:szCs w:val="28"/>
          <w:lang w:eastAsia="ru-RU"/>
          <w14:ligatures w14:val="none"/>
        </w:rPr>
        <w:t>Учащиеся выполняют упражнения</w:t>
      </w:r>
      <w:r>
        <w:rPr>
          <w:rFonts w:ascii="Times New Roman" w:eastAsia="Times New Roman" w:hAnsi="Times New Roman" w:cs="Times New Roman"/>
          <w:color w:val="333333"/>
          <w:kern w:val="0"/>
          <w:sz w:val="28"/>
          <w:szCs w:val="28"/>
          <w:lang w:eastAsia="ru-RU"/>
          <w14:ligatures w14:val="none"/>
        </w:rPr>
        <w:t>, цель которого</w:t>
      </w:r>
      <w:r w:rsidR="00ED6154" w:rsidRPr="00ED6154">
        <w:rPr>
          <w:rFonts w:ascii="Times New Roman" w:eastAsia="Times New Roman" w:hAnsi="Times New Roman" w:cs="Times New Roman"/>
          <w:color w:val="333333"/>
          <w:kern w:val="0"/>
          <w:sz w:val="28"/>
          <w:szCs w:val="28"/>
          <w:lang w:eastAsia="ru-RU"/>
          <w14:ligatures w14:val="none"/>
        </w:rPr>
        <w:t xml:space="preserve"> – получение новой информации о личности великого нем</w:t>
      </w:r>
      <w:r>
        <w:rPr>
          <w:rFonts w:ascii="Times New Roman" w:eastAsia="Times New Roman" w:hAnsi="Times New Roman" w:cs="Times New Roman"/>
          <w:color w:val="333333"/>
          <w:kern w:val="0"/>
          <w:sz w:val="28"/>
          <w:szCs w:val="28"/>
          <w:lang w:eastAsia="ru-RU"/>
          <w14:ligatures w14:val="none"/>
        </w:rPr>
        <w:t>ецкого ученого</w:t>
      </w:r>
      <w:r w:rsidR="00ED6154" w:rsidRPr="00ED6154">
        <w:rPr>
          <w:rFonts w:ascii="Times New Roman" w:eastAsia="Times New Roman" w:hAnsi="Times New Roman" w:cs="Times New Roman"/>
          <w:color w:val="333333"/>
          <w:kern w:val="0"/>
          <w:sz w:val="28"/>
          <w:szCs w:val="28"/>
          <w:lang w:eastAsia="ru-RU"/>
          <w14:ligatures w14:val="none"/>
        </w:rPr>
        <w:t>, активизация знаний по лексике и грамматике, расширение словарного запаса.</w:t>
      </w:r>
      <w:r>
        <w:rPr>
          <w:rFonts w:ascii="Times New Roman" w:eastAsia="Times New Roman" w:hAnsi="Times New Roman" w:cs="Times New Roman"/>
          <w:color w:val="333333"/>
          <w:kern w:val="0"/>
          <w:sz w:val="28"/>
          <w:szCs w:val="28"/>
          <w:lang w:eastAsia="ru-RU"/>
          <w14:ligatures w14:val="none"/>
        </w:rPr>
        <w:t xml:space="preserve"> Задание выполняется письменно в виде таблицы. </w:t>
      </w:r>
    </w:p>
    <w:p w14:paraId="3D504333" w14:textId="77777777" w:rsidR="00E20F06" w:rsidRPr="00E20F06" w:rsidRDefault="00E20F06" w:rsidP="00E20F06">
      <w:pPr>
        <w:spacing w:after="0" w:line="360" w:lineRule="auto"/>
        <w:ind w:left="360"/>
        <w:contextualSpacing/>
        <w:jc w:val="both"/>
        <w:rPr>
          <w:rFonts w:ascii="Times New Roman" w:hAnsi="Times New Roman" w:cs="Times New Roman"/>
          <w:i/>
          <w:sz w:val="28"/>
          <w:szCs w:val="28"/>
          <w:lang w:val="de-DE"/>
        </w:rPr>
      </w:pPr>
      <w:r w:rsidRPr="00E20F06">
        <w:rPr>
          <w:rFonts w:ascii="Times New Roman" w:hAnsi="Times New Roman" w:cs="Times New Roman"/>
          <w:i/>
          <w:sz w:val="28"/>
          <w:szCs w:val="28"/>
          <w:lang w:val="de-DE"/>
        </w:rPr>
        <w:t>Lesen Sie den Text. Gibt es hier die Informationen, die den Text 1 ergänzen? Sortieren Sie diese Informationen: 1) was war Ihnen schon bekannt? 2) was ist für Sie neu?</w:t>
      </w:r>
    </w:p>
    <w:tbl>
      <w:tblPr>
        <w:tblW w:w="0" w:type="auto"/>
        <w:tblCellSpacing w:w="15"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5"/>
      </w:tblGrid>
      <w:tr w:rsidR="00E20F06" w:rsidRPr="00731521" w14:paraId="5E83FC58" w14:textId="77777777" w:rsidTr="001D20A3">
        <w:trPr>
          <w:tblCellSpacing w:w="15" w:type="dxa"/>
        </w:trPr>
        <w:tc>
          <w:tcPr>
            <w:tcW w:w="0" w:type="auto"/>
            <w:tcBorders>
              <w:top w:val="nil"/>
              <w:left w:val="nil"/>
              <w:bottom w:val="nil"/>
              <w:right w:val="nil"/>
            </w:tcBorders>
            <w:tcMar>
              <w:top w:w="15" w:type="dxa"/>
              <w:left w:w="15" w:type="dxa"/>
              <w:bottom w:w="15" w:type="dxa"/>
              <w:right w:w="15" w:type="dxa"/>
            </w:tcMar>
            <w:vAlign w:val="center"/>
          </w:tcPr>
          <w:p w14:paraId="5FFB5A77" w14:textId="77777777" w:rsidR="00E20F06" w:rsidRPr="00E20F06" w:rsidRDefault="00E20F06" w:rsidP="00E20F06">
            <w:pPr>
              <w:pStyle w:val="af"/>
              <w:spacing w:before="0" w:beforeAutospacing="0" w:after="0" w:afterAutospacing="0" w:line="360" w:lineRule="auto"/>
              <w:contextualSpacing/>
              <w:jc w:val="both"/>
              <w:rPr>
                <w:lang w:val="de-DE"/>
              </w:rPr>
            </w:pPr>
            <w:r w:rsidRPr="00E20F06">
              <w:rPr>
                <w:lang w:val="de-DE"/>
              </w:rPr>
              <w:t xml:space="preserve">W. v. Humboldt war </w:t>
            </w:r>
            <w:r w:rsidRPr="00E20F06">
              <w:rPr>
                <w:bCs/>
                <w:lang w:val="de-DE"/>
              </w:rPr>
              <w:t>preußischer Politiker, Schulreformer, Sprachforscher und Philosoph</w:t>
            </w:r>
            <w:r w:rsidRPr="00E20F06">
              <w:rPr>
                <w:lang w:val="de-DE"/>
              </w:rPr>
              <w:t>.</w:t>
            </w:r>
          </w:p>
          <w:p w14:paraId="48CA638B" w14:textId="77777777" w:rsidR="00E20F06" w:rsidRPr="00E20F06" w:rsidRDefault="00E20F06" w:rsidP="00E20F06">
            <w:pPr>
              <w:pStyle w:val="af"/>
              <w:spacing w:before="0" w:beforeAutospacing="0" w:after="0" w:afterAutospacing="0" w:line="360" w:lineRule="auto"/>
              <w:contextualSpacing/>
              <w:jc w:val="both"/>
              <w:rPr>
                <w:lang w:val="en-US"/>
              </w:rPr>
            </w:pPr>
            <w:r w:rsidRPr="00E20F06">
              <w:rPr>
                <w:lang w:val="de-DE"/>
              </w:rPr>
              <w:t xml:space="preserve">Er wurde am 22. Juni </w:t>
            </w:r>
            <w:smartTag w:uri="urn:schemas-microsoft-com:office:smarttags" w:element="metricconverter">
              <w:smartTagPr>
                <w:attr w:name="ProductID" w:val="1767 in"/>
              </w:smartTagPr>
              <w:r w:rsidRPr="00E20F06">
                <w:rPr>
                  <w:lang w:val="de-DE"/>
                </w:rPr>
                <w:t>1767 in</w:t>
              </w:r>
            </w:smartTag>
            <w:r w:rsidRPr="00E20F06">
              <w:rPr>
                <w:lang w:val="de-DE"/>
              </w:rPr>
              <w:t xml:space="preserve"> Potsdam als Bruder des Naturwissenschaftlers </w:t>
            </w:r>
            <w:r w:rsidRPr="00E20F06">
              <w:rPr>
                <w:bCs/>
                <w:lang w:val="de-DE"/>
              </w:rPr>
              <w:t>Alexander von Humboldt</w:t>
            </w:r>
            <w:r w:rsidRPr="00E20F06">
              <w:rPr>
                <w:lang w:val="de-DE"/>
              </w:rPr>
              <w:t xml:space="preserve"> geboren und studierte Rechtswissenschaften an den Universitäten von Frankfurt an der Oder, Göttingen, Weimar und Jena.</w:t>
            </w:r>
          </w:p>
          <w:p w14:paraId="17599CF2" w14:textId="77777777" w:rsidR="00E20F06" w:rsidRPr="00E20F06" w:rsidRDefault="00E20F06" w:rsidP="00E20F06">
            <w:pPr>
              <w:pStyle w:val="af"/>
              <w:spacing w:before="0" w:beforeAutospacing="0" w:after="0" w:afterAutospacing="0" w:line="360" w:lineRule="auto"/>
              <w:contextualSpacing/>
              <w:jc w:val="both"/>
              <w:rPr>
                <w:lang w:val="de-DE"/>
              </w:rPr>
            </w:pPr>
            <w:r w:rsidRPr="00E20F06">
              <w:rPr>
                <w:lang w:val="de-DE"/>
              </w:rPr>
              <w:t xml:space="preserve">Während und nach den </w:t>
            </w:r>
            <w:r w:rsidRPr="00E20F06">
              <w:rPr>
                <w:bCs/>
                <w:lang w:val="de-DE"/>
              </w:rPr>
              <w:t>Napoleonischen Kriegen</w:t>
            </w:r>
            <w:r w:rsidRPr="00E20F06">
              <w:rPr>
                <w:lang w:val="de-DE"/>
              </w:rPr>
              <w:t xml:space="preserve"> stand er im </w:t>
            </w:r>
            <w:r w:rsidRPr="00E20F06">
              <w:rPr>
                <w:bCs/>
                <w:lang w:val="de-DE"/>
              </w:rPr>
              <w:t>preußischen Staatsdienst</w:t>
            </w:r>
            <w:r w:rsidRPr="00E20F06">
              <w:rPr>
                <w:lang w:val="de-DE"/>
              </w:rPr>
              <w:t xml:space="preserve">, reformierte als </w:t>
            </w:r>
            <w:r w:rsidRPr="00E20F06">
              <w:rPr>
                <w:bCs/>
                <w:lang w:val="de-DE"/>
              </w:rPr>
              <w:t>Erziehungsminister</w:t>
            </w:r>
            <w:r w:rsidRPr="00E20F06">
              <w:rPr>
                <w:lang w:val="de-DE"/>
              </w:rPr>
              <w:t xml:space="preserve"> das preußische Schul- und Universitätswesen nach humanistischen Prinzipien und den sozialreformerisch-anthropologischen Ansätzen des Schweizer Reformpädagogen </w:t>
            </w:r>
            <w:r w:rsidRPr="00E20F06">
              <w:rPr>
                <w:bCs/>
                <w:lang w:val="de-DE"/>
              </w:rPr>
              <w:t>Johann Heinrich Pestalozzi.</w:t>
            </w:r>
          </w:p>
          <w:p w14:paraId="63E6B466" w14:textId="77777777" w:rsidR="00E20F06" w:rsidRPr="00E20F06" w:rsidRDefault="00E20F06" w:rsidP="00E20F06">
            <w:pPr>
              <w:pStyle w:val="af"/>
              <w:spacing w:before="0" w:beforeAutospacing="0" w:after="0" w:afterAutospacing="0" w:line="360" w:lineRule="auto"/>
              <w:contextualSpacing/>
              <w:jc w:val="both"/>
              <w:rPr>
                <w:lang w:val="de-DE"/>
              </w:rPr>
            </w:pPr>
            <w:r w:rsidRPr="00E20F06">
              <w:rPr>
                <w:lang w:val="de-DE"/>
              </w:rPr>
              <w:t>Humboldt gründete in Berlin eine Universität, die nach ihm benannt wurde.</w:t>
            </w:r>
          </w:p>
          <w:p w14:paraId="24A387A5" w14:textId="77777777" w:rsidR="00E20F06" w:rsidRPr="00E20F06" w:rsidRDefault="00E20F06" w:rsidP="00E20F06">
            <w:pPr>
              <w:pStyle w:val="af"/>
              <w:spacing w:before="0" w:beforeAutospacing="0" w:after="0" w:afterAutospacing="0" w:line="360" w:lineRule="auto"/>
              <w:contextualSpacing/>
              <w:jc w:val="both"/>
              <w:rPr>
                <w:lang w:val="de-DE"/>
              </w:rPr>
            </w:pPr>
            <w:r w:rsidRPr="00E20F06">
              <w:rPr>
                <w:lang w:val="de-DE"/>
              </w:rPr>
              <w:t>Von 1810 bis 1815 war er Botschafter in Wien und nahm am Wiener Kongress teil. Später war er Gesandter in London. </w:t>
            </w:r>
          </w:p>
          <w:p w14:paraId="30978F92" w14:textId="77777777" w:rsidR="00E20F06" w:rsidRPr="00E20F06" w:rsidRDefault="00E20F06" w:rsidP="00E20F06">
            <w:pPr>
              <w:pStyle w:val="af"/>
              <w:spacing w:before="0" w:beforeAutospacing="0" w:after="0" w:afterAutospacing="0" w:line="360" w:lineRule="auto"/>
              <w:contextualSpacing/>
              <w:jc w:val="both"/>
              <w:rPr>
                <w:lang w:val="de-DE"/>
              </w:rPr>
            </w:pPr>
            <w:r w:rsidRPr="00E20F06">
              <w:rPr>
                <w:lang w:val="de-DE"/>
              </w:rPr>
              <w:t>1819 quittierte der liberal gesinnte Humboldt den Dienst als preußischer Beamter und brachte damit seine Opposition gegen die repressive und reaktionäre Politik des Staatsapparates zum Ausdruck. </w:t>
            </w:r>
          </w:p>
          <w:p w14:paraId="416BAA95" w14:textId="77777777" w:rsidR="00E20F06" w:rsidRPr="00E20F06" w:rsidRDefault="00E20F06" w:rsidP="00E20F06">
            <w:pPr>
              <w:pStyle w:val="af"/>
              <w:spacing w:before="0" w:beforeAutospacing="0" w:after="0" w:afterAutospacing="0" w:line="360" w:lineRule="auto"/>
              <w:contextualSpacing/>
              <w:jc w:val="both"/>
              <w:rPr>
                <w:lang w:val="de-DE"/>
              </w:rPr>
            </w:pPr>
            <w:r w:rsidRPr="00E20F06">
              <w:rPr>
                <w:lang w:val="de-DE"/>
              </w:rPr>
              <w:t>Den Rest seines Lebens widmete er sich</w:t>
            </w:r>
            <w:r w:rsidRPr="00E20F06">
              <w:rPr>
                <w:b/>
                <w:bCs/>
                <w:lang w:val="de-DE"/>
              </w:rPr>
              <w:t xml:space="preserve"> </w:t>
            </w:r>
            <w:r w:rsidRPr="00E20F06">
              <w:rPr>
                <w:bCs/>
                <w:lang w:val="de-DE"/>
              </w:rPr>
              <w:t>wissenschaftlichen Studien</w:t>
            </w:r>
            <w:r w:rsidRPr="00E20F06">
              <w:rPr>
                <w:lang w:val="de-DE"/>
              </w:rPr>
              <w:t xml:space="preserve">. Er war einer der ersten Gelehrten, die der Überzeugung waren, dass eine Sprache Kultur und Charakter ihrer Sprecher </w:t>
            </w:r>
            <w:r w:rsidRPr="00E20F06">
              <w:rPr>
                <w:lang w:val="de-DE"/>
              </w:rPr>
              <w:lastRenderedPageBreak/>
              <w:t xml:space="preserve">widerspiegele und dass sie im historischen und anthropologischen Zusammenhang untersucht werden sollte, und nahm damit bereits Erkenntnisse der modernen Ethnolinguistik vorweg. Seine </w:t>
            </w:r>
            <w:r w:rsidRPr="00E20F06">
              <w:rPr>
                <w:bCs/>
                <w:lang w:val="de-DE"/>
              </w:rPr>
              <w:t>linguistischen Studien</w:t>
            </w:r>
            <w:r w:rsidRPr="00E20F06">
              <w:rPr>
                <w:lang w:val="de-DE"/>
              </w:rPr>
              <w:t xml:space="preserve"> erstreckten sich auf verschiedene Sprachen, darunter ostasiatische wie Chinesisch oder Japanisch und semitische Sprachen, aber auch Ungarisch oder Ägyptisch. </w:t>
            </w:r>
            <w:r w:rsidRPr="00E20F06">
              <w:rPr>
                <w:lang w:val="de-DE"/>
              </w:rPr>
              <w:br/>
              <w:t>Die Ergebnisse seiner Untersuchungen, aber auch grundsätzliche sprachtheoretische Überlegungen stellte er beispielsweise in einer Abhandlung über die baskische Sprache (1821) und in seinem sicherlich bekanntesten, großangelegten Werk „</w:t>
            </w:r>
            <w:r w:rsidRPr="00E20F06">
              <w:rPr>
                <w:bCs/>
                <w:lang w:val="de-DE"/>
              </w:rPr>
              <w:t>Über die Kawi-Sprache auf der Insel Java“</w:t>
            </w:r>
            <w:r w:rsidRPr="00E20F06">
              <w:rPr>
                <w:b/>
                <w:bCs/>
                <w:lang w:val="de-DE"/>
              </w:rPr>
              <w:t xml:space="preserve"> </w:t>
            </w:r>
            <w:r w:rsidRPr="00E20F06">
              <w:rPr>
                <w:lang w:val="de-DE"/>
              </w:rPr>
              <w:t xml:space="preserve">(1836-1840) dar. Er verfasste neben seinen philologischen und sprachtheoretischen Untersuchungen auch Arbeiten zur Staatstheorie und übersetzte Werke der klassischen Antike aus dem Griechischen. </w:t>
            </w:r>
          </w:p>
          <w:p w14:paraId="5A7BE819" w14:textId="77777777" w:rsidR="00E20F06" w:rsidRPr="00E20F06" w:rsidRDefault="00E20F06" w:rsidP="00E20F06">
            <w:pPr>
              <w:pStyle w:val="af"/>
              <w:spacing w:before="0" w:beforeAutospacing="0" w:after="0" w:afterAutospacing="0" w:line="360" w:lineRule="auto"/>
              <w:contextualSpacing/>
              <w:jc w:val="both"/>
              <w:rPr>
                <w:lang w:val="de-DE"/>
              </w:rPr>
            </w:pPr>
            <w:r w:rsidRPr="00E20F06">
              <w:rPr>
                <w:lang w:val="de-DE"/>
              </w:rPr>
              <w:t xml:space="preserve">Er pflegte auch den Umgang mit den </w:t>
            </w:r>
            <w:r w:rsidRPr="00E20F06">
              <w:rPr>
                <w:bCs/>
                <w:lang w:val="de-DE"/>
              </w:rPr>
              <w:t>Weimarer Klassikern</w:t>
            </w:r>
            <w:r w:rsidRPr="00E20F06">
              <w:rPr>
                <w:lang w:val="de-DE"/>
              </w:rPr>
              <w:t xml:space="preserve"> und einen Schriftwechsel mit </w:t>
            </w:r>
            <w:r w:rsidRPr="00E20F06">
              <w:rPr>
                <w:bCs/>
                <w:lang w:val="de-DE"/>
              </w:rPr>
              <w:t>Johann Wolfgang von Goethe</w:t>
            </w:r>
            <w:r w:rsidRPr="00E20F06">
              <w:rPr>
                <w:lang w:val="de-DE"/>
              </w:rPr>
              <w:t>, der 1876 veröffentlicht wurde.</w:t>
            </w:r>
          </w:p>
        </w:tc>
      </w:tr>
    </w:tbl>
    <w:p w14:paraId="7315CE48" w14:textId="2A9F845E" w:rsidR="00460498" w:rsidRDefault="00460498" w:rsidP="00C66B20">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sidRPr="00460498">
        <w:rPr>
          <w:rFonts w:ascii="Times New Roman" w:eastAsia="Times New Roman" w:hAnsi="Times New Roman" w:cs="Times New Roman"/>
          <w:color w:val="333333"/>
          <w:kern w:val="0"/>
          <w:sz w:val="28"/>
          <w:szCs w:val="28"/>
          <w:lang w:val="de-DE" w:eastAsia="ru-RU"/>
          <w14:ligatures w14:val="none"/>
        </w:rPr>
        <w:lastRenderedPageBreak/>
        <w:t>6</w:t>
      </w:r>
      <w:r w:rsidR="00ED6154" w:rsidRPr="00ED6154">
        <w:rPr>
          <w:rFonts w:ascii="Times New Roman" w:eastAsia="Times New Roman" w:hAnsi="Times New Roman" w:cs="Times New Roman"/>
          <w:color w:val="333333"/>
          <w:kern w:val="0"/>
          <w:sz w:val="28"/>
          <w:szCs w:val="28"/>
          <w:lang w:val="de-DE" w:eastAsia="ru-RU"/>
          <w14:ligatures w14:val="none"/>
        </w:rPr>
        <w:t xml:space="preserve">.      </w:t>
      </w:r>
      <w:r w:rsidR="00ED6154" w:rsidRPr="00ED6154">
        <w:rPr>
          <w:rFonts w:ascii="Times New Roman" w:eastAsia="Times New Roman" w:hAnsi="Times New Roman" w:cs="Times New Roman"/>
          <w:color w:val="333333"/>
          <w:kern w:val="0"/>
          <w:sz w:val="28"/>
          <w:szCs w:val="28"/>
          <w:lang w:eastAsia="ru-RU"/>
          <w14:ligatures w14:val="none"/>
        </w:rPr>
        <w:t>Закрепление</w:t>
      </w:r>
      <w:r w:rsidR="00ED6154" w:rsidRPr="00ED6154">
        <w:rPr>
          <w:rFonts w:ascii="Times New Roman" w:eastAsia="Times New Roman" w:hAnsi="Times New Roman" w:cs="Times New Roman"/>
          <w:color w:val="333333"/>
          <w:kern w:val="0"/>
          <w:sz w:val="28"/>
          <w:szCs w:val="28"/>
          <w:lang w:val="de-DE" w:eastAsia="ru-RU"/>
          <w14:ligatures w14:val="none"/>
        </w:rPr>
        <w:t xml:space="preserve"> </w:t>
      </w:r>
      <w:r w:rsidR="00C66B20">
        <w:rPr>
          <w:rFonts w:ascii="Times New Roman" w:eastAsia="Times New Roman" w:hAnsi="Times New Roman" w:cs="Times New Roman"/>
          <w:color w:val="333333"/>
          <w:kern w:val="0"/>
          <w:sz w:val="28"/>
          <w:szCs w:val="28"/>
          <w:lang w:eastAsia="ru-RU"/>
          <w14:ligatures w14:val="none"/>
        </w:rPr>
        <w:t xml:space="preserve">материала </w:t>
      </w:r>
      <w:r w:rsidR="00886F0D">
        <w:rPr>
          <w:rFonts w:ascii="Times New Roman" w:eastAsia="Times New Roman" w:hAnsi="Times New Roman" w:cs="Times New Roman"/>
          <w:color w:val="333333"/>
          <w:kern w:val="0"/>
          <w:sz w:val="28"/>
          <w:szCs w:val="28"/>
          <w:lang w:eastAsia="ru-RU"/>
          <w14:ligatures w14:val="none"/>
        </w:rPr>
        <w:t>–</w:t>
      </w:r>
      <w:r w:rsidR="00C66B20">
        <w:rPr>
          <w:rFonts w:ascii="Times New Roman" w:eastAsia="Times New Roman" w:hAnsi="Times New Roman" w:cs="Times New Roman"/>
          <w:color w:val="333333"/>
          <w:kern w:val="0"/>
          <w:sz w:val="28"/>
          <w:szCs w:val="28"/>
          <w:lang w:eastAsia="ru-RU"/>
          <w14:ligatures w14:val="none"/>
        </w:rPr>
        <w:t xml:space="preserve"> </w:t>
      </w:r>
      <w:r w:rsidR="00886F0D">
        <w:rPr>
          <w:rFonts w:ascii="Times New Roman" w:eastAsia="Times New Roman" w:hAnsi="Times New Roman" w:cs="Times New Roman"/>
          <w:color w:val="333333"/>
          <w:kern w:val="0"/>
          <w:sz w:val="28"/>
          <w:szCs w:val="28"/>
          <w:lang w:eastAsia="ru-RU"/>
          <w14:ligatures w14:val="none"/>
        </w:rPr>
        <w:t>презентация. Учащиеся дополняют пропущенную информацию.</w:t>
      </w:r>
    </w:p>
    <w:p w14:paraId="267C6862" w14:textId="7DE5860B" w:rsidR="00886F0D" w:rsidRDefault="00886F0D" w:rsidP="00886F0D">
      <w:pPr>
        <w:spacing w:after="0" w:line="360" w:lineRule="auto"/>
        <w:contextualSpacing/>
        <w:jc w:val="both"/>
        <w:rPr>
          <w:rFonts w:ascii="Times New Roman" w:hAnsi="Times New Roman" w:cs="Times New Roman"/>
          <w:sz w:val="28"/>
          <w:szCs w:val="28"/>
        </w:rPr>
      </w:pPr>
      <w:r>
        <w:rPr>
          <w:noProof/>
        </w:rPr>
        <w:drawing>
          <wp:inline distT="0" distB="0" distL="0" distR="0" wp14:anchorId="69544A61" wp14:editId="45FF06B7">
            <wp:extent cx="6011550" cy="3381375"/>
            <wp:effectExtent l="0" t="0" r="8255" b="0"/>
            <wp:docPr id="182888809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888091" name=""/>
                    <pic:cNvPicPr/>
                  </pic:nvPicPr>
                  <pic:blipFill>
                    <a:blip r:embed="rId9"/>
                    <a:stretch>
                      <a:fillRect/>
                    </a:stretch>
                  </pic:blipFill>
                  <pic:spPr>
                    <a:xfrm>
                      <a:off x="0" y="0"/>
                      <a:ext cx="6031933" cy="3392840"/>
                    </a:xfrm>
                    <a:prstGeom prst="rect">
                      <a:avLst/>
                    </a:prstGeom>
                  </pic:spPr>
                </pic:pic>
              </a:graphicData>
            </a:graphic>
          </wp:inline>
        </w:drawing>
      </w:r>
    </w:p>
    <w:p w14:paraId="1D94E32B" w14:textId="4C087545" w:rsidR="00886F0D" w:rsidRDefault="00886F0D" w:rsidP="00C66B20">
      <w:pPr>
        <w:spacing w:after="0" w:line="360" w:lineRule="auto"/>
        <w:ind w:firstLine="567"/>
        <w:contextualSpacing/>
        <w:jc w:val="both"/>
        <w:rPr>
          <w:rFonts w:ascii="Times New Roman" w:hAnsi="Times New Roman" w:cs="Times New Roman"/>
          <w:sz w:val="28"/>
          <w:szCs w:val="28"/>
        </w:rPr>
      </w:pPr>
    </w:p>
    <w:p w14:paraId="083D4755" w14:textId="72FBD58A" w:rsidR="00886F0D" w:rsidRDefault="00886F0D" w:rsidP="00886F0D">
      <w:pPr>
        <w:spacing w:after="0" w:line="360" w:lineRule="auto"/>
        <w:contextualSpacing/>
        <w:jc w:val="both"/>
        <w:rPr>
          <w:rFonts w:ascii="Times New Roman" w:eastAsia="Times New Roman" w:hAnsi="Times New Roman" w:cs="Times New Roman"/>
          <w:color w:val="333333"/>
          <w:kern w:val="0"/>
          <w:sz w:val="28"/>
          <w:szCs w:val="28"/>
          <w:lang w:eastAsia="ru-RU"/>
          <w14:ligatures w14:val="none"/>
        </w:rPr>
      </w:pPr>
      <w:r>
        <w:rPr>
          <w:noProof/>
        </w:rPr>
        <w:lastRenderedPageBreak/>
        <w:drawing>
          <wp:inline distT="0" distB="0" distL="0" distR="0" wp14:anchorId="423BF4BC" wp14:editId="19492DB3">
            <wp:extent cx="6105500" cy="3434221"/>
            <wp:effectExtent l="0" t="0" r="0" b="0"/>
            <wp:docPr id="51796349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963499" name=""/>
                    <pic:cNvPicPr/>
                  </pic:nvPicPr>
                  <pic:blipFill>
                    <a:blip r:embed="rId10"/>
                    <a:stretch>
                      <a:fillRect/>
                    </a:stretch>
                  </pic:blipFill>
                  <pic:spPr>
                    <a:xfrm>
                      <a:off x="0" y="0"/>
                      <a:ext cx="6134265" cy="3450401"/>
                    </a:xfrm>
                    <a:prstGeom prst="rect">
                      <a:avLst/>
                    </a:prstGeom>
                  </pic:spPr>
                </pic:pic>
              </a:graphicData>
            </a:graphic>
          </wp:inline>
        </w:drawing>
      </w:r>
    </w:p>
    <w:p w14:paraId="68438672" w14:textId="15ED3156" w:rsidR="00886F0D" w:rsidRDefault="00886F0D" w:rsidP="00886F0D">
      <w:pPr>
        <w:spacing w:after="0" w:line="360" w:lineRule="auto"/>
        <w:contextualSpacing/>
        <w:jc w:val="both"/>
        <w:rPr>
          <w:rFonts w:ascii="Times New Roman" w:eastAsia="Times New Roman" w:hAnsi="Times New Roman" w:cs="Times New Roman"/>
          <w:color w:val="333333"/>
          <w:kern w:val="0"/>
          <w:sz w:val="28"/>
          <w:szCs w:val="28"/>
          <w:lang w:eastAsia="ru-RU"/>
          <w14:ligatures w14:val="none"/>
        </w:rPr>
      </w:pPr>
      <w:r>
        <w:rPr>
          <w:noProof/>
        </w:rPr>
        <w:drawing>
          <wp:inline distT="0" distB="0" distL="0" distR="0" wp14:anchorId="478A637E" wp14:editId="4CDD0B14">
            <wp:extent cx="6104890" cy="3433878"/>
            <wp:effectExtent l="0" t="0" r="0" b="0"/>
            <wp:docPr id="26234350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343508" name=""/>
                    <pic:cNvPicPr/>
                  </pic:nvPicPr>
                  <pic:blipFill>
                    <a:blip r:embed="rId11"/>
                    <a:stretch>
                      <a:fillRect/>
                    </a:stretch>
                  </pic:blipFill>
                  <pic:spPr>
                    <a:xfrm>
                      <a:off x="0" y="0"/>
                      <a:ext cx="6108203" cy="3435741"/>
                    </a:xfrm>
                    <a:prstGeom prst="rect">
                      <a:avLst/>
                    </a:prstGeom>
                  </pic:spPr>
                </pic:pic>
              </a:graphicData>
            </a:graphic>
          </wp:inline>
        </w:drawing>
      </w:r>
    </w:p>
    <w:p w14:paraId="309A0EF5" w14:textId="21772D7F" w:rsidR="00886F0D" w:rsidRDefault="00886F0D" w:rsidP="00886F0D">
      <w:pPr>
        <w:spacing w:after="0" w:line="360" w:lineRule="auto"/>
        <w:contextualSpacing/>
        <w:jc w:val="both"/>
        <w:rPr>
          <w:rFonts w:ascii="Times New Roman" w:eastAsia="Times New Roman" w:hAnsi="Times New Roman" w:cs="Times New Roman"/>
          <w:color w:val="333333"/>
          <w:kern w:val="0"/>
          <w:sz w:val="28"/>
          <w:szCs w:val="28"/>
          <w:lang w:eastAsia="ru-RU"/>
          <w14:ligatures w14:val="none"/>
        </w:rPr>
      </w:pPr>
      <w:r>
        <w:rPr>
          <w:noProof/>
        </w:rPr>
        <w:lastRenderedPageBreak/>
        <w:drawing>
          <wp:inline distT="0" distB="0" distL="0" distR="0" wp14:anchorId="741921B9" wp14:editId="39F907AD">
            <wp:extent cx="5940425" cy="3341370"/>
            <wp:effectExtent l="0" t="0" r="3175" b="0"/>
            <wp:docPr id="50170928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709282" name=""/>
                    <pic:cNvPicPr/>
                  </pic:nvPicPr>
                  <pic:blipFill>
                    <a:blip r:embed="rId12"/>
                    <a:stretch>
                      <a:fillRect/>
                    </a:stretch>
                  </pic:blipFill>
                  <pic:spPr>
                    <a:xfrm>
                      <a:off x="0" y="0"/>
                      <a:ext cx="5940425" cy="3341370"/>
                    </a:xfrm>
                    <a:prstGeom prst="rect">
                      <a:avLst/>
                    </a:prstGeom>
                  </pic:spPr>
                </pic:pic>
              </a:graphicData>
            </a:graphic>
          </wp:inline>
        </w:drawing>
      </w:r>
    </w:p>
    <w:p w14:paraId="2EAB8036" w14:textId="77777777" w:rsidR="00886F0D" w:rsidRDefault="00886F0D" w:rsidP="00460498">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p>
    <w:p w14:paraId="6BCB666F" w14:textId="6B199B54" w:rsidR="00886F0D" w:rsidRDefault="00886F0D" w:rsidP="00886F0D">
      <w:pPr>
        <w:spacing w:after="0" w:line="360" w:lineRule="auto"/>
        <w:contextualSpacing/>
        <w:jc w:val="both"/>
        <w:rPr>
          <w:rFonts w:ascii="Times New Roman" w:eastAsia="Times New Roman" w:hAnsi="Times New Roman" w:cs="Times New Roman"/>
          <w:color w:val="333333"/>
          <w:kern w:val="0"/>
          <w:sz w:val="28"/>
          <w:szCs w:val="28"/>
          <w:lang w:eastAsia="ru-RU"/>
          <w14:ligatures w14:val="none"/>
        </w:rPr>
      </w:pPr>
      <w:r>
        <w:rPr>
          <w:noProof/>
        </w:rPr>
        <w:drawing>
          <wp:inline distT="0" distB="0" distL="0" distR="0" wp14:anchorId="5068D396" wp14:editId="79DBC8D6">
            <wp:extent cx="5940425" cy="3341370"/>
            <wp:effectExtent l="0" t="0" r="3175" b="0"/>
            <wp:docPr id="134646099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460990" name=""/>
                    <pic:cNvPicPr/>
                  </pic:nvPicPr>
                  <pic:blipFill>
                    <a:blip r:embed="rId13"/>
                    <a:stretch>
                      <a:fillRect/>
                    </a:stretch>
                  </pic:blipFill>
                  <pic:spPr>
                    <a:xfrm>
                      <a:off x="0" y="0"/>
                      <a:ext cx="5940425" cy="3341370"/>
                    </a:xfrm>
                    <a:prstGeom prst="rect">
                      <a:avLst/>
                    </a:prstGeom>
                  </pic:spPr>
                </pic:pic>
              </a:graphicData>
            </a:graphic>
          </wp:inline>
        </w:drawing>
      </w:r>
    </w:p>
    <w:p w14:paraId="348A8441" w14:textId="7E592602" w:rsidR="008B6BCF" w:rsidRPr="00460498" w:rsidRDefault="00795808" w:rsidP="00460498">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r>
        <w:rPr>
          <w:rFonts w:ascii="Times New Roman" w:eastAsia="Times New Roman" w:hAnsi="Times New Roman" w:cs="Times New Roman"/>
          <w:color w:val="333333"/>
          <w:kern w:val="0"/>
          <w:sz w:val="28"/>
          <w:szCs w:val="28"/>
          <w:lang w:eastAsia="ru-RU"/>
          <w14:ligatures w14:val="none"/>
        </w:rPr>
        <w:t>7. Учащимся может быть предложен онлайн-тест для выполнения дома:</w:t>
      </w:r>
    </w:p>
    <w:p w14:paraId="63C2AA1C" w14:textId="429B5E28" w:rsidR="00ED6154" w:rsidRDefault="00933613" w:rsidP="00460498">
      <w:pPr>
        <w:spacing w:after="0" w:line="360" w:lineRule="auto"/>
        <w:ind w:firstLine="567"/>
        <w:contextualSpacing/>
        <w:jc w:val="both"/>
        <w:rPr>
          <w:rFonts w:ascii="Times New Roman" w:eastAsia="Times New Roman" w:hAnsi="Times New Roman" w:cs="Times New Roman"/>
          <w:color w:val="333333"/>
          <w:kern w:val="0"/>
          <w:sz w:val="28"/>
          <w:szCs w:val="28"/>
          <w:lang w:eastAsia="ru-RU"/>
          <w14:ligatures w14:val="none"/>
        </w:rPr>
      </w:pPr>
      <w:hyperlink r:id="rId14" w:history="1">
        <w:r w:rsidRPr="001E262F">
          <w:rPr>
            <w:rStyle w:val="ac"/>
            <w:rFonts w:ascii="Times New Roman" w:eastAsia="Times New Roman" w:hAnsi="Times New Roman" w:cs="Times New Roman"/>
            <w:kern w:val="0"/>
            <w:sz w:val="28"/>
            <w:szCs w:val="28"/>
            <w:lang w:eastAsia="ru-RU"/>
            <w14:ligatures w14:val="none"/>
          </w:rPr>
          <w:t>https://www.testedich.de/wissenstests/geschichte/deutsche-geschichte/andere-deutsche-geschichte/quiz62/1569826748/alexander-und-wilhelm-von-humboldt</w:t>
        </w:r>
      </w:hyperlink>
      <w:r w:rsidR="00795808">
        <w:rPr>
          <w:rFonts w:ascii="Times New Roman" w:eastAsia="Times New Roman" w:hAnsi="Times New Roman" w:cs="Times New Roman"/>
          <w:color w:val="333333"/>
          <w:kern w:val="0"/>
          <w:sz w:val="28"/>
          <w:szCs w:val="28"/>
          <w:lang w:eastAsia="ru-RU"/>
          <w14:ligatures w14:val="none"/>
        </w:rPr>
        <w:t>.</w:t>
      </w:r>
    </w:p>
    <w:p w14:paraId="6CAF1031" w14:textId="77777777" w:rsidR="00933613" w:rsidRPr="00C508E1" w:rsidRDefault="00933613" w:rsidP="00933613">
      <w:pPr>
        <w:pStyle w:val="af"/>
        <w:spacing w:before="0" w:beforeAutospacing="0" w:after="0" w:afterAutospacing="0" w:line="360" w:lineRule="auto"/>
        <w:ind w:firstLine="567"/>
        <w:contextualSpacing/>
        <w:jc w:val="center"/>
        <w:rPr>
          <w:sz w:val="28"/>
          <w:szCs w:val="28"/>
          <w:lang w:val="de-DE"/>
        </w:rPr>
      </w:pPr>
      <w:r w:rsidRPr="001B7EDC">
        <w:rPr>
          <w:sz w:val="28"/>
          <w:szCs w:val="28"/>
        </w:rPr>
        <w:t>Литература</w:t>
      </w:r>
      <w:r w:rsidRPr="00C508E1">
        <w:rPr>
          <w:sz w:val="28"/>
          <w:szCs w:val="28"/>
          <w:lang w:val="de-DE"/>
        </w:rPr>
        <w:t xml:space="preserve"> </w:t>
      </w:r>
    </w:p>
    <w:p w14:paraId="130D2156" w14:textId="77777777" w:rsidR="00933613" w:rsidRPr="00C508E1" w:rsidRDefault="00933613" w:rsidP="00933613">
      <w:pPr>
        <w:pStyle w:val="msonormalbullet1gif"/>
        <w:spacing w:before="0" w:beforeAutospacing="0" w:after="0" w:afterAutospacing="0" w:line="360" w:lineRule="auto"/>
        <w:ind w:firstLine="567"/>
        <w:contextualSpacing/>
        <w:jc w:val="both"/>
        <w:rPr>
          <w:sz w:val="28"/>
          <w:szCs w:val="28"/>
          <w:lang w:val="de-DE"/>
        </w:rPr>
      </w:pPr>
      <w:r w:rsidRPr="00C508E1">
        <w:rPr>
          <w:sz w:val="28"/>
          <w:szCs w:val="28"/>
          <w:lang w:val="de-DE"/>
        </w:rPr>
        <w:t xml:space="preserve">1. </w:t>
      </w:r>
      <w:r w:rsidRPr="001B7EDC">
        <w:rPr>
          <w:sz w:val="28"/>
          <w:szCs w:val="28"/>
          <w:lang w:val="de-DE"/>
        </w:rPr>
        <w:t>Landeskunde</w:t>
      </w:r>
      <w:r w:rsidRPr="00C508E1">
        <w:rPr>
          <w:sz w:val="28"/>
          <w:szCs w:val="28"/>
          <w:lang w:val="de-DE"/>
        </w:rPr>
        <w:t xml:space="preserve"> </w:t>
      </w:r>
      <w:r w:rsidRPr="001B7EDC">
        <w:rPr>
          <w:sz w:val="28"/>
          <w:szCs w:val="28"/>
          <w:lang w:val="de-DE"/>
        </w:rPr>
        <w:t>im</w:t>
      </w:r>
      <w:r w:rsidRPr="00C508E1">
        <w:rPr>
          <w:sz w:val="28"/>
          <w:szCs w:val="28"/>
          <w:lang w:val="de-DE"/>
        </w:rPr>
        <w:t xml:space="preserve"> </w:t>
      </w:r>
      <w:r w:rsidRPr="001B7EDC">
        <w:rPr>
          <w:sz w:val="28"/>
          <w:szCs w:val="28"/>
          <w:lang w:val="de-DE"/>
        </w:rPr>
        <w:t>Deutschunterricht</w:t>
      </w:r>
      <w:r w:rsidRPr="00C508E1">
        <w:rPr>
          <w:sz w:val="28"/>
          <w:szCs w:val="28"/>
          <w:lang w:val="de-DE"/>
        </w:rPr>
        <w:t xml:space="preserve">: </w:t>
      </w:r>
      <w:r w:rsidRPr="001B7EDC">
        <w:rPr>
          <w:sz w:val="28"/>
          <w:szCs w:val="28"/>
        </w:rPr>
        <w:t>Учебное</w:t>
      </w:r>
      <w:r w:rsidRPr="00C508E1">
        <w:rPr>
          <w:sz w:val="28"/>
          <w:szCs w:val="28"/>
          <w:lang w:val="de-DE"/>
        </w:rPr>
        <w:t xml:space="preserve"> </w:t>
      </w:r>
      <w:r w:rsidRPr="001B7EDC">
        <w:rPr>
          <w:sz w:val="28"/>
          <w:szCs w:val="28"/>
        </w:rPr>
        <w:t>пособие</w:t>
      </w:r>
      <w:r w:rsidRPr="00C508E1">
        <w:rPr>
          <w:sz w:val="28"/>
          <w:szCs w:val="28"/>
          <w:lang w:val="de-DE"/>
        </w:rPr>
        <w:t xml:space="preserve"> / </w:t>
      </w:r>
      <w:r w:rsidRPr="001B7EDC">
        <w:rPr>
          <w:sz w:val="28"/>
          <w:szCs w:val="28"/>
        </w:rPr>
        <w:t>Т</w:t>
      </w:r>
      <w:r w:rsidRPr="00C508E1">
        <w:rPr>
          <w:sz w:val="28"/>
          <w:szCs w:val="28"/>
          <w:lang w:val="de-DE"/>
        </w:rPr>
        <w:t>.</w:t>
      </w:r>
      <w:r w:rsidRPr="001B7EDC">
        <w:rPr>
          <w:sz w:val="28"/>
          <w:szCs w:val="28"/>
        </w:rPr>
        <w:t>Г</w:t>
      </w:r>
      <w:r w:rsidRPr="00C508E1">
        <w:rPr>
          <w:sz w:val="28"/>
          <w:szCs w:val="28"/>
          <w:lang w:val="de-DE"/>
        </w:rPr>
        <w:t xml:space="preserve">. </w:t>
      </w:r>
      <w:r w:rsidRPr="001B7EDC">
        <w:rPr>
          <w:sz w:val="28"/>
          <w:szCs w:val="28"/>
        </w:rPr>
        <w:t>Варченко</w:t>
      </w:r>
      <w:r w:rsidRPr="00C508E1">
        <w:rPr>
          <w:sz w:val="28"/>
          <w:szCs w:val="28"/>
          <w:lang w:val="de-DE"/>
        </w:rPr>
        <w:t xml:space="preserve">, </w:t>
      </w:r>
      <w:r w:rsidRPr="001B7EDC">
        <w:rPr>
          <w:sz w:val="28"/>
          <w:szCs w:val="28"/>
        </w:rPr>
        <w:t>А</w:t>
      </w:r>
      <w:r w:rsidRPr="00C508E1">
        <w:rPr>
          <w:sz w:val="28"/>
          <w:szCs w:val="28"/>
          <w:lang w:val="de-DE"/>
        </w:rPr>
        <w:t>.</w:t>
      </w:r>
      <w:r w:rsidRPr="001B7EDC">
        <w:rPr>
          <w:sz w:val="28"/>
          <w:szCs w:val="28"/>
        </w:rPr>
        <w:t>А</w:t>
      </w:r>
      <w:r w:rsidRPr="00C508E1">
        <w:rPr>
          <w:sz w:val="28"/>
          <w:szCs w:val="28"/>
          <w:lang w:val="de-DE"/>
        </w:rPr>
        <w:t xml:space="preserve">. </w:t>
      </w:r>
      <w:r w:rsidRPr="001B7EDC">
        <w:rPr>
          <w:sz w:val="28"/>
          <w:szCs w:val="28"/>
        </w:rPr>
        <w:t>Максимов</w:t>
      </w:r>
      <w:r w:rsidRPr="00C508E1">
        <w:rPr>
          <w:sz w:val="28"/>
          <w:szCs w:val="28"/>
          <w:lang w:val="de-DE"/>
        </w:rPr>
        <w:t xml:space="preserve">, </w:t>
      </w:r>
      <w:r w:rsidRPr="001B7EDC">
        <w:rPr>
          <w:sz w:val="28"/>
          <w:szCs w:val="28"/>
        </w:rPr>
        <w:t>В</w:t>
      </w:r>
      <w:r w:rsidRPr="00C508E1">
        <w:rPr>
          <w:sz w:val="28"/>
          <w:szCs w:val="28"/>
          <w:lang w:val="de-DE"/>
        </w:rPr>
        <w:t>.</w:t>
      </w:r>
      <w:r w:rsidRPr="001B7EDC">
        <w:rPr>
          <w:sz w:val="28"/>
          <w:szCs w:val="28"/>
        </w:rPr>
        <w:t>Е</w:t>
      </w:r>
      <w:r w:rsidRPr="00C508E1">
        <w:rPr>
          <w:sz w:val="28"/>
          <w:szCs w:val="28"/>
          <w:lang w:val="de-DE"/>
        </w:rPr>
        <w:t xml:space="preserve">. </w:t>
      </w:r>
      <w:r w:rsidRPr="001B7EDC">
        <w:rPr>
          <w:sz w:val="28"/>
          <w:szCs w:val="28"/>
        </w:rPr>
        <w:t>Максимова</w:t>
      </w:r>
      <w:r w:rsidRPr="00C508E1">
        <w:rPr>
          <w:sz w:val="28"/>
          <w:szCs w:val="28"/>
          <w:lang w:val="de-DE"/>
        </w:rPr>
        <w:t xml:space="preserve">, </w:t>
      </w:r>
      <w:r w:rsidRPr="001B7EDC">
        <w:rPr>
          <w:sz w:val="28"/>
          <w:szCs w:val="28"/>
        </w:rPr>
        <w:t>Е</w:t>
      </w:r>
      <w:r w:rsidRPr="00C508E1">
        <w:rPr>
          <w:sz w:val="28"/>
          <w:szCs w:val="28"/>
          <w:lang w:val="de-DE"/>
        </w:rPr>
        <w:t>.</w:t>
      </w:r>
      <w:r w:rsidRPr="001B7EDC">
        <w:rPr>
          <w:sz w:val="28"/>
          <w:szCs w:val="28"/>
        </w:rPr>
        <w:t>Г</w:t>
      </w:r>
      <w:r w:rsidRPr="00C508E1">
        <w:rPr>
          <w:sz w:val="28"/>
          <w:szCs w:val="28"/>
          <w:lang w:val="de-DE"/>
        </w:rPr>
        <w:t xml:space="preserve">. </w:t>
      </w:r>
      <w:r w:rsidRPr="001B7EDC">
        <w:rPr>
          <w:sz w:val="28"/>
          <w:szCs w:val="28"/>
        </w:rPr>
        <w:t>Якушева</w:t>
      </w:r>
      <w:r w:rsidRPr="00C508E1">
        <w:rPr>
          <w:sz w:val="28"/>
          <w:szCs w:val="28"/>
          <w:lang w:val="de-DE"/>
        </w:rPr>
        <w:t xml:space="preserve">. – </w:t>
      </w:r>
      <w:r w:rsidRPr="001B7EDC">
        <w:rPr>
          <w:sz w:val="28"/>
          <w:szCs w:val="28"/>
        </w:rPr>
        <w:t>Якутск</w:t>
      </w:r>
      <w:r w:rsidRPr="00C508E1">
        <w:rPr>
          <w:sz w:val="28"/>
          <w:szCs w:val="28"/>
          <w:lang w:val="de-DE"/>
        </w:rPr>
        <w:t xml:space="preserve">, 2010. – 230 </w:t>
      </w:r>
      <w:r w:rsidRPr="001B7EDC">
        <w:rPr>
          <w:sz w:val="28"/>
          <w:szCs w:val="28"/>
        </w:rPr>
        <w:t>с</w:t>
      </w:r>
      <w:r w:rsidRPr="00C508E1">
        <w:rPr>
          <w:sz w:val="28"/>
          <w:szCs w:val="28"/>
          <w:lang w:val="de-DE"/>
        </w:rPr>
        <w:t xml:space="preserve">. </w:t>
      </w:r>
    </w:p>
    <w:p w14:paraId="1B4332DC" w14:textId="77777777" w:rsidR="00933613" w:rsidRPr="00933613" w:rsidRDefault="00933613" w:rsidP="00460498">
      <w:pPr>
        <w:spacing w:after="0" w:line="360" w:lineRule="auto"/>
        <w:ind w:firstLine="567"/>
        <w:contextualSpacing/>
        <w:jc w:val="both"/>
        <w:rPr>
          <w:rFonts w:ascii="Times New Roman" w:eastAsia="Times New Roman" w:hAnsi="Times New Roman" w:cs="Times New Roman"/>
          <w:color w:val="333333"/>
          <w:kern w:val="0"/>
          <w:sz w:val="28"/>
          <w:szCs w:val="28"/>
          <w:lang w:val="de-DE" w:eastAsia="ru-RU"/>
          <w14:ligatures w14:val="none"/>
        </w:rPr>
      </w:pPr>
    </w:p>
    <w:sectPr w:rsidR="00933613" w:rsidRPr="0093361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4932EF"/>
    <w:multiLevelType w:val="hybridMultilevel"/>
    <w:tmpl w:val="82D81A90"/>
    <w:lvl w:ilvl="0" w:tplc="9F5633EE">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 w15:restartNumberingAfterBreak="0">
    <w:nsid w:val="0D400D3A"/>
    <w:multiLevelType w:val="multilevel"/>
    <w:tmpl w:val="3BA80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8744E7"/>
    <w:multiLevelType w:val="hybridMultilevel"/>
    <w:tmpl w:val="79CC2418"/>
    <w:lvl w:ilvl="0" w:tplc="13CAB440">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 w15:restartNumberingAfterBreak="0">
    <w:nsid w:val="1A76456B"/>
    <w:multiLevelType w:val="hybridMultilevel"/>
    <w:tmpl w:val="3E860222"/>
    <w:lvl w:ilvl="0" w:tplc="B284EBB0">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4" w15:restartNumberingAfterBreak="0">
    <w:nsid w:val="1B3461A5"/>
    <w:multiLevelType w:val="hybridMultilevel"/>
    <w:tmpl w:val="04F80FBC"/>
    <w:lvl w:ilvl="0" w:tplc="6B5AE58E">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5" w15:restartNumberingAfterBreak="0">
    <w:nsid w:val="247F5D71"/>
    <w:multiLevelType w:val="hybridMultilevel"/>
    <w:tmpl w:val="ACA0F2AA"/>
    <w:lvl w:ilvl="0" w:tplc="A2C6FF3E">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6" w15:restartNumberingAfterBreak="0">
    <w:nsid w:val="27727D22"/>
    <w:multiLevelType w:val="hybridMultilevel"/>
    <w:tmpl w:val="23362EB4"/>
    <w:lvl w:ilvl="0" w:tplc="F13A0410">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7" w15:restartNumberingAfterBreak="0">
    <w:nsid w:val="3B050033"/>
    <w:multiLevelType w:val="hybridMultilevel"/>
    <w:tmpl w:val="BF363254"/>
    <w:lvl w:ilvl="0" w:tplc="9474CA1A">
      <w:start w:val="1"/>
      <w:numFmt w:val="lowerLetter"/>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8" w15:restartNumberingAfterBreak="0">
    <w:nsid w:val="4606094E"/>
    <w:multiLevelType w:val="multilevel"/>
    <w:tmpl w:val="3D0C7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440B3B"/>
    <w:multiLevelType w:val="multilevel"/>
    <w:tmpl w:val="F32EE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CED598C"/>
    <w:multiLevelType w:val="multilevel"/>
    <w:tmpl w:val="3502D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060321F"/>
    <w:multiLevelType w:val="hybridMultilevel"/>
    <w:tmpl w:val="73B0C05A"/>
    <w:lvl w:ilvl="0" w:tplc="E0743E18">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2" w15:restartNumberingAfterBreak="0">
    <w:nsid w:val="584B79FD"/>
    <w:multiLevelType w:val="multilevel"/>
    <w:tmpl w:val="6CFC7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0294E2F"/>
    <w:multiLevelType w:val="multilevel"/>
    <w:tmpl w:val="2E6C3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C97502"/>
    <w:multiLevelType w:val="hybridMultilevel"/>
    <w:tmpl w:val="1C80A772"/>
    <w:lvl w:ilvl="0" w:tplc="DDDCC5DC">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5" w15:restartNumberingAfterBreak="0">
    <w:nsid w:val="770E2C6B"/>
    <w:multiLevelType w:val="hybridMultilevel"/>
    <w:tmpl w:val="80B4DE7A"/>
    <w:lvl w:ilvl="0" w:tplc="0419000F">
      <w:start w:val="1"/>
      <w:numFmt w:val="decimal"/>
      <w:lvlText w:val="%1."/>
      <w:lvlJc w:val="left"/>
      <w:pPr>
        <w:ind w:left="360" w:hanging="360"/>
      </w:pPr>
      <w:rPr>
        <w:rFonts w:hint="default"/>
      </w:rPr>
    </w:lvl>
    <w:lvl w:ilvl="1" w:tplc="78BAE162">
      <w:start w:val="1"/>
      <w:numFmt w:val="decimal"/>
      <w:lvlText w:val="%2."/>
      <w:lvlJc w:val="left"/>
      <w:pPr>
        <w:tabs>
          <w:tab w:val="num" w:pos="1440"/>
        </w:tabs>
        <w:ind w:left="1440" w:hanging="360"/>
      </w:pPr>
      <w:rPr>
        <w:rFonts w:ascii="Times New Roman" w:eastAsia="Times New Roman" w:hAnsi="Times New Roman" w:cs="Times New Roman"/>
      </w:rPr>
    </w:lvl>
    <w:lvl w:ilvl="2" w:tplc="E2EACF6C">
      <w:start w:val="1"/>
      <w:numFmt w:val="decimal"/>
      <w:lvlText w:val="%3)"/>
      <w:lvlJc w:val="left"/>
      <w:pPr>
        <w:tabs>
          <w:tab w:val="num" w:pos="3600"/>
        </w:tabs>
        <w:ind w:left="3600" w:hanging="360"/>
      </w:pPr>
      <w:rPr>
        <w:rFonts w:ascii="Times New Roman" w:eastAsia="Times New Roman" w:hAnsi="Times New Roman" w:cs="Times New Roman"/>
      </w:rPr>
    </w:lvl>
    <w:lvl w:ilvl="3" w:tplc="25C8D520">
      <w:start w:val="1"/>
      <w:numFmt w:val="lowerLetter"/>
      <w:lvlText w:val="%4)"/>
      <w:lvlJc w:val="left"/>
      <w:pPr>
        <w:tabs>
          <w:tab w:val="num" w:pos="2880"/>
        </w:tabs>
        <w:ind w:left="2880" w:hanging="360"/>
      </w:pPr>
      <w:rPr>
        <w:rFonts w:hint="default"/>
      </w:rPr>
    </w:lvl>
    <w:lvl w:ilvl="4" w:tplc="04190001">
      <w:start w:val="1"/>
      <w:numFmt w:val="bullet"/>
      <w:lvlText w:val=""/>
      <w:lvlJc w:val="left"/>
      <w:pPr>
        <w:tabs>
          <w:tab w:val="num" w:pos="3600"/>
        </w:tabs>
        <w:ind w:left="3600" w:hanging="360"/>
      </w:pPr>
      <w:rPr>
        <w:rFonts w:ascii="Symbol" w:hAnsi="Symbol" w:hint="default"/>
      </w:r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AB77E78"/>
    <w:multiLevelType w:val="hybridMultilevel"/>
    <w:tmpl w:val="80ACD102"/>
    <w:lvl w:ilvl="0" w:tplc="FC283312">
      <w:start w:val="1"/>
      <w:numFmt w:val="lowerLetter"/>
      <w:lvlText w:val="%1)"/>
      <w:lvlJc w:val="left"/>
      <w:pPr>
        <w:ind w:left="1800" w:hanging="360"/>
      </w:pPr>
      <w:rPr>
        <w:rFonts w:hint="default"/>
        <w:color w:val="auto"/>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7" w15:restartNumberingAfterBreak="0">
    <w:nsid w:val="7D2726F4"/>
    <w:multiLevelType w:val="multilevel"/>
    <w:tmpl w:val="55CE1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EA148B5"/>
    <w:multiLevelType w:val="multilevel"/>
    <w:tmpl w:val="31CCE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35034269">
    <w:abstractNumId w:val="18"/>
  </w:num>
  <w:num w:numId="2" w16cid:durableId="551115829">
    <w:abstractNumId w:val="17"/>
  </w:num>
  <w:num w:numId="3" w16cid:durableId="751703028">
    <w:abstractNumId w:val="9"/>
  </w:num>
  <w:num w:numId="4" w16cid:durableId="598757951">
    <w:abstractNumId w:val="8"/>
  </w:num>
  <w:num w:numId="5" w16cid:durableId="565846950">
    <w:abstractNumId w:val="10"/>
  </w:num>
  <w:num w:numId="6" w16cid:durableId="1404572215">
    <w:abstractNumId w:val="13"/>
  </w:num>
  <w:num w:numId="7" w16cid:durableId="1717850767">
    <w:abstractNumId w:val="1"/>
  </w:num>
  <w:num w:numId="8" w16cid:durableId="2039695305">
    <w:abstractNumId w:val="12"/>
  </w:num>
  <w:num w:numId="9" w16cid:durableId="14138924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0744327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01850179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920087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281496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33285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5733155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8796854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55149879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183716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311980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A2E"/>
    <w:rsid w:val="002032EF"/>
    <w:rsid w:val="00225060"/>
    <w:rsid w:val="002B6E15"/>
    <w:rsid w:val="00460498"/>
    <w:rsid w:val="004B76C5"/>
    <w:rsid w:val="00731521"/>
    <w:rsid w:val="00795808"/>
    <w:rsid w:val="00842785"/>
    <w:rsid w:val="00886F0D"/>
    <w:rsid w:val="008B6BCF"/>
    <w:rsid w:val="00930A2E"/>
    <w:rsid w:val="00933613"/>
    <w:rsid w:val="00AE3CF4"/>
    <w:rsid w:val="00C66B20"/>
    <w:rsid w:val="00E20F06"/>
    <w:rsid w:val="00ED6154"/>
    <w:rsid w:val="00EE1283"/>
    <w:rsid w:val="00EF31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5FDC4CC"/>
  <w15:chartTrackingRefBased/>
  <w15:docId w15:val="{DA7F8A1F-261E-4166-B011-B3229B2ED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930A2E"/>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930A2E"/>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930A2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930A2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930A2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930A2E"/>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930A2E"/>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930A2E"/>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930A2E"/>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30A2E"/>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930A2E"/>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930A2E"/>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930A2E"/>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930A2E"/>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930A2E"/>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930A2E"/>
    <w:rPr>
      <w:rFonts w:eastAsiaTheme="majorEastAsia" w:cstheme="majorBidi"/>
      <w:color w:val="595959" w:themeColor="text1" w:themeTint="A6"/>
    </w:rPr>
  </w:style>
  <w:style w:type="character" w:customStyle="1" w:styleId="80">
    <w:name w:val="Заголовок 8 Знак"/>
    <w:basedOn w:val="a0"/>
    <w:link w:val="8"/>
    <w:uiPriority w:val="9"/>
    <w:semiHidden/>
    <w:rsid w:val="00930A2E"/>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930A2E"/>
    <w:rPr>
      <w:rFonts w:eastAsiaTheme="majorEastAsia" w:cstheme="majorBidi"/>
      <w:color w:val="272727" w:themeColor="text1" w:themeTint="D8"/>
    </w:rPr>
  </w:style>
  <w:style w:type="paragraph" w:styleId="a3">
    <w:name w:val="Title"/>
    <w:basedOn w:val="a"/>
    <w:next w:val="a"/>
    <w:link w:val="a4"/>
    <w:uiPriority w:val="10"/>
    <w:qFormat/>
    <w:rsid w:val="00930A2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930A2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930A2E"/>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930A2E"/>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930A2E"/>
    <w:pPr>
      <w:spacing w:before="160"/>
      <w:jc w:val="center"/>
    </w:pPr>
    <w:rPr>
      <w:i/>
      <w:iCs/>
      <w:color w:val="404040" w:themeColor="text1" w:themeTint="BF"/>
    </w:rPr>
  </w:style>
  <w:style w:type="character" w:customStyle="1" w:styleId="22">
    <w:name w:val="Цитата 2 Знак"/>
    <w:basedOn w:val="a0"/>
    <w:link w:val="21"/>
    <w:uiPriority w:val="29"/>
    <w:rsid w:val="00930A2E"/>
    <w:rPr>
      <w:i/>
      <w:iCs/>
      <w:color w:val="404040" w:themeColor="text1" w:themeTint="BF"/>
    </w:rPr>
  </w:style>
  <w:style w:type="paragraph" w:styleId="a7">
    <w:name w:val="List Paragraph"/>
    <w:basedOn w:val="a"/>
    <w:uiPriority w:val="34"/>
    <w:qFormat/>
    <w:rsid w:val="00930A2E"/>
    <w:pPr>
      <w:ind w:left="720"/>
      <w:contextualSpacing/>
    </w:pPr>
  </w:style>
  <w:style w:type="character" w:styleId="a8">
    <w:name w:val="Intense Emphasis"/>
    <w:basedOn w:val="a0"/>
    <w:uiPriority w:val="21"/>
    <w:qFormat/>
    <w:rsid w:val="00930A2E"/>
    <w:rPr>
      <w:i/>
      <w:iCs/>
      <w:color w:val="2F5496" w:themeColor="accent1" w:themeShade="BF"/>
    </w:rPr>
  </w:style>
  <w:style w:type="paragraph" w:styleId="a9">
    <w:name w:val="Intense Quote"/>
    <w:basedOn w:val="a"/>
    <w:next w:val="a"/>
    <w:link w:val="aa"/>
    <w:uiPriority w:val="30"/>
    <w:qFormat/>
    <w:rsid w:val="00930A2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930A2E"/>
    <w:rPr>
      <w:i/>
      <w:iCs/>
      <w:color w:val="2F5496" w:themeColor="accent1" w:themeShade="BF"/>
    </w:rPr>
  </w:style>
  <w:style w:type="character" w:styleId="ab">
    <w:name w:val="Intense Reference"/>
    <w:basedOn w:val="a0"/>
    <w:uiPriority w:val="32"/>
    <w:qFormat/>
    <w:rsid w:val="00930A2E"/>
    <w:rPr>
      <w:b/>
      <w:bCs/>
      <w:smallCaps/>
      <w:color w:val="2F5496" w:themeColor="accent1" w:themeShade="BF"/>
      <w:spacing w:val="5"/>
    </w:rPr>
  </w:style>
  <w:style w:type="character" w:styleId="ac">
    <w:name w:val="Hyperlink"/>
    <w:basedOn w:val="a0"/>
    <w:uiPriority w:val="99"/>
    <w:unhideWhenUsed/>
    <w:rsid w:val="00ED6154"/>
    <w:rPr>
      <w:color w:val="0563C1" w:themeColor="hyperlink"/>
      <w:u w:val="single"/>
    </w:rPr>
  </w:style>
  <w:style w:type="character" w:styleId="ad">
    <w:name w:val="Unresolved Mention"/>
    <w:basedOn w:val="a0"/>
    <w:uiPriority w:val="99"/>
    <w:semiHidden/>
    <w:unhideWhenUsed/>
    <w:rsid w:val="00ED6154"/>
    <w:rPr>
      <w:color w:val="605E5C"/>
      <w:shd w:val="clear" w:color="auto" w:fill="E1DFDD"/>
    </w:rPr>
  </w:style>
  <w:style w:type="character" w:styleId="ae">
    <w:name w:val="FollowedHyperlink"/>
    <w:basedOn w:val="a0"/>
    <w:uiPriority w:val="99"/>
    <w:semiHidden/>
    <w:unhideWhenUsed/>
    <w:rsid w:val="00ED6154"/>
    <w:rPr>
      <w:color w:val="954F72" w:themeColor="followedHyperlink"/>
      <w:u w:val="single"/>
    </w:rPr>
  </w:style>
  <w:style w:type="paragraph" w:styleId="af">
    <w:name w:val="Normal (Web)"/>
    <w:basedOn w:val="a"/>
    <w:uiPriority w:val="99"/>
    <w:rsid w:val="00ED6154"/>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paragraph" w:customStyle="1" w:styleId="msonormalbullet1gif">
    <w:name w:val="msonormalbullet1.gif"/>
    <w:basedOn w:val="a"/>
    <w:uiPriority w:val="99"/>
    <w:rsid w:val="00933613"/>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0614882">
      <w:bodyDiv w:val="1"/>
      <w:marLeft w:val="0"/>
      <w:marRight w:val="0"/>
      <w:marTop w:val="0"/>
      <w:marBottom w:val="0"/>
      <w:divBdr>
        <w:top w:val="none" w:sz="0" w:space="0" w:color="auto"/>
        <w:left w:val="none" w:sz="0" w:space="0" w:color="auto"/>
        <w:bottom w:val="none" w:sz="0" w:space="0" w:color="auto"/>
        <w:right w:val="none" w:sz="0" w:space="0" w:color="auto"/>
      </w:divBdr>
      <w:divsChild>
        <w:div w:id="1738744028">
          <w:marLeft w:val="0"/>
          <w:marRight w:val="0"/>
          <w:marTop w:val="0"/>
          <w:marBottom w:val="0"/>
          <w:divBdr>
            <w:top w:val="none" w:sz="0" w:space="0" w:color="auto"/>
            <w:left w:val="none" w:sz="0" w:space="0" w:color="auto"/>
            <w:bottom w:val="none" w:sz="0" w:space="0" w:color="auto"/>
            <w:right w:val="none" w:sz="0" w:space="0" w:color="auto"/>
          </w:divBdr>
          <w:divsChild>
            <w:div w:id="488984983">
              <w:marLeft w:val="0"/>
              <w:marRight w:val="0"/>
              <w:marTop w:val="0"/>
              <w:marBottom w:val="0"/>
              <w:divBdr>
                <w:top w:val="none" w:sz="0" w:space="0" w:color="auto"/>
                <w:left w:val="none" w:sz="0" w:space="0" w:color="auto"/>
                <w:bottom w:val="none" w:sz="0" w:space="0" w:color="auto"/>
                <w:right w:val="none" w:sz="0" w:space="0" w:color="auto"/>
              </w:divBdr>
              <w:divsChild>
                <w:div w:id="827330285">
                  <w:marLeft w:val="-225"/>
                  <w:marRight w:val="-225"/>
                  <w:marTop w:val="0"/>
                  <w:marBottom w:val="0"/>
                  <w:divBdr>
                    <w:top w:val="none" w:sz="0" w:space="0" w:color="auto"/>
                    <w:left w:val="none" w:sz="0" w:space="0" w:color="auto"/>
                    <w:bottom w:val="none" w:sz="0" w:space="0" w:color="auto"/>
                    <w:right w:val="none" w:sz="0" w:space="0" w:color="auto"/>
                  </w:divBdr>
                  <w:divsChild>
                    <w:div w:id="1053239760">
                      <w:marLeft w:val="0"/>
                      <w:marRight w:val="0"/>
                      <w:marTop w:val="0"/>
                      <w:marBottom w:val="0"/>
                      <w:divBdr>
                        <w:top w:val="none" w:sz="0" w:space="0" w:color="auto"/>
                        <w:left w:val="none" w:sz="0" w:space="0" w:color="auto"/>
                        <w:bottom w:val="none" w:sz="0" w:space="0" w:color="auto"/>
                        <w:right w:val="none" w:sz="0" w:space="0" w:color="auto"/>
                      </w:divBdr>
                      <w:divsChild>
                        <w:div w:id="1151486544">
                          <w:marLeft w:val="0"/>
                          <w:marRight w:val="0"/>
                          <w:marTop w:val="0"/>
                          <w:marBottom w:val="0"/>
                          <w:divBdr>
                            <w:top w:val="none" w:sz="0" w:space="0" w:color="auto"/>
                            <w:left w:val="none" w:sz="0" w:space="0" w:color="auto"/>
                            <w:bottom w:val="none" w:sz="0" w:space="0" w:color="auto"/>
                            <w:right w:val="none" w:sz="0" w:space="0" w:color="auto"/>
                          </w:divBdr>
                          <w:divsChild>
                            <w:div w:id="997342359">
                              <w:marLeft w:val="0"/>
                              <w:marRight w:val="0"/>
                              <w:marTop w:val="0"/>
                              <w:marBottom w:val="0"/>
                              <w:divBdr>
                                <w:top w:val="none" w:sz="0" w:space="0" w:color="auto"/>
                                <w:left w:val="none" w:sz="0" w:space="0" w:color="auto"/>
                                <w:bottom w:val="none" w:sz="0" w:space="0" w:color="auto"/>
                                <w:right w:val="none" w:sz="0" w:space="0" w:color="auto"/>
                              </w:divBdr>
                            </w:div>
                            <w:div w:id="154028769">
                              <w:marLeft w:val="0"/>
                              <w:marRight w:val="0"/>
                              <w:marTop w:val="0"/>
                              <w:marBottom w:val="0"/>
                              <w:divBdr>
                                <w:top w:val="none" w:sz="0" w:space="0" w:color="auto"/>
                                <w:left w:val="none" w:sz="0" w:space="0" w:color="auto"/>
                                <w:bottom w:val="none" w:sz="0" w:space="0" w:color="auto"/>
                                <w:right w:val="none" w:sz="0" w:space="0" w:color="auto"/>
                              </w:divBdr>
                            </w:div>
                          </w:divsChild>
                        </w:div>
                        <w:div w:id="2121563398">
                          <w:marLeft w:val="0"/>
                          <w:marRight w:val="0"/>
                          <w:marTop w:val="0"/>
                          <w:marBottom w:val="0"/>
                          <w:divBdr>
                            <w:top w:val="none" w:sz="0" w:space="0" w:color="auto"/>
                            <w:left w:val="none" w:sz="0" w:space="0" w:color="auto"/>
                            <w:bottom w:val="none" w:sz="0" w:space="0" w:color="auto"/>
                            <w:right w:val="none" w:sz="0" w:space="0" w:color="auto"/>
                          </w:divBdr>
                          <w:divsChild>
                            <w:div w:id="52586026">
                              <w:marLeft w:val="0"/>
                              <w:marRight w:val="0"/>
                              <w:marTop w:val="0"/>
                              <w:marBottom w:val="0"/>
                              <w:divBdr>
                                <w:top w:val="none" w:sz="0" w:space="0" w:color="auto"/>
                                <w:left w:val="none" w:sz="0" w:space="0" w:color="auto"/>
                                <w:bottom w:val="none" w:sz="0" w:space="0" w:color="auto"/>
                                <w:right w:val="none" w:sz="0" w:space="0" w:color="auto"/>
                              </w:divBdr>
                              <w:divsChild>
                                <w:div w:id="1098866341">
                                  <w:marLeft w:val="0"/>
                                  <w:marRight w:val="0"/>
                                  <w:marTop w:val="0"/>
                                  <w:marBottom w:val="0"/>
                                  <w:divBdr>
                                    <w:top w:val="none" w:sz="0" w:space="0" w:color="auto"/>
                                    <w:left w:val="none" w:sz="0" w:space="0" w:color="auto"/>
                                    <w:bottom w:val="none" w:sz="0" w:space="0" w:color="auto"/>
                                    <w:right w:val="none" w:sz="0" w:space="0" w:color="auto"/>
                                  </w:divBdr>
                                  <w:divsChild>
                                    <w:div w:id="804204475">
                                      <w:marLeft w:val="0"/>
                                      <w:marRight w:val="0"/>
                                      <w:marTop w:val="0"/>
                                      <w:marBottom w:val="0"/>
                                      <w:divBdr>
                                        <w:top w:val="none" w:sz="0" w:space="0" w:color="auto"/>
                                        <w:left w:val="none" w:sz="0" w:space="0" w:color="auto"/>
                                        <w:bottom w:val="none" w:sz="0" w:space="0" w:color="auto"/>
                                        <w:right w:val="none" w:sz="0" w:space="0" w:color="auto"/>
                                      </w:divBdr>
                                      <w:divsChild>
                                        <w:div w:id="360977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5488001">
                          <w:marLeft w:val="0"/>
                          <w:marRight w:val="0"/>
                          <w:marTop w:val="0"/>
                          <w:marBottom w:val="0"/>
                          <w:divBdr>
                            <w:top w:val="none" w:sz="0" w:space="0" w:color="auto"/>
                            <w:left w:val="none" w:sz="0" w:space="0" w:color="auto"/>
                            <w:bottom w:val="none" w:sz="0" w:space="0" w:color="auto"/>
                            <w:right w:val="none" w:sz="0" w:space="0" w:color="auto"/>
                          </w:divBdr>
                          <w:divsChild>
                            <w:div w:id="1985575139">
                              <w:marLeft w:val="0"/>
                              <w:marRight w:val="0"/>
                              <w:marTop w:val="0"/>
                              <w:marBottom w:val="0"/>
                              <w:divBdr>
                                <w:top w:val="none" w:sz="0" w:space="0" w:color="auto"/>
                                <w:left w:val="none" w:sz="0" w:space="0" w:color="auto"/>
                                <w:bottom w:val="none" w:sz="0" w:space="0" w:color="auto"/>
                                <w:right w:val="none" w:sz="0" w:space="0" w:color="auto"/>
                              </w:divBdr>
                            </w:div>
                          </w:divsChild>
                        </w:div>
                        <w:div w:id="1690907535">
                          <w:marLeft w:val="0"/>
                          <w:marRight w:val="0"/>
                          <w:marTop w:val="0"/>
                          <w:marBottom w:val="0"/>
                          <w:divBdr>
                            <w:top w:val="none" w:sz="0" w:space="0" w:color="auto"/>
                            <w:left w:val="none" w:sz="0" w:space="0" w:color="auto"/>
                            <w:bottom w:val="none" w:sz="0" w:space="0" w:color="auto"/>
                            <w:right w:val="none" w:sz="0" w:space="0" w:color="auto"/>
                          </w:divBdr>
                          <w:divsChild>
                            <w:div w:id="1926526710">
                              <w:marLeft w:val="0"/>
                              <w:marRight w:val="0"/>
                              <w:marTop w:val="0"/>
                              <w:marBottom w:val="0"/>
                              <w:divBdr>
                                <w:top w:val="none" w:sz="0" w:space="0" w:color="auto"/>
                                <w:left w:val="none" w:sz="0" w:space="0" w:color="auto"/>
                                <w:bottom w:val="none" w:sz="0" w:space="0" w:color="auto"/>
                                <w:right w:val="none" w:sz="0" w:space="0" w:color="auto"/>
                              </w:divBdr>
                              <w:divsChild>
                                <w:div w:id="802699367">
                                  <w:marLeft w:val="0"/>
                                  <w:marRight w:val="0"/>
                                  <w:marTop w:val="0"/>
                                  <w:marBottom w:val="0"/>
                                  <w:divBdr>
                                    <w:top w:val="none" w:sz="0" w:space="0" w:color="auto"/>
                                    <w:left w:val="none" w:sz="0" w:space="0" w:color="auto"/>
                                    <w:bottom w:val="none" w:sz="0" w:space="0" w:color="auto"/>
                                    <w:right w:val="none" w:sz="0" w:space="0" w:color="auto"/>
                                  </w:divBdr>
                                  <w:divsChild>
                                    <w:div w:id="37658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37745">
                          <w:marLeft w:val="0"/>
                          <w:marRight w:val="0"/>
                          <w:marTop w:val="0"/>
                          <w:marBottom w:val="0"/>
                          <w:divBdr>
                            <w:top w:val="none" w:sz="0" w:space="0" w:color="auto"/>
                            <w:left w:val="none" w:sz="0" w:space="0" w:color="auto"/>
                            <w:bottom w:val="none" w:sz="0" w:space="0" w:color="auto"/>
                            <w:right w:val="none" w:sz="0" w:space="0" w:color="auto"/>
                          </w:divBdr>
                        </w:div>
                        <w:div w:id="1883517317">
                          <w:marLeft w:val="0"/>
                          <w:marRight w:val="0"/>
                          <w:marTop w:val="0"/>
                          <w:marBottom w:val="0"/>
                          <w:divBdr>
                            <w:top w:val="none" w:sz="0" w:space="0" w:color="auto"/>
                            <w:left w:val="none" w:sz="0" w:space="0" w:color="auto"/>
                            <w:bottom w:val="none" w:sz="0" w:space="0" w:color="auto"/>
                            <w:right w:val="none" w:sz="0" w:space="0" w:color="auto"/>
                          </w:divBdr>
                          <w:divsChild>
                            <w:div w:id="1688368586">
                              <w:marLeft w:val="0"/>
                              <w:marRight w:val="0"/>
                              <w:marTop w:val="0"/>
                              <w:marBottom w:val="0"/>
                              <w:divBdr>
                                <w:top w:val="none" w:sz="0" w:space="0" w:color="auto"/>
                                <w:left w:val="none" w:sz="0" w:space="0" w:color="auto"/>
                                <w:bottom w:val="none" w:sz="0" w:space="0" w:color="auto"/>
                                <w:right w:val="none" w:sz="0" w:space="0" w:color="auto"/>
                              </w:divBdr>
                            </w:div>
                            <w:div w:id="1842546811">
                              <w:marLeft w:val="0"/>
                              <w:marRight w:val="0"/>
                              <w:marTop w:val="0"/>
                              <w:marBottom w:val="0"/>
                              <w:divBdr>
                                <w:top w:val="none" w:sz="0" w:space="0" w:color="auto"/>
                                <w:left w:val="none" w:sz="0" w:space="0" w:color="auto"/>
                                <w:bottom w:val="none" w:sz="0" w:space="0" w:color="auto"/>
                                <w:right w:val="none" w:sz="0" w:space="0" w:color="auto"/>
                              </w:divBdr>
                            </w:div>
                          </w:divsChild>
                        </w:div>
                        <w:div w:id="1557161563">
                          <w:marLeft w:val="0"/>
                          <w:marRight w:val="0"/>
                          <w:marTop w:val="0"/>
                          <w:marBottom w:val="0"/>
                          <w:divBdr>
                            <w:top w:val="none" w:sz="0" w:space="0" w:color="auto"/>
                            <w:left w:val="none" w:sz="0" w:space="0" w:color="auto"/>
                            <w:bottom w:val="none" w:sz="0" w:space="0" w:color="auto"/>
                            <w:right w:val="none" w:sz="0" w:space="0" w:color="auto"/>
                          </w:divBdr>
                        </w:div>
                        <w:div w:id="434902992">
                          <w:marLeft w:val="-225"/>
                          <w:marRight w:val="-225"/>
                          <w:marTop w:val="0"/>
                          <w:marBottom w:val="0"/>
                          <w:divBdr>
                            <w:top w:val="none" w:sz="0" w:space="0" w:color="auto"/>
                            <w:left w:val="none" w:sz="0" w:space="0" w:color="auto"/>
                            <w:bottom w:val="none" w:sz="0" w:space="0" w:color="auto"/>
                            <w:right w:val="none" w:sz="0" w:space="0" w:color="auto"/>
                          </w:divBdr>
                          <w:divsChild>
                            <w:div w:id="244386748">
                              <w:marLeft w:val="0"/>
                              <w:marRight w:val="0"/>
                              <w:marTop w:val="0"/>
                              <w:marBottom w:val="0"/>
                              <w:divBdr>
                                <w:top w:val="none" w:sz="0" w:space="0" w:color="auto"/>
                                <w:left w:val="none" w:sz="0" w:space="0" w:color="auto"/>
                                <w:bottom w:val="none" w:sz="0" w:space="0" w:color="auto"/>
                                <w:right w:val="none" w:sz="0" w:space="0" w:color="auto"/>
                              </w:divBdr>
                              <w:divsChild>
                                <w:div w:id="674235636">
                                  <w:marLeft w:val="0"/>
                                  <w:marRight w:val="0"/>
                                  <w:marTop w:val="0"/>
                                  <w:marBottom w:val="0"/>
                                  <w:divBdr>
                                    <w:top w:val="none" w:sz="0" w:space="0" w:color="auto"/>
                                    <w:left w:val="none" w:sz="0" w:space="0" w:color="auto"/>
                                    <w:bottom w:val="none" w:sz="0" w:space="0" w:color="auto"/>
                                    <w:right w:val="none" w:sz="0" w:space="0" w:color="auto"/>
                                  </w:divBdr>
                                  <w:divsChild>
                                    <w:div w:id="306593955">
                                      <w:marLeft w:val="0"/>
                                      <w:marRight w:val="0"/>
                                      <w:marTop w:val="0"/>
                                      <w:marBottom w:val="0"/>
                                      <w:divBdr>
                                        <w:top w:val="none" w:sz="0" w:space="0" w:color="auto"/>
                                        <w:left w:val="none" w:sz="0" w:space="0" w:color="auto"/>
                                        <w:bottom w:val="none" w:sz="0" w:space="0" w:color="auto"/>
                                        <w:right w:val="none" w:sz="0" w:space="0" w:color="auto"/>
                                      </w:divBdr>
                                    </w:div>
                                    <w:div w:id="486868463">
                                      <w:marLeft w:val="360"/>
                                      <w:marRight w:val="360"/>
                                      <w:marTop w:val="180"/>
                                      <w:marBottom w:val="180"/>
                                      <w:divBdr>
                                        <w:top w:val="none" w:sz="0" w:space="0" w:color="auto"/>
                                        <w:left w:val="none" w:sz="0" w:space="0" w:color="auto"/>
                                        <w:bottom w:val="none" w:sz="0" w:space="0" w:color="auto"/>
                                        <w:right w:val="none" w:sz="0" w:space="0" w:color="auto"/>
                                      </w:divBdr>
                                    </w:div>
                                  </w:divsChild>
                                </w:div>
                              </w:divsChild>
                            </w:div>
                            <w:div w:id="1251696577">
                              <w:marLeft w:val="0"/>
                              <w:marRight w:val="0"/>
                              <w:marTop w:val="0"/>
                              <w:marBottom w:val="0"/>
                              <w:divBdr>
                                <w:top w:val="none" w:sz="0" w:space="0" w:color="auto"/>
                                <w:left w:val="none" w:sz="0" w:space="0" w:color="auto"/>
                                <w:bottom w:val="none" w:sz="0" w:space="0" w:color="auto"/>
                                <w:right w:val="none" w:sz="0" w:space="0" w:color="auto"/>
                              </w:divBdr>
                              <w:divsChild>
                                <w:div w:id="833491070">
                                  <w:marLeft w:val="0"/>
                                  <w:marRight w:val="0"/>
                                  <w:marTop w:val="0"/>
                                  <w:marBottom w:val="0"/>
                                  <w:divBdr>
                                    <w:top w:val="none" w:sz="0" w:space="0" w:color="auto"/>
                                    <w:left w:val="none" w:sz="0" w:space="0" w:color="auto"/>
                                    <w:bottom w:val="none" w:sz="0" w:space="0" w:color="auto"/>
                                    <w:right w:val="none" w:sz="0" w:space="0" w:color="auto"/>
                                  </w:divBdr>
                                  <w:divsChild>
                                    <w:div w:id="818426648">
                                      <w:marLeft w:val="0"/>
                                      <w:marRight w:val="0"/>
                                      <w:marTop w:val="0"/>
                                      <w:marBottom w:val="0"/>
                                      <w:divBdr>
                                        <w:top w:val="none" w:sz="0" w:space="0" w:color="auto"/>
                                        <w:left w:val="none" w:sz="0" w:space="0" w:color="auto"/>
                                        <w:bottom w:val="none" w:sz="0" w:space="0" w:color="auto"/>
                                        <w:right w:val="none" w:sz="0" w:space="0" w:color="auto"/>
                                      </w:divBdr>
                                    </w:div>
                                    <w:div w:id="1836918868">
                                      <w:marLeft w:val="360"/>
                                      <w:marRight w:val="360"/>
                                      <w:marTop w:val="180"/>
                                      <w:marBottom w:val="180"/>
                                      <w:divBdr>
                                        <w:top w:val="none" w:sz="0" w:space="0" w:color="auto"/>
                                        <w:left w:val="none" w:sz="0" w:space="0" w:color="auto"/>
                                        <w:bottom w:val="none" w:sz="0" w:space="0" w:color="auto"/>
                                        <w:right w:val="none" w:sz="0" w:space="0" w:color="auto"/>
                                      </w:divBdr>
                                    </w:div>
                                  </w:divsChild>
                                </w:div>
                              </w:divsChild>
                            </w:div>
                          </w:divsChild>
                        </w:div>
                        <w:div w:id="1845240149">
                          <w:marLeft w:val="0"/>
                          <w:marRight w:val="0"/>
                          <w:marTop w:val="0"/>
                          <w:marBottom w:val="0"/>
                          <w:divBdr>
                            <w:top w:val="none" w:sz="0" w:space="0" w:color="auto"/>
                            <w:left w:val="none" w:sz="0" w:space="0" w:color="auto"/>
                            <w:bottom w:val="none" w:sz="0" w:space="0" w:color="auto"/>
                            <w:right w:val="none" w:sz="0" w:space="0" w:color="auto"/>
                          </w:divBdr>
                          <w:divsChild>
                            <w:div w:id="1146512916">
                              <w:marLeft w:val="0"/>
                              <w:marRight w:val="0"/>
                              <w:marTop w:val="0"/>
                              <w:marBottom w:val="0"/>
                              <w:divBdr>
                                <w:top w:val="none" w:sz="0" w:space="0" w:color="auto"/>
                                <w:left w:val="none" w:sz="0" w:space="0" w:color="auto"/>
                                <w:bottom w:val="none" w:sz="0" w:space="0" w:color="auto"/>
                                <w:right w:val="none" w:sz="0" w:space="0" w:color="auto"/>
                              </w:divBdr>
                              <w:divsChild>
                                <w:div w:id="1934703382">
                                  <w:marLeft w:val="0"/>
                                  <w:marRight w:val="0"/>
                                  <w:marTop w:val="0"/>
                                  <w:marBottom w:val="0"/>
                                  <w:divBdr>
                                    <w:top w:val="none" w:sz="0" w:space="0" w:color="auto"/>
                                    <w:left w:val="none" w:sz="0" w:space="0" w:color="auto"/>
                                    <w:bottom w:val="none" w:sz="0" w:space="0" w:color="auto"/>
                                    <w:right w:val="none" w:sz="0" w:space="0" w:color="auto"/>
                                  </w:divBdr>
                                  <w:divsChild>
                                    <w:div w:id="240022443">
                                      <w:marLeft w:val="0"/>
                                      <w:marRight w:val="0"/>
                                      <w:marTop w:val="0"/>
                                      <w:marBottom w:val="0"/>
                                      <w:divBdr>
                                        <w:top w:val="none" w:sz="0" w:space="0" w:color="auto"/>
                                        <w:left w:val="none" w:sz="0" w:space="0" w:color="auto"/>
                                        <w:bottom w:val="none" w:sz="0" w:space="0" w:color="auto"/>
                                        <w:right w:val="none" w:sz="0" w:space="0" w:color="auto"/>
                                      </w:divBdr>
                                    </w:div>
                                    <w:div w:id="123499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265659">
                          <w:marLeft w:val="0"/>
                          <w:marRight w:val="0"/>
                          <w:marTop w:val="0"/>
                          <w:marBottom w:val="0"/>
                          <w:divBdr>
                            <w:top w:val="none" w:sz="0" w:space="0" w:color="auto"/>
                            <w:left w:val="none" w:sz="0" w:space="0" w:color="auto"/>
                            <w:bottom w:val="none" w:sz="0" w:space="0" w:color="auto"/>
                            <w:right w:val="none" w:sz="0" w:space="0" w:color="auto"/>
                          </w:divBdr>
                        </w:div>
                        <w:div w:id="160628948">
                          <w:marLeft w:val="0"/>
                          <w:marRight w:val="0"/>
                          <w:marTop w:val="0"/>
                          <w:marBottom w:val="0"/>
                          <w:divBdr>
                            <w:top w:val="none" w:sz="0" w:space="0" w:color="auto"/>
                            <w:left w:val="none" w:sz="0" w:space="0" w:color="auto"/>
                            <w:bottom w:val="none" w:sz="0" w:space="0" w:color="auto"/>
                            <w:right w:val="none" w:sz="0" w:space="0" w:color="auto"/>
                          </w:divBdr>
                        </w:div>
                      </w:divsChild>
                    </w:div>
                    <w:div w:id="1334604255">
                      <w:marLeft w:val="0"/>
                      <w:marRight w:val="0"/>
                      <w:marTop w:val="0"/>
                      <w:marBottom w:val="0"/>
                      <w:divBdr>
                        <w:top w:val="none" w:sz="0" w:space="0" w:color="auto"/>
                        <w:left w:val="none" w:sz="0" w:space="0" w:color="auto"/>
                        <w:bottom w:val="none" w:sz="0" w:space="0" w:color="auto"/>
                        <w:right w:val="none" w:sz="0" w:space="0" w:color="auto"/>
                      </w:divBdr>
                      <w:divsChild>
                        <w:div w:id="640230775">
                          <w:marLeft w:val="0"/>
                          <w:marRight w:val="0"/>
                          <w:marTop w:val="0"/>
                          <w:marBottom w:val="0"/>
                          <w:divBdr>
                            <w:top w:val="none" w:sz="0" w:space="0" w:color="auto"/>
                            <w:left w:val="none" w:sz="0" w:space="0" w:color="auto"/>
                            <w:bottom w:val="none" w:sz="0" w:space="0" w:color="auto"/>
                            <w:right w:val="none" w:sz="0" w:space="0" w:color="auto"/>
                          </w:divBdr>
                          <w:divsChild>
                            <w:div w:id="1905675492">
                              <w:marLeft w:val="0"/>
                              <w:marRight w:val="0"/>
                              <w:marTop w:val="0"/>
                              <w:marBottom w:val="0"/>
                              <w:divBdr>
                                <w:top w:val="none" w:sz="0" w:space="0" w:color="auto"/>
                                <w:left w:val="none" w:sz="0" w:space="0" w:color="auto"/>
                                <w:bottom w:val="none" w:sz="0" w:space="0" w:color="auto"/>
                                <w:right w:val="none" w:sz="0" w:space="0" w:color="auto"/>
                              </w:divBdr>
                              <w:divsChild>
                                <w:div w:id="26687668">
                                  <w:marLeft w:val="0"/>
                                  <w:marRight w:val="0"/>
                                  <w:marTop w:val="0"/>
                                  <w:marBottom w:val="0"/>
                                  <w:divBdr>
                                    <w:top w:val="none" w:sz="0" w:space="0" w:color="auto"/>
                                    <w:left w:val="none" w:sz="0" w:space="0" w:color="auto"/>
                                    <w:bottom w:val="none" w:sz="0" w:space="0" w:color="auto"/>
                                    <w:right w:val="none" w:sz="0" w:space="0" w:color="auto"/>
                                  </w:divBdr>
                                </w:div>
                                <w:div w:id="1686054626">
                                  <w:marLeft w:val="0"/>
                                  <w:marRight w:val="0"/>
                                  <w:marTop w:val="0"/>
                                  <w:marBottom w:val="0"/>
                                  <w:divBdr>
                                    <w:top w:val="none" w:sz="0" w:space="0" w:color="auto"/>
                                    <w:left w:val="none" w:sz="0" w:space="0" w:color="auto"/>
                                    <w:bottom w:val="none" w:sz="0" w:space="0" w:color="auto"/>
                                    <w:right w:val="none" w:sz="0" w:space="0" w:color="auto"/>
                                  </w:divBdr>
                                </w:div>
                                <w:div w:id="360398085">
                                  <w:marLeft w:val="0"/>
                                  <w:marRight w:val="0"/>
                                  <w:marTop w:val="0"/>
                                  <w:marBottom w:val="0"/>
                                  <w:divBdr>
                                    <w:top w:val="none" w:sz="0" w:space="0" w:color="auto"/>
                                    <w:left w:val="none" w:sz="0" w:space="0" w:color="auto"/>
                                    <w:bottom w:val="none" w:sz="0" w:space="0" w:color="auto"/>
                                    <w:right w:val="none" w:sz="0" w:space="0" w:color="auto"/>
                                  </w:divBdr>
                                  <w:divsChild>
                                    <w:div w:id="1427075938">
                                      <w:marLeft w:val="0"/>
                                      <w:marRight w:val="0"/>
                                      <w:marTop w:val="150"/>
                                      <w:marBottom w:val="150"/>
                                      <w:divBdr>
                                        <w:top w:val="none" w:sz="0" w:space="0" w:color="auto"/>
                                        <w:left w:val="none" w:sz="0" w:space="0" w:color="auto"/>
                                        <w:bottom w:val="none" w:sz="0" w:space="0" w:color="auto"/>
                                        <w:right w:val="none" w:sz="0" w:space="0" w:color="auto"/>
                                      </w:divBdr>
                                      <w:divsChild>
                                        <w:div w:id="1962226767">
                                          <w:marLeft w:val="0"/>
                                          <w:marRight w:val="0"/>
                                          <w:marTop w:val="0"/>
                                          <w:marBottom w:val="0"/>
                                          <w:divBdr>
                                            <w:top w:val="none" w:sz="0" w:space="0" w:color="auto"/>
                                            <w:left w:val="none" w:sz="0" w:space="0" w:color="auto"/>
                                            <w:bottom w:val="none" w:sz="0" w:space="0" w:color="auto"/>
                                            <w:right w:val="none" w:sz="0" w:space="0" w:color="auto"/>
                                          </w:divBdr>
                                          <w:divsChild>
                                            <w:div w:id="1216164747">
                                              <w:marLeft w:val="0"/>
                                              <w:marRight w:val="0"/>
                                              <w:marTop w:val="0"/>
                                              <w:marBottom w:val="0"/>
                                              <w:divBdr>
                                                <w:top w:val="none" w:sz="0" w:space="0" w:color="auto"/>
                                                <w:left w:val="none" w:sz="0" w:space="0" w:color="auto"/>
                                                <w:bottom w:val="none" w:sz="0" w:space="0" w:color="auto"/>
                                                <w:right w:val="none" w:sz="0" w:space="0" w:color="auto"/>
                                              </w:divBdr>
                                              <w:divsChild>
                                                <w:div w:id="1429961982">
                                                  <w:marLeft w:val="0"/>
                                                  <w:marRight w:val="0"/>
                                                  <w:marTop w:val="0"/>
                                                  <w:marBottom w:val="150"/>
                                                  <w:divBdr>
                                                    <w:top w:val="none" w:sz="0" w:space="0" w:color="auto"/>
                                                    <w:left w:val="none" w:sz="0" w:space="0" w:color="auto"/>
                                                    <w:bottom w:val="none" w:sz="0" w:space="0" w:color="auto"/>
                                                    <w:right w:val="none" w:sz="0" w:space="0" w:color="auto"/>
                                                  </w:divBdr>
                                                </w:div>
                                                <w:div w:id="1235973280">
                                                  <w:marLeft w:val="0"/>
                                                  <w:marRight w:val="0"/>
                                                  <w:marTop w:val="0"/>
                                                  <w:marBottom w:val="225"/>
                                                  <w:divBdr>
                                                    <w:top w:val="none" w:sz="0" w:space="0" w:color="auto"/>
                                                    <w:left w:val="none" w:sz="0" w:space="0" w:color="auto"/>
                                                    <w:bottom w:val="none" w:sz="0" w:space="0" w:color="auto"/>
                                                    <w:right w:val="none" w:sz="0" w:space="0" w:color="auto"/>
                                                  </w:divBdr>
                                                </w:div>
                                              </w:divsChild>
                                            </w:div>
                                            <w:div w:id="940800125">
                                              <w:marLeft w:val="0"/>
                                              <w:marRight w:val="0"/>
                                              <w:marTop w:val="0"/>
                                              <w:marBottom w:val="0"/>
                                              <w:divBdr>
                                                <w:top w:val="none" w:sz="0" w:space="0" w:color="auto"/>
                                                <w:left w:val="none" w:sz="0" w:space="0" w:color="auto"/>
                                                <w:bottom w:val="none" w:sz="0" w:space="0" w:color="auto"/>
                                                <w:right w:val="none" w:sz="0" w:space="0" w:color="auto"/>
                                              </w:divBdr>
                                              <w:divsChild>
                                                <w:div w:id="1165630783">
                                                  <w:marLeft w:val="0"/>
                                                  <w:marRight w:val="0"/>
                                                  <w:marTop w:val="0"/>
                                                  <w:marBottom w:val="150"/>
                                                  <w:divBdr>
                                                    <w:top w:val="none" w:sz="0" w:space="0" w:color="auto"/>
                                                    <w:left w:val="none" w:sz="0" w:space="0" w:color="auto"/>
                                                    <w:bottom w:val="none" w:sz="0" w:space="0" w:color="auto"/>
                                                    <w:right w:val="none" w:sz="0" w:space="0" w:color="auto"/>
                                                  </w:divBdr>
                                                </w:div>
                                                <w:div w:id="325322967">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 w:id="827551087">
                                  <w:marLeft w:val="0"/>
                                  <w:marRight w:val="0"/>
                                  <w:marTop w:val="0"/>
                                  <w:marBottom w:val="0"/>
                                  <w:divBdr>
                                    <w:top w:val="none" w:sz="0" w:space="0" w:color="auto"/>
                                    <w:left w:val="none" w:sz="0" w:space="0" w:color="auto"/>
                                    <w:bottom w:val="none" w:sz="0" w:space="0" w:color="auto"/>
                                    <w:right w:val="none" w:sz="0" w:space="0" w:color="auto"/>
                                  </w:divBdr>
                                  <w:divsChild>
                                    <w:div w:id="912349369">
                                      <w:marLeft w:val="0"/>
                                      <w:marRight w:val="0"/>
                                      <w:marTop w:val="0"/>
                                      <w:marBottom w:val="0"/>
                                      <w:divBdr>
                                        <w:top w:val="none" w:sz="0" w:space="0" w:color="auto"/>
                                        <w:left w:val="none" w:sz="0" w:space="0" w:color="auto"/>
                                        <w:bottom w:val="none" w:sz="0" w:space="0" w:color="auto"/>
                                        <w:right w:val="none" w:sz="0" w:space="0" w:color="auto"/>
                                      </w:divBdr>
                                      <w:divsChild>
                                        <w:div w:id="443185320">
                                          <w:marLeft w:val="0"/>
                                          <w:marRight w:val="0"/>
                                          <w:marTop w:val="0"/>
                                          <w:marBottom w:val="0"/>
                                          <w:divBdr>
                                            <w:top w:val="none" w:sz="0" w:space="0" w:color="auto"/>
                                            <w:left w:val="none" w:sz="0" w:space="0" w:color="auto"/>
                                            <w:bottom w:val="none" w:sz="0" w:space="0" w:color="auto"/>
                                            <w:right w:val="none" w:sz="0" w:space="0" w:color="auto"/>
                                          </w:divBdr>
                                          <w:divsChild>
                                            <w:div w:id="1458833007">
                                              <w:marLeft w:val="0"/>
                                              <w:marRight w:val="0"/>
                                              <w:marTop w:val="0"/>
                                              <w:marBottom w:val="0"/>
                                              <w:divBdr>
                                                <w:top w:val="none" w:sz="0" w:space="0" w:color="auto"/>
                                                <w:left w:val="none" w:sz="0" w:space="0" w:color="auto"/>
                                                <w:bottom w:val="none" w:sz="0" w:space="0" w:color="auto"/>
                                                <w:right w:val="none" w:sz="0" w:space="0" w:color="auto"/>
                                              </w:divBdr>
                                            </w:div>
                                            <w:div w:id="777681469">
                                              <w:marLeft w:val="360"/>
                                              <w:marRight w:val="360"/>
                                              <w:marTop w:val="180"/>
                                              <w:marBottom w:val="180"/>
                                              <w:divBdr>
                                                <w:top w:val="none" w:sz="0" w:space="0" w:color="auto"/>
                                                <w:left w:val="none" w:sz="0" w:space="0" w:color="auto"/>
                                                <w:bottom w:val="none" w:sz="0" w:space="0" w:color="auto"/>
                                                <w:right w:val="none" w:sz="0" w:space="0" w:color="auto"/>
                                              </w:divBdr>
                                            </w:div>
                                          </w:divsChild>
                                        </w:div>
                                        <w:div w:id="845052231">
                                          <w:marLeft w:val="0"/>
                                          <w:marRight w:val="0"/>
                                          <w:marTop w:val="0"/>
                                          <w:marBottom w:val="0"/>
                                          <w:divBdr>
                                            <w:top w:val="none" w:sz="0" w:space="0" w:color="auto"/>
                                            <w:left w:val="none" w:sz="0" w:space="0" w:color="auto"/>
                                            <w:bottom w:val="none" w:sz="0" w:space="0" w:color="auto"/>
                                            <w:right w:val="none" w:sz="0" w:space="0" w:color="auto"/>
                                          </w:divBdr>
                                          <w:divsChild>
                                            <w:div w:id="797989302">
                                              <w:marLeft w:val="0"/>
                                              <w:marRight w:val="0"/>
                                              <w:marTop w:val="0"/>
                                              <w:marBottom w:val="0"/>
                                              <w:divBdr>
                                                <w:top w:val="none" w:sz="0" w:space="0" w:color="auto"/>
                                                <w:left w:val="none" w:sz="0" w:space="0" w:color="auto"/>
                                                <w:bottom w:val="none" w:sz="0" w:space="0" w:color="auto"/>
                                                <w:right w:val="none" w:sz="0" w:space="0" w:color="auto"/>
                                              </w:divBdr>
                                            </w:div>
                                            <w:div w:id="692456974">
                                              <w:marLeft w:val="360"/>
                                              <w:marRight w:val="360"/>
                                              <w:marTop w:val="180"/>
                                              <w:marBottom w:val="180"/>
                                              <w:divBdr>
                                                <w:top w:val="none" w:sz="0" w:space="0" w:color="auto"/>
                                                <w:left w:val="none" w:sz="0" w:space="0" w:color="auto"/>
                                                <w:bottom w:val="none" w:sz="0" w:space="0" w:color="auto"/>
                                                <w:right w:val="none" w:sz="0" w:space="0" w:color="auto"/>
                                              </w:divBdr>
                                            </w:div>
                                          </w:divsChild>
                                        </w:div>
                                      </w:divsChild>
                                    </w:div>
                                    <w:div w:id="147733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297976">
                              <w:marLeft w:val="0"/>
                              <w:marRight w:val="0"/>
                              <w:marTop w:val="0"/>
                              <w:marBottom w:val="0"/>
                              <w:divBdr>
                                <w:top w:val="none" w:sz="0" w:space="0" w:color="auto"/>
                                <w:left w:val="none" w:sz="0" w:space="0" w:color="auto"/>
                                <w:bottom w:val="none" w:sz="0" w:space="0" w:color="auto"/>
                                <w:right w:val="none" w:sz="0" w:space="0" w:color="auto"/>
                              </w:divBdr>
                              <w:divsChild>
                                <w:div w:id="1995909341">
                                  <w:marLeft w:val="0"/>
                                  <w:marRight w:val="0"/>
                                  <w:marTop w:val="0"/>
                                  <w:marBottom w:val="0"/>
                                  <w:divBdr>
                                    <w:top w:val="none" w:sz="0" w:space="0" w:color="auto"/>
                                    <w:left w:val="none" w:sz="0" w:space="0" w:color="auto"/>
                                    <w:bottom w:val="none" w:sz="0" w:space="0" w:color="auto"/>
                                    <w:right w:val="none" w:sz="0" w:space="0" w:color="auto"/>
                                  </w:divBdr>
                                </w:div>
                                <w:div w:id="1291715466">
                                  <w:marLeft w:val="0"/>
                                  <w:marRight w:val="0"/>
                                  <w:marTop w:val="0"/>
                                  <w:marBottom w:val="0"/>
                                  <w:divBdr>
                                    <w:top w:val="none" w:sz="0" w:space="0" w:color="auto"/>
                                    <w:left w:val="none" w:sz="0" w:space="0" w:color="auto"/>
                                    <w:bottom w:val="none" w:sz="0" w:space="0" w:color="auto"/>
                                    <w:right w:val="none" w:sz="0" w:space="0" w:color="auto"/>
                                  </w:divBdr>
                                  <w:divsChild>
                                    <w:div w:id="101269197">
                                      <w:marLeft w:val="0"/>
                                      <w:marRight w:val="0"/>
                                      <w:marTop w:val="0"/>
                                      <w:marBottom w:val="0"/>
                                      <w:divBdr>
                                        <w:top w:val="none" w:sz="0" w:space="0" w:color="auto"/>
                                        <w:left w:val="none" w:sz="0" w:space="0" w:color="auto"/>
                                        <w:bottom w:val="none" w:sz="0" w:space="0" w:color="auto"/>
                                        <w:right w:val="none" w:sz="0" w:space="0" w:color="auto"/>
                                      </w:divBdr>
                                      <w:divsChild>
                                        <w:div w:id="563299373">
                                          <w:marLeft w:val="0"/>
                                          <w:marRight w:val="0"/>
                                          <w:marTop w:val="0"/>
                                          <w:marBottom w:val="0"/>
                                          <w:divBdr>
                                            <w:top w:val="none" w:sz="0" w:space="0" w:color="auto"/>
                                            <w:left w:val="none" w:sz="0" w:space="0" w:color="auto"/>
                                            <w:bottom w:val="none" w:sz="0" w:space="0" w:color="auto"/>
                                            <w:right w:val="none" w:sz="0" w:space="0" w:color="auto"/>
                                          </w:divBdr>
                                        </w:div>
                                        <w:div w:id="2078504834">
                                          <w:marLeft w:val="0"/>
                                          <w:marRight w:val="0"/>
                                          <w:marTop w:val="0"/>
                                          <w:marBottom w:val="0"/>
                                          <w:divBdr>
                                            <w:top w:val="none" w:sz="0" w:space="0" w:color="auto"/>
                                            <w:left w:val="none" w:sz="0" w:space="0" w:color="auto"/>
                                            <w:bottom w:val="none" w:sz="0" w:space="0" w:color="auto"/>
                                            <w:right w:val="none" w:sz="0" w:space="0" w:color="auto"/>
                                          </w:divBdr>
                                        </w:div>
                                        <w:div w:id="1865898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0111059">
              <w:marLeft w:val="0"/>
              <w:marRight w:val="0"/>
              <w:marTop w:val="0"/>
              <w:marBottom w:val="0"/>
              <w:divBdr>
                <w:top w:val="single" w:sz="12" w:space="31" w:color="BA0F0F"/>
                <w:left w:val="none" w:sz="0" w:space="0" w:color="auto"/>
                <w:bottom w:val="none" w:sz="0" w:space="0" w:color="auto"/>
                <w:right w:val="none" w:sz="0" w:space="0" w:color="auto"/>
              </w:divBdr>
              <w:divsChild>
                <w:div w:id="906652741">
                  <w:marLeft w:val="0"/>
                  <w:marRight w:val="0"/>
                  <w:marTop w:val="0"/>
                  <w:marBottom w:val="0"/>
                  <w:divBdr>
                    <w:top w:val="none" w:sz="0" w:space="0" w:color="auto"/>
                    <w:left w:val="none" w:sz="0" w:space="0" w:color="auto"/>
                    <w:bottom w:val="none" w:sz="0" w:space="0" w:color="auto"/>
                    <w:right w:val="none" w:sz="0" w:space="0" w:color="auto"/>
                  </w:divBdr>
                  <w:divsChild>
                    <w:div w:id="321352507">
                      <w:marLeft w:val="-225"/>
                      <w:marRight w:val="-225"/>
                      <w:marTop w:val="0"/>
                      <w:marBottom w:val="0"/>
                      <w:divBdr>
                        <w:top w:val="none" w:sz="0" w:space="0" w:color="auto"/>
                        <w:left w:val="none" w:sz="0" w:space="0" w:color="auto"/>
                        <w:bottom w:val="none" w:sz="0" w:space="0" w:color="auto"/>
                        <w:right w:val="none" w:sz="0" w:space="0" w:color="auto"/>
                      </w:divBdr>
                      <w:divsChild>
                        <w:div w:id="524559675">
                          <w:marLeft w:val="0"/>
                          <w:marRight w:val="0"/>
                          <w:marTop w:val="0"/>
                          <w:marBottom w:val="0"/>
                          <w:divBdr>
                            <w:top w:val="none" w:sz="0" w:space="0" w:color="auto"/>
                            <w:left w:val="none" w:sz="0" w:space="0" w:color="auto"/>
                            <w:bottom w:val="none" w:sz="0" w:space="0" w:color="auto"/>
                            <w:right w:val="none" w:sz="0" w:space="0" w:color="auto"/>
                          </w:divBdr>
                          <w:divsChild>
                            <w:div w:id="2067876877">
                              <w:marLeft w:val="-225"/>
                              <w:marRight w:val="-225"/>
                              <w:marTop w:val="0"/>
                              <w:marBottom w:val="0"/>
                              <w:divBdr>
                                <w:top w:val="none" w:sz="0" w:space="0" w:color="auto"/>
                                <w:left w:val="none" w:sz="0" w:space="0" w:color="auto"/>
                                <w:bottom w:val="none" w:sz="0" w:space="0" w:color="auto"/>
                                <w:right w:val="none" w:sz="0" w:space="0" w:color="auto"/>
                              </w:divBdr>
                              <w:divsChild>
                                <w:div w:id="81175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97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5467501">
              <w:marLeft w:val="0"/>
              <w:marRight w:val="0"/>
              <w:marTop w:val="720"/>
              <w:marBottom w:val="0"/>
              <w:divBdr>
                <w:top w:val="none" w:sz="0" w:space="0" w:color="auto"/>
                <w:left w:val="none" w:sz="0" w:space="0" w:color="auto"/>
                <w:bottom w:val="none" w:sz="0" w:space="0" w:color="auto"/>
                <w:right w:val="none" w:sz="0" w:space="0" w:color="auto"/>
              </w:divBdr>
              <w:divsChild>
                <w:div w:id="1056663619">
                  <w:marLeft w:val="0"/>
                  <w:marRight w:val="0"/>
                  <w:marTop w:val="0"/>
                  <w:marBottom w:val="0"/>
                  <w:divBdr>
                    <w:top w:val="none" w:sz="0" w:space="0" w:color="auto"/>
                    <w:left w:val="none" w:sz="0" w:space="0" w:color="auto"/>
                    <w:bottom w:val="none" w:sz="0" w:space="0" w:color="auto"/>
                    <w:right w:val="none" w:sz="0" w:space="0" w:color="auto"/>
                  </w:divBdr>
                  <w:divsChild>
                    <w:div w:id="223486847">
                      <w:marLeft w:val="-225"/>
                      <w:marRight w:val="-225"/>
                      <w:marTop w:val="0"/>
                      <w:marBottom w:val="0"/>
                      <w:divBdr>
                        <w:top w:val="none" w:sz="0" w:space="0" w:color="auto"/>
                        <w:left w:val="none" w:sz="0" w:space="0" w:color="auto"/>
                        <w:bottom w:val="none" w:sz="0" w:space="0" w:color="auto"/>
                        <w:right w:val="none" w:sz="0" w:space="0" w:color="auto"/>
                      </w:divBdr>
                      <w:divsChild>
                        <w:div w:id="2103335514">
                          <w:marLeft w:val="0"/>
                          <w:marRight w:val="0"/>
                          <w:marTop w:val="0"/>
                          <w:marBottom w:val="0"/>
                          <w:divBdr>
                            <w:top w:val="none" w:sz="0" w:space="0" w:color="auto"/>
                            <w:left w:val="none" w:sz="0" w:space="0" w:color="auto"/>
                            <w:bottom w:val="none" w:sz="0" w:space="0" w:color="auto"/>
                            <w:right w:val="none" w:sz="0" w:space="0" w:color="auto"/>
                          </w:divBdr>
                          <w:divsChild>
                            <w:div w:id="1767800604">
                              <w:marLeft w:val="-225"/>
                              <w:marRight w:val="-225"/>
                              <w:marTop w:val="0"/>
                              <w:marBottom w:val="0"/>
                              <w:divBdr>
                                <w:top w:val="none" w:sz="0" w:space="0" w:color="auto"/>
                                <w:left w:val="none" w:sz="0" w:space="0" w:color="auto"/>
                                <w:bottom w:val="none" w:sz="0" w:space="0" w:color="auto"/>
                                <w:right w:val="none" w:sz="0" w:space="0" w:color="auto"/>
                              </w:divBdr>
                              <w:divsChild>
                                <w:div w:id="201747703">
                                  <w:marLeft w:val="0"/>
                                  <w:marRight w:val="0"/>
                                  <w:marTop w:val="0"/>
                                  <w:marBottom w:val="0"/>
                                  <w:divBdr>
                                    <w:top w:val="none" w:sz="0" w:space="0" w:color="auto"/>
                                    <w:left w:val="none" w:sz="0" w:space="0" w:color="auto"/>
                                    <w:bottom w:val="none" w:sz="0" w:space="0" w:color="auto"/>
                                    <w:right w:val="none" w:sz="0" w:space="0" w:color="auto"/>
                                  </w:divBdr>
                                  <w:divsChild>
                                    <w:div w:id="390888662">
                                      <w:marLeft w:val="0"/>
                                      <w:marRight w:val="0"/>
                                      <w:marTop w:val="0"/>
                                      <w:marBottom w:val="0"/>
                                      <w:divBdr>
                                        <w:top w:val="none" w:sz="0" w:space="0" w:color="auto"/>
                                        <w:left w:val="none" w:sz="0" w:space="0" w:color="auto"/>
                                        <w:bottom w:val="none" w:sz="0" w:space="0" w:color="auto"/>
                                        <w:right w:val="none" w:sz="0" w:space="0" w:color="auto"/>
                                      </w:divBdr>
                                    </w:div>
                                  </w:divsChild>
                                </w:div>
                                <w:div w:id="1947614072">
                                  <w:marLeft w:val="0"/>
                                  <w:marRight w:val="0"/>
                                  <w:marTop w:val="0"/>
                                  <w:marBottom w:val="0"/>
                                  <w:divBdr>
                                    <w:top w:val="none" w:sz="0" w:space="0" w:color="auto"/>
                                    <w:left w:val="none" w:sz="0" w:space="0" w:color="auto"/>
                                    <w:bottom w:val="none" w:sz="0" w:space="0" w:color="auto"/>
                                    <w:right w:val="none" w:sz="0" w:space="0" w:color="auto"/>
                                  </w:divBdr>
                                  <w:divsChild>
                                    <w:div w:id="1457941644">
                                      <w:marLeft w:val="0"/>
                                      <w:marRight w:val="0"/>
                                      <w:marTop w:val="0"/>
                                      <w:marBottom w:val="0"/>
                                      <w:divBdr>
                                        <w:top w:val="none" w:sz="0" w:space="0" w:color="auto"/>
                                        <w:left w:val="none" w:sz="0" w:space="0" w:color="auto"/>
                                        <w:bottom w:val="none" w:sz="0" w:space="0" w:color="auto"/>
                                        <w:right w:val="none" w:sz="0" w:space="0" w:color="auto"/>
                                      </w:divBdr>
                                    </w:div>
                                    <w:div w:id="1425764472">
                                      <w:marLeft w:val="0"/>
                                      <w:marRight w:val="0"/>
                                      <w:marTop w:val="0"/>
                                      <w:marBottom w:val="0"/>
                                      <w:divBdr>
                                        <w:top w:val="none" w:sz="0" w:space="0" w:color="auto"/>
                                        <w:left w:val="none" w:sz="0" w:space="0" w:color="auto"/>
                                        <w:bottom w:val="none" w:sz="0" w:space="0" w:color="auto"/>
                                        <w:right w:val="none" w:sz="0" w:space="0" w:color="auto"/>
                                      </w:divBdr>
                                    </w:div>
                                    <w:div w:id="1789934113">
                                      <w:marLeft w:val="0"/>
                                      <w:marRight w:val="0"/>
                                      <w:marTop w:val="0"/>
                                      <w:marBottom w:val="0"/>
                                      <w:divBdr>
                                        <w:top w:val="none" w:sz="0" w:space="0" w:color="auto"/>
                                        <w:left w:val="none" w:sz="0" w:space="0" w:color="auto"/>
                                        <w:bottom w:val="none" w:sz="0" w:space="0" w:color="auto"/>
                                        <w:right w:val="none" w:sz="0" w:space="0" w:color="auto"/>
                                      </w:divBdr>
                                    </w:div>
                                  </w:divsChild>
                                </w:div>
                                <w:div w:id="1640498723">
                                  <w:marLeft w:val="0"/>
                                  <w:marRight w:val="0"/>
                                  <w:marTop w:val="0"/>
                                  <w:marBottom w:val="0"/>
                                  <w:divBdr>
                                    <w:top w:val="none" w:sz="0" w:space="0" w:color="auto"/>
                                    <w:left w:val="none" w:sz="0" w:space="0" w:color="auto"/>
                                    <w:bottom w:val="none" w:sz="0" w:space="0" w:color="auto"/>
                                    <w:right w:val="none" w:sz="0" w:space="0" w:color="auto"/>
                                  </w:divBdr>
                                  <w:divsChild>
                                    <w:div w:id="493952171">
                                      <w:marLeft w:val="-225"/>
                                      <w:marRight w:val="-225"/>
                                      <w:marTop w:val="0"/>
                                      <w:marBottom w:val="0"/>
                                      <w:divBdr>
                                        <w:top w:val="none" w:sz="0" w:space="0" w:color="auto"/>
                                        <w:left w:val="none" w:sz="0" w:space="0" w:color="auto"/>
                                        <w:bottom w:val="none" w:sz="0" w:space="0" w:color="auto"/>
                                        <w:right w:val="none" w:sz="0" w:space="0" w:color="auto"/>
                                      </w:divBdr>
                                      <w:divsChild>
                                        <w:div w:id="725644295">
                                          <w:marLeft w:val="0"/>
                                          <w:marRight w:val="0"/>
                                          <w:marTop w:val="0"/>
                                          <w:marBottom w:val="0"/>
                                          <w:divBdr>
                                            <w:top w:val="none" w:sz="0" w:space="0" w:color="auto"/>
                                            <w:left w:val="none" w:sz="0" w:space="0" w:color="auto"/>
                                            <w:bottom w:val="none" w:sz="0" w:space="0" w:color="auto"/>
                                            <w:right w:val="none" w:sz="0" w:space="0" w:color="auto"/>
                                          </w:divBdr>
                                          <w:divsChild>
                                            <w:div w:id="16736602">
                                              <w:marLeft w:val="0"/>
                                              <w:marRight w:val="0"/>
                                              <w:marTop w:val="0"/>
                                              <w:marBottom w:val="0"/>
                                              <w:divBdr>
                                                <w:top w:val="none" w:sz="0" w:space="0" w:color="auto"/>
                                                <w:left w:val="none" w:sz="0" w:space="0" w:color="auto"/>
                                                <w:bottom w:val="none" w:sz="0" w:space="0" w:color="auto"/>
                                                <w:right w:val="none" w:sz="0" w:space="0" w:color="auto"/>
                                              </w:divBdr>
                                            </w:div>
                                          </w:divsChild>
                                        </w:div>
                                        <w:div w:id="525171354">
                                          <w:marLeft w:val="0"/>
                                          <w:marRight w:val="0"/>
                                          <w:marTop w:val="0"/>
                                          <w:marBottom w:val="0"/>
                                          <w:divBdr>
                                            <w:top w:val="none" w:sz="0" w:space="0" w:color="auto"/>
                                            <w:left w:val="none" w:sz="0" w:space="0" w:color="auto"/>
                                            <w:bottom w:val="none" w:sz="0" w:space="0" w:color="auto"/>
                                            <w:right w:val="none" w:sz="0" w:space="0" w:color="auto"/>
                                          </w:divBdr>
                                          <w:divsChild>
                                            <w:div w:id="1539901641">
                                              <w:marLeft w:val="0"/>
                                              <w:marRight w:val="0"/>
                                              <w:marTop w:val="0"/>
                                              <w:marBottom w:val="0"/>
                                              <w:divBdr>
                                                <w:top w:val="none" w:sz="0" w:space="0" w:color="auto"/>
                                                <w:left w:val="none" w:sz="0" w:space="0" w:color="auto"/>
                                                <w:bottom w:val="none" w:sz="0" w:space="0" w:color="auto"/>
                                                <w:right w:val="none" w:sz="0" w:space="0" w:color="auto"/>
                                              </w:divBdr>
                                            </w:div>
                                            <w:div w:id="247270960">
                                              <w:marLeft w:val="0"/>
                                              <w:marRight w:val="0"/>
                                              <w:marTop w:val="0"/>
                                              <w:marBottom w:val="0"/>
                                              <w:divBdr>
                                                <w:top w:val="none" w:sz="0" w:space="0" w:color="auto"/>
                                                <w:left w:val="none" w:sz="0" w:space="0" w:color="auto"/>
                                                <w:bottom w:val="none" w:sz="0" w:space="0" w:color="auto"/>
                                                <w:right w:val="none" w:sz="0" w:space="0" w:color="auto"/>
                                              </w:divBdr>
                                            </w:div>
                                            <w:div w:id="114866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950546">
                          <w:marLeft w:val="0"/>
                          <w:marRight w:val="0"/>
                          <w:marTop w:val="0"/>
                          <w:marBottom w:val="0"/>
                          <w:divBdr>
                            <w:top w:val="none" w:sz="0" w:space="0" w:color="auto"/>
                            <w:left w:val="none" w:sz="0" w:space="0" w:color="auto"/>
                            <w:bottom w:val="none" w:sz="0" w:space="0" w:color="auto"/>
                            <w:right w:val="none" w:sz="0" w:space="0" w:color="auto"/>
                          </w:divBdr>
                          <w:divsChild>
                            <w:div w:id="1480420978">
                              <w:marLeft w:val="0"/>
                              <w:marRight w:val="0"/>
                              <w:marTop w:val="0"/>
                              <w:marBottom w:val="0"/>
                              <w:divBdr>
                                <w:top w:val="none" w:sz="0" w:space="0" w:color="auto"/>
                                <w:left w:val="none" w:sz="0" w:space="0" w:color="auto"/>
                                <w:bottom w:val="none" w:sz="0" w:space="0" w:color="auto"/>
                                <w:right w:val="none" w:sz="0" w:space="0" w:color="auto"/>
                              </w:divBdr>
                            </w:div>
                            <w:div w:id="157967087">
                              <w:marLeft w:val="0"/>
                              <w:marRight w:val="0"/>
                              <w:marTop w:val="360"/>
                              <w:marBottom w:val="0"/>
                              <w:divBdr>
                                <w:top w:val="none" w:sz="0" w:space="0" w:color="auto"/>
                                <w:left w:val="none" w:sz="0" w:space="0" w:color="auto"/>
                                <w:bottom w:val="none" w:sz="0" w:space="0" w:color="auto"/>
                                <w:right w:val="none" w:sz="0" w:space="0" w:color="auto"/>
                              </w:divBdr>
                              <w:divsChild>
                                <w:div w:id="10861969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5398641">
          <w:marLeft w:val="0"/>
          <w:marRight w:val="0"/>
          <w:marTop w:val="0"/>
          <w:marBottom w:val="0"/>
          <w:divBdr>
            <w:top w:val="none" w:sz="0" w:space="0" w:color="auto"/>
            <w:left w:val="none" w:sz="0" w:space="0" w:color="auto"/>
            <w:bottom w:val="none" w:sz="0" w:space="0" w:color="auto"/>
            <w:right w:val="none" w:sz="0" w:space="0" w:color="auto"/>
          </w:divBdr>
          <w:divsChild>
            <w:div w:id="1577200936">
              <w:marLeft w:val="0"/>
              <w:marRight w:val="0"/>
              <w:marTop w:val="0"/>
              <w:marBottom w:val="0"/>
              <w:divBdr>
                <w:top w:val="none" w:sz="0" w:space="0" w:color="auto"/>
                <w:left w:val="none" w:sz="0" w:space="0" w:color="auto"/>
                <w:bottom w:val="none" w:sz="0" w:space="0" w:color="auto"/>
                <w:right w:val="none" w:sz="0" w:space="0" w:color="auto"/>
              </w:divBdr>
              <w:divsChild>
                <w:div w:id="1561592538">
                  <w:marLeft w:val="0"/>
                  <w:marRight w:val="0"/>
                  <w:marTop w:val="0"/>
                  <w:marBottom w:val="0"/>
                  <w:divBdr>
                    <w:top w:val="none" w:sz="0" w:space="0" w:color="auto"/>
                    <w:left w:val="none" w:sz="0" w:space="0" w:color="auto"/>
                    <w:bottom w:val="none" w:sz="0" w:space="0" w:color="auto"/>
                    <w:right w:val="none" w:sz="0" w:space="0" w:color="auto"/>
                  </w:divBdr>
                  <w:divsChild>
                    <w:div w:id="733700626">
                      <w:marLeft w:val="0"/>
                      <w:marRight w:val="0"/>
                      <w:marTop w:val="0"/>
                      <w:marBottom w:val="0"/>
                      <w:divBdr>
                        <w:top w:val="none" w:sz="0" w:space="0" w:color="auto"/>
                        <w:left w:val="none" w:sz="0" w:space="0" w:color="auto"/>
                        <w:bottom w:val="none" w:sz="0" w:space="0" w:color="auto"/>
                        <w:right w:val="none" w:sz="0" w:space="0" w:color="auto"/>
                      </w:divBdr>
                      <w:divsChild>
                        <w:div w:id="609970249">
                          <w:marLeft w:val="0"/>
                          <w:marRight w:val="0"/>
                          <w:marTop w:val="0"/>
                          <w:marBottom w:val="0"/>
                          <w:divBdr>
                            <w:top w:val="none" w:sz="0" w:space="0" w:color="auto"/>
                            <w:left w:val="none" w:sz="0" w:space="0" w:color="auto"/>
                            <w:bottom w:val="none" w:sz="0" w:space="0" w:color="auto"/>
                            <w:right w:val="none" w:sz="0" w:space="0" w:color="auto"/>
                          </w:divBdr>
                        </w:div>
                        <w:div w:id="1749302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http://www.sammlungen.hu-berlin.de/media2/sammlung/dokument/0000/0000/0000/0000/0000/0002/3378/content.400.jpg"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ya.ru/video/preview/7704961170321693368" TargetMode="External"/><Relationship Id="rId11" Type="http://schemas.openxmlformats.org/officeDocument/2006/relationships/image" Target="media/image4.png"/><Relationship Id="rId5" Type="http://schemas.openxmlformats.org/officeDocument/2006/relationships/hyperlink" Target="mailto:vartg@mail.ru" TargetMode="Externa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testedich.de/wissenstests/geschichte/deutsche-geschichte/andere-deutsche-geschichte/quiz62/1569826748/alexander-und-wilhelm-von-humbold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56</TotalTime>
  <Pages>7</Pages>
  <Words>1396</Words>
  <Characters>7960</Characters>
  <Application>Microsoft Office Word</Application>
  <DocSecurity>0</DocSecurity>
  <Lines>66</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 S</dc:creator>
  <cp:keywords/>
  <dc:description/>
  <cp:lastModifiedBy>D S</cp:lastModifiedBy>
  <cp:revision>7</cp:revision>
  <dcterms:created xsi:type="dcterms:W3CDTF">2025-04-02T10:37:00Z</dcterms:created>
  <dcterms:modified xsi:type="dcterms:W3CDTF">2025-04-02T11:44:00Z</dcterms:modified>
</cp:coreProperties>
</file>