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EA8FB" w14:textId="77777777" w:rsidR="00225719" w:rsidRPr="00FA2815" w:rsidRDefault="00225719" w:rsidP="00FA2815">
      <w:pPr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FA2815">
        <w:rPr>
          <w:rFonts w:ascii="Times New Roman" w:eastAsia="Calibri" w:hAnsi="Times New Roman" w:cs="Times New Roman"/>
          <w:bCs/>
          <w:kern w:val="2"/>
          <w:sz w:val="24"/>
          <w:szCs w:val="24"/>
        </w:rPr>
        <w:t>ФЕДЕРАЛЬНАЯ СЛУЖБА ИСПОЛНЕНИЯ НАКАЗАНИЙ</w:t>
      </w:r>
    </w:p>
    <w:p w14:paraId="318012D0" w14:textId="77777777" w:rsidR="00FA2815" w:rsidRPr="00886FC3" w:rsidRDefault="00FA2815" w:rsidP="00FA2815">
      <w:pPr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86FC3">
        <w:rPr>
          <w:rFonts w:ascii="Times New Roman" w:eastAsia="Calibri" w:hAnsi="Times New Roman" w:cs="Times New Roman"/>
          <w:bCs/>
          <w:kern w:val="2"/>
          <w:sz w:val="24"/>
          <w:szCs w:val="24"/>
        </w:rPr>
        <w:t>ФЕДЕРАЛЬНОЕ КАЗЕННОЕ ПРОФЕССИОНАЛЬНОЕ</w:t>
      </w:r>
      <w:r w:rsidRPr="00886FC3">
        <w:rPr>
          <w:rFonts w:ascii="Times New Roman" w:eastAsia="Calibri" w:hAnsi="Times New Roman" w:cs="Times New Roman"/>
          <w:bCs/>
          <w:kern w:val="2"/>
          <w:sz w:val="24"/>
          <w:szCs w:val="24"/>
        </w:rPr>
        <w:br/>
        <w:t xml:space="preserve">ОБРАЗОВАТЕЛЬНОЕ УЧРЕЖДЕНИЕ№ 102 </w:t>
      </w:r>
    </w:p>
    <w:p w14:paraId="746A32D9" w14:textId="77777777" w:rsidR="00225719" w:rsidRDefault="00225719" w:rsidP="00225719">
      <w:pPr>
        <w:ind w:right="27"/>
        <w:jc w:val="center"/>
        <w:rPr>
          <w:rFonts w:ascii="Times New Roman" w:hAnsi="Times New Roman"/>
          <w:b/>
          <w:sz w:val="26"/>
          <w:szCs w:val="26"/>
        </w:rPr>
      </w:pPr>
    </w:p>
    <w:p w14:paraId="292D9BEE" w14:textId="77777777" w:rsidR="00225719" w:rsidRPr="00A62562" w:rsidRDefault="00225719" w:rsidP="00225719">
      <w:pPr>
        <w:ind w:right="27"/>
        <w:jc w:val="center"/>
        <w:rPr>
          <w:rFonts w:ascii="Times New Roman" w:hAnsi="Times New Roman"/>
          <w:b/>
          <w:sz w:val="26"/>
          <w:szCs w:val="26"/>
        </w:rPr>
      </w:pPr>
    </w:p>
    <w:p w14:paraId="55C3BEEB" w14:textId="77777777" w:rsidR="00225719" w:rsidRPr="00251E94" w:rsidRDefault="00225719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51E94">
        <w:rPr>
          <w:rFonts w:ascii="Times New Roman" w:hAnsi="Times New Roman" w:cs="Times New Roman"/>
          <w:sz w:val="26"/>
          <w:szCs w:val="26"/>
        </w:rPr>
        <w:t>Утверждаю</w:t>
      </w:r>
    </w:p>
    <w:p w14:paraId="518025D2" w14:textId="77777777" w:rsidR="00225719" w:rsidRPr="00251E94" w:rsidRDefault="00225719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51E94">
        <w:rPr>
          <w:rFonts w:ascii="Times New Roman" w:hAnsi="Times New Roman" w:cs="Times New Roman"/>
          <w:sz w:val="26"/>
          <w:szCs w:val="26"/>
        </w:rPr>
        <w:t xml:space="preserve">Заместитель директора </w:t>
      </w:r>
    </w:p>
    <w:p w14:paraId="3C37CB12" w14:textId="77777777" w:rsidR="00225719" w:rsidRDefault="00225719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51E94">
        <w:rPr>
          <w:rFonts w:ascii="Times New Roman" w:hAnsi="Times New Roman" w:cs="Times New Roman"/>
          <w:sz w:val="26"/>
          <w:szCs w:val="26"/>
        </w:rPr>
        <w:t xml:space="preserve"> ФКПОУ № 102</w:t>
      </w:r>
    </w:p>
    <w:p w14:paraId="43764CF4" w14:textId="77777777" w:rsidR="00225719" w:rsidRPr="00251E94" w:rsidRDefault="00225719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14:paraId="2C72F732" w14:textId="77777777" w:rsidR="00225719" w:rsidRDefault="00225719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51E94">
        <w:rPr>
          <w:rFonts w:ascii="Times New Roman" w:hAnsi="Times New Roman" w:cs="Times New Roman"/>
          <w:sz w:val="26"/>
          <w:szCs w:val="26"/>
        </w:rPr>
        <w:t xml:space="preserve">___________  </w:t>
      </w:r>
      <w:proofErr w:type="spellStart"/>
      <w:r w:rsidRPr="00251E94">
        <w:rPr>
          <w:rFonts w:ascii="Times New Roman" w:hAnsi="Times New Roman" w:cs="Times New Roman"/>
          <w:sz w:val="26"/>
          <w:szCs w:val="26"/>
        </w:rPr>
        <w:t>С.В.Скворцов</w:t>
      </w:r>
      <w:proofErr w:type="spellEnd"/>
    </w:p>
    <w:p w14:paraId="518208BD" w14:textId="77777777" w:rsidR="00225719" w:rsidRPr="00251E94" w:rsidRDefault="00225719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14:paraId="049610C2" w14:textId="6316B6CA" w:rsidR="00225719" w:rsidRPr="00251E94" w:rsidRDefault="00E16C6D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 _______</w:t>
      </w:r>
      <w:r w:rsidR="00225719" w:rsidRPr="00251E94">
        <w:rPr>
          <w:rFonts w:ascii="Times New Roman" w:hAnsi="Times New Roman" w:cs="Times New Roman"/>
          <w:sz w:val="26"/>
          <w:szCs w:val="26"/>
        </w:rPr>
        <w:t xml:space="preserve"> 2024г.</w:t>
      </w:r>
    </w:p>
    <w:p w14:paraId="0C0D8AA4" w14:textId="77777777" w:rsidR="00225719" w:rsidRPr="00251E94" w:rsidRDefault="00225719" w:rsidP="0022571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14:paraId="7E8C76D6" w14:textId="77777777" w:rsidR="00225719" w:rsidRDefault="00225719" w:rsidP="00225719">
      <w:pPr>
        <w:ind w:right="27"/>
        <w:rPr>
          <w:rFonts w:ascii="Times New Roman" w:hAnsi="Times New Roman"/>
          <w:sz w:val="24"/>
          <w:szCs w:val="28"/>
        </w:rPr>
      </w:pPr>
    </w:p>
    <w:p w14:paraId="6DB7F7F6" w14:textId="77777777" w:rsidR="00225719" w:rsidRDefault="00225719" w:rsidP="00225719">
      <w:pPr>
        <w:ind w:right="27"/>
        <w:rPr>
          <w:rFonts w:ascii="Times New Roman" w:hAnsi="Times New Roman"/>
          <w:sz w:val="24"/>
          <w:szCs w:val="28"/>
        </w:rPr>
      </w:pPr>
    </w:p>
    <w:p w14:paraId="45B07AE6" w14:textId="77777777" w:rsidR="00225719" w:rsidRDefault="00225719" w:rsidP="00225719">
      <w:pPr>
        <w:ind w:right="27"/>
        <w:rPr>
          <w:rFonts w:ascii="Times New Roman" w:hAnsi="Times New Roman"/>
          <w:sz w:val="24"/>
          <w:szCs w:val="28"/>
        </w:rPr>
      </w:pPr>
    </w:p>
    <w:p w14:paraId="1E679E00" w14:textId="77777777" w:rsidR="00225719" w:rsidRDefault="00225719" w:rsidP="00225719">
      <w:pPr>
        <w:ind w:right="27"/>
        <w:jc w:val="center"/>
        <w:rPr>
          <w:rFonts w:ascii="Times New Roman" w:hAnsi="Times New Roman"/>
          <w:sz w:val="24"/>
          <w:szCs w:val="28"/>
        </w:rPr>
      </w:pPr>
    </w:p>
    <w:p w14:paraId="082534AE" w14:textId="77777777" w:rsidR="00225719" w:rsidRPr="00B8380F" w:rsidRDefault="00225719" w:rsidP="001C66B5">
      <w:pPr>
        <w:spacing w:after="0" w:line="360" w:lineRule="auto"/>
        <w:ind w:right="2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</w:t>
      </w:r>
      <w:r w:rsidRPr="00B8380F">
        <w:rPr>
          <w:rFonts w:ascii="Times New Roman" w:hAnsi="Times New Roman"/>
          <w:b/>
          <w:sz w:val="28"/>
          <w:szCs w:val="28"/>
        </w:rPr>
        <w:t>РАБОЧАЯ  ПРОГРАММА</w:t>
      </w:r>
    </w:p>
    <w:p w14:paraId="1662A00D" w14:textId="77777777" w:rsidR="00225719" w:rsidRDefault="00225719" w:rsidP="001C66B5">
      <w:pPr>
        <w:spacing w:after="0" w:line="360" w:lineRule="auto"/>
        <w:ind w:right="27"/>
        <w:jc w:val="center"/>
        <w:rPr>
          <w:rFonts w:ascii="Times New Roman" w:hAnsi="Times New Roman"/>
          <w:b/>
          <w:sz w:val="28"/>
          <w:szCs w:val="28"/>
        </w:rPr>
      </w:pPr>
      <w:r w:rsidRPr="00C33BF6">
        <w:rPr>
          <w:rFonts w:ascii="Times New Roman" w:hAnsi="Times New Roman"/>
          <w:sz w:val="28"/>
          <w:szCs w:val="28"/>
        </w:rPr>
        <w:t>учебной дисциплины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64DA6A4" w14:textId="77777777" w:rsidR="001C66B5" w:rsidRDefault="00225719" w:rsidP="001C66B5">
      <w:pPr>
        <w:spacing w:after="0" w:line="360" w:lineRule="auto"/>
        <w:ind w:right="27"/>
        <w:jc w:val="center"/>
        <w:rPr>
          <w:rFonts w:ascii="Times New Roman" w:hAnsi="Times New Roman"/>
          <w:b/>
          <w:sz w:val="28"/>
          <w:szCs w:val="28"/>
        </w:rPr>
      </w:pPr>
      <w:bookmarkStart w:id="0" w:name="_Hlk184646463"/>
      <w:r w:rsidRPr="000576A0">
        <w:rPr>
          <w:rFonts w:ascii="Times New Roman" w:hAnsi="Times New Roman"/>
          <w:b/>
          <w:sz w:val="28"/>
          <w:szCs w:val="28"/>
        </w:rPr>
        <w:t>СГ.0</w:t>
      </w:r>
      <w:r>
        <w:rPr>
          <w:rFonts w:ascii="Times New Roman" w:hAnsi="Times New Roman"/>
          <w:b/>
          <w:sz w:val="28"/>
          <w:szCs w:val="28"/>
        </w:rPr>
        <w:t>6</w:t>
      </w:r>
      <w:r w:rsidRPr="000576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0576A0">
        <w:rPr>
          <w:rFonts w:ascii="Times New Roman" w:hAnsi="Times New Roman"/>
          <w:b/>
          <w:sz w:val="28"/>
          <w:szCs w:val="28"/>
        </w:rPr>
        <w:t>Основы бережливого производства»</w:t>
      </w:r>
    </w:p>
    <w:p w14:paraId="5BD71027" w14:textId="044F6E78" w:rsidR="001C66B5" w:rsidRPr="00E16C6D" w:rsidRDefault="001C66B5" w:rsidP="001C66B5">
      <w:pPr>
        <w:spacing w:after="0" w:line="360" w:lineRule="auto"/>
        <w:ind w:right="27"/>
        <w:jc w:val="center"/>
        <w:rPr>
          <w:rFonts w:ascii="Times New Roman" w:hAnsi="Times New Roman"/>
          <w:sz w:val="28"/>
          <w:szCs w:val="28"/>
        </w:rPr>
      </w:pPr>
      <w:r w:rsidRPr="00E16C6D">
        <w:t xml:space="preserve"> </w:t>
      </w:r>
      <w:r w:rsidRPr="00E16C6D">
        <w:rPr>
          <w:rFonts w:ascii="Times New Roman" w:hAnsi="Times New Roman"/>
          <w:sz w:val="28"/>
          <w:szCs w:val="28"/>
        </w:rPr>
        <w:t>программы подготовки квалифицированных рабочих, служащих среднего профессионального образования по профессии</w:t>
      </w:r>
    </w:p>
    <w:bookmarkEnd w:id="0"/>
    <w:p w14:paraId="5F91C496" w14:textId="1BFED27F" w:rsidR="00225719" w:rsidRPr="000576A0" w:rsidRDefault="00225719" w:rsidP="001C66B5">
      <w:pPr>
        <w:spacing w:after="0" w:line="360" w:lineRule="auto"/>
        <w:ind w:right="27"/>
        <w:jc w:val="center"/>
        <w:rPr>
          <w:rFonts w:ascii="Times New Roman" w:hAnsi="Times New Roman"/>
          <w:b/>
          <w:sz w:val="28"/>
          <w:szCs w:val="28"/>
        </w:rPr>
      </w:pPr>
      <w:r w:rsidRPr="000576A0">
        <w:rPr>
          <w:rFonts w:ascii="Times New Roman" w:hAnsi="Times New Roman"/>
          <w:b/>
          <w:sz w:val="28"/>
          <w:szCs w:val="28"/>
        </w:rPr>
        <w:t xml:space="preserve">29.01.32 Мастер обувного производства </w:t>
      </w:r>
    </w:p>
    <w:p w14:paraId="762F943E" w14:textId="77777777" w:rsidR="00225719" w:rsidRPr="00880437" w:rsidRDefault="00225719" w:rsidP="001C66B5">
      <w:pPr>
        <w:spacing w:after="0" w:line="360" w:lineRule="auto"/>
        <w:ind w:right="27"/>
        <w:jc w:val="center"/>
        <w:rPr>
          <w:rFonts w:ascii="Times New Roman" w:hAnsi="Times New Roman"/>
          <w:sz w:val="24"/>
        </w:rPr>
      </w:pPr>
    </w:p>
    <w:p w14:paraId="1A5701FE" w14:textId="77777777" w:rsidR="00225719" w:rsidRDefault="00225719" w:rsidP="001C66B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6F41D4E" w14:textId="77777777" w:rsidR="00225719" w:rsidRDefault="00225719" w:rsidP="00225719">
      <w:pPr>
        <w:jc w:val="center"/>
        <w:rPr>
          <w:rFonts w:ascii="Times New Roman" w:hAnsi="Times New Roman"/>
          <w:sz w:val="28"/>
          <w:szCs w:val="28"/>
        </w:rPr>
      </w:pPr>
    </w:p>
    <w:p w14:paraId="2E14FD5F" w14:textId="77777777" w:rsidR="00225719" w:rsidRDefault="00225719" w:rsidP="00225719">
      <w:pPr>
        <w:jc w:val="center"/>
        <w:rPr>
          <w:rFonts w:ascii="Times New Roman" w:hAnsi="Times New Roman"/>
          <w:sz w:val="28"/>
          <w:szCs w:val="28"/>
        </w:rPr>
      </w:pPr>
    </w:p>
    <w:p w14:paraId="7648FCA6" w14:textId="77777777" w:rsidR="00225719" w:rsidRDefault="00225719" w:rsidP="00225719">
      <w:pPr>
        <w:jc w:val="center"/>
        <w:rPr>
          <w:rFonts w:ascii="Times New Roman" w:hAnsi="Times New Roman"/>
          <w:sz w:val="28"/>
          <w:szCs w:val="28"/>
        </w:rPr>
      </w:pPr>
    </w:p>
    <w:p w14:paraId="69117605" w14:textId="77777777" w:rsidR="00225719" w:rsidRDefault="00225719" w:rsidP="00225719">
      <w:pPr>
        <w:jc w:val="center"/>
        <w:rPr>
          <w:rFonts w:ascii="Times New Roman" w:hAnsi="Times New Roman"/>
          <w:sz w:val="28"/>
          <w:szCs w:val="28"/>
        </w:rPr>
      </w:pPr>
    </w:p>
    <w:p w14:paraId="5DE9989F" w14:textId="77777777" w:rsidR="00225719" w:rsidRDefault="00225719" w:rsidP="00225719">
      <w:pPr>
        <w:jc w:val="center"/>
        <w:rPr>
          <w:rFonts w:ascii="Times New Roman" w:hAnsi="Times New Roman"/>
          <w:sz w:val="28"/>
          <w:szCs w:val="28"/>
        </w:rPr>
      </w:pPr>
    </w:p>
    <w:p w14:paraId="659100CC" w14:textId="77777777" w:rsidR="00225719" w:rsidRDefault="00225719" w:rsidP="0022571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14:paraId="3BD9AB19" w14:textId="66FE3B50" w:rsidR="00225719" w:rsidRPr="00251E94" w:rsidRDefault="00225719" w:rsidP="00B8311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251E94">
        <w:rPr>
          <w:rFonts w:ascii="Times New Roman" w:hAnsi="Times New Roman" w:cs="Times New Roman"/>
          <w:sz w:val="26"/>
          <w:szCs w:val="26"/>
        </w:rPr>
        <w:t>Липецк</w:t>
      </w:r>
      <w:r w:rsidR="00B83114">
        <w:rPr>
          <w:rFonts w:ascii="Times New Roman" w:hAnsi="Times New Roman" w:cs="Times New Roman"/>
          <w:sz w:val="26"/>
          <w:szCs w:val="26"/>
        </w:rPr>
        <w:t xml:space="preserve">, </w:t>
      </w:r>
      <w:r w:rsidRPr="00251E94">
        <w:rPr>
          <w:rFonts w:ascii="Times New Roman" w:hAnsi="Times New Roman" w:cs="Times New Roman"/>
          <w:sz w:val="26"/>
          <w:szCs w:val="26"/>
        </w:rPr>
        <w:t>2024</w:t>
      </w:r>
    </w:p>
    <w:p w14:paraId="103BFA4B" w14:textId="27B4234D" w:rsidR="001C66B5" w:rsidRPr="001C66B5" w:rsidRDefault="001C66B5" w:rsidP="00012171">
      <w:pPr>
        <w:pStyle w:val="a4"/>
        <w:spacing w:after="0"/>
        <w:ind w:firstLine="360"/>
        <w:jc w:val="both"/>
        <w:rPr>
          <w:rFonts w:eastAsia="Calibri"/>
          <w:bCs/>
          <w:kern w:val="2"/>
          <w:sz w:val="26"/>
          <w:szCs w:val="26"/>
        </w:rPr>
      </w:pPr>
      <w:bookmarkStart w:id="1" w:name="_GoBack"/>
      <w:bookmarkEnd w:id="1"/>
      <w:r w:rsidRPr="001C66B5">
        <w:rPr>
          <w:rFonts w:eastAsia="Calibri"/>
          <w:bCs/>
          <w:kern w:val="2"/>
          <w:sz w:val="26"/>
          <w:szCs w:val="26"/>
        </w:rPr>
        <w:lastRenderedPageBreak/>
        <w:t>Рабочая программа учебной дисциплины СГ.06 «Основы бережливого производства»</w:t>
      </w:r>
      <w:r>
        <w:rPr>
          <w:rFonts w:eastAsia="Calibri"/>
          <w:bCs/>
          <w:kern w:val="2"/>
          <w:sz w:val="26"/>
          <w:szCs w:val="26"/>
        </w:rPr>
        <w:t xml:space="preserve"> </w:t>
      </w:r>
      <w:r w:rsidRPr="001C66B5">
        <w:rPr>
          <w:rFonts w:eastAsia="Calibri"/>
          <w:bCs/>
          <w:kern w:val="2"/>
          <w:sz w:val="26"/>
          <w:szCs w:val="26"/>
        </w:rPr>
        <w:t>разработана на основе:</w:t>
      </w:r>
    </w:p>
    <w:p w14:paraId="67FDC019" w14:textId="01B5D11D" w:rsidR="001C66B5" w:rsidRPr="001C66B5" w:rsidRDefault="001C66B5" w:rsidP="00E16C6D">
      <w:pPr>
        <w:pStyle w:val="a4"/>
        <w:numPr>
          <w:ilvl w:val="0"/>
          <w:numId w:val="7"/>
        </w:numPr>
        <w:spacing w:after="0"/>
        <w:jc w:val="both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>Федерального Закона от 29.12.2012 г.№273-ФЗ «Об образовании в Российской Федерации»</w:t>
      </w:r>
      <w:r w:rsidR="00B83114">
        <w:rPr>
          <w:rFonts w:eastAsia="Calibri"/>
          <w:bCs/>
          <w:kern w:val="2"/>
          <w:sz w:val="26"/>
          <w:szCs w:val="26"/>
        </w:rPr>
        <w:t>;</w:t>
      </w:r>
    </w:p>
    <w:p w14:paraId="0CBF6969" w14:textId="3723FFFB" w:rsidR="001C66B5" w:rsidRPr="00B83114" w:rsidRDefault="001C66B5" w:rsidP="00E16C6D">
      <w:pPr>
        <w:pStyle w:val="a4"/>
        <w:numPr>
          <w:ilvl w:val="0"/>
          <w:numId w:val="7"/>
        </w:numPr>
        <w:spacing w:after="0"/>
        <w:jc w:val="both"/>
        <w:rPr>
          <w:rFonts w:eastAsia="Calibri"/>
          <w:b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>Федерального государственного образовательного стандарта (далее – ФГОС)</w:t>
      </w:r>
      <w:r w:rsidR="00B83114" w:rsidRPr="00B83114">
        <w:rPr>
          <w:b/>
          <w:sz w:val="28"/>
          <w:szCs w:val="28"/>
        </w:rPr>
        <w:t xml:space="preserve"> </w:t>
      </w:r>
      <w:r w:rsidR="00B83114" w:rsidRPr="00B83114">
        <w:rPr>
          <w:rFonts w:eastAsia="Calibri"/>
          <w:bCs/>
          <w:kern w:val="2"/>
          <w:sz w:val="26"/>
          <w:szCs w:val="26"/>
        </w:rPr>
        <w:t>среднего профессионального образования по профессии 29.01.32 Мастер обувного производства</w:t>
      </w:r>
      <w:r w:rsidRPr="00B83114">
        <w:rPr>
          <w:rFonts w:eastAsia="Calibri"/>
          <w:bCs/>
          <w:kern w:val="2"/>
          <w:sz w:val="26"/>
          <w:szCs w:val="26"/>
        </w:rPr>
        <w:t>,</w:t>
      </w:r>
      <w:r w:rsidRPr="001C66B5">
        <w:rPr>
          <w:rFonts w:eastAsia="Calibri"/>
          <w:bCs/>
          <w:kern w:val="2"/>
          <w:sz w:val="26"/>
          <w:szCs w:val="26"/>
        </w:rPr>
        <w:t xml:space="preserve"> утвержденного приказом Министерства просвещения Российской Федерации от 18 сентября 2023г. № 696</w:t>
      </w:r>
      <w:r w:rsidR="00B83114">
        <w:rPr>
          <w:rFonts w:eastAsia="Calibri"/>
          <w:bCs/>
          <w:kern w:val="2"/>
          <w:sz w:val="26"/>
          <w:szCs w:val="26"/>
        </w:rPr>
        <w:t>;</w:t>
      </w:r>
      <w:r w:rsidRPr="001C66B5">
        <w:rPr>
          <w:rFonts w:eastAsia="Calibri"/>
          <w:bCs/>
          <w:kern w:val="2"/>
          <w:sz w:val="26"/>
          <w:szCs w:val="26"/>
        </w:rPr>
        <w:t xml:space="preserve">                     </w:t>
      </w:r>
    </w:p>
    <w:p w14:paraId="263B8AF5" w14:textId="18B0A0DB" w:rsidR="001C66B5" w:rsidRPr="001C66B5" w:rsidRDefault="00B83114" w:rsidP="00E16C6D">
      <w:pPr>
        <w:pStyle w:val="a4"/>
        <w:numPr>
          <w:ilvl w:val="0"/>
          <w:numId w:val="7"/>
        </w:numPr>
        <w:spacing w:after="0"/>
        <w:jc w:val="both"/>
        <w:rPr>
          <w:rFonts w:eastAsia="Calibri"/>
          <w:bCs/>
          <w:kern w:val="2"/>
          <w:sz w:val="26"/>
          <w:szCs w:val="26"/>
        </w:rPr>
      </w:pPr>
      <w:r>
        <w:rPr>
          <w:rFonts w:eastAsia="Calibri"/>
          <w:bCs/>
          <w:kern w:val="2"/>
          <w:sz w:val="26"/>
          <w:szCs w:val="26"/>
        </w:rPr>
        <w:t>Примерной п</w:t>
      </w:r>
      <w:r w:rsidR="001C66B5" w:rsidRPr="001C66B5">
        <w:rPr>
          <w:rFonts w:eastAsia="Calibri"/>
          <w:bCs/>
          <w:kern w:val="2"/>
          <w:sz w:val="26"/>
          <w:szCs w:val="26"/>
        </w:rPr>
        <w:t xml:space="preserve">рограммы подготовки квалифицированных рабочих, служащих (далее ППКРС) среднего профессионального образования (далее – СПО) по профессии 29.01.32 Мастер обувного производства                                                                                          </w:t>
      </w:r>
    </w:p>
    <w:p w14:paraId="554E9A1E" w14:textId="77777777" w:rsidR="001C66B5" w:rsidRPr="001C66B5" w:rsidRDefault="001C66B5" w:rsidP="001C66B5">
      <w:pPr>
        <w:pStyle w:val="a4"/>
        <w:spacing w:after="0" w:line="360" w:lineRule="auto"/>
        <w:jc w:val="center"/>
        <w:rPr>
          <w:rFonts w:eastAsia="Calibri"/>
          <w:bCs/>
          <w:kern w:val="2"/>
          <w:sz w:val="26"/>
          <w:szCs w:val="26"/>
        </w:rPr>
      </w:pPr>
    </w:p>
    <w:p w14:paraId="437B44D1" w14:textId="77777777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 xml:space="preserve">Организация-разработчик: ФКП образовательное учреждение №102 </w:t>
      </w:r>
    </w:p>
    <w:p w14:paraId="6B0BF08C" w14:textId="7C0B2201" w:rsidR="001C66B5" w:rsidRPr="001C66B5" w:rsidRDefault="001C66B5" w:rsidP="001C66B5">
      <w:pPr>
        <w:pStyle w:val="a4"/>
        <w:spacing w:after="0" w:line="360" w:lineRule="auto"/>
        <w:jc w:val="both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 xml:space="preserve">Разработчик: </w:t>
      </w:r>
      <w:r>
        <w:rPr>
          <w:rFonts w:eastAsia="Calibri"/>
          <w:bCs/>
          <w:kern w:val="2"/>
          <w:sz w:val="26"/>
          <w:szCs w:val="26"/>
        </w:rPr>
        <w:t>Жданова Нина Михайловна</w:t>
      </w:r>
      <w:r w:rsidRPr="001C66B5">
        <w:rPr>
          <w:rFonts w:eastAsia="Calibri"/>
          <w:bCs/>
          <w:kern w:val="2"/>
          <w:sz w:val="26"/>
          <w:szCs w:val="26"/>
        </w:rPr>
        <w:t xml:space="preserve">, преподаватель </w:t>
      </w:r>
      <w:r>
        <w:rPr>
          <w:rFonts w:eastAsia="Calibri"/>
          <w:bCs/>
          <w:kern w:val="2"/>
          <w:sz w:val="26"/>
          <w:szCs w:val="26"/>
        </w:rPr>
        <w:t>первой квалификационной категории</w:t>
      </w:r>
    </w:p>
    <w:p w14:paraId="441816E8" w14:textId="77777777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</w:p>
    <w:p w14:paraId="6B33996C" w14:textId="77777777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</w:p>
    <w:p w14:paraId="2FD7204D" w14:textId="53253A30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 xml:space="preserve"> Рассмотрено Педагогическим советом ФКП образовательного</w:t>
      </w:r>
      <w:r>
        <w:rPr>
          <w:rFonts w:eastAsia="Calibri"/>
          <w:bCs/>
          <w:kern w:val="2"/>
          <w:sz w:val="26"/>
          <w:szCs w:val="26"/>
        </w:rPr>
        <w:t xml:space="preserve"> </w:t>
      </w:r>
      <w:r w:rsidRPr="001C66B5">
        <w:rPr>
          <w:rFonts w:eastAsia="Calibri"/>
          <w:bCs/>
          <w:kern w:val="2"/>
          <w:sz w:val="26"/>
          <w:szCs w:val="26"/>
        </w:rPr>
        <w:t xml:space="preserve">учреждения № 102  </w:t>
      </w:r>
    </w:p>
    <w:p w14:paraId="6AFEF8A5" w14:textId="4D20951C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 xml:space="preserve"> Протокол № __ от ________2024 г.</w:t>
      </w:r>
    </w:p>
    <w:p w14:paraId="5295C781" w14:textId="77777777" w:rsidR="001C66B5" w:rsidRPr="001C66B5" w:rsidRDefault="001C66B5" w:rsidP="001C66B5">
      <w:pPr>
        <w:pStyle w:val="a4"/>
        <w:spacing w:after="0" w:line="360" w:lineRule="auto"/>
        <w:jc w:val="center"/>
        <w:rPr>
          <w:rFonts w:eastAsia="Calibri"/>
          <w:bCs/>
          <w:kern w:val="2"/>
          <w:sz w:val="26"/>
          <w:szCs w:val="26"/>
        </w:rPr>
      </w:pPr>
    </w:p>
    <w:p w14:paraId="5713798D" w14:textId="77777777" w:rsidR="001C66B5" w:rsidRPr="001C66B5" w:rsidRDefault="001C66B5" w:rsidP="001C66B5">
      <w:pPr>
        <w:pStyle w:val="a4"/>
        <w:spacing w:after="0" w:line="360" w:lineRule="auto"/>
        <w:jc w:val="center"/>
        <w:rPr>
          <w:rFonts w:eastAsia="Calibri"/>
          <w:bCs/>
          <w:kern w:val="2"/>
          <w:sz w:val="26"/>
          <w:szCs w:val="26"/>
        </w:rPr>
      </w:pPr>
    </w:p>
    <w:p w14:paraId="212B0053" w14:textId="77777777" w:rsidR="001C66B5" w:rsidRPr="001C66B5" w:rsidRDefault="001C66B5" w:rsidP="001C66B5">
      <w:pPr>
        <w:pStyle w:val="a4"/>
        <w:spacing w:after="0" w:line="360" w:lineRule="auto"/>
        <w:jc w:val="center"/>
        <w:rPr>
          <w:rFonts w:eastAsia="Calibri"/>
          <w:bCs/>
          <w:kern w:val="2"/>
          <w:sz w:val="26"/>
          <w:szCs w:val="26"/>
        </w:rPr>
      </w:pPr>
    </w:p>
    <w:p w14:paraId="09B82B6D" w14:textId="77777777" w:rsidR="001C66B5" w:rsidRPr="001C66B5" w:rsidRDefault="001C66B5" w:rsidP="001C66B5">
      <w:pPr>
        <w:pStyle w:val="a4"/>
        <w:spacing w:after="0" w:line="360" w:lineRule="auto"/>
        <w:jc w:val="center"/>
        <w:rPr>
          <w:rFonts w:eastAsia="Calibri"/>
          <w:bCs/>
          <w:kern w:val="2"/>
          <w:sz w:val="26"/>
          <w:szCs w:val="26"/>
        </w:rPr>
      </w:pPr>
    </w:p>
    <w:p w14:paraId="79669BB5" w14:textId="5C9237AD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 xml:space="preserve">       </w:t>
      </w:r>
      <w:r>
        <w:rPr>
          <w:rFonts w:eastAsia="Calibri"/>
          <w:bCs/>
          <w:kern w:val="2"/>
          <w:sz w:val="26"/>
          <w:szCs w:val="26"/>
        </w:rPr>
        <w:t xml:space="preserve">  </w:t>
      </w:r>
      <w:r w:rsidRPr="001C66B5">
        <w:rPr>
          <w:rFonts w:eastAsia="Calibri"/>
          <w:bCs/>
          <w:kern w:val="2"/>
          <w:sz w:val="26"/>
          <w:szCs w:val="26"/>
        </w:rPr>
        <w:t xml:space="preserve">ОДОБРЕНО                                           </w:t>
      </w:r>
      <w:r>
        <w:rPr>
          <w:rFonts w:eastAsia="Calibri"/>
          <w:bCs/>
          <w:kern w:val="2"/>
          <w:sz w:val="26"/>
          <w:szCs w:val="26"/>
        </w:rPr>
        <w:t xml:space="preserve">                       </w:t>
      </w:r>
      <w:r w:rsidRPr="001C66B5">
        <w:rPr>
          <w:rFonts w:eastAsia="Calibri"/>
          <w:bCs/>
          <w:kern w:val="2"/>
          <w:sz w:val="26"/>
          <w:szCs w:val="26"/>
        </w:rPr>
        <w:t xml:space="preserve"> </w:t>
      </w:r>
      <w:r>
        <w:rPr>
          <w:rFonts w:eastAsia="Calibri"/>
          <w:bCs/>
          <w:kern w:val="2"/>
          <w:sz w:val="26"/>
          <w:szCs w:val="26"/>
        </w:rPr>
        <w:t xml:space="preserve">      </w:t>
      </w:r>
      <w:r w:rsidRPr="001C66B5">
        <w:rPr>
          <w:rFonts w:eastAsia="Calibri"/>
          <w:bCs/>
          <w:kern w:val="2"/>
          <w:sz w:val="26"/>
          <w:szCs w:val="26"/>
        </w:rPr>
        <w:t>СОГЛАСОВАНО</w:t>
      </w:r>
    </w:p>
    <w:p w14:paraId="403D9685" w14:textId="25A1BFC2" w:rsid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 xml:space="preserve">     </w:t>
      </w:r>
      <w:r>
        <w:rPr>
          <w:rFonts w:eastAsia="Calibri"/>
          <w:bCs/>
          <w:kern w:val="2"/>
          <w:sz w:val="26"/>
          <w:szCs w:val="26"/>
        </w:rPr>
        <w:t>П</w:t>
      </w:r>
      <w:r w:rsidRPr="001C66B5">
        <w:rPr>
          <w:rFonts w:eastAsia="Calibri"/>
          <w:bCs/>
          <w:kern w:val="2"/>
          <w:sz w:val="26"/>
          <w:szCs w:val="26"/>
        </w:rPr>
        <w:t xml:space="preserve">редседатель МК                                       </w:t>
      </w:r>
      <w:r>
        <w:rPr>
          <w:rFonts w:eastAsia="Calibri"/>
          <w:bCs/>
          <w:kern w:val="2"/>
          <w:sz w:val="26"/>
          <w:szCs w:val="26"/>
        </w:rPr>
        <w:t xml:space="preserve">                       </w:t>
      </w:r>
      <w:r w:rsidRPr="001C66B5">
        <w:rPr>
          <w:rFonts w:eastAsia="Calibri"/>
          <w:bCs/>
          <w:kern w:val="2"/>
          <w:sz w:val="26"/>
          <w:szCs w:val="26"/>
        </w:rPr>
        <w:t xml:space="preserve"> Заместитель директора </w:t>
      </w:r>
    </w:p>
    <w:p w14:paraId="707067E9" w14:textId="76053134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 xml:space="preserve">                                                                     </w:t>
      </w:r>
    </w:p>
    <w:p w14:paraId="234F4AE9" w14:textId="0EACCCD1" w:rsidR="001C66B5" w:rsidRPr="001C66B5" w:rsidRDefault="001C66B5" w:rsidP="001C66B5">
      <w:pPr>
        <w:pStyle w:val="a4"/>
        <w:spacing w:after="0" w:line="360" w:lineRule="auto"/>
        <w:rPr>
          <w:rFonts w:eastAsia="Calibri"/>
          <w:bCs/>
          <w:kern w:val="2"/>
          <w:sz w:val="26"/>
          <w:szCs w:val="26"/>
        </w:rPr>
      </w:pPr>
      <w:r w:rsidRPr="001C66B5">
        <w:rPr>
          <w:rFonts w:eastAsia="Calibri"/>
          <w:bCs/>
          <w:kern w:val="2"/>
          <w:sz w:val="26"/>
          <w:szCs w:val="26"/>
        </w:rPr>
        <w:t>________</w:t>
      </w:r>
      <w:r>
        <w:rPr>
          <w:rFonts w:eastAsia="Calibri"/>
          <w:bCs/>
          <w:kern w:val="2"/>
          <w:sz w:val="26"/>
          <w:szCs w:val="26"/>
        </w:rPr>
        <w:t xml:space="preserve"> </w:t>
      </w:r>
      <w:r w:rsidRPr="001C66B5">
        <w:rPr>
          <w:rFonts w:eastAsia="Calibri"/>
          <w:bCs/>
          <w:kern w:val="2"/>
          <w:sz w:val="26"/>
          <w:szCs w:val="26"/>
        </w:rPr>
        <w:t xml:space="preserve">Н.М. Золотарева                           </w:t>
      </w:r>
      <w:r>
        <w:rPr>
          <w:rFonts w:eastAsia="Calibri"/>
          <w:bCs/>
          <w:kern w:val="2"/>
          <w:sz w:val="26"/>
          <w:szCs w:val="26"/>
        </w:rPr>
        <w:t xml:space="preserve">                         </w:t>
      </w:r>
      <w:r w:rsidRPr="001C66B5">
        <w:rPr>
          <w:rFonts w:eastAsia="Calibri"/>
          <w:bCs/>
          <w:kern w:val="2"/>
          <w:sz w:val="26"/>
          <w:szCs w:val="26"/>
        </w:rPr>
        <w:t xml:space="preserve"> ________</w:t>
      </w:r>
      <w:r>
        <w:rPr>
          <w:rFonts w:eastAsia="Calibri"/>
          <w:bCs/>
          <w:kern w:val="2"/>
          <w:sz w:val="26"/>
          <w:szCs w:val="26"/>
        </w:rPr>
        <w:t xml:space="preserve"> С.В.</w:t>
      </w:r>
      <w:r w:rsidRPr="001C66B5">
        <w:rPr>
          <w:rFonts w:eastAsia="Calibri"/>
          <w:bCs/>
          <w:kern w:val="2"/>
          <w:sz w:val="26"/>
          <w:szCs w:val="26"/>
        </w:rPr>
        <w:t xml:space="preserve"> Скворцов</w:t>
      </w:r>
    </w:p>
    <w:p w14:paraId="33F98A76" w14:textId="77777777" w:rsidR="001C66B5" w:rsidRPr="001C66B5" w:rsidRDefault="001C66B5" w:rsidP="001C66B5">
      <w:pPr>
        <w:pStyle w:val="a4"/>
        <w:spacing w:after="0" w:line="360" w:lineRule="auto"/>
        <w:jc w:val="center"/>
        <w:rPr>
          <w:rFonts w:eastAsia="Calibri"/>
          <w:bCs/>
          <w:kern w:val="2"/>
          <w:sz w:val="26"/>
          <w:szCs w:val="26"/>
        </w:rPr>
      </w:pPr>
    </w:p>
    <w:p w14:paraId="7EC2BB59" w14:textId="77777777" w:rsidR="001C66B5" w:rsidRDefault="001C66B5" w:rsidP="00225719">
      <w:pPr>
        <w:pStyle w:val="a4"/>
        <w:spacing w:after="0" w:line="360" w:lineRule="auto"/>
        <w:jc w:val="center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br w:type="page"/>
      </w:r>
    </w:p>
    <w:p w14:paraId="17FE89D6" w14:textId="5776AC74" w:rsidR="00225719" w:rsidRPr="00251E94" w:rsidRDefault="00225719" w:rsidP="00225719">
      <w:pPr>
        <w:pStyle w:val="a4"/>
        <w:spacing w:after="0" w:line="36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251E94">
        <w:rPr>
          <w:rFonts w:eastAsia="Times New Roman"/>
          <w:b/>
          <w:sz w:val="26"/>
          <w:szCs w:val="26"/>
          <w:lang w:eastAsia="ru-RU"/>
        </w:rPr>
        <w:lastRenderedPageBreak/>
        <w:t>СОДЕРЖАНИЕ</w:t>
      </w:r>
    </w:p>
    <w:p w14:paraId="1AFAA425" w14:textId="77CF1ADE" w:rsidR="00225719" w:rsidRPr="00D03E0C" w:rsidRDefault="00225719" w:rsidP="00225719">
      <w:pPr>
        <w:pStyle w:val="a4"/>
        <w:spacing w:after="0" w:line="360" w:lineRule="auto"/>
        <w:rPr>
          <w:rFonts w:eastAsia="Times New Roman"/>
          <w:b/>
          <w:sz w:val="26"/>
          <w:szCs w:val="26"/>
          <w:lang w:eastAsia="ru-RU"/>
        </w:rPr>
      </w:pPr>
      <w:r w:rsidRPr="00D03E0C">
        <w:rPr>
          <w:rFonts w:eastAsia="Times New Roman"/>
          <w:b/>
          <w:sz w:val="26"/>
          <w:szCs w:val="26"/>
          <w:lang w:eastAsia="ru-RU"/>
        </w:rPr>
        <w:t>1.Паспорт  программы учебной дисциплины</w:t>
      </w:r>
      <w:r w:rsidRPr="00D03E0C">
        <w:rPr>
          <w:b/>
        </w:rPr>
        <w:t xml:space="preserve"> </w:t>
      </w:r>
      <w:r w:rsidR="008A728F">
        <w:rPr>
          <w:b/>
        </w:rPr>
        <w:t>……………………………………….. 4</w:t>
      </w:r>
    </w:p>
    <w:p w14:paraId="1C77EB45" w14:textId="41BFD805" w:rsidR="00225719" w:rsidRPr="00003EF9" w:rsidRDefault="00225719" w:rsidP="00225719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1.1</w:t>
      </w:r>
      <w:r w:rsidRPr="003463B6">
        <w:rPr>
          <w:rFonts w:eastAsia="Times New Roman"/>
          <w:bCs/>
          <w:sz w:val="26"/>
          <w:szCs w:val="26"/>
          <w:lang w:eastAsia="ru-RU"/>
        </w:rPr>
        <w:t xml:space="preserve">. </w:t>
      </w:r>
      <w:r w:rsidRPr="00003EF9">
        <w:rPr>
          <w:rFonts w:eastAsia="Times New Roman"/>
          <w:bCs/>
          <w:sz w:val="26"/>
          <w:szCs w:val="26"/>
          <w:lang w:eastAsia="ru-RU"/>
        </w:rPr>
        <w:t>Область применения программы</w:t>
      </w:r>
      <w:r>
        <w:rPr>
          <w:rFonts w:eastAsia="Times New Roman"/>
          <w:bCs/>
          <w:sz w:val="26"/>
          <w:szCs w:val="26"/>
          <w:lang w:eastAsia="ru-RU"/>
        </w:rPr>
        <w:t xml:space="preserve"> дисциплины……………………………………</w:t>
      </w:r>
      <w:r w:rsidR="008A728F">
        <w:rPr>
          <w:rFonts w:eastAsia="Times New Roman"/>
          <w:bCs/>
          <w:sz w:val="26"/>
          <w:szCs w:val="26"/>
          <w:lang w:eastAsia="ru-RU"/>
        </w:rPr>
        <w:t>4</w:t>
      </w:r>
    </w:p>
    <w:p w14:paraId="3F898903" w14:textId="5F46BBCB" w:rsidR="00225719" w:rsidRPr="003463B6" w:rsidRDefault="00225719" w:rsidP="00225719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1.2</w:t>
      </w:r>
      <w:r w:rsidRPr="003463B6">
        <w:rPr>
          <w:rFonts w:eastAsia="Times New Roman"/>
          <w:bCs/>
          <w:sz w:val="26"/>
          <w:szCs w:val="26"/>
          <w:lang w:eastAsia="ru-RU"/>
        </w:rPr>
        <w:t xml:space="preserve">. </w:t>
      </w:r>
      <w:r w:rsidRPr="00003EF9">
        <w:rPr>
          <w:rFonts w:eastAsia="Times New Roman"/>
          <w:bCs/>
          <w:sz w:val="26"/>
          <w:szCs w:val="26"/>
          <w:lang w:eastAsia="ru-RU"/>
        </w:rPr>
        <w:t>Место дисциплины в структуре основной профессиональной образовательной программы</w:t>
      </w:r>
      <w:r>
        <w:rPr>
          <w:rFonts w:eastAsia="Times New Roman"/>
          <w:bCs/>
          <w:sz w:val="26"/>
          <w:szCs w:val="26"/>
          <w:lang w:eastAsia="ru-RU"/>
        </w:rPr>
        <w:t>…………………………………………………………………………</w:t>
      </w:r>
      <w:r w:rsidRPr="003463B6">
        <w:rPr>
          <w:rFonts w:eastAsia="Times New Roman"/>
          <w:bCs/>
          <w:sz w:val="26"/>
          <w:szCs w:val="26"/>
          <w:lang w:eastAsia="ru-RU"/>
        </w:rPr>
        <w:t>.</w:t>
      </w:r>
      <w:r>
        <w:rPr>
          <w:rFonts w:eastAsia="Times New Roman"/>
          <w:bCs/>
          <w:sz w:val="26"/>
          <w:szCs w:val="26"/>
          <w:lang w:eastAsia="ru-RU"/>
        </w:rPr>
        <w:t>…...</w:t>
      </w:r>
      <w:r w:rsidRPr="003463B6">
        <w:rPr>
          <w:rFonts w:eastAsia="Times New Roman"/>
          <w:bCs/>
          <w:sz w:val="26"/>
          <w:szCs w:val="26"/>
          <w:lang w:eastAsia="ru-RU"/>
        </w:rPr>
        <w:t>.</w:t>
      </w:r>
      <w:r>
        <w:rPr>
          <w:rFonts w:eastAsia="Times New Roman"/>
          <w:bCs/>
          <w:sz w:val="26"/>
          <w:szCs w:val="26"/>
          <w:lang w:eastAsia="ru-RU"/>
        </w:rPr>
        <w:t>.</w:t>
      </w:r>
      <w:r w:rsidR="008A728F">
        <w:rPr>
          <w:rFonts w:eastAsia="Times New Roman"/>
          <w:bCs/>
          <w:sz w:val="26"/>
          <w:szCs w:val="26"/>
          <w:lang w:eastAsia="ru-RU"/>
        </w:rPr>
        <w:t>4</w:t>
      </w:r>
    </w:p>
    <w:p w14:paraId="1A5A14DB" w14:textId="77777777" w:rsidR="00225719" w:rsidRDefault="00225719" w:rsidP="00225719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1.3</w:t>
      </w:r>
      <w:r w:rsidRPr="003463B6">
        <w:rPr>
          <w:rFonts w:eastAsia="Times New Roman"/>
          <w:bCs/>
          <w:sz w:val="26"/>
          <w:szCs w:val="26"/>
          <w:lang w:eastAsia="ru-RU"/>
        </w:rPr>
        <w:t>.</w:t>
      </w:r>
      <w:r w:rsidRPr="00003EF9">
        <w:rPr>
          <w:rFonts w:eastAsia="Times New Roman"/>
          <w:bCs/>
          <w:sz w:val="26"/>
          <w:szCs w:val="26"/>
          <w:lang w:eastAsia="ru-RU"/>
        </w:rPr>
        <w:t xml:space="preserve"> Цели и задачи дисциплины – требования к результатам освоения </w:t>
      </w:r>
    </w:p>
    <w:p w14:paraId="0CDEC418" w14:textId="379F5268" w:rsidR="00225719" w:rsidRPr="00C96C5C" w:rsidRDefault="00225719" w:rsidP="00225719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>
        <w:rPr>
          <w:rFonts w:eastAsia="Times New Roman"/>
          <w:bCs/>
          <w:sz w:val="26"/>
          <w:szCs w:val="26"/>
          <w:lang w:eastAsia="ru-RU"/>
        </w:rPr>
        <w:t>д</w:t>
      </w:r>
      <w:r w:rsidRPr="00003EF9">
        <w:rPr>
          <w:rFonts w:eastAsia="Times New Roman"/>
          <w:bCs/>
          <w:sz w:val="26"/>
          <w:szCs w:val="26"/>
          <w:lang w:eastAsia="ru-RU"/>
        </w:rPr>
        <w:t>исциплины</w:t>
      </w:r>
      <w:r>
        <w:rPr>
          <w:rFonts w:eastAsia="Times New Roman"/>
          <w:bCs/>
          <w:sz w:val="26"/>
          <w:szCs w:val="26"/>
          <w:lang w:eastAsia="ru-RU"/>
        </w:rPr>
        <w:t>……………………………………………………………………………</w:t>
      </w:r>
      <w:r w:rsidRPr="00C96C5C">
        <w:rPr>
          <w:rFonts w:eastAsia="Times New Roman"/>
          <w:bCs/>
          <w:sz w:val="26"/>
          <w:szCs w:val="26"/>
          <w:lang w:eastAsia="ru-RU"/>
        </w:rPr>
        <w:t>…</w:t>
      </w:r>
      <w:r w:rsidR="008A728F">
        <w:rPr>
          <w:rFonts w:eastAsia="Times New Roman"/>
          <w:bCs/>
          <w:sz w:val="26"/>
          <w:szCs w:val="26"/>
          <w:lang w:eastAsia="ru-RU"/>
        </w:rPr>
        <w:t>4</w:t>
      </w:r>
    </w:p>
    <w:p w14:paraId="5915787A" w14:textId="76293CB0" w:rsidR="00225719" w:rsidRPr="00003EF9" w:rsidRDefault="00225719" w:rsidP="00225719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1.4</w:t>
      </w:r>
      <w:r>
        <w:rPr>
          <w:rFonts w:eastAsia="Times New Roman"/>
          <w:bCs/>
          <w:sz w:val="26"/>
          <w:szCs w:val="26"/>
          <w:lang w:eastAsia="ru-RU"/>
        </w:rPr>
        <w:t xml:space="preserve">. </w:t>
      </w:r>
      <w:r w:rsidRPr="00003EF9">
        <w:rPr>
          <w:rFonts w:eastAsia="Times New Roman"/>
          <w:bCs/>
          <w:sz w:val="26"/>
          <w:szCs w:val="26"/>
          <w:lang w:eastAsia="ru-RU"/>
        </w:rPr>
        <w:t>Рекомендуемое количество часов на освоение программы дисциплины</w:t>
      </w:r>
      <w:r>
        <w:rPr>
          <w:rFonts w:eastAsia="Times New Roman"/>
          <w:bCs/>
          <w:sz w:val="26"/>
          <w:szCs w:val="26"/>
          <w:lang w:eastAsia="ru-RU"/>
        </w:rPr>
        <w:t>……….</w:t>
      </w:r>
      <w:r w:rsidR="008A728F">
        <w:rPr>
          <w:rFonts w:eastAsia="Times New Roman"/>
          <w:bCs/>
          <w:sz w:val="26"/>
          <w:szCs w:val="26"/>
          <w:lang w:eastAsia="ru-RU"/>
        </w:rPr>
        <w:t>4</w:t>
      </w:r>
    </w:p>
    <w:p w14:paraId="27BBBD29" w14:textId="29D33D43" w:rsidR="00225719" w:rsidRPr="00094C57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D03E0C">
        <w:rPr>
          <w:rFonts w:eastAsia="Times New Roman"/>
          <w:b/>
          <w:bCs/>
          <w:sz w:val="26"/>
          <w:szCs w:val="26"/>
          <w:lang w:eastAsia="ru-RU"/>
        </w:rPr>
        <w:t xml:space="preserve">2.Структура </w:t>
      </w:r>
      <w:r w:rsidR="00D03E0C">
        <w:rPr>
          <w:rFonts w:eastAsia="Times New Roman"/>
          <w:b/>
          <w:bCs/>
          <w:sz w:val="26"/>
          <w:szCs w:val="26"/>
          <w:lang w:eastAsia="ru-RU"/>
        </w:rPr>
        <w:t>и  содержание учебной дисциплины</w:t>
      </w:r>
      <w:r w:rsidR="00FA2815">
        <w:rPr>
          <w:rFonts w:eastAsia="Times New Roman"/>
          <w:b/>
          <w:bCs/>
          <w:sz w:val="26"/>
          <w:szCs w:val="26"/>
          <w:lang w:eastAsia="ru-RU"/>
        </w:rPr>
        <w:t>………………………………….</w:t>
      </w:r>
      <w:r w:rsidR="008A728F">
        <w:rPr>
          <w:rFonts w:eastAsia="Times New Roman"/>
          <w:b/>
          <w:bCs/>
          <w:sz w:val="26"/>
          <w:szCs w:val="26"/>
          <w:lang w:eastAsia="ru-RU"/>
        </w:rPr>
        <w:t>6</w:t>
      </w:r>
    </w:p>
    <w:p w14:paraId="68548364" w14:textId="7A408B26" w:rsidR="00225719" w:rsidRPr="00C96C5C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2</w:t>
      </w:r>
      <w:r>
        <w:rPr>
          <w:rFonts w:eastAsia="Times New Roman"/>
          <w:sz w:val="26"/>
          <w:szCs w:val="26"/>
          <w:lang w:eastAsia="ru-RU"/>
        </w:rPr>
        <w:t>.1</w:t>
      </w:r>
      <w:r w:rsidRPr="00C96C5C">
        <w:rPr>
          <w:rFonts w:eastAsia="Times New Roman"/>
          <w:sz w:val="26"/>
          <w:szCs w:val="26"/>
          <w:lang w:eastAsia="ru-RU"/>
        </w:rPr>
        <w:t xml:space="preserve">. </w:t>
      </w:r>
      <w:r w:rsidRPr="00F60BDC">
        <w:rPr>
          <w:rFonts w:eastAsia="Times New Roman"/>
          <w:sz w:val="26"/>
          <w:szCs w:val="26"/>
          <w:lang w:eastAsia="ru-RU"/>
        </w:rPr>
        <w:t>Объем уч</w:t>
      </w:r>
      <w:r>
        <w:rPr>
          <w:rFonts w:eastAsia="Times New Roman"/>
          <w:sz w:val="26"/>
          <w:szCs w:val="26"/>
          <w:lang w:eastAsia="ru-RU"/>
        </w:rPr>
        <w:t xml:space="preserve">ебной дисциплины </w:t>
      </w:r>
      <w:r w:rsidR="008A728F">
        <w:rPr>
          <w:rFonts w:eastAsia="Times New Roman"/>
          <w:sz w:val="26"/>
          <w:szCs w:val="26"/>
          <w:lang w:eastAsia="ru-RU"/>
        </w:rPr>
        <w:t>и виды учебной работы……………………………6</w:t>
      </w:r>
    </w:p>
    <w:p w14:paraId="0D4187B2" w14:textId="1D158A18" w:rsidR="00225719" w:rsidRPr="00251E94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2</w:t>
      </w:r>
      <w:r>
        <w:rPr>
          <w:rFonts w:eastAsia="Times New Roman"/>
          <w:sz w:val="26"/>
          <w:szCs w:val="26"/>
          <w:lang w:eastAsia="ru-RU"/>
        </w:rPr>
        <w:t>.2</w:t>
      </w:r>
      <w:r w:rsidRPr="00C96C5C">
        <w:rPr>
          <w:rFonts w:eastAsia="Times New Roman"/>
          <w:sz w:val="26"/>
          <w:szCs w:val="26"/>
          <w:lang w:eastAsia="ru-RU"/>
        </w:rPr>
        <w:t xml:space="preserve">. </w:t>
      </w:r>
      <w:r w:rsidRPr="00F60BDC">
        <w:rPr>
          <w:rFonts w:eastAsia="Times New Roman"/>
          <w:sz w:val="26"/>
          <w:szCs w:val="26"/>
          <w:lang w:eastAsia="ru-RU"/>
        </w:rPr>
        <w:t>Тематический план и содержание учебной дисциплины</w:t>
      </w:r>
      <w:r>
        <w:rPr>
          <w:rFonts w:eastAsia="Times New Roman"/>
          <w:sz w:val="26"/>
          <w:szCs w:val="26"/>
          <w:lang w:eastAsia="ru-RU"/>
        </w:rPr>
        <w:t>………………………</w:t>
      </w:r>
      <w:r w:rsidRPr="00C96C5C">
        <w:rPr>
          <w:rFonts w:eastAsia="Times New Roman"/>
          <w:sz w:val="26"/>
          <w:szCs w:val="26"/>
          <w:lang w:eastAsia="ru-RU"/>
        </w:rPr>
        <w:t>.</w:t>
      </w:r>
      <w:r>
        <w:rPr>
          <w:rFonts w:eastAsia="Times New Roman"/>
          <w:sz w:val="26"/>
          <w:szCs w:val="26"/>
          <w:lang w:eastAsia="ru-RU"/>
        </w:rPr>
        <w:t>..</w:t>
      </w:r>
      <w:r w:rsidR="008A728F">
        <w:rPr>
          <w:rFonts w:eastAsia="Times New Roman"/>
          <w:sz w:val="26"/>
          <w:szCs w:val="26"/>
          <w:lang w:eastAsia="ru-RU"/>
        </w:rPr>
        <w:t>7</w:t>
      </w:r>
    </w:p>
    <w:p w14:paraId="25FF6E83" w14:textId="77777777" w:rsidR="00225719" w:rsidRPr="00094C57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D03E0C">
        <w:rPr>
          <w:rFonts w:eastAsia="Times New Roman"/>
          <w:b/>
          <w:bCs/>
          <w:sz w:val="26"/>
          <w:szCs w:val="26"/>
          <w:lang w:eastAsia="ru-RU"/>
        </w:rPr>
        <w:t>3.Условия реализации  программы учебной дисциплины</w:t>
      </w:r>
    </w:p>
    <w:p w14:paraId="533F6FEE" w14:textId="10C65D82" w:rsidR="00225719" w:rsidRPr="003463B6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3</w:t>
      </w:r>
      <w:r w:rsidRPr="00835474">
        <w:rPr>
          <w:rFonts w:eastAsia="Times New Roman"/>
          <w:sz w:val="26"/>
          <w:szCs w:val="26"/>
          <w:lang w:eastAsia="ru-RU"/>
        </w:rPr>
        <w:t>.</w:t>
      </w:r>
      <w:r>
        <w:rPr>
          <w:rFonts w:eastAsia="Times New Roman"/>
          <w:sz w:val="26"/>
          <w:szCs w:val="26"/>
          <w:lang w:eastAsia="ru-RU"/>
        </w:rPr>
        <w:t xml:space="preserve">1. </w:t>
      </w:r>
      <w:r w:rsidRPr="00835474">
        <w:rPr>
          <w:rFonts w:eastAsia="Times New Roman"/>
          <w:sz w:val="26"/>
          <w:szCs w:val="26"/>
          <w:lang w:eastAsia="ru-RU"/>
        </w:rPr>
        <w:t>Требования к минимальному материально-техническому обеспечению</w:t>
      </w:r>
      <w:r>
        <w:rPr>
          <w:rFonts w:eastAsia="Times New Roman"/>
          <w:sz w:val="26"/>
          <w:szCs w:val="26"/>
          <w:lang w:eastAsia="ru-RU"/>
        </w:rPr>
        <w:t>……...</w:t>
      </w:r>
      <w:r w:rsidR="008A728F">
        <w:rPr>
          <w:rFonts w:eastAsia="Times New Roman"/>
          <w:sz w:val="26"/>
          <w:szCs w:val="26"/>
          <w:lang w:eastAsia="ru-RU"/>
        </w:rPr>
        <w:t>.9</w:t>
      </w:r>
    </w:p>
    <w:p w14:paraId="43B5DD38" w14:textId="24FE0D82" w:rsidR="00225719" w:rsidRPr="00C96C5C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3</w:t>
      </w:r>
      <w:r>
        <w:rPr>
          <w:rFonts w:eastAsia="Times New Roman"/>
          <w:sz w:val="26"/>
          <w:szCs w:val="26"/>
          <w:lang w:eastAsia="ru-RU"/>
        </w:rPr>
        <w:t xml:space="preserve">.2. </w:t>
      </w:r>
      <w:r w:rsidRPr="00835474">
        <w:rPr>
          <w:rFonts w:eastAsia="Times New Roman"/>
          <w:sz w:val="26"/>
          <w:szCs w:val="26"/>
          <w:lang w:eastAsia="ru-RU"/>
        </w:rPr>
        <w:t>Информационное обеспечение реализации программы</w:t>
      </w:r>
      <w:r w:rsidRPr="00C96C5C">
        <w:rPr>
          <w:rFonts w:eastAsia="Times New Roman"/>
          <w:sz w:val="26"/>
          <w:szCs w:val="26"/>
          <w:lang w:eastAsia="ru-RU"/>
        </w:rPr>
        <w:t>………………………</w:t>
      </w:r>
      <w:r>
        <w:rPr>
          <w:rFonts w:eastAsia="Times New Roman"/>
          <w:sz w:val="26"/>
          <w:szCs w:val="26"/>
          <w:lang w:eastAsia="ru-RU"/>
        </w:rPr>
        <w:t>....</w:t>
      </w:r>
      <w:r w:rsidR="008A728F">
        <w:rPr>
          <w:rFonts w:eastAsia="Times New Roman"/>
          <w:sz w:val="26"/>
          <w:szCs w:val="26"/>
          <w:lang w:eastAsia="ru-RU"/>
        </w:rPr>
        <w:t>.9</w:t>
      </w:r>
    </w:p>
    <w:p w14:paraId="32F48C6E" w14:textId="4222329B" w:rsidR="00225719" w:rsidRPr="00094C57" w:rsidRDefault="00225719" w:rsidP="00225719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D03E0C">
        <w:rPr>
          <w:rFonts w:eastAsia="Times New Roman"/>
          <w:b/>
          <w:bCs/>
          <w:sz w:val="26"/>
          <w:szCs w:val="26"/>
          <w:lang w:eastAsia="ru-RU"/>
        </w:rPr>
        <w:t xml:space="preserve">4. Контроль и оценка </w:t>
      </w:r>
      <w:bookmarkStart w:id="2" w:name="_Hlk163037083"/>
      <w:r w:rsidRPr="00D03E0C">
        <w:rPr>
          <w:rFonts w:eastAsia="Times New Roman"/>
          <w:b/>
          <w:bCs/>
          <w:sz w:val="26"/>
          <w:szCs w:val="26"/>
          <w:lang w:eastAsia="ru-RU"/>
        </w:rPr>
        <w:t>результатов освоения учебной дисциплин</w:t>
      </w:r>
      <w:bookmarkEnd w:id="2"/>
      <w:r w:rsidR="00D03E0C">
        <w:rPr>
          <w:rFonts w:eastAsia="Times New Roman"/>
          <w:b/>
          <w:bCs/>
          <w:sz w:val="26"/>
          <w:szCs w:val="26"/>
          <w:lang w:eastAsia="ru-RU"/>
        </w:rPr>
        <w:t>ы</w:t>
      </w:r>
      <w:r w:rsidR="008A728F">
        <w:rPr>
          <w:rFonts w:eastAsia="Times New Roman"/>
          <w:b/>
          <w:bCs/>
          <w:sz w:val="26"/>
          <w:szCs w:val="26"/>
          <w:lang w:eastAsia="ru-RU"/>
        </w:rPr>
        <w:t>……………10</w:t>
      </w:r>
    </w:p>
    <w:p w14:paraId="6ABC1EB1" w14:textId="77777777" w:rsidR="00225719" w:rsidRPr="00251E94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251E94">
        <w:rPr>
          <w:rFonts w:eastAsia="Times New Roman"/>
          <w:sz w:val="26"/>
          <w:szCs w:val="26"/>
          <w:lang w:eastAsia="ru-RU"/>
        </w:rPr>
        <w:tab/>
      </w:r>
    </w:p>
    <w:p w14:paraId="4DF2581F" w14:textId="77777777" w:rsidR="00225719" w:rsidRPr="00251E94" w:rsidRDefault="00225719" w:rsidP="00225719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</w:p>
    <w:p w14:paraId="51B578E6" w14:textId="77777777" w:rsidR="00225719" w:rsidRPr="00251E94" w:rsidRDefault="00225719" w:rsidP="00225719">
      <w:pPr>
        <w:pStyle w:val="a4"/>
        <w:spacing w:after="0"/>
        <w:rPr>
          <w:rFonts w:eastAsia="Times New Roman"/>
          <w:sz w:val="26"/>
          <w:szCs w:val="26"/>
          <w:lang w:eastAsia="ru-RU"/>
        </w:rPr>
      </w:pPr>
      <w:r w:rsidRPr="00251E94">
        <w:rPr>
          <w:rFonts w:eastAsia="Times New Roman"/>
          <w:sz w:val="26"/>
          <w:szCs w:val="26"/>
          <w:lang w:eastAsia="ru-RU"/>
        </w:rPr>
        <w:br w:type="page"/>
      </w:r>
    </w:p>
    <w:p w14:paraId="39EBEAF8" w14:textId="77777777" w:rsidR="00225719" w:rsidRPr="00967EFE" w:rsidRDefault="00225719" w:rsidP="00225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67EF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1.паспорт ПРОГРАММЫ УЧЕБНОЙ ДИСЦИПЛИНЫ  </w:t>
      </w:r>
    </w:p>
    <w:p w14:paraId="2AA1F6A6" w14:textId="77777777" w:rsidR="00225719" w:rsidRPr="00967EFE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3" w:name="_Hlk163031942"/>
      <w:r w:rsidRPr="00967E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 Область применения программы</w:t>
      </w:r>
    </w:p>
    <w:bookmarkEnd w:id="3"/>
    <w:p w14:paraId="25A146D5" w14:textId="6F01F7CB" w:rsidR="00225719" w:rsidRPr="00E16C6D" w:rsidRDefault="00225719" w:rsidP="00E16C6D">
      <w:pPr>
        <w:pStyle w:val="a4"/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967EFE">
        <w:rPr>
          <w:rFonts w:eastAsia="Times New Roman"/>
          <w:sz w:val="26"/>
          <w:szCs w:val="26"/>
          <w:lang w:eastAsia="ru-RU"/>
        </w:rPr>
        <w:t xml:space="preserve">Программа учебной дисциплины </w:t>
      </w:r>
      <w:bookmarkStart w:id="4" w:name="_Hlk161737602"/>
      <w:r w:rsidRPr="00967EFE">
        <w:rPr>
          <w:rFonts w:eastAsia="Times New Roman"/>
          <w:sz w:val="26"/>
          <w:szCs w:val="26"/>
          <w:lang w:eastAsia="ru-RU"/>
        </w:rPr>
        <w:t xml:space="preserve">СГ.06 «Основы бережливого производства» </w:t>
      </w:r>
      <w:bookmarkEnd w:id="4"/>
      <w:r w:rsidRPr="00967EFE">
        <w:rPr>
          <w:rFonts w:eastAsia="Times New Roman"/>
          <w:sz w:val="26"/>
          <w:szCs w:val="26"/>
          <w:lang w:eastAsia="ru-RU"/>
        </w:rPr>
        <w:t xml:space="preserve">является обязательной частью образовательной программы в соответствии с ФГОС СПО по профессии </w:t>
      </w:r>
      <w:bookmarkStart w:id="5" w:name="_Hlk161737705"/>
      <w:r w:rsidRPr="00967EFE">
        <w:rPr>
          <w:rFonts w:eastAsia="Times New Roman"/>
          <w:sz w:val="26"/>
          <w:szCs w:val="26"/>
          <w:lang w:eastAsia="ru-RU"/>
        </w:rPr>
        <w:t xml:space="preserve">29.01.32 Мастер обувного производства. </w:t>
      </w:r>
      <w:bookmarkStart w:id="6" w:name="_Hlk163031969"/>
      <w:bookmarkEnd w:id="5"/>
    </w:p>
    <w:p w14:paraId="7432B08A" w14:textId="30936148" w:rsidR="00225719" w:rsidRDefault="00225719" w:rsidP="00225719">
      <w:pPr>
        <w:pStyle w:val="a4"/>
        <w:spacing w:after="0" w:line="240" w:lineRule="auto"/>
        <w:jc w:val="both"/>
        <w:rPr>
          <w:rFonts w:eastAsia="Times New Roman"/>
          <w:b/>
          <w:sz w:val="26"/>
          <w:szCs w:val="26"/>
          <w:lang w:eastAsia="ru-RU"/>
        </w:rPr>
      </w:pPr>
      <w:r w:rsidRPr="00967EFE">
        <w:rPr>
          <w:rFonts w:eastAsia="Times New Roman"/>
          <w:b/>
          <w:sz w:val="26"/>
          <w:szCs w:val="26"/>
          <w:lang w:eastAsia="ru-RU"/>
        </w:rPr>
        <w:t>1.2 Место дисциплины в структуре основной профессиональной образовательной программы</w:t>
      </w:r>
      <w:bookmarkEnd w:id="6"/>
      <w:r w:rsidRPr="00967EFE">
        <w:rPr>
          <w:rFonts w:eastAsia="Times New Roman"/>
          <w:b/>
          <w:sz w:val="26"/>
          <w:szCs w:val="26"/>
          <w:lang w:eastAsia="ru-RU"/>
        </w:rPr>
        <w:t>: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67EFE">
        <w:rPr>
          <w:rFonts w:eastAsia="Times New Roman"/>
          <w:bCs/>
          <w:sz w:val="26"/>
          <w:szCs w:val="26"/>
          <w:lang w:eastAsia="ru-RU"/>
        </w:rPr>
        <w:t>дисциплина входит в социально-гуманитарный цикл.</w:t>
      </w:r>
      <w:bookmarkStart w:id="7" w:name="_Hlk163031996"/>
    </w:p>
    <w:p w14:paraId="57ABA65A" w14:textId="77777777" w:rsidR="00225719" w:rsidRPr="00967EFE" w:rsidRDefault="00225719" w:rsidP="00225719">
      <w:pPr>
        <w:pStyle w:val="a4"/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67EFE">
        <w:rPr>
          <w:rFonts w:eastAsia="Times New Roman"/>
          <w:b/>
          <w:sz w:val="26"/>
          <w:szCs w:val="26"/>
          <w:lang w:eastAsia="ru-RU"/>
        </w:rPr>
        <w:t>1.3 Цели и задачи дисциплины – требования к результатам освоения дисциплины:</w:t>
      </w:r>
    </w:p>
    <w:p w14:paraId="6F19AD39" w14:textId="77777777" w:rsidR="00225719" w:rsidRPr="00967EFE" w:rsidRDefault="00225719" w:rsidP="00225719">
      <w:pPr>
        <w:pStyle w:val="a4"/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bookmarkStart w:id="8" w:name="_Hlk163045865"/>
      <w:bookmarkEnd w:id="7"/>
      <w:r w:rsidRPr="00967EFE">
        <w:rPr>
          <w:rFonts w:eastAsia="Times New Roman"/>
          <w:sz w:val="26"/>
          <w:szCs w:val="26"/>
          <w:lang w:eastAsia="ru-RU"/>
        </w:rPr>
        <w:t xml:space="preserve">В результате освоения дисциплины </w:t>
      </w:r>
      <w:bookmarkEnd w:id="8"/>
      <w:r w:rsidRPr="00967EFE">
        <w:rPr>
          <w:rFonts w:eastAsia="Times New Roman"/>
          <w:sz w:val="26"/>
          <w:szCs w:val="26"/>
          <w:lang w:eastAsia="ru-RU"/>
        </w:rPr>
        <w:t>обучающийся должен</w:t>
      </w:r>
    </w:p>
    <w:p w14:paraId="47175E71" w14:textId="77777777" w:rsidR="00225719" w:rsidRPr="00967EFE" w:rsidRDefault="00225719" w:rsidP="00225719">
      <w:pPr>
        <w:pStyle w:val="a4"/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67EFE">
        <w:rPr>
          <w:rFonts w:eastAsia="Times New Roman"/>
          <w:b/>
          <w:sz w:val="26"/>
          <w:szCs w:val="26"/>
          <w:lang w:eastAsia="ru-RU"/>
        </w:rPr>
        <w:t xml:space="preserve"> уметь:</w:t>
      </w:r>
    </w:p>
    <w:p w14:paraId="668EDCE8" w14:textId="77777777" w:rsidR="00225719" w:rsidRPr="00967EFE" w:rsidRDefault="00225719" w:rsidP="00E16C6D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 xml:space="preserve">осуществлять профессиональную деятельность с соблюдением принципов бережливого производства; </w:t>
      </w:r>
    </w:p>
    <w:p w14:paraId="11BD918B" w14:textId="77777777" w:rsidR="00225719" w:rsidRPr="00967EFE" w:rsidRDefault="00225719" w:rsidP="00E16C6D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моделировать производственный процесс и строить карту потока создания ценностей;</w:t>
      </w:r>
    </w:p>
    <w:p w14:paraId="30852C22" w14:textId="77777777" w:rsidR="00225719" w:rsidRPr="00967EFE" w:rsidRDefault="00225719" w:rsidP="00E16C6D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применять методы диагностики потерь и устранять потери  в процессах;</w:t>
      </w:r>
    </w:p>
    <w:p w14:paraId="7FFAD563" w14:textId="77777777" w:rsidR="00225719" w:rsidRPr="00967EFE" w:rsidRDefault="00225719" w:rsidP="00E16C6D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применять ключевые инструменты анализа и решения проблем, оценивать затраты  на несоответствие;</w:t>
      </w:r>
    </w:p>
    <w:p w14:paraId="2A37D49D" w14:textId="77777777" w:rsidR="00225719" w:rsidRPr="00967EFE" w:rsidRDefault="00225719" w:rsidP="00E16C6D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применять инструменты бережливого производства;</w:t>
      </w:r>
    </w:p>
    <w:p w14:paraId="3AE45750" w14:textId="77777777" w:rsidR="00225719" w:rsidRPr="00967EFE" w:rsidRDefault="00225719" w:rsidP="00225719">
      <w:pPr>
        <w:pStyle w:val="a4"/>
        <w:spacing w:after="0" w:line="240" w:lineRule="auto"/>
        <w:rPr>
          <w:rFonts w:eastAsia="Times New Roman"/>
          <w:b/>
          <w:sz w:val="26"/>
          <w:szCs w:val="26"/>
          <w:lang w:eastAsia="ru-RU"/>
        </w:rPr>
      </w:pPr>
      <w:r w:rsidRPr="00967EFE">
        <w:rPr>
          <w:rFonts w:eastAsia="Times New Roman"/>
          <w:b/>
          <w:sz w:val="26"/>
          <w:szCs w:val="26"/>
          <w:lang w:eastAsia="ru-RU"/>
        </w:rPr>
        <w:t>знать:</w:t>
      </w:r>
    </w:p>
    <w:p w14:paraId="64F66E74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принципы и концепцию бережливого производства;</w:t>
      </w:r>
    </w:p>
    <w:p w14:paraId="5CF8428A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основы картирования потока создания ценностей;</w:t>
      </w:r>
    </w:p>
    <w:p w14:paraId="3B1D7F46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методы выявления, анализа и решения проблем производства;</w:t>
      </w:r>
    </w:p>
    <w:p w14:paraId="75A883C8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инструменты бережливого производства;</w:t>
      </w:r>
    </w:p>
    <w:p w14:paraId="60CB063D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 xml:space="preserve">виды потерь и методы их устранения; </w:t>
      </w:r>
    </w:p>
    <w:p w14:paraId="67BB3091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современные технологии повышения эффективности;</w:t>
      </w:r>
    </w:p>
    <w:p w14:paraId="134325C9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технологии внедрения улучшений;</w:t>
      </w:r>
    </w:p>
    <w:p w14:paraId="120D5435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технологии вовлечения персонала в процесс непрерывных улучшений;</w:t>
      </w:r>
    </w:p>
    <w:p w14:paraId="246433F9" w14:textId="77777777" w:rsidR="00225719" w:rsidRPr="00967EFE" w:rsidRDefault="00225719" w:rsidP="00225719">
      <w:pPr>
        <w:pStyle w:val="a4"/>
        <w:numPr>
          <w:ilvl w:val="0"/>
          <w:numId w:val="2"/>
        </w:numPr>
        <w:spacing w:after="0" w:line="240" w:lineRule="auto"/>
        <w:rPr>
          <w:rFonts w:eastAsia="Times New Roman"/>
          <w:bCs/>
          <w:sz w:val="26"/>
          <w:szCs w:val="26"/>
          <w:lang w:eastAsia="ru-RU"/>
        </w:rPr>
      </w:pPr>
      <w:r w:rsidRPr="00967EFE">
        <w:rPr>
          <w:rFonts w:eastAsia="Times New Roman"/>
          <w:bCs/>
          <w:sz w:val="26"/>
          <w:szCs w:val="26"/>
          <w:lang w:eastAsia="ru-RU"/>
        </w:rPr>
        <w:t>систему подачи предложений.</w:t>
      </w:r>
    </w:p>
    <w:p w14:paraId="332A8C35" w14:textId="77777777" w:rsidR="00225719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967EF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</w:p>
    <w:p w14:paraId="0251A24D" w14:textId="77777777" w:rsidR="00225719" w:rsidRPr="00967EFE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967EF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В результате освоения дисциплины должны быть сформированы </w:t>
      </w:r>
    </w:p>
    <w:p w14:paraId="10CC1DAC" w14:textId="77777777" w:rsidR="00225719" w:rsidRPr="00967EFE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67EF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компетенции:</w:t>
      </w:r>
    </w:p>
    <w:p w14:paraId="019AFDB9" w14:textId="77777777" w:rsidR="00225719" w:rsidRPr="00967EFE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5494"/>
      </w:tblGrid>
      <w:tr w:rsidR="00225719" w:rsidRPr="00967EFE" w14:paraId="6F6443BA" w14:textId="77777777" w:rsidTr="000925C6">
        <w:trPr>
          <w:trHeight w:val="557"/>
        </w:trPr>
        <w:tc>
          <w:tcPr>
            <w:tcW w:w="649" w:type="pct"/>
          </w:tcPr>
          <w:p w14:paraId="32044919" w14:textId="77777777" w:rsidR="00225719" w:rsidRPr="00967EFE" w:rsidRDefault="00225719" w:rsidP="000925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697501F9" w14:textId="77777777" w:rsidR="00225719" w:rsidRPr="00967EFE" w:rsidRDefault="00225719" w:rsidP="000925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481" w:type="pct"/>
          </w:tcPr>
          <w:p w14:paraId="48D99425" w14:textId="77777777" w:rsidR="00225719" w:rsidRPr="00967EFE" w:rsidRDefault="00225719" w:rsidP="000925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Формулировка компетенции</w:t>
            </w:r>
          </w:p>
        </w:tc>
        <w:tc>
          <w:tcPr>
            <w:tcW w:w="2870" w:type="pct"/>
          </w:tcPr>
          <w:p w14:paraId="5E153A23" w14:textId="77777777" w:rsidR="00225719" w:rsidRPr="00967EFE" w:rsidRDefault="00225719" w:rsidP="000925C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Знания, умения</w:t>
            </w:r>
          </w:p>
        </w:tc>
      </w:tr>
      <w:tr w:rsidR="00225719" w:rsidRPr="00967EFE" w14:paraId="032915A8" w14:textId="77777777" w:rsidTr="000925C6">
        <w:trPr>
          <w:trHeight w:val="283"/>
        </w:trPr>
        <w:tc>
          <w:tcPr>
            <w:tcW w:w="649" w:type="pct"/>
          </w:tcPr>
          <w:p w14:paraId="74872FCD" w14:textId="3527D930" w:rsidR="00225719" w:rsidRPr="00967EFE" w:rsidRDefault="00E16C6D" w:rsidP="000925C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ОК.</w:t>
            </w:r>
            <w:r w:rsidR="00225719" w:rsidRPr="00967EF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81" w:type="pct"/>
          </w:tcPr>
          <w:p w14:paraId="0141C7C8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870" w:type="pct"/>
            <w:vAlign w:val="center"/>
          </w:tcPr>
          <w:p w14:paraId="539A0452" w14:textId="77777777" w:rsidR="00225719" w:rsidRPr="00E16C6D" w:rsidRDefault="00225719" w:rsidP="00E16C6D">
            <w:pPr>
              <w:pStyle w:val="a8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E16C6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Умения: </w:t>
            </w:r>
          </w:p>
          <w:p w14:paraId="56A48E43" w14:textId="77777777" w:rsidR="00225719" w:rsidRPr="00E16C6D" w:rsidRDefault="00225719" w:rsidP="00E16C6D">
            <w:pPr>
              <w:pStyle w:val="a8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анализировать задачу и/или проблему и выделять её составные части; </w:t>
            </w:r>
          </w:p>
          <w:p w14:paraId="01F288CB" w14:textId="77777777" w:rsidR="00225719" w:rsidRPr="00E16C6D" w:rsidRDefault="00225719" w:rsidP="00E16C6D">
            <w:pPr>
              <w:pStyle w:val="a8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определять этапы решения задачи; </w:t>
            </w:r>
          </w:p>
          <w:p w14:paraId="50768F2A" w14:textId="77777777" w:rsidR="00225719" w:rsidRPr="00E16C6D" w:rsidRDefault="00225719" w:rsidP="00E16C6D">
            <w:pPr>
              <w:pStyle w:val="a8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составлять план действия; </w:t>
            </w:r>
          </w:p>
          <w:p w14:paraId="6F5F19AC" w14:textId="77777777" w:rsidR="00225719" w:rsidRPr="00E16C6D" w:rsidRDefault="00225719" w:rsidP="00E16C6D">
            <w:pPr>
              <w:pStyle w:val="a8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proofErr w:type="gramStart"/>
            <w:r w:rsidRP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14:paraId="2E68BD0B" w14:textId="11F06BB0" w:rsidR="00225719" w:rsidRPr="00E16C6D" w:rsidRDefault="00225719" w:rsidP="00E16C6D">
            <w:pPr>
              <w:pStyle w:val="a8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оцениват</w:t>
            </w:r>
            <w:r w:rsidR="00E16C6D" w:rsidRP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ь результат и последствия своих </w:t>
            </w:r>
            <w:r w:rsidRP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действий.</w:t>
            </w:r>
          </w:p>
        </w:tc>
      </w:tr>
      <w:tr w:rsidR="00225719" w:rsidRPr="00967EFE" w14:paraId="590CCD66" w14:textId="77777777" w:rsidTr="000925C6">
        <w:trPr>
          <w:trHeight w:val="283"/>
        </w:trPr>
        <w:tc>
          <w:tcPr>
            <w:tcW w:w="649" w:type="pct"/>
          </w:tcPr>
          <w:p w14:paraId="5A308C85" w14:textId="77777777" w:rsidR="00225719" w:rsidRPr="00967EFE" w:rsidRDefault="00225719" w:rsidP="000925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481" w:type="pct"/>
          </w:tcPr>
          <w:p w14:paraId="138BB6E5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0" w:type="pct"/>
          </w:tcPr>
          <w:p w14:paraId="71F41ADF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Знания: </w:t>
            </w:r>
          </w:p>
          <w:p w14:paraId="3CB7D93E" w14:textId="4F5FE78D" w:rsidR="00225719" w:rsidRPr="000925C6" w:rsidRDefault="00225719" w:rsidP="000925C6">
            <w:pPr>
              <w:pStyle w:val="a8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</w:t>
            </w: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ктуального профессионального и </w:t>
            </w: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социального контекст</w:t>
            </w:r>
            <w:r w:rsidR="00E16C6D"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в котором приходится работать; </w:t>
            </w:r>
          </w:p>
          <w:p w14:paraId="7415FFA7" w14:textId="77777777" w:rsidR="00225719" w:rsidRPr="000925C6" w:rsidRDefault="00225719" w:rsidP="000925C6">
            <w:pPr>
              <w:pStyle w:val="a8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основных источников информации и ресурсов для решения задач и проблем в профессиональном  и  социальном контексте;</w:t>
            </w:r>
          </w:p>
          <w:p w14:paraId="0AFDAB99" w14:textId="77777777" w:rsidR="00225719" w:rsidRPr="000925C6" w:rsidRDefault="00225719" w:rsidP="000925C6">
            <w:pPr>
              <w:pStyle w:val="a8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методов работы в профессиональной сфере; </w:t>
            </w:r>
          </w:p>
          <w:p w14:paraId="40ACBEDC" w14:textId="77777777" w:rsidR="00225719" w:rsidRPr="000925C6" w:rsidRDefault="00225719" w:rsidP="000925C6">
            <w:pPr>
              <w:pStyle w:val="a8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структуры плана для решения задач;</w:t>
            </w:r>
          </w:p>
          <w:p w14:paraId="3E22D331" w14:textId="0F63B797" w:rsidR="00225719" w:rsidRPr="000925C6" w:rsidRDefault="00225719" w:rsidP="000925C6">
            <w:pPr>
              <w:pStyle w:val="a8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порядка </w:t>
            </w:r>
            <w:proofErr w:type="gramStart"/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  <w:r w:rsid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</w:tr>
      <w:tr w:rsidR="00225719" w:rsidRPr="00967EFE" w14:paraId="3D0CBCD5" w14:textId="77777777" w:rsidTr="000925C6">
        <w:trPr>
          <w:trHeight w:val="283"/>
        </w:trPr>
        <w:tc>
          <w:tcPr>
            <w:tcW w:w="649" w:type="pct"/>
            <w:vMerge w:val="restart"/>
          </w:tcPr>
          <w:p w14:paraId="5B30B0A6" w14:textId="78E49C72" w:rsidR="00225719" w:rsidRPr="00967EFE" w:rsidRDefault="00225719" w:rsidP="000925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ОК</w:t>
            </w:r>
            <w:r w:rsidR="00E16C6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  <w:r w:rsidRPr="00967EF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81" w:type="pct"/>
            <w:vMerge w:val="restart"/>
          </w:tcPr>
          <w:p w14:paraId="75F5AE09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в различных жизненных ситуациях.</w:t>
            </w:r>
          </w:p>
        </w:tc>
        <w:tc>
          <w:tcPr>
            <w:tcW w:w="2870" w:type="pct"/>
          </w:tcPr>
          <w:p w14:paraId="6D229863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Умения:</w:t>
            </w:r>
          </w:p>
          <w:p w14:paraId="633CF763" w14:textId="77777777" w:rsidR="00225719" w:rsidRPr="000925C6" w:rsidRDefault="00225719" w:rsidP="000925C6">
            <w:pPr>
              <w:pStyle w:val="a8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применять современную научную профессиональную терминологию; </w:t>
            </w:r>
          </w:p>
          <w:p w14:paraId="34EB80AF" w14:textId="77777777" w:rsidR="00225719" w:rsidRPr="000925C6" w:rsidRDefault="00225719" w:rsidP="000925C6">
            <w:pPr>
              <w:pStyle w:val="a8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14:paraId="49B48CBF" w14:textId="77777777" w:rsidR="00225719" w:rsidRPr="000925C6" w:rsidRDefault="00225719" w:rsidP="000925C6">
            <w:pPr>
              <w:pStyle w:val="a8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выявлять достоинства и недостатки коммерческой идеи; </w:t>
            </w:r>
          </w:p>
          <w:p w14:paraId="2E8846B1" w14:textId="77777777" w:rsidR="00225719" w:rsidRPr="000925C6" w:rsidRDefault="00225719" w:rsidP="000925C6">
            <w:pPr>
              <w:pStyle w:val="a8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определять источники финансирования</w:t>
            </w:r>
          </w:p>
        </w:tc>
      </w:tr>
      <w:tr w:rsidR="00225719" w:rsidRPr="00967EFE" w14:paraId="6A75291F" w14:textId="77777777" w:rsidTr="000925C6">
        <w:trPr>
          <w:trHeight w:val="283"/>
        </w:trPr>
        <w:tc>
          <w:tcPr>
            <w:tcW w:w="649" w:type="pct"/>
            <w:vMerge/>
          </w:tcPr>
          <w:p w14:paraId="2CB50AA0" w14:textId="77777777" w:rsidR="00225719" w:rsidRPr="00967EFE" w:rsidRDefault="00225719" w:rsidP="000925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481" w:type="pct"/>
            <w:vMerge/>
          </w:tcPr>
          <w:p w14:paraId="38656E66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0" w:type="pct"/>
          </w:tcPr>
          <w:p w14:paraId="26490377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Знания: </w:t>
            </w:r>
          </w:p>
          <w:p w14:paraId="5A16BFD9" w14:textId="77777777" w:rsidR="00225719" w:rsidRPr="000925C6" w:rsidRDefault="00225719" w:rsidP="000925C6">
            <w:pPr>
              <w:pStyle w:val="a8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современной научной и профессиональной терминологии; </w:t>
            </w:r>
          </w:p>
          <w:p w14:paraId="35CADCF2" w14:textId="77777777" w:rsidR="00225719" w:rsidRPr="000925C6" w:rsidRDefault="00225719" w:rsidP="000925C6">
            <w:pPr>
              <w:pStyle w:val="a8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возможных траекторий профессионального развития и самообразования; </w:t>
            </w:r>
          </w:p>
          <w:p w14:paraId="428B0615" w14:textId="77777777" w:rsidR="00225719" w:rsidRPr="000925C6" w:rsidRDefault="00225719" w:rsidP="000925C6">
            <w:pPr>
              <w:pStyle w:val="a8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 предпринимательской деятельности;</w:t>
            </w:r>
          </w:p>
        </w:tc>
      </w:tr>
      <w:tr w:rsidR="00225719" w:rsidRPr="00967EFE" w14:paraId="71A00486" w14:textId="77777777" w:rsidTr="000925C6">
        <w:trPr>
          <w:trHeight w:val="283"/>
        </w:trPr>
        <w:tc>
          <w:tcPr>
            <w:tcW w:w="649" w:type="pct"/>
            <w:vMerge w:val="restart"/>
          </w:tcPr>
          <w:p w14:paraId="2BB76DC5" w14:textId="431571FC" w:rsidR="00225719" w:rsidRPr="00967EFE" w:rsidRDefault="00225719" w:rsidP="000925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ОК</w:t>
            </w:r>
            <w:r w:rsidR="000925C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  <w:r w:rsidRPr="00967EF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81" w:type="pct"/>
            <w:vMerge w:val="restart"/>
          </w:tcPr>
          <w:p w14:paraId="36FADA6F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870" w:type="pct"/>
          </w:tcPr>
          <w:p w14:paraId="509AB32F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6"/>
                <w:szCs w:val="26"/>
                <w:lang w:eastAsia="ru-RU"/>
              </w:rPr>
              <w:t xml:space="preserve">Умения: </w:t>
            </w:r>
          </w:p>
          <w:p w14:paraId="59D8EA43" w14:textId="77777777" w:rsidR="00225719" w:rsidRPr="000925C6" w:rsidRDefault="00225719" w:rsidP="000925C6">
            <w:pPr>
              <w:pStyle w:val="a8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225719" w:rsidRPr="00967EFE" w14:paraId="29C5FEE7" w14:textId="77777777" w:rsidTr="000925C6">
        <w:trPr>
          <w:trHeight w:val="283"/>
        </w:trPr>
        <w:tc>
          <w:tcPr>
            <w:tcW w:w="649" w:type="pct"/>
            <w:vMerge/>
          </w:tcPr>
          <w:p w14:paraId="22DA7002" w14:textId="77777777" w:rsidR="00225719" w:rsidRPr="00967EFE" w:rsidRDefault="00225719" w:rsidP="000925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481" w:type="pct"/>
            <w:vMerge/>
          </w:tcPr>
          <w:p w14:paraId="3107C2C9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0" w:type="pct"/>
          </w:tcPr>
          <w:p w14:paraId="11C86C7E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Знания: </w:t>
            </w:r>
          </w:p>
          <w:p w14:paraId="50F6DE96" w14:textId="77777777" w:rsidR="00225719" w:rsidRPr="000925C6" w:rsidRDefault="00225719" w:rsidP="000925C6">
            <w:pPr>
              <w:pStyle w:val="a8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психологические основы деятельности коллектива, особенности личности; </w:t>
            </w:r>
          </w:p>
        </w:tc>
      </w:tr>
      <w:tr w:rsidR="00225719" w:rsidRPr="00967EFE" w14:paraId="689F1E87" w14:textId="77777777" w:rsidTr="000925C6">
        <w:trPr>
          <w:trHeight w:val="855"/>
        </w:trPr>
        <w:tc>
          <w:tcPr>
            <w:tcW w:w="649" w:type="pct"/>
            <w:vMerge w:val="restart"/>
          </w:tcPr>
          <w:p w14:paraId="2BD0B8AA" w14:textId="4EF84E34" w:rsidR="00225719" w:rsidRPr="00967EFE" w:rsidRDefault="000925C6" w:rsidP="000925C6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ОК.</w:t>
            </w:r>
            <w:r w:rsidR="00225719" w:rsidRPr="00967EF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81" w:type="pct"/>
            <w:vMerge w:val="restart"/>
          </w:tcPr>
          <w:p w14:paraId="014915F2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Содействовать сохранению ресурсов, применять знания принципов бережливого производства.</w:t>
            </w:r>
          </w:p>
        </w:tc>
        <w:tc>
          <w:tcPr>
            <w:tcW w:w="2870" w:type="pct"/>
          </w:tcPr>
          <w:p w14:paraId="6BDBA3A0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Умения: </w:t>
            </w:r>
          </w:p>
          <w:p w14:paraId="6421329A" w14:textId="77777777" w:rsidR="00225719" w:rsidRPr="000925C6" w:rsidRDefault="00225719" w:rsidP="000925C6">
            <w:pPr>
              <w:pStyle w:val="a8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осуществлять работу с соблюдением принципов бережливого производства; </w:t>
            </w:r>
          </w:p>
        </w:tc>
      </w:tr>
      <w:tr w:rsidR="00225719" w:rsidRPr="00967EFE" w14:paraId="736838C6" w14:textId="77777777" w:rsidTr="000925C6">
        <w:trPr>
          <w:trHeight w:val="1228"/>
        </w:trPr>
        <w:tc>
          <w:tcPr>
            <w:tcW w:w="649" w:type="pct"/>
            <w:vMerge/>
          </w:tcPr>
          <w:p w14:paraId="3B63000D" w14:textId="77777777" w:rsidR="00225719" w:rsidRPr="00967EFE" w:rsidRDefault="00225719" w:rsidP="000925C6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481" w:type="pct"/>
            <w:vMerge/>
          </w:tcPr>
          <w:p w14:paraId="6005D8D9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0" w:type="pct"/>
          </w:tcPr>
          <w:p w14:paraId="5B5CECC6" w14:textId="77777777" w:rsidR="00225719" w:rsidRPr="00967EFE" w:rsidRDefault="00225719" w:rsidP="000925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EFE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Знания: </w:t>
            </w:r>
          </w:p>
          <w:p w14:paraId="16F45002" w14:textId="77777777" w:rsidR="00225719" w:rsidRPr="000925C6" w:rsidRDefault="00225719" w:rsidP="000925C6">
            <w:pPr>
              <w:pStyle w:val="a8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основные ресурсы, задействованные в профессиональной деятельности; </w:t>
            </w:r>
          </w:p>
          <w:p w14:paraId="35AE1BAB" w14:textId="77777777" w:rsidR="00225719" w:rsidRPr="000925C6" w:rsidRDefault="00225719" w:rsidP="000925C6">
            <w:pPr>
              <w:pStyle w:val="a8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0925C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принципы бережливого производства; </w:t>
            </w:r>
          </w:p>
        </w:tc>
      </w:tr>
    </w:tbl>
    <w:p w14:paraId="0056F2FA" w14:textId="77777777" w:rsidR="00225719" w:rsidRPr="00967EFE" w:rsidRDefault="00225719" w:rsidP="00225719">
      <w:pPr>
        <w:pStyle w:val="a4"/>
        <w:spacing w:after="0" w:line="240" w:lineRule="auto"/>
        <w:jc w:val="both"/>
        <w:rPr>
          <w:rFonts w:eastAsia="Times New Roman"/>
          <w:b/>
          <w:sz w:val="26"/>
          <w:szCs w:val="26"/>
          <w:lang w:eastAsia="ru-RU"/>
        </w:rPr>
      </w:pPr>
    </w:p>
    <w:p w14:paraId="22B41BCA" w14:textId="77777777" w:rsidR="00225719" w:rsidRPr="00967EFE" w:rsidRDefault="00225719" w:rsidP="00225719">
      <w:pPr>
        <w:pStyle w:val="a4"/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729AEC59" w14:textId="77777777" w:rsidR="00225719" w:rsidRPr="00967EFE" w:rsidRDefault="00225719" w:rsidP="000925C6">
      <w:pPr>
        <w:pStyle w:val="a4"/>
        <w:spacing w:after="0"/>
        <w:jc w:val="both"/>
        <w:rPr>
          <w:rFonts w:eastAsia="Times New Roman"/>
          <w:sz w:val="26"/>
          <w:szCs w:val="26"/>
          <w:lang w:eastAsia="ru-RU"/>
        </w:rPr>
      </w:pPr>
      <w:bookmarkStart w:id="9" w:name="_Hlk163032069"/>
      <w:r w:rsidRPr="00967EFE">
        <w:rPr>
          <w:rFonts w:eastAsia="Times New Roman"/>
          <w:b/>
          <w:bCs/>
          <w:sz w:val="26"/>
          <w:szCs w:val="26"/>
          <w:lang w:eastAsia="ru-RU"/>
        </w:rPr>
        <w:t>1.4. Рекомендуемое количество часов на освоение программы дисциплины</w:t>
      </w:r>
      <w:bookmarkEnd w:id="9"/>
      <w:r w:rsidRPr="00967EFE">
        <w:rPr>
          <w:rFonts w:eastAsia="Times New Roman"/>
          <w:sz w:val="26"/>
          <w:szCs w:val="26"/>
          <w:lang w:eastAsia="ru-RU"/>
        </w:rPr>
        <w:t>:</w:t>
      </w:r>
    </w:p>
    <w:p w14:paraId="0EC65B35" w14:textId="77777777" w:rsidR="00313AB2" w:rsidRDefault="00225719" w:rsidP="000925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5C6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максимальной учебной н</w:t>
      </w:r>
      <w:r w:rsidR="000925C6" w:rsidRPr="000925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агрузки </w:t>
      </w:r>
      <w:proofErr w:type="gramStart"/>
      <w:r w:rsidR="000925C6" w:rsidRPr="000925C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proofErr w:type="gramEnd"/>
      <w:r w:rsidR="000925C6" w:rsidRPr="000925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46 часов,</w:t>
      </w:r>
    </w:p>
    <w:p w14:paraId="3A7230F4" w14:textId="6AA5ADBC" w:rsidR="000925C6" w:rsidRPr="000925C6" w:rsidRDefault="000925C6" w:rsidP="000925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5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</w:t>
      </w:r>
    </w:p>
    <w:p w14:paraId="49CCD23D" w14:textId="610163D7" w:rsidR="000925C6" w:rsidRPr="000925C6" w:rsidRDefault="000925C6" w:rsidP="000925C6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5C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обязательной аудиторной учебной нагрузки обучающегося 32 часа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1AA4095" w14:textId="0D6015D6" w:rsidR="000925C6" w:rsidRPr="000925C6" w:rsidRDefault="000925C6" w:rsidP="000925C6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5C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самостоятельная работа обучающихся -14 часов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C6A0400" w14:textId="77777777" w:rsidR="00225719" w:rsidRPr="000925C6" w:rsidRDefault="00225719" w:rsidP="000925C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6BDD5B" w14:textId="77777777" w:rsidR="00225719" w:rsidRPr="00DE28D9" w:rsidRDefault="00225719" w:rsidP="00225719">
      <w:pPr>
        <w:pStyle w:val="a4"/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8746F7">
        <w:rPr>
          <w:rFonts w:eastAsia="Times New Roman"/>
          <w:b/>
          <w:sz w:val="26"/>
          <w:szCs w:val="26"/>
          <w:lang w:eastAsia="ru-RU"/>
        </w:rPr>
        <w:lastRenderedPageBreak/>
        <w:t>2</w:t>
      </w:r>
      <w:r w:rsidRPr="00DE28D9">
        <w:rPr>
          <w:rFonts w:eastAsia="Times New Roman"/>
          <w:b/>
          <w:sz w:val="26"/>
          <w:szCs w:val="26"/>
          <w:lang w:eastAsia="ru-RU"/>
        </w:rPr>
        <w:t>. СТРУКТУРА И СОДЕРЖАНИЕ УЧЕБНОЙ ДИСЦИПЛИНЫ</w:t>
      </w:r>
    </w:p>
    <w:p w14:paraId="1117CC92" w14:textId="77777777" w:rsidR="00225719" w:rsidRPr="00DE28D9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0FAEB7" w14:textId="77777777" w:rsidR="00225719" w:rsidRPr="00DE28D9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2</w:t>
      </w:r>
      <w:r w:rsidRPr="00DE2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.1. </w:t>
      </w:r>
      <w:bookmarkStart w:id="10" w:name="_Hlk163037179"/>
      <w:r w:rsidRPr="00DE2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учебной дисциплины и виды учебной работы</w:t>
      </w:r>
    </w:p>
    <w:bookmarkEnd w:id="10"/>
    <w:p w14:paraId="49AE8CBB" w14:textId="77777777" w:rsidR="00225719" w:rsidRPr="00DE28D9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225719" w:rsidRPr="00DE28D9" w14:paraId="3994559C" w14:textId="77777777" w:rsidTr="000925C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AB23" w14:textId="77777777" w:rsidR="00225719" w:rsidRPr="00DE28D9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74950" w14:textId="77777777" w:rsidR="00225719" w:rsidRPr="00625306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30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Объем часов</w:t>
            </w:r>
          </w:p>
        </w:tc>
      </w:tr>
      <w:tr w:rsidR="00225719" w:rsidRPr="00DE28D9" w14:paraId="5C3A2E14" w14:textId="77777777" w:rsidTr="000925C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50975" w14:textId="77777777" w:rsidR="00225719" w:rsidRPr="00DE28D9" w:rsidRDefault="00225719" w:rsidP="000925C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8816D" w14:textId="77777777" w:rsidR="00225719" w:rsidRPr="00DE28D9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46</w:t>
            </w:r>
          </w:p>
        </w:tc>
      </w:tr>
      <w:tr w:rsidR="00225719" w:rsidRPr="00DE28D9" w14:paraId="462FA4D4" w14:textId="77777777" w:rsidTr="000925C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9C4B" w14:textId="77777777" w:rsidR="00225719" w:rsidRPr="00DE28D9" w:rsidRDefault="00225719" w:rsidP="000925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B9B7" w14:textId="77777777" w:rsidR="00225719" w:rsidRPr="00DE28D9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</w:tr>
      <w:tr w:rsidR="00225719" w:rsidRPr="00DE28D9" w14:paraId="5B74AE6C" w14:textId="77777777" w:rsidTr="000925C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42E4" w14:textId="77777777" w:rsidR="00225719" w:rsidRPr="00DE28D9" w:rsidRDefault="00225719" w:rsidP="000925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9F18E" w14:textId="77777777" w:rsidR="00225719" w:rsidRPr="00DE28D9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225719" w:rsidRPr="00DE28D9" w14:paraId="2790CBBB" w14:textId="77777777" w:rsidTr="000925C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45D45" w14:textId="77777777" w:rsidR="00225719" w:rsidRPr="00DE28D9" w:rsidRDefault="00225719" w:rsidP="000925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AF976" w14:textId="77777777" w:rsidR="00225719" w:rsidRPr="00DE28D9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28</w:t>
            </w:r>
          </w:p>
        </w:tc>
      </w:tr>
      <w:tr w:rsidR="00225719" w:rsidRPr="00DE28D9" w14:paraId="6291A10A" w14:textId="77777777" w:rsidTr="000925C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90AF" w14:textId="77777777" w:rsidR="00225719" w:rsidRPr="00DE28D9" w:rsidRDefault="00225719" w:rsidP="000925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E28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рактические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F7BE9" w14:textId="77777777" w:rsidR="00225719" w:rsidRPr="00DE28D9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</w:p>
        </w:tc>
      </w:tr>
      <w:tr w:rsidR="00225719" w:rsidRPr="00DE28D9" w14:paraId="27F64232" w14:textId="77777777" w:rsidTr="000925C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DF2B" w14:textId="464B0580" w:rsidR="00225719" w:rsidRPr="00DE28D9" w:rsidRDefault="00225719" w:rsidP="000925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Самостоятельная  внеаудиторная работа  (всего)</w:t>
            </w:r>
            <w:r w:rsidR="00313AB2" w:rsidRPr="00530F9C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22A1" w14:textId="77777777" w:rsidR="00225719" w:rsidRPr="00DE28D9" w:rsidRDefault="00225719" w:rsidP="000925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</w:t>
            </w:r>
          </w:p>
        </w:tc>
      </w:tr>
    </w:tbl>
    <w:p w14:paraId="0F2E259D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72B32CC1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5B93C809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34078EE5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5A06D0B5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51BB9908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5A70F55B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177C7310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4C79E1F5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404B6763" w14:textId="77777777" w:rsidR="00530F9C" w:rsidRDefault="00530F9C" w:rsidP="00225719">
      <w:pPr>
        <w:rPr>
          <w:rFonts w:eastAsia="Times New Roman"/>
          <w:b/>
          <w:sz w:val="26"/>
          <w:szCs w:val="26"/>
          <w:lang w:eastAsia="ru-RU"/>
        </w:rPr>
      </w:pPr>
    </w:p>
    <w:p w14:paraId="629AAD49" w14:textId="7ADE6165" w:rsidR="00530F9C" w:rsidRPr="00DE28D9" w:rsidRDefault="00530F9C" w:rsidP="00225719">
      <w:pPr>
        <w:rPr>
          <w:rFonts w:eastAsia="Times New Roman"/>
          <w:b/>
          <w:sz w:val="26"/>
          <w:szCs w:val="26"/>
          <w:lang w:eastAsia="ru-RU"/>
        </w:rPr>
        <w:sectPr w:rsidR="00530F9C" w:rsidRPr="00DE28D9" w:rsidSect="000925C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2F6B02B" w14:textId="77777777" w:rsidR="00225719" w:rsidRPr="008A41AE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_Hlk16303724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Pr="008A4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СГ.06</w:t>
      </w:r>
      <w:r w:rsidRPr="008A4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11"/>
      <w:r w:rsidRPr="008A4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«Основы бережливого производства»</w:t>
      </w:r>
    </w:p>
    <w:p w14:paraId="2CD15BFB" w14:textId="77777777" w:rsidR="00225719" w:rsidRPr="008A41AE" w:rsidRDefault="00225719" w:rsidP="0022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572"/>
        <w:gridCol w:w="9064"/>
        <w:gridCol w:w="1140"/>
        <w:gridCol w:w="1280"/>
      </w:tblGrid>
      <w:tr w:rsidR="00225719" w:rsidRPr="008A41AE" w14:paraId="0E928089" w14:textId="77777777" w:rsidTr="000925C6">
        <w:trPr>
          <w:trHeight w:val="284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7769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DF13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8CFB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520C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225719" w:rsidRPr="008A41AE" w14:paraId="42124D53" w14:textId="77777777" w:rsidTr="000925C6">
        <w:trPr>
          <w:trHeight w:val="284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CA02" w14:textId="77777777" w:rsidR="00225719" w:rsidRPr="00085B77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5B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7816" w14:textId="77777777" w:rsidR="00225719" w:rsidRPr="00085B77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85B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90CD" w14:textId="77777777" w:rsidR="00225719" w:rsidRPr="00085B77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85B7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D3C6" w14:textId="77777777" w:rsidR="00225719" w:rsidRPr="00085B77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85B7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085B77" w:rsidRPr="008A41AE" w14:paraId="55F1D075" w14:textId="77777777" w:rsidTr="000925C6">
        <w:trPr>
          <w:trHeight w:val="284"/>
        </w:trPr>
        <w:tc>
          <w:tcPr>
            <w:tcW w:w="1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4B15" w14:textId="77777777" w:rsidR="00085B77" w:rsidRPr="008A41AE" w:rsidRDefault="00085B77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920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Бережливое производство как условие повышения эффективности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0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 на предприятиях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4DFB" w14:textId="77777777" w:rsidR="00085B77" w:rsidRPr="008A41AE" w:rsidRDefault="00085B77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A5880" w14:textId="77777777" w:rsidR="00085B77" w:rsidRPr="008A41AE" w:rsidRDefault="00085B77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41872855" w14:textId="77777777" w:rsidTr="000925C6">
        <w:trPr>
          <w:trHeight w:val="284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D70DEB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B25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 в предмет</w:t>
            </w: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BC0D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6403BC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F001EF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2FF9E95F" w14:textId="77777777" w:rsidTr="000925C6">
        <w:trPr>
          <w:trHeight w:val="527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231E1E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474B8D" w14:textId="77777777" w:rsidR="00225719" w:rsidRPr="008A41AE" w:rsidRDefault="00225719" w:rsidP="000925C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12A345D" w14:textId="77777777" w:rsidR="00225719" w:rsidRPr="008A41AE" w:rsidRDefault="00225719" w:rsidP="000925C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27D34F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 бережливого производства (далее БП). История возникновения БП. Принципы  БП.</w:t>
            </w:r>
            <w:r w:rsidRPr="008A4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Идеи бережливого производства в условиях современного рынка.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E283E5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29EACE52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08DC743B" w14:textId="77777777" w:rsidTr="000925C6"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AA33A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A702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 текста 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«Адам Смит и «Исследование о природе  и причинах богатства  народов». Выполнить тестовое задание и ответить на вопросы.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117E7BF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5D225324" w14:textId="77777777" w:rsidR="00225719" w:rsidRPr="008A41AE" w:rsidRDefault="00225719" w:rsidP="000925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25719" w:rsidRPr="008A41AE" w14:paraId="6144CEB1" w14:textId="77777777" w:rsidTr="000925C6">
        <w:trPr>
          <w:trHeight w:val="6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3C158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и сущность бережливого производства</w:t>
            </w: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FD1280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BBA7EB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3625C008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25DB7A27" w14:textId="77777777" w:rsidTr="000925C6">
        <w:trPr>
          <w:trHeight w:val="409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A49B3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A12FF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7A7989B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62F3A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Концепция БП. Ключевые понятия БП. Сравнение традиционного подхода и бережливого производства. Методы бережливого производства.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E9165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253CBAEA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1F173DF9" w14:textId="77777777" w:rsidTr="000925C6">
        <w:trPr>
          <w:trHeight w:val="315"/>
        </w:trPr>
        <w:tc>
          <w:tcPr>
            <w:tcW w:w="2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E9E728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Картирование потока создания ценностей</w:t>
            </w:r>
          </w:p>
          <w:p w14:paraId="7B55E430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EC9E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52185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4DA3C707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13545118" w14:textId="77777777" w:rsidTr="000925C6">
        <w:trPr>
          <w:trHeight w:val="786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1388C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32A72" w14:textId="77777777" w:rsidR="00225719" w:rsidRPr="008A41AE" w:rsidRDefault="00225719" w:rsidP="000925C6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6106495" w14:textId="77777777" w:rsidR="00225719" w:rsidRPr="008A41AE" w:rsidRDefault="00225719" w:rsidP="000925C6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EF63B3" w14:textId="77777777" w:rsidR="00225719" w:rsidRPr="008A41AE" w:rsidRDefault="00225719" w:rsidP="000925C6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08D04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картирования процесса. Цели применения карт потоков. Виды картирования.  Этапы проведения картирования.  Инструменты картирования потока создания ценности.    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2BE94C5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345DF387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52055AB4" w14:textId="77777777" w:rsidTr="000925C6">
        <w:trPr>
          <w:trHeight w:val="252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7D166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FB10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 «</w:t>
            </w:r>
            <w:r w:rsidRPr="00176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Самая верная прибыль есть та, которая есть результат бережливости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479D2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21B12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</w:t>
            </w:r>
          </w:p>
        </w:tc>
      </w:tr>
      <w:tr w:rsidR="00225719" w:rsidRPr="008A41AE" w14:paraId="5186870E" w14:textId="77777777" w:rsidTr="000925C6">
        <w:trPr>
          <w:trHeight w:val="284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58B13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Действия, добавляющие ценность</w:t>
            </w:r>
          </w:p>
          <w:p w14:paraId="62653004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EFFAAB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5D92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C26FA5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420353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1D146956" w14:textId="77777777" w:rsidTr="000925C6">
        <w:trPr>
          <w:trHeight w:val="562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0053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3AA2" w14:textId="77777777" w:rsidR="00225719" w:rsidRPr="008A41AE" w:rsidRDefault="00225719" w:rsidP="000925C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CA32175" w14:textId="77777777" w:rsidR="00225719" w:rsidRPr="008A41AE" w:rsidRDefault="00225719" w:rsidP="000925C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5FB7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Клиентоцентричность</w:t>
            </w:r>
            <w:proofErr w:type="spellEnd"/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поточность.  Процессный подход. Структура выполняемых операций: добавленная ценность, потери 1 и 2 рода. 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E3FF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4A726C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6936D4BF" w14:textId="77777777" w:rsidTr="000925C6">
        <w:trPr>
          <w:trHeight w:val="514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C263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2801" w14:textId="77777777" w:rsidR="00225719" w:rsidRPr="008A41AE" w:rsidRDefault="00225719" w:rsidP="000925C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989C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потерь на себестоимость производства продукции.</w:t>
            </w:r>
            <w:r w:rsidRPr="008A41AE">
              <w:rPr>
                <w:rFonts w:ascii="Times New Roman" w:hAnsi="Times New Roman" w:cs="Times New Roman"/>
                <w:sz w:val="24"/>
                <w:szCs w:val="24"/>
              </w:rPr>
              <w:t xml:space="preserve"> Потери  и действия, добавляющие ценность.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8863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E3794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48882B22" w14:textId="77777777" w:rsidTr="000925C6">
        <w:trPr>
          <w:trHeight w:val="574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C9520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1E27C" w14:textId="77777777" w:rsidR="00225719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59AA49B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 «</w:t>
            </w:r>
            <w:r w:rsidRPr="00FB5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Потери в бережливом производстве (на примере конкретной компании)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9CE48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BA9A7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25719" w:rsidRPr="008A41AE" w14:paraId="4A4FC74A" w14:textId="77777777" w:rsidTr="000925C6">
        <w:trPr>
          <w:trHeight w:val="240"/>
        </w:trPr>
        <w:tc>
          <w:tcPr>
            <w:tcW w:w="2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EB8B6C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</w:t>
            </w: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Методы решения проблем</w:t>
            </w: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806F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BDFC5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439F2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03BF5535" w14:textId="77777777" w:rsidTr="000925C6">
        <w:trPr>
          <w:trHeight w:val="276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3B92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A23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3258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Проблемно-ориентированное мышление. Понятие «проблема», определение и формулирование проблемы.</w:t>
            </w:r>
            <w:r w:rsidRPr="008A4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ключевых причин возникновения проблемы.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4DCF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125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5BEDD74D" w14:textId="77777777" w:rsidTr="000925C6">
        <w:trPr>
          <w:trHeight w:val="525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480C8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125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4EEB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Технологии анализа проблем. Фиксация проблемы;  детализация проблемы; определение отклонения; изучение причины возникновения проблемы. 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2242DE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6C3304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4789E170" w14:textId="77777777" w:rsidTr="000925C6">
        <w:trPr>
          <w:trHeight w:val="578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97D50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45D2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85F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корректирующих мероприятий; реализация корректирующих мероприятий; проверка результата;  стандартизация.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F19B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B321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5C873D11" w14:textId="77777777" w:rsidTr="000925C6">
        <w:trPr>
          <w:trHeight w:val="270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A6779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4202" w14:textId="77777777" w:rsidR="00225719" w:rsidRDefault="00225719" w:rsidP="000925C6">
            <w:pPr>
              <w:spacing w:after="0" w:line="240" w:lineRule="auto"/>
              <w:ind w:right="113"/>
              <w:jc w:val="both"/>
              <w:rPr>
                <w:sz w:val="24"/>
                <w:szCs w:val="24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  <w:r w:rsidRPr="008A41AE">
              <w:rPr>
                <w:sz w:val="24"/>
                <w:szCs w:val="24"/>
              </w:rPr>
              <w:t xml:space="preserve"> </w:t>
            </w:r>
          </w:p>
          <w:p w14:paraId="20711148" w14:textId="77777777" w:rsidR="00225719" w:rsidRPr="008A41AE" w:rsidRDefault="00225719" w:rsidP="000925C6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 «</w:t>
            </w:r>
            <w:r w:rsidRPr="001762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Единственный способ победить – учиться быстрее, чем кто-либо другой». 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2CB0C6BB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14C4CA07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85B77" w:rsidRPr="008A41AE" w14:paraId="1D46CBFD" w14:textId="77777777" w:rsidTr="000925C6">
        <w:trPr>
          <w:trHeight w:val="270"/>
        </w:trPr>
        <w:tc>
          <w:tcPr>
            <w:tcW w:w="124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E9CCD" w14:textId="77777777" w:rsidR="00085B77" w:rsidRPr="008A41AE" w:rsidRDefault="00085B77" w:rsidP="000925C6">
            <w:pPr>
              <w:spacing w:after="0" w:line="240" w:lineRule="auto"/>
              <w:ind w:right="11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0D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Реализация принципов бережливого производства в профессиональной деятельности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3C124654" w14:textId="77777777" w:rsidR="00085B77" w:rsidRPr="008A41AE" w:rsidRDefault="00085B77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2420E6E6" w14:textId="77777777" w:rsidR="00085B77" w:rsidRPr="008A41AE" w:rsidRDefault="00085B77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403740BE" w14:textId="77777777" w:rsidTr="000925C6">
        <w:trPr>
          <w:trHeight w:val="262"/>
        </w:trPr>
        <w:tc>
          <w:tcPr>
            <w:tcW w:w="282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0C78DC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8A41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Инструменты бережливого производства</w:t>
            </w: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85627E" w14:textId="77777777" w:rsidR="00225719" w:rsidRPr="008F4286" w:rsidRDefault="00225719" w:rsidP="000925C6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205C0E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86E95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75CD89C1" w14:textId="77777777" w:rsidTr="000925C6">
        <w:trPr>
          <w:trHeight w:val="267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B812E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7987B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16732" w14:textId="77777777" w:rsidR="00225719" w:rsidRPr="00042070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Кайдзен (непрерывное улучшение). «Пять «S» (система рационализации рабочего места). Стандартизированная работа.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0D210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7950A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4F0E1C50" w14:textId="77777777" w:rsidTr="000925C6">
        <w:trPr>
          <w:trHeight w:val="289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AAB3F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14:paraId="24F86CBA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FD111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всеобщего обслуживания оборудования ТРМ. Методика быстрой переналадки SMED. 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46D8B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B2459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2640E6CA" w14:textId="77777777" w:rsidTr="000925C6">
        <w:trPr>
          <w:trHeight w:val="303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0F974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</w:tcPr>
          <w:p w14:paraId="024ECBE2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05094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Встроенное качество. </w:t>
            </w:r>
            <w:proofErr w:type="spellStart"/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Канбан</w:t>
            </w:r>
            <w:proofErr w:type="spellEnd"/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поток единичных изделий.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00F70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D2C14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5C247829" w14:textId="77777777" w:rsidTr="000925C6">
        <w:trPr>
          <w:trHeight w:val="281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2A009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4C23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Эффекты от внедрения системы 5S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DCFD6E0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3021A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25719" w:rsidRPr="008A41AE" w14:paraId="2732344A" w14:textId="77777777" w:rsidTr="000925C6">
        <w:trPr>
          <w:trHeight w:val="284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29921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Внедрение методов бережливого производства</w:t>
            </w: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105977D5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356EF22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D380" w14:textId="77777777" w:rsidR="00225719" w:rsidRPr="008A41AE" w:rsidRDefault="00225719" w:rsidP="000925C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5EC1C6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3C8E76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5EE85208" w14:textId="77777777" w:rsidTr="000925C6">
        <w:trPr>
          <w:trHeight w:val="541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0CB22E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6A80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432E7788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7DBC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внедрения БП. Ключевые показатели эффективности работы. Целеполагание в бережливой организации. Типичные ошибки применения методов </w:t>
            </w: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бережливого производства</w:t>
            </w: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93A0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0C4467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A9171B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0E145C4B" w14:textId="77777777" w:rsidTr="000925C6">
        <w:trPr>
          <w:trHeight w:val="255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FD3FA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3D3D8" w14:textId="77777777" w:rsidR="00225719" w:rsidRDefault="00225719" w:rsidP="000925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3132DDE3" w14:textId="77777777" w:rsidR="00225719" w:rsidRPr="002E6914" w:rsidRDefault="00225719" w:rsidP="000925C6">
            <w:pPr>
              <w:spacing w:after="0" w:line="240" w:lineRule="auto"/>
              <w:jc w:val="both"/>
              <w:rPr>
                <w:rStyle w:val="fontstyle01"/>
                <w:rFonts w:ascii="Times New Roman" w:hAnsi="Times New Roman"/>
                <w:b/>
                <w:bCs/>
              </w:rPr>
            </w:pPr>
            <w:r w:rsidRPr="002E6914">
              <w:rPr>
                <w:rFonts w:ascii="Times New Roman" w:hAnsi="Times New Roman"/>
                <w:bCs/>
                <w:sz w:val="24"/>
                <w:szCs w:val="24"/>
              </w:rPr>
              <w:t>Доклад: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6914">
              <w:rPr>
                <w:rFonts w:ascii="Times New Roman" w:hAnsi="Times New Roman" w:cs="Times New Roman"/>
              </w:rPr>
              <w:t>Роль и значение внедрения бере</w:t>
            </w:r>
            <w:r>
              <w:rPr>
                <w:rFonts w:ascii="Times New Roman" w:hAnsi="Times New Roman" w:cs="Times New Roman"/>
              </w:rPr>
              <w:t xml:space="preserve">жливого производства </w:t>
            </w:r>
            <w:r w:rsidRPr="00FB5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(на примере конкретной компании)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70DD5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5A58FA" w14:textId="77777777" w:rsidR="00225719" w:rsidRPr="008A41AE" w:rsidRDefault="00225719" w:rsidP="000925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25719" w:rsidRPr="008A41AE" w14:paraId="36A6A652" w14:textId="77777777" w:rsidTr="000925C6">
        <w:trPr>
          <w:trHeight w:val="288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56B42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Pr="008A41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8A4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Технологии вовлечения и мотивации персонала</w:t>
            </w: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9DCA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22DEB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85A8D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5719" w:rsidRPr="008A41AE" w14:paraId="001A250C" w14:textId="77777777" w:rsidTr="000925C6">
        <w:trPr>
          <w:trHeight w:val="892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75C20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60446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9FEEAAA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D51B4" w14:textId="77777777" w:rsidR="00225719" w:rsidRPr="008A41AE" w:rsidRDefault="00225719" w:rsidP="0009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Лидерство как новый тип производственных отношений. Вовлечение персонала в БП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4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мотивации и стимулирование качества.</w:t>
            </w:r>
            <w:r w:rsidRPr="0089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Производственная культура на рабочем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 персонала и обучение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9B426FB" w14:textId="77777777" w:rsidR="00225719" w:rsidRPr="008A41AE" w:rsidRDefault="00225719" w:rsidP="0009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2F4834B1" w14:textId="77777777" w:rsidR="00225719" w:rsidRPr="008A41AE" w:rsidRDefault="00225719" w:rsidP="0009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19" w:rsidRPr="008A41AE" w14:paraId="768B0D5B" w14:textId="77777777" w:rsidTr="000925C6">
        <w:trPr>
          <w:trHeight w:val="313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C006D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F885" w14:textId="77777777" w:rsidR="00225719" w:rsidRPr="008A41AE" w:rsidRDefault="00225719" w:rsidP="000925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41AE">
              <w:rPr>
                <w:rStyle w:val="fontstyle01"/>
                <w:rFonts w:ascii="Times New Roman" w:hAnsi="Times New Roman" w:cs="Times New Roman"/>
                <w:b/>
              </w:rPr>
              <w:t xml:space="preserve">Практическое занятие № 2. </w:t>
            </w:r>
            <w:r w:rsidRPr="00F841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методов мотивации персонала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A87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A726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25719" w:rsidRPr="008A41AE" w14:paraId="0FE5E5D0" w14:textId="77777777" w:rsidTr="000925C6">
        <w:trPr>
          <w:trHeight w:val="323"/>
        </w:trPr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C50DF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6748" w14:textId="77777777" w:rsidR="00225719" w:rsidRPr="009D0D6F" w:rsidRDefault="00225719" w:rsidP="000925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1812210E" w14:textId="77777777" w:rsidR="00225719" w:rsidRPr="00037EA2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89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практик эффективного использования человеческого потенциала</w:t>
            </w:r>
            <w:r w:rsidRPr="00037E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A8ADF25" w14:textId="77777777" w:rsidR="00225719" w:rsidRPr="008A41AE" w:rsidRDefault="00225719" w:rsidP="000925C6">
            <w:pPr>
              <w:spacing w:after="0" w:line="240" w:lineRule="auto"/>
              <w:rPr>
                <w:rStyle w:val="fontstyle01"/>
                <w:rFonts w:ascii="Times New Roman" w:eastAsia="Calibri" w:hAnsi="Times New Roman" w:cs="Times New Roman"/>
              </w:rPr>
            </w:pPr>
            <w:r w:rsidRPr="00037EA2">
              <w:rPr>
                <w:rFonts w:ascii="Times New Roman" w:eastAsia="Times New Roman" w:hAnsi="Times New Roman" w:cs="Times New Roman"/>
                <w:lang w:eastAsia="ru-RU"/>
              </w:rPr>
              <w:t>2.Подготовка к промежуточной аттестации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45BE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3F72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25719" w:rsidRPr="008A41AE" w14:paraId="5528C713" w14:textId="77777777" w:rsidTr="000925C6">
        <w:trPr>
          <w:trHeight w:val="284"/>
        </w:trPr>
        <w:tc>
          <w:tcPr>
            <w:tcW w:w="1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1789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9460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E3CB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25719" w:rsidRPr="008A41AE" w14:paraId="182C66D2" w14:textId="77777777" w:rsidTr="000925C6">
        <w:trPr>
          <w:trHeight w:val="284"/>
        </w:trPr>
        <w:tc>
          <w:tcPr>
            <w:tcW w:w="1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0610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4557" w14:textId="77777777" w:rsidR="00225719" w:rsidRPr="008A41AE" w:rsidRDefault="00225719" w:rsidP="00092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F6EB" w14:textId="77777777" w:rsidR="00225719" w:rsidRPr="008A41AE" w:rsidRDefault="00225719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A714AC5" w14:textId="77777777" w:rsidR="00564C95" w:rsidRPr="00886FC3" w:rsidRDefault="00564C95" w:rsidP="00564C9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14:paraId="674E6884" w14:textId="77777777" w:rsidR="00564C95" w:rsidRPr="00886FC3" w:rsidRDefault="00564C95" w:rsidP="00564C9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1. – ознакомительный (узнавание ранее изученных объектов, свойств); </w:t>
      </w:r>
    </w:p>
    <w:p w14:paraId="460C8105" w14:textId="77777777" w:rsidR="00564C95" w:rsidRPr="00886FC3" w:rsidRDefault="00564C95" w:rsidP="00564C9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2. – репродуктивный (выполнение деятельности по образцу, инструкции или под руководством) </w:t>
      </w:r>
    </w:p>
    <w:p w14:paraId="68BE7A53" w14:textId="77777777" w:rsidR="00564C95" w:rsidRPr="00886FC3" w:rsidRDefault="00564C95" w:rsidP="00564C9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  <w:sectPr w:rsidR="00564C95" w:rsidRPr="00886FC3" w:rsidSect="000925C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>3. – продуктивный (планирование и самостоятельное выполнение деятельности, решение проблемных задач)</w:t>
      </w:r>
    </w:p>
    <w:p w14:paraId="6E67B65D" w14:textId="77777777" w:rsidR="00225719" w:rsidRPr="008A41AE" w:rsidRDefault="00225719" w:rsidP="0022571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4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14:paraId="1BCC036D" w14:textId="77777777" w:rsidR="00225719" w:rsidRPr="00B257BA" w:rsidRDefault="00225719" w:rsidP="00225719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2" w:name="_Hlk163038552"/>
      <w:r w:rsidRPr="00B257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3.1. Требования к минимальному материально-техническому обеспечению</w:t>
      </w:r>
    </w:p>
    <w:bookmarkEnd w:id="12"/>
    <w:p w14:paraId="7CAC26F7" w14:textId="77777777" w:rsidR="00225719" w:rsidRPr="00B257BA" w:rsidRDefault="00225719" w:rsidP="0022571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реализации программы учебной дисциплины предусмотрен </w:t>
      </w: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кабинет «Социально-гуманитарных дисциплин», оснащенный в соответствии с примерной образовательной программой по профессии 29.01.32 Мастер обувного производства:</w:t>
      </w:r>
    </w:p>
    <w:p w14:paraId="735FBEAC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Стол, стул преподавательский;</w:t>
      </w:r>
    </w:p>
    <w:p w14:paraId="3B22D0E2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Стол, стулья для обучающихся (по кол-ву обучающихся в группе);</w:t>
      </w:r>
    </w:p>
    <w:p w14:paraId="41B44671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 с лицензионным программным обеспечением;</w:t>
      </w:r>
    </w:p>
    <w:p w14:paraId="3BFF3CCF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Мультимедийный проектор;</w:t>
      </w:r>
    </w:p>
    <w:p w14:paraId="49CCB048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Экран;</w:t>
      </w:r>
    </w:p>
    <w:p w14:paraId="4C93A740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Мультимедийные средства обучения по дисциплине;</w:t>
      </w:r>
    </w:p>
    <w:p w14:paraId="57842E12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Информационные стенды и шкафы для хранения;</w:t>
      </w:r>
    </w:p>
    <w:p w14:paraId="04E850FE" w14:textId="77777777" w:rsidR="00225719" w:rsidRPr="00B257BA" w:rsidRDefault="00225719" w:rsidP="00225719">
      <w:pPr>
        <w:pStyle w:val="a8"/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УМК и информационные материалы;</w:t>
      </w:r>
    </w:p>
    <w:p w14:paraId="5F77DBB1" w14:textId="77777777" w:rsidR="00225719" w:rsidRDefault="00225719" w:rsidP="0022571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433F0B7" w14:textId="77777777" w:rsidR="00225719" w:rsidRPr="00B257BA" w:rsidRDefault="00225719" w:rsidP="0022571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3.2. </w:t>
      </w:r>
      <w:bookmarkStart w:id="13" w:name="_Hlk163038660"/>
      <w:r w:rsidRPr="00B257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Информационное обеспечение реализации программы</w:t>
      </w:r>
      <w:bookmarkEnd w:id="13"/>
    </w:p>
    <w:p w14:paraId="27A66709" w14:textId="77777777" w:rsidR="00225719" w:rsidRPr="00B257BA" w:rsidRDefault="00225719" w:rsidP="00225719">
      <w:pPr>
        <w:spacing w:after="0"/>
        <w:ind w:firstLine="360"/>
        <w:contextualSpacing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 w:rsidRPr="00B257BA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 Основные печатные издания</w:t>
      </w:r>
    </w:p>
    <w:p w14:paraId="35CB93D8" w14:textId="77777777" w:rsidR="00225719" w:rsidRPr="00B257BA" w:rsidRDefault="00225719" w:rsidP="00225719">
      <w:pPr>
        <w:pStyle w:val="a8"/>
        <w:numPr>
          <w:ilvl w:val="0"/>
          <w:numId w:val="3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Вумек</w:t>
      </w:r>
      <w:proofErr w:type="spellEnd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Дж., Джонс Д. Бережливое производство. – Москва: Альпина Бизнес Букс, 2021. – 472 с. </w:t>
      </w:r>
    </w:p>
    <w:p w14:paraId="5DF39B8F" w14:textId="77777777" w:rsidR="00225719" w:rsidRDefault="00225719" w:rsidP="00225719">
      <w:pPr>
        <w:pStyle w:val="a8"/>
        <w:numPr>
          <w:ilvl w:val="0"/>
          <w:numId w:val="3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Зинчик</w:t>
      </w:r>
      <w:proofErr w:type="spellEnd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Н.С., Бережливое производство: учебник/Н.С. </w:t>
      </w:r>
      <w:proofErr w:type="spellStart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Зинчик</w:t>
      </w:r>
      <w:proofErr w:type="spellEnd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О.В. Кадырова, Ю.И. </w:t>
      </w:r>
      <w:proofErr w:type="spellStart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Растова</w:t>
      </w:r>
      <w:proofErr w:type="spellEnd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под общ. ред. А.Г. </w:t>
      </w:r>
      <w:proofErr w:type="spellStart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Бездудной</w:t>
      </w:r>
      <w:proofErr w:type="spellEnd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Москва: </w:t>
      </w:r>
      <w:proofErr w:type="spellStart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КноРус</w:t>
      </w:r>
      <w:proofErr w:type="spellEnd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, 2022. – 203 с.</w:t>
      </w:r>
    </w:p>
    <w:p w14:paraId="65A3B1D6" w14:textId="77777777" w:rsidR="00225719" w:rsidRPr="00B257BA" w:rsidRDefault="00225719" w:rsidP="00225719">
      <w:pPr>
        <w:pStyle w:val="a8"/>
        <w:numPr>
          <w:ilvl w:val="0"/>
          <w:numId w:val="3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 бережливого производства: учебное пособие для СПО /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М.Р.Рогулина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др.-Москва: ИНФРА-М, 2024.-170с.</w:t>
      </w: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3EA465E" w14:textId="77777777" w:rsidR="00225719" w:rsidRPr="00B257BA" w:rsidRDefault="00225719" w:rsidP="00225719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Основные электронные издания </w:t>
      </w:r>
    </w:p>
    <w:p w14:paraId="5D9A6601" w14:textId="77777777" w:rsidR="00225719" w:rsidRPr="00B257BA" w:rsidRDefault="00225719" w:rsidP="00225719">
      <w:pPr>
        <w:pStyle w:val="a8"/>
        <w:numPr>
          <w:ilvl w:val="0"/>
          <w:numId w:val="4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Вумек</w:t>
      </w:r>
      <w:proofErr w:type="spellEnd"/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 Бережливое производство: как избавиться от потерь и добиться процветания вашей компании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Москва: </w:t>
      </w: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Альпи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Паблишер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2018.-472с. .</w:t>
      </w:r>
      <w:hyperlink r:id="rId9" w:history="1">
        <w:r w:rsidRPr="00B257BA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/>
          </w:rPr>
          <w:t>https://znanium.com/catalog/document?pid=1815955</w:t>
        </w:r>
      </w:hyperlink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74816BF" w14:textId="77777777" w:rsidR="00225719" w:rsidRPr="00B257BA" w:rsidRDefault="00225719" w:rsidP="00225719">
      <w:pPr>
        <w:pStyle w:val="a8"/>
        <w:numPr>
          <w:ilvl w:val="0"/>
          <w:numId w:val="4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Киселев А.А., Принятие управленческих решений: учебник. —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Москва: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2021. — 169 с. </w:t>
      </w: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Pr="00B257BA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/>
          </w:rPr>
          <w:t>https://book.ru/book/938341</w:t>
        </w:r>
      </w:hyperlink>
    </w:p>
    <w:p w14:paraId="739D63D1" w14:textId="77777777" w:rsidR="00225719" w:rsidRPr="00B257BA" w:rsidRDefault="00225719" w:rsidP="00225719">
      <w:pPr>
        <w:pStyle w:val="a8"/>
        <w:numPr>
          <w:ilvl w:val="0"/>
          <w:numId w:val="4"/>
        </w:numPr>
        <w:tabs>
          <w:tab w:val="left" w:pos="993"/>
        </w:tabs>
        <w:spacing w:after="0"/>
        <w:jc w:val="both"/>
        <w:rPr>
          <w:rStyle w:val="a7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>Шмелёва А.Н. Методы бережливого производства: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чебно-методическое пособие.- </w:t>
      </w:r>
      <w:r w:rsidRPr="00B25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Москва: РТУ МИРЭА, 2021. — 38 с. </w:t>
      </w:r>
      <w:hyperlink r:id="rId11" w:history="1">
        <w:r w:rsidRPr="00B257BA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/>
          </w:rPr>
          <w:t>https://e.lanbook.com/book/171543</w:t>
        </w:r>
      </w:hyperlink>
    </w:p>
    <w:p w14:paraId="780B3F3C" w14:textId="77777777" w:rsidR="00225719" w:rsidRPr="00B257BA" w:rsidRDefault="00225719" w:rsidP="00225719">
      <w:pPr>
        <w:pStyle w:val="a8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Дополнительные источники</w:t>
      </w:r>
    </w:p>
    <w:p w14:paraId="6285D9CE" w14:textId="77777777" w:rsidR="00225719" w:rsidRPr="00B257BA" w:rsidRDefault="00225719" w:rsidP="00225719">
      <w:pPr>
        <w:pStyle w:val="a8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Вейдер</w:t>
      </w:r>
      <w:proofErr w:type="spellEnd"/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М.Т. Инструменты бережливого производства. Карманное руководство </w:t>
      </w:r>
    </w:p>
    <w:p w14:paraId="44019B2A" w14:textId="77777777" w:rsidR="00225719" w:rsidRPr="00B257BA" w:rsidRDefault="00225719" w:rsidP="00225719">
      <w:pPr>
        <w:pStyle w:val="a8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практике применения </w:t>
      </w:r>
      <w:proofErr w:type="spellStart"/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Lean</w:t>
      </w:r>
      <w:proofErr w:type="spellEnd"/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/ М.Т. </w:t>
      </w:r>
      <w:proofErr w:type="spellStart"/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Вейдер</w:t>
      </w:r>
      <w:proofErr w:type="spellEnd"/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– Москва: Интеллектуальная литература, 2019. – 160 с. </w:t>
      </w:r>
    </w:p>
    <w:p w14:paraId="0CAA603F" w14:textId="77777777" w:rsidR="00225719" w:rsidRPr="00B257BA" w:rsidRDefault="00225719" w:rsidP="00225719">
      <w:pPr>
        <w:pStyle w:val="a8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Бородулин А.Л., Казарин В.В. Бережливое производство. Учебное пособие. – СПб: Питер, 2022. – 224с.</w:t>
      </w:r>
    </w:p>
    <w:p w14:paraId="7F3AF706" w14:textId="77777777" w:rsidR="00225719" w:rsidRPr="00B257BA" w:rsidRDefault="00225719" w:rsidP="00225719">
      <w:pPr>
        <w:pStyle w:val="a8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57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Фролов В.П. Внедрение технологий бережливого производства в управление производством и организацию рабочих мест: монография. – 2-е изд. – Москва: «Дашков и К», 2022. - 77с. </w:t>
      </w:r>
    </w:p>
    <w:p w14:paraId="14238C7B" w14:textId="77777777" w:rsidR="00225719" w:rsidRPr="008A41AE" w:rsidRDefault="00225719" w:rsidP="00225719">
      <w:pPr>
        <w:pStyle w:val="a8"/>
        <w:tabs>
          <w:tab w:val="left" w:pos="993"/>
        </w:tabs>
        <w:spacing w:after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D1025B" w14:textId="77777777" w:rsidR="00225719" w:rsidRDefault="00225719" w:rsidP="00225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543554" w14:textId="77777777" w:rsidR="00225719" w:rsidRPr="008A41AE" w:rsidRDefault="00225719" w:rsidP="00225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4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КОНТРОЛЬ И ОЦЕНКА РЕЗУЛЬТАТОВ ОСВОЕНИЯ  </w:t>
      </w:r>
    </w:p>
    <w:p w14:paraId="148E89F2" w14:textId="2D65C602" w:rsidR="00225719" w:rsidRDefault="00225719" w:rsidP="00225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4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  <w:r w:rsidR="00AE2E26" w:rsidRPr="00AE2E26">
        <w:t xml:space="preserve"> </w:t>
      </w:r>
      <w:r w:rsidR="00AE2E26" w:rsidRPr="00AE2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СГ.06 «</w:t>
      </w:r>
      <w:r w:rsidR="00AE2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БЕРЕЖЛИВОГО ПРОИЗВОДСТВА</w:t>
      </w:r>
      <w:r w:rsidR="00AE2E26" w:rsidRPr="00AE2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B4EC5C2" w14:textId="77777777" w:rsidR="00225719" w:rsidRPr="008A41AE" w:rsidRDefault="00225719" w:rsidP="00530F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6"/>
        <w:gridCol w:w="12"/>
        <w:gridCol w:w="4111"/>
        <w:gridCol w:w="2976"/>
      </w:tblGrid>
      <w:tr w:rsidR="0035179E" w:rsidRPr="008A41AE" w14:paraId="14718177" w14:textId="77777777" w:rsidTr="008538AD">
        <w:trPr>
          <w:trHeight w:val="314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37DF" w14:textId="77777777" w:rsidR="008538AD" w:rsidRDefault="00225719" w:rsidP="00853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Результаты обучения</w:t>
            </w:r>
          </w:p>
          <w:p w14:paraId="580569D5" w14:textId="5F565581" w:rsidR="00225719" w:rsidRPr="008538AD" w:rsidRDefault="008538AD" w:rsidP="00853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538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FFB8" w14:textId="77777777" w:rsidR="00225719" w:rsidRPr="008A41AE" w:rsidRDefault="00225719" w:rsidP="000925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A41A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32E7" w14:textId="306DC2D3" w:rsidR="00225719" w:rsidRPr="008A41AE" w:rsidRDefault="008538AD" w:rsidP="000925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E3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 и методы контроля и оценки результатов обучения</w:t>
            </w:r>
          </w:p>
        </w:tc>
      </w:tr>
      <w:tr w:rsidR="0035179E" w:rsidRPr="008A41AE" w14:paraId="602FECFF" w14:textId="77777777" w:rsidTr="008538A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78E3" w14:textId="7DFED976" w:rsidR="0035179E" w:rsidRPr="0035179E" w:rsidRDefault="008A728F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знаний: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02A7" w14:textId="77777777" w:rsidR="0035179E" w:rsidRPr="008A41AE" w:rsidRDefault="0035179E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8152" w14:textId="2672734C" w:rsidR="0035179E" w:rsidRPr="008A41AE" w:rsidRDefault="0035179E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179E" w:rsidRPr="008A41AE" w14:paraId="019C1480" w14:textId="77777777" w:rsidTr="008538AD">
        <w:trPr>
          <w:trHeight w:val="1140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D40C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историю, принципы и концепцию бережливого производства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88EF" w14:textId="77777777" w:rsidR="00225719" w:rsidRPr="0035179E" w:rsidRDefault="00225719" w:rsidP="0035179E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системные знания об истории становления и развития бережливого производства;</w:t>
            </w:r>
          </w:p>
          <w:p w14:paraId="6833F19E" w14:textId="77777777" w:rsidR="00225719" w:rsidRPr="0035179E" w:rsidRDefault="00225719" w:rsidP="0035179E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формулирует основные понятия бережливого производства; </w:t>
            </w:r>
          </w:p>
          <w:p w14:paraId="2BC92E77" w14:textId="77777777" w:rsidR="00225719" w:rsidRPr="0035179E" w:rsidRDefault="00225719" w:rsidP="0035179E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1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9488" w14:textId="77777777" w:rsidR="008538AD" w:rsidRPr="00CE3F54" w:rsidRDefault="008538AD" w:rsidP="008538A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3F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</w:t>
            </w:r>
          </w:p>
          <w:p w14:paraId="6929CE2A" w14:textId="77777777" w:rsidR="008538AD" w:rsidRPr="00CE3F54" w:rsidRDefault="008538AD" w:rsidP="008538A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3F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 (фронтальный, индивидуальный и комбинированный)</w:t>
            </w:r>
            <w:r w:rsidRPr="00CE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D71A45" w14:textId="77777777" w:rsidR="008538AD" w:rsidRPr="00CE3F54" w:rsidRDefault="008538AD" w:rsidP="008538A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опрос (тестирование, решение задач)</w:t>
            </w:r>
          </w:p>
          <w:p w14:paraId="1B186DF3" w14:textId="77777777" w:rsidR="008538AD" w:rsidRPr="008538AD" w:rsidRDefault="008538AD" w:rsidP="008538A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F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  <w:p w14:paraId="4EDF367B" w14:textId="0F2FC763" w:rsidR="008538AD" w:rsidRPr="008538AD" w:rsidRDefault="008538AD" w:rsidP="008538A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работы</w:t>
            </w:r>
          </w:p>
          <w:p w14:paraId="18143B05" w14:textId="2DA804ED" w:rsidR="008538AD" w:rsidRPr="00CE3F54" w:rsidRDefault="008538AD" w:rsidP="008538A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аттестация в форме дифференцированного зачета</w:t>
            </w:r>
          </w:p>
          <w:p w14:paraId="38F74843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7076D8E7" w14:textId="77777777" w:rsidTr="008538AD">
        <w:trPr>
          <w:trHeight w:val="587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2407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основы картирования потока создания ценностей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FCDC" w14:textId="77777777" w:rsidR="00225719" w:rsidRPr="0035179E" w:rsidRDefault="00225719" w:rsidP="0035179E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описывает основные подходы к картированию потока создания ценности</w:t>
            </w: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67BE3A78" w14:textId="77777777" w:rsidR="00225719" w:rsidRPr="0035179E" w:rsidRDefault="00225719" w:rsidP="0035179E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владеет основными понятиями для картирования процесса</w:t>
            </w: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07D5F06E" w14:textId="77777777" w:rsidR="00225719" w:rsidRPr="0035179E" w:rsidRDefault="00225719" w:rsidP="0035179E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системные знания о действиях, добавляющие ценности и потери</w:t>
            </w:r>
          </w:p>
        </w:tc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4F7A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2EC07949" w14:textId="77777777" w:rsidTr="008538AD">
        <w:trPr>
          <w:trHeight w:val="1070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111A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методы выявления, анализа и решения проблем производства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DD99" w14:textId="77777777" w:rsidR="00225719" w:rsidRPr="0035179E" w:rsidRDefault="00225719" w:rsidP="0035179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владеет основными методами выявления и анализа проблем</w:t>
            </w: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20BA178B" w14:textId="77777777" w:rsidR="00225719" w:rsidRPr="0035179E" w:rsidRDefault="00225719" w:rsidP="0035179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формулирует перечень необходимых шагов/действий для решения проблем</w:t>
            </w:r>
          </w:p>
        </w:tc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E49F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511605F6" w14:textId="77777777" w:rsidTr="008538AD">
        <w:trPr>
          <w:trHeight w:val="570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B0F9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инструменты бережливого производства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16ED" w14:textId="77777777" w:rsidR="00225719" w:rsidRPr="0035179E" w:rsidRDefault="00225719" w:rsidP="0035179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системные знания об инструментах бережливого производства и областях его применения;</w:t>
            </w:r>
          </w:p>
          <w:p w14:paraId="41074D1A" w14:textId="77777777" w:rsidR="00225719" w:rsidRPr="0035179E" w:rsidRDefault="00225719" w:rsidP="0035179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5B177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2802CE81" w14:textId="77777777" w:rsidTr="008538AD">
        <w:trPr>
          <w:trHeight w:val="585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D2B0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виды потерь и методы их устранения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8F2B" w14:textId="77777777" w:rsidR="00225719" w:rsidRPr="0035179E" w:rsidRDefault="00225719" w:rsidP="0035179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знания по типизации производственных потерь и причинах их возникновения</w:t>
            </w:r>
          </w:p>
        </w:tc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74F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15EBAE29" w14:textId="77777777" w:rsidTr="008538AD">
        <w:trPr>
          <w:trHeight w:val="600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E550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современные технологии повышения эффективности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D53F" w14:textId="77777777" w:rsidR="00225719" w:rsidRPr="0035179E" w:rsidRDefault="00225719" w:rsidP="0035179E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D205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7AE91563" w14:textId="77777777" w:rsidTr="008538AD">
        <w:trPr>
          <w:trHeight w:val="633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120C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технологии внедрения улучшений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FDD9" w14:textId="77777777" w:rsidR="00225719" w:rsidRPr="0035179E" w:rsidRDefault="00225719" w:rsidP="0035179E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знания инструментов процесса преобразований</w:t>
            </w:r>
          </w:p>
        </w:tc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3D1B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2157D4A1" w14:textId="77777777" w:rsidTr="008538AD">
        <w:trPr>
          <w:trHeight w:val="890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F243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lastRenderedPageBreak/>
              <w:t>систему подачи предложений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E45C" w14:textId="77777777" w:rsidR="00225719" w:rsidRPr="0035179E" w:rsidRDefault="00225719" w:rsidP="0035179E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35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формулирует перечень необходимых шагов для подачи предложений по улучшениям</w:t>
            </w:r>
          </w:p>
        </w:tc>
        <w:tc>
          <w:tcPr>
            <w:tcW w:w="1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661B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77A6F9E5" w14:textId="77777777" w:rsidTr="008538A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EE85" w14:textId="7FF490E1" w:rsidR="0035179E" w:rsidRPr="008A41AE" w:rsidRDefault="008A728F" w:rsidP="008A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Перечень умений: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4A2E" w14:textId="77777777" w:rsidR="0035179E" w:rsidRPr="008A41AE" w:rsidRDefault="0035179E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BF297A" w14:textId="48DD7BF5" w:rsidR="0035179E" w:rsidRPr="008A41AE" w:rsidRDefault="0035179E" w:rsidP="0009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2E4427C0" w14:textId="77777777" w:rsidTr="008538AD">
        <w:trPr>
          <w:trHeight w:val="1375"/>
        </w:trPr>
        <w:tc>
          <w:tcPr>
            <w:tcW w:w="1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B875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3A7D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уровень внедрения принципов бережливого производства в профессиональную деятельность при решении производственных задач</w:t>
            </w:r>
          </w:p>
        </w:tc>
        <w:tc>
          <w:tcPr>
            <w:tcW w:w="15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3512D362" w14:textId="77777777" w:rsidR="00225719" w:rsidRPr="008A41AE" w:rsidRDefault="00225719" w:rsidP="0009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15877879" w14:textId="77777777" w:rsidTr="008538AD">
        <w:trPr>
          <w:trHeight w:val="1050"/>
        </w:trPr>
        <w:tc>
          <w:tcPr>
            <w:tcW w:w="1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BFBA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моделировать производственный процесс и строить карту потока создания ценностей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0747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навык по выявлению ценности картированию потока создания ценностей</w:t>
            </w: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3DE91E49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выбирает средства и методы моделирования и описания процесса </w:t>
            </w:r>
          </w:p>
        </w:tc>
        <w:tc>
          <w:tcPr>
            <w:tcW w:w="15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3BBB26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152F6CC8" w14:textId="77777777" w:rsidTr="008538AD">
        <w:trPr>
          <w:trHeight w:val="1155"/>
        </w:trPr>
        <w:tc>
          <w:tcPr>
            <w:tcW w:w="1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5815E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применять методы диагностики потерь и устранять потери в процессах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AA98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умение выявлять, диагностировать и устранять потери в процессах</w:t>
            </w:r>
          </w:p>
        </w:tc>
        <w:tc>
          <w:tcPr>
            <w:tcW w:w="15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FD72F2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19DAE27E" w14:textId="77777777" w:rsidTr="008538AD">
        <w:trPr>
          <w:trHeight w:val="1350"/>
        </w:trPr>
        <w:tc>
          <w:tcPr>
            <w:tcW w:w="1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F757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9B7C6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осуществляет и аргументирует выбор инструментов диагностики проблем</w:t>
            </w: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2EEBE160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оценивает «цену» производственной ошибки и определяет возможность для корректирующих действий</w:t>
            </w: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2A31ED6D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предлагает алгоритм решения с учетом имеющихся ресурсов и ограничений</w:t>
            </w:r>
          </w:p>
        </w:tc>
        <w:tc>
          <w:tcPr>
            <w:tcW w:w="15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6E485C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179E" w:rsidRPr="008A41AE" w14:paraId="1C63E1A9" w14:textId="77777777" w:rsidTr="008538AD">
        <w:trPr>
          <w:trHeight w:val="1095"/>
        </w:trPr>
        <w:tc>
          <w:tcPr>
            <w:tcW w:w="1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B2EB" w14:textId="77777777" w:rsidR="00225719" w:rsidRPr="008A41AE" w:rsidRDefault="00225719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8A4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организовывать работу коллектива и команды в рамках реализации проектов по улучшениям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D596" w14:textId="77777777" w:rsidR="00225719" w:rsidRPr="00BF3AE0" w:rsidRDefault="00225719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15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E1AAD7" w14:textId="77777777" w:rsidR="00225719" w:rsidRPr="008A41AE" w:rsidRDefault="00225719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F3AE0" w:rsidRPr="008A41AE" w14:paraId="2EB05047" w14:textId="77777777" w:rsidTr="008538AD">
        <w:trPr>
          <w:trHeight w:val="1095"/>
        </w:trPr>
        <w:tc>
          <w:tcPr>
            <w:tcW w:w="1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8B3" w14:textId="32730732" w:rsidR="00BF3AE0" w:rsidRPr="008A41AE" w:rsidRDefault="00BF3AE0" w:rsidP="000925C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ru-RU"/>
              </w:rPr>
              <w:t>применять инструменты бережливого производства в соответствии со спецификой бизнес-процессов организации/ производства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6F21" w14:textId="535E7797" w:rsidR="00BF3AE0" w:rsidRPr="00BF3AE0" w:rsidRDefault="00BF3AE0" w:rsidP="00BF3AE0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</w:pPr>
            <w:r w:rsidRPr="00BF3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>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154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548389B" w14:textId="77777777" w:rsidR="00BF3AE0" w:rsidRPr="008A41AE" w:rsidRDefault="00BF3AE0" w:rsidP="000925C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D11D599" w14:textId="77777777" w:rsidR="00225719" w:rsidRDefault="00225719" w:rsidP="008A728F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14:paraId="4B4FF473" w14:textId="77777777" w:rsidR="008A728F" w:rsidRDefault="008A728F" w:rsidP="008A728F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sectPr w:rsidR="008A728F" w:rsidSect="00BF3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3915C" w14:textId="77777777" w:rsidR="000925C6" w:rsidRDefault="000925C6">
      <w:pPr>
        <w:spacing w:after="0" w:line="240" w:lineRule="auto"/>
      </w:pPr>
      <w:r>
        <w:separator/>
      </w:r>
    </w:p>
  </w:endnote>
  <w:endnote w:type="continuationSeparator" w:id="0">
    <w:p w14:paraId="707CBF85" w14:textId="77777777" w:rsidR="000925C6" w:rsidRDefault="00092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600165"/>
      <w:docPartObj>
        <w:docPartGallery w:val="Page Numbers (Bottom of Page)"/>
        <w:docPartUnique/>
      </w:docPartObj>
    </w:sdtPr>
    <w:sdtEndPr/>
    <w:sdtContent>
      <w:p w14:paraId="60DFE30E" w14:textId="5F1E3871" w:rsidR="00BF3AE0" w:rsidRDefault="00BF3AE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171">
          <w:rPr>
            <w:noProof/>
          </w:rPr>
          <w:t>11</w:t>
        </w:r>
        <w:r>
          <w:fldChar w:fldCharType="end"/>
        </w:r>
      </w:p>
    </w:sdtContent>
  </w:sdt>
  <w:p w14:paraId="3A400C81" w14:textId="77777777" w:rsidR="000925C6" w:rsidRDefault="000925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745F" w14:textId="77777777" w:rsidR="000925C6" w:rsidRDefault="000925C6">
      <w:pPr>
        <w:spacing w:after="0" w:line="240" w:lineRule="auto"/>
      </w:pPr>
      <w:r>
        <w:separator/>
      </w:r>
    </w:p>
  </w:footnote>
  <w:footnote w:type="continuationSeparator" w:id="0">
    <w:p w14:paraId="7418BCBF" w14:textId="77777777" w:rsidR="000925C6" w:rsidRDefault="00092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EFF"/>
    <w:multiLevelType w:val="hybridMultilevel"/>
    <w:tmpl w:val="8EC804F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0E33B9"/>
    <w:multiLevelType w:val="hybridMultilevel"/>
    <w:tmpl w:val="EF9E063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2F45FE"/>
    <w:multiLevelType w:val="hybridMultilevel"/>
    <w:tmpl w:val="C8AAD90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7A722A"/>
    <w:multiLevelType w:val="hybridMultilevel"/>
    <w:tmpl w:val="0562E60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FA268A"/>
    <w:multiLevelType w:val="hybridMultilevel"/>
    <w:tmpl w:val="817AC6F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08601D"/>
    <w:multiLevelType w:val="hybridMultilevel"/>
    <w:tmpl w:val="1EFA9FE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2E73D1"/>
    <w:multiLevelType w:val="hybridMultilevel"/>
    <w:tmpl w:val="B144227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C04C8F"/>
    <w:multiLevelType w:val="hybridMultilevel"/>
    <w:tmpl w:val="8DD6F0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65424"/>
    <w:multiLevelType w:val="hybridMultilevel"/>
    <w:tmpl w:val="4E767B5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F66D6C"/>
    <w:multiLevelType w:val="multilevel"/>
    <w:tmpl w:val="822E8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2F0B7EFE"/>
    <w:multiLevelType w:val="hybridMultilevel"/>
    <w:tmpl w:val="5CAA3A9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BF6449"/>
    <w:multiLevelType w:val="hybridMultilevel"/>
    <w:tmpl w:val="459288F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1B1A8A"/>
    <w:multiLevelType w:val="hybridMultilevel"/>
    <w:tmpl w:val="4A8C3E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73051"/>
    <w:multiLevelType w:val="hybridMultilevel"/>
    <w:tmpl w:val="BAAE530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BD5D64"/>
    <w:multiLevelType w:val="hybridMultilevel"/>
    <w:tmpl w:val="438EEE8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1E0F61"/>
    <w:multiLevelType w:val="hybridMultilevel"/>
    <w:tmpl w:val="53D8DD0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EC257B"/>
    <w:multiLevelType w:val="hybridMultilevel"/>
    <w:tmpl w:val="2C3C7A0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3362C3"/>
    <w:multiLevelType w:val="hybridMultilevel"/>
    <w:tmpl w:val="4B94041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1E280B"/>
    <w:multiLevelType w:val="hybridMultilevel"/>
    <w:tmpl w:val="C25AA61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6748D9"/>
    <w:multiLevelType w:val="hybridMultilevel"/>
    <w:tmpl w:val="E4F2A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D71552"/>
    <w:multiLevelType w:val="hybridMultilevel"/>
    <w:tmpl w:val="52B2DC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666C1C"/>
    <w:multiLevelType w:val="hybridMultilevel"/>
    <w:tmpl w:val="972275A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9"/>
  </w:num>
  <w:num w:numId="5">
    <w:abstractNumId w:val="19"/>
  </w:num>
  <w:num w:numId="6">
    <w:abstractNumId w:val="20"/>
  </w:num>
  <w:num w:numId="7">
    <w:abstractNumId w:val="15"/>
  </w:num>
  <w:num w:numId="8">
    <w:abstractNumId w:val="14"/>
  </w:num>
  <w:num w:numId="9">
    <w:abstractNumId w:val="10"/>
  </w:num>
  <w:num w:numId="10">
    <w:abstractNumId w:val="8"/>
  </w:num>
  <w:num w:numId="11">
    <w:abstractNumId w:val="4"/>
  </w:num>
  <w:num w:numId="12">
    <w:abstractNumId w:val="6"/>
  </w:num>
  <w:num w:numId="13">
    <w:abstractNumId w:val="5"/>
  </w:num>
  <w:num w:numId="14">
    <w:abstractNumId w:val="2"/>
  </w:num>
  <w:num w:numId="15">
    <w:abstractNumId w:val="1"/>
  </w:num>
  <w:num w:numId="16">
    <w:abstractNumId w:val="21"/>
  </w:num>
  <w:num w:numId="17">
    <w:abstractNumId w:val="16"/>
  </w:num>
  <w:num w:numId="18">
    <w:abstractNumId w:val="11"/>
  </w:num>
  <w:num w:numId="19">
    <w:abstractNumId w:val="18"/>
  </w:num>
  <w:num w:numId="20">
    <w:abstractNumId w:val="13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1A"/>
    <w:rsid w:val="00012171"/>
    <w:rsid w:val="00037EA2"/>
    <w:rsid w:val="00085B77"/>
    <w:rsid w:val="000925C6"/>
    <w:rsid w:val="0013361A"/>
    <w:rsid w:val="00163421"/>
    <w:rsid w:val="001C66B5"/>
    <w:rsid w:val="00225719"/>
    <w:rsid w:val="00292EC3"/>
    <w:rsid w:val="00302975"/>
    <w:rsid w:val="00313AB2"/>
    <w:rsid w:val="0035179E"/>
    <w:rsid w:val="00466770"/>
    <w:rsid w:val="00530F9C"/>
    <w:rsid w:val="00564C95"/>
    <w:rsid w:val="006A210A"/>
    <w:rsid w:val="0082473E"/>
    <w:rsid w:val="008514B4"/>
    <w:rsid w:val="008538AD"/>
    <w:rsid w:val="008A728F"/>
    <w:rsid w:val="00AE2E26"/>
    <w:rsid w:val="00B741F7"/>
    <w:rsid w:val="00B83114"/>
    <w:rsid w:val="00BA625D"/>
    <w:rsid w:val="00BF3AE0"/>
    <w:rsid w:val="00D03E0C"/>
    <w:rsid w:val="00DB6EFB"/>
    <w:rsid w:val="00E16C6D"/>
    <w:rsid w:val="00FA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1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71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25719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25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5719"/>
  </w:style>
  <w:style w:type="character" w:styleId="a7">
    <w:name w:val="Hyperlink"/>
    <w:basedOn w:val="a0"/>
    <w:uiPriority w:val="99"/>
    <w:unhideWhenUsed/>
    <w:rsid w:val="0022571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25719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59"/>
    <w:rsid w:val="00225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unhideWhenUsed/>
    <w:rsid w:val="00225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22571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F3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3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71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25719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25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5719"/>
  </w:style>
  <w:style w:type="character" w:styleId="a7">
    <w:name w:val="Hyperlink"/>
    <w:basedOn w:val="a0"/>
    <w:uiPriority w:val="99"/>
    <w:unhideWhenUsed/>
    <w:rsid w:val="0022571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25719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59"/>
    <w:rsid w:val="00225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unhideWhenUsed/>
    <w:rsid w:val="00225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22571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BF3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3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7154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/9383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pid=18159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2024-09-05T19:46:00Z</dcterms:created>
  <dcterms:modified xsi:type="dcterms:W3CDTF">2024-12-09T19:05:00Z</dcterms:modified>
</cp:coreProperties>
</file>