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07D8D0" w14:textId="0BE8C95F" w:rsidR="009514CE" w:rsidRPr="009514CE" w:rsidRDefault="009514CE" w:rsidP="00044693">
      <w:pPr>
        <w:jc w:val="center"/>
        <w:rPr>
          <w:rFonts w:ascii="Times New Roman" w:eastAsia="Times New Roman" w:hAnsi="Times New Roman" w:cs="Times New Roman"/>
          <w:szCs w:val="24"/>
          <w:lang w:eastAsia="ru-RU"/>
        </w:rPr>
      </w:pPr>
    </w:p>
    <w:p w14:paraId="1C2750E4" w14:textId="77777777" w:rsidR="00044693" w:rsidRDefault="00044693" w:rsidP="00044693">
      <w:pPr>
        <w:jc w:val="center"/>
        <w:rPr>
          <w:rFonts w:ascii="Times New Roman" w:eastAsia="Calibri" w:hAnsi="Times New Roman" w:cs="Times New Roman"/>
          <w:sz w:val="32"/>
          <w:szCs w:val="32"/>
        </w:rPr>
      </w:pPr>
    </w:p>
    <w:p w14:paraId="44623115" w14:textId="77777777" w:rsidR="00044693" w:rsidRDefault="00044693" w:rsidP="00044693">
      <w:pPr>
        <w:jc w:val="center"/>
        <w:rPr>
          <w:rFonts w:ascii="Times New Roman" w:eastAsia="Calibri" w:hAnsi="Times New Roman" w:cs="Times New Roman"/>
          <w:sz w:val="32"/>
          <w:szCs w:val="32"/>
        </w:rPr>
      </w:pPr>
    </w:p>
    <w:p w14:paraId="0C112029" w14:textId="77777777" w:rsidR="00044693" w:rsidRDefault="00044693" w:rsidP="00044693">
      <w:pPr>
        <w:jc w:val="center"/>
        <w:rPr>
          <w:rFonts w:ascii="Times New Roman" w:eastAsia="Calibri" w:hAnsi="Times New Roman" w:cs="Times New Roman"/>
          <w:sz w:val="32"/>
          <w:szCs w:val="32"/>
        </w:rPr>
      </w:pPr>
    </w:p>
    <w:p w14:paraId="3B18860E" w14:textId="77777777" w:rsidR="00044693" w:rsidRDefault="00044693" w:rsidP="00044693">
      <w:pPr>
        <w:jc w:val="center"/>
        <w:rPr>
          <w:rFonts w:ascii="Times New Roman" w:eastAsia="Calibri" w:hAnsi="Times New Roman" w:cs="Times New Roman"/>
          <w:sz w:val="32"/>
          <w:szCs w:val="32"/>
        </w:rPr>
      </w:pPr>
    </w:p>
    <w:p w14:paraId="220A1DA9" w14:textId="77777777" w:rsidR="00044693" w:rsidRDefault="00044693" w:rsidP="00044693">
      <w:pPr>
        <w:jc w:val="center"/>
        <w:rPr>
          <w:rFonts w:ascii="Times New Roman" w:eastAsia="Calibri" w:hAnsi="Times New Roman" w:cs="Times New Roman"/>
          <w:sz w:val="32"/>
          <w:szCs w:val="32"/>
        </w:rPr>
      </w:pPr>
    </w:p>
    <w:p w14:paraId="74586BDC" w14:textId="77777777" w:rsidR="00044693" w:rsidRDefault="00044693" w:rsidP="00044693">
      <w:pPr>
        <w:jc w:val="center"/>
        <w:rPr>
          <w:rFonts w:ascii="Times New Roman" w:eastAsia="Calibri" w:hAnsi="Times New Roman" w:cs="Times New Roman"/>
          <w:sz w:val="32"/>
          <w:szCs w:val="32"/>
        </w:rPr>
      </w:pPr>
    </w:p>
    <w:p w14:paraId="3E98EB11" w14:textId="77777777" w:rsidR="00044693" w:rsidRDefault="00044693" w:rsidP="00044693">
      <w:pPr>
        <w:jc w:val="center"/>
        <w:rPr>
          <w:rFonts w:ascii="Times New Roman" w:eastAsia="Calibri" w:hAnsi="Times New Roman" w:cs="Times New Roman"/>
          <w:sz w:val="32"/>
          <w:szCs w:val="32"/>
        </w:rPr>
      </w:pPr>
    </w:p>
    <w:p w14:paraId="417AB004" w14:textId="0B7ECFCF" w:rsidR="00044693" w:rsidRPr="00044693" w:rsidRDefault="00044693" w:rsidP="00044693">
      <w:pPr>
        <w:jc w:val="center"/>
        <w:rPr>
          <w:rFonts w:ascii="Times New Roman" w:hAnsi="Times New Roman" w:cs="Times New Roman"/>
          <w:b/>
          <w:bCs/>
          <w:sz w:val="32"/>
          <w:szCs w:val="32"/>
        </w:rPr>
      </w:pPr>
      <w:r w:rsidRPr="00044693">
        <w:rPr>
          <w:rFonts w:ascii="Times New Roman" w:eastAsia="Calibri" w:hAnsi="Times New Roman" w:cs="Times New Roman"/>
          <w:b/>
          <w:bCs/>
          <w:sz w:val="32"/>
          <w:szCs w:val="32"/>
        </w:rPr>
        <w:t>Литографический процесс с использованием ЭУФ излучения</w:t>
      </w:r>
      <w:r>
        <w:rPr>
          <w:rFonts w:ascii="Times New Roman" w:eastAsia="Calibri" w:hAnsi="Times New Roman" w:cs="Times New Roman"/>
          <w:b/>
          <w:bCs/>
          <w:sz w:val="32"/>
          <w:szCs w:val="32"/>
        </w:rPr>
        <w:t>.</w:t>
      </w:r>
    </w:p>
    <w:p w14:paraId="7FAFB099" w14:textId="77777777" w:rsidR="00044693" w:rsidRDefault="00044693" w:rsidP="009514CE">
      <w:pPr>
        <w:spacing w:before="360" w:line="240" w:lineRule="auto"/>
        <w:jc w:val="center"/>
        <w:rPr>
          <w:rFonts w:ascii="Times New Roman" w:eastAsia="Times New Roman" w:hAnsi="Times New Roman" w:cs="Times New Roman"/>
          <w:b/>
          <w:lang w:eastAsia="ru-RU"/>
        </w:rPr>
      </w:pPr>
    </w:p>
    <w:p w14:paraId="0F16DE80" w14:textId="77777777" w:rsidR="00044693" w:rsidRDefault="00044693" w:rsidP="009514CE">
      <w:pPr>
        <w:spacing w:before="360" w:line="240" w:lineRule="auto"/>
        <w:jc w:val="center"/>
        <w:rPr>
          <w:rFonts w:ascii="Times New Roman" w:eastAsia="Times New Roman" w:hAnsi="Times New Roman" w:cs="Times New Roman"/>
          <w:b/>
          <w:lang w:eastAsia="ru-RU"/>
        </w:rPr>
      </w:pPr>
    </w:p>
    <w:p w14:paraId="0C2D08D6" w14:textId="77777777" w:rsidR="00044693" w:rsidRDefault="00044693" w:rsidP="009514CE">
      <w:pPr>
        <w:spacing w:before="360" w:line="240" w:lineRule="auto"/>
        <w:jc w:val="center"/>
        <w:rPr>
          <w:rFonts w:ascii="Times New Roman" w:eastAsia="Times New Roman" w:hAnsi="Times New Roman" w:cs="Times New Roman"/>
          <w:b/>
          <w:lang w:eastAsia="ru-RU"/>
        </w:rPr>
      </w:pPr>
    </w:p>
    <w:p w14:paraId="50AE05F2" w14:textId="77777777" w:rsidR="00044693" w:rsidRDefault="00044693" w:rsidP="00044693">
      <w:pPr>
        <w:spacing w:before="360" w:line="240" w:lineRule="auto"/>
        <w:jc w:val="right"/>
        <w:rPr>
          <w:rFonts w:ascii="Times New Roman" w:eastAsia="Times New Roman" w:hAnsi="Times New Roman" w:cs="Times New Roman"/>
          <w:b/>
          <w:lang w:eastAsia="ru-RU"/>
        </w:rPr>
      </w:pPr>
    </w:p>
    <w:p w14:paraId="525A8287" w14:textId="77777777" w:rsidR="00044693" w:rsidRDefault="00044693" w:rsidP="00044693">
      <w:pPr>
        <w:spacing w:before="360" w:line="240" w:lineRule="auto"/>
        <w:jc w:val="right"/>
        <w:rPr>
          <w:rFonts w:ascii="Times New Roman" w:eastAsia="Times New Roman" w:hAnsi="Times New Roman" w:cs="Times New Roman"/>
          <w:b/>
          <w:lang w:eastAsia="ru-RU"/>
        </w:rPr>
      </w:pPr>
    </w:p>
    <w:p w14:paraId="598DF641" w14:textId="77777777" w:rsidR="00044693" w:rsidRDefault="00044693" w:rsidP="00044693">
      <w:pPr>
        <w:spacing w:before="360" w:line="240" w:lineRule="auto"/>
        <w:jc w:val="right"/>
        <w:rPr>
          <w:rFonts w:ascii="Times New Roman" w:eastAsia="Times New Roman" w:hAnsi="Times New Roman" w:cs="Times New Roman"/>
          <w:b/>
          <w:lang w:eastAsia="ru-RU"/>
        </w:rPr>
      </w:pPr>
    </w:p>
    <w:p w14:paraId="7666AE16" w14:textId="77777777" w:rsidR="00044693" w:rsidRDefault="00044693" w:rsidP="00044693">
      <w:pPr>
        <w:spacing w:before="360" w:line="240" w:lineRule="auto"/>
        <w:jc w:val="right"/>
        <w:rPr>
          <w:rFonts w:ascii="Times New Roman" w:eastAsia="Times New Roman" w:hAnsi="Times New Roman" w:cs="Times New Roman"/>
          <w:b/>
          <w:lang w:eastAsia="ru-RU"/>
        </w:rPr>
      </w:pPr>
    </w:p>
    <w:p w14:paraId="643661E5" w14:textId="362CF959" w:rsidR="00044693" w:rsidRDefault="00044693" w:rsidP="00044693">
      <w:pPr>
        <w:spacing w:before="360" w:line="240" w:lineRule="auto"/>
        <w:jc w:val="right"/>
        <w:rPr>
          <w:rFonts w:ascii="Times New Roman" w:eastAsia="Times New Roman" w:hAnsi="Times New Roman" w:cs="Times New Roman"/>
          <w:b/>
          <w:lang w:eastAsia="ru-RU"/>
        </w:rPr>
      </w:pPr>
      <w:r>
        <w:rPr>
          <w:rFonts w:ascii="Times New Roman" w:eastAsia="Times New Roman" w:hAnsi="Times New Roman" w:cs="Times New Roman"/>
          <w:b/>
          <w:lang w:eastAsia="ru-RU"/>
        </w:rPr>
        <w:t>Выполнил: Учитель Физики</w:t>
      </w:r>
    </w:p>
    <w:p w14:paraId="256B254D" w14:textId="5AF60AC0" w:rsidR="00044693" w:rsidRDefault="00044693" w:rsidP="00044693">
      <w:pPr>
        <w:spacing w:before="360" w:line="240" w:lineRule="auto"/>
        <w:jc w:val="right"/>
        <w:rPr>
          <w:rFonts w:ascii="Times New Roman" w:eastAsia="Times New Roman" w:hAnsi="Times New Roman" w:cs="Times New Roman"/>
          <w:b/>
          <w:lang w:eastAsia="ru-RU"/>
        </w:rPr>
      </w:pPr>
      <w:r>
        <w:rPr>
          <w:rFonts w:ascii="Times New Roman" w:eastAsia="Times New Roman" w:hAnsi="Times New Roman" w:cs="Times New Roman"/>
          <w:b/>
          <w:lang w:eastAsia="ru-RU"/>
        </w:rPr>
        <w:t xml:space="preserve">МОУ </w:t>
      </w:r>
      <w:proofErr w:type="spellStart"/>
      <w:r>
        <w:rPr>
          <w:rFonts w:ascii="Times New Roman" w:eastAsia="Times New Roman" w:hAnsi="Times New Roman" w:cs="Times New Roman"/>
          <w:b/>
          <w:lang w:eastAsia="ru-RU"/>
        </w:rPr>
        <w:t>Софьинская</w:t>
      </w:r>
      <w:proofErr w:type="spellEnd"/>
      <w:r>
        <w:rPr>
          <w:rFonts w:ascii="Times New Roman" w:eastAsia="Times New Roman" w:hAnsi="Times New Roman" w:cs="Times New Roman"/>
          <w:b/>
          <w:lang w:eastAsia="ru-RU"/>
        </w:rPr>
        <w:t xml:space="preserve"> СОШ</w:t>
      </w:r>
    </w:p>
    <w:p w14:paraId="2C07561F" w14:textId="3E2C7972" w:rsidR="00044693" w:rsidRDefault="00044693" w:rsidP="00044693">
      <w:pPr>
        <w:spacing w:before="360" w:line="240" w:lineRule="auto"/>
        <w:jc w:val="right"/>
        <w:rPr>
          <w:rFonts w:ascii="Times New Roman" w:eastAsia="Times New Roman" w:hAnsi="Times New Roman" w:cs="Times New Roman"/>
          <w:b/>
          <w:lang w:eastAsia="ru-RU"/>
        </w:rPr>
      </w:pPr>
      <w:r>
        <w:rPr>
          <w:rFonts w:ascii="Times New Roman" w:eastAsia="Times New Roman" w:hAnsi="Times New Roman" w:cs="Times New Roman"/>
          <w:b/>
          <w:lang w:eastAsia="ru-RU"/>
        </w:rPr>
        <w:t>Исаев Иван Валерьевич</w:t>
      </w:r>
    </w:p>
    <w:p w14:paraId="32BEA017" w14:textId="77777777" w:rsidR="00044693" w:rsidRDefault="00044693" w:rsidP="00044693">
      <w:pPr>
        <w:spacing w:before="360" w:line="240" w:lineRule="auto"/>
        <w:jc w:val="right"/>
        <w:rPr>
          <w:rFonts w:ascii="Times New Roman" w:eastAsia="Times New Roman" w:hAnsi="Times New Roman" w:cs="Times New Roman"/>
          <w:b/>
          <w:lang w:eastAsia="ru-RU"/>
        </w:rPr>
      </w:pPr>
    </w:p>
    <w:p w14:paraId="4F474982" w14:textId="77777777" w:rsidR="00044693" w:rsidRDefault="00044693" w:rsidP="009514CE">
      <w:pPr>
        <w:spacing w:before="360" w:line="240" w:lineRule="auto"/>
        <w:jc w:val="center"/>
        <w:rPr>
          <w:rFonts w:ascii="Times New Roman" w:eastAsia="Times New Roman" w:hAnsi="Times New Roman" w:cs="Times New Roman"/>
          <w:b/>
          <w:lang w:eastAsia="ru-RU"/>
        </w:rPr>
      </w:pPr>
    </w:p>
    <w:p w14:paraId="199A0C3B" w14:textId="77777777" w:rsidR="00044693" w:rsidRDefault="00044693" w:rsidP="009514CE">
      <w:pPr>
        <w:spacing w:before="360" w:line="240" w:lineRule="auto"/>
        <w:jc w:val="center"/>
        <w:rPr>
          <w:rFonts w:ascii="Times New Roman" w:eastAsia="Times New Roman" w:hAnsi="Times New Roman" w:cs="Times New Roman"/>
          <w:b/>
          <w:lang w:eastAsia="ru-RU"/>
        </w:rPr>
      </w:pPr>
    </w:p>
    <w:p w14:paraId="6D374B59" w14:textId="77777777" w:rsidR="00044693" w:rsidRDefault="00044693" w:rsidP="009514CE">
      <w:pPr>
        <w:spacing w:before="360" w:line="240" w:lineRule="auto"/>
        <w:jc w:val="center"/>
        <w:rPr>
          <w:rFonts w:ascii="Times New Roman" w:eastAsia="Times New Roman" w:hAnsi="Times New Roman" w:cs="Times New Roman"/>
          <w:b/>
          <w:lang w:eastAsia="ru-RU"/>
        </w:rPr>
      </w:pPr>
    </w:p>
    <w:p w14:paraId="38736407" w14:textId="5ED81FB5" w:rsidR="00044693" w:rsidRDefault="00044693" w:rsidP="00044693">
      <w:pPr>
        <w:spacing w:before="360" w:line="240" w:lineRule="auto"/>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 xml:space="preserve">С. Софьино </w:t>
      </w:r>
    </w:p>
    <w:p w14:paraId="62796B5D" w14:textId="30F4BFEB" w:rsidR="009514CE" w:rsidRPr="007C7AEA" w:rsidRDefault="009514CE" w:rsidP="009514CE">
      <w:pPr>
        <w:spacing w:before="360" w:line="240" w:lineRule="auto"/>
        <w:jc w:val="center"/>
        <w:rPr>
          <w:rFonts w:ascii="Times New Roman" w:eastAsia="Times New Roman" w:hAnsi="Times New Roman" w:cs="Times New Roman"/>
          <w:b/>
          <w:lang w:eastAsia="ru-RU"/>
        </w:rPr>
      </w:pPr>
      <w:r w:rsidRPr="007C7AEA">
        <w:rPr>
          <w:rFonts w:ascii="Times New Roman" w:eastAsia="Times New Roman" w:hAnsi="Times New Roman" w:cs="Times New Roman"/>
          <w:b/>
          <w:lang w:eastAsia="ru-RU"/>
        </w:rPr>
        <w:lastRenderedPageBreak/>
        <w:t>СОДЕРЖАНИЕ РАЗДЕЛОВ ЗАДАНИЯ И ИСХОДНЫЕ ДАННЫЕ</w:t>
      </w:r>
    </w:p>
    <w:p w14:paraId="6718A733" w14:textId="77777777" w:rsidR="009514CE" w:rsidRPr="007C7AEA" w:rsidRDefault="009514CE" w:rsidP="009514CE">
      <w:pPr>
        <w:numPr>
          <w:ilvl w:val="0"/>
          <w:numId w:val="8"/>
        </w:numPr>
        <w:spacing w:before="360" w:after="240" w:line="240" w:lineRule="auto"/>
        <w:ind w:left="714" w:hanging="357"/>
        <w:rPr>
          <w:rFonts w:ascii="Times New Roman" w:hAnsi="Times New Roman" w:cs="Times New Roman"/>
        </w:rPr>
      </w:pPr>
      <w:r w:rsidRPr="007C7AEA">
        <w:rPr>
          <w:rFonts w:ascii="Times New Roman" w:hAnsi="Times New Roman" w:cs="Times New Roman"/>
        </w:rPr>
        <w:t>Содержание задания по теоретической части</w:t>
      </w:r>
    </w:p>
    <w:p w14:paraId="37D33641" w14:textId="77777777" w:rsidR="009514CE" w:rsidRPr="007C7AEA" w:rsidRDefault="007C7AEA" w:rsidP="009514CE">
      <w:pPr>
        <w:tabs>
          <w:tab w:val="left" w:pos="3885"/>
        </w:tabs>
        <w:spacing w:line="240" w:lineRule="auto"/>
        <w:jc w:val="both"/>
        <w:rPr>
          <w:rFonts w:ascii="Times New Roman" w:hAnsi="Times New Roman" w:cs="Times New Roman"/>
          <w:u w:val="single"/>
        </w:rPr>
      </w:pPr>
      <w:r>
        <w:rPr>
          <w:rFonts w:ascii="Times New Roman" w:hAnsi="Times New Roman" w:cs="Times New Roman"/>
          <w:u w:val="single"/>
        </w:rPr>
        <w:t xml:space="preserve">Рассмотреть литографический процесс с использованием ЭУФ излучения (длина волны 13,5 </w:t>
      </w:r>
      <w:proofErr w:type="spellStart"/>
      <w:r>
        <w:rPr>
          <w:rFonts w:ascii="Times New Roman" w:hAnsi="Times New Roman" w:cs="Times New Roman"/>
          <w:u w:val="single"/>
        </w:rPr>
        <w:t>нм</w:t>
      </w:r>
      <w:proofErr w:type="spellEnd"/>
      <w:r>
        <w:rPr>
          <w:rFonts w:ascii="Times New Roman" w:hAnsi="Times New Roman" w:cs="Times New Roman"/>
          <w:u w:val="single"/>
        </w:rPr>
        <w:t xml:space="preserve">), </w:t>
      </w:r>
      <w:r w:rsidR="009A22FC">
        <w:rPr>
          <w:rFonts w:ascii="Times New Roman" w:hAnsi="Times New Roman" w:cs="Times New Roman"/>
          <w:u w:val="single"/>
        </w:rPr>
        <w:t>изучить перспективы применения технологии, основные</w:t>
      </w:r>
      <w:r>
        <w:rPr>
          <w:rFonts w:ascii="Times New Roman" w:hAnsi="Times New Roman" w:cs="Times New Roman"/>
          <w:u w:val="single"/>
        </w:rPr>
        <w:t xml:space="preserve"> существующи</w:t>
      </w:r>
      <w:r w:rsidR="009A22FC">
        <w:rPr>
          <w:rFonts w:ascii="Times New Roman" w:hAnsi="Times New Roman" w:cs="Times New Roman"/>
          <w:u w:val="single"/>
        </w:rPr>
        <w:t>е</w:t>
      </w:r>
      <w:r>
        <w:rPr>
          <w:rFonts w:ascii="Times New Roman" w:hAnsi="Times New Roman" w:cs="Times New Roman"/>
          <w:u w:val="single"/>
        </w:rPr>
        <w:t xml:space="preserve"> проблем</w:t>
      </w:r>
      <w:r w:rsidR="009A22FC">
        <w:rPr>
          <w:rFonts w:ascii="Times New Roman" w:hAnsi="Times New Roman" w:cs="Times New Roman"/>
          <w:u w:val="single"/>
        </w:rPr>
        <w:t>ы</w:t>
      </w:r>
      <w:r w:rsidR="009514CE" w:rsidRPr="007C7AEA">
        <w:rPr>
          <w:rFonts w:ascii="Times New Roman" w:hAnsi="Times New Roman" w:cs="Times New Roman"/>
          <w:u w:val="single"/>
        </w:rPr>
        <w:t>.</w:t>
      </w:r>
    </w:p>
    <w:p w14:paraId="3CD53694" w14:textId="77777777" w:rsidR="009514CE" w:rsidRPr="007C7AEA" w:rsidRDefault="009514CE" w:rsidP="009514CE">
      <w:pPr>
        <w:pStyle w:val="a3"/>
        <w:numPr>
          <w:ilvl w:val="0"/>
          <w:numId w:val="8"/>
        </w:numPr>
        <w:spacing w:before="360" w:after="240" w:line="240" w:lineRule="auto"/>
        <w:ind w:left="714" w:hanging="357"/>
        <w:rPr>
          <w:rFonts w:ascii="Times New Roman" w:hAnsi="Times New Roman" w:cs="Times New Roman"/>
        </w:rPr>
      </w:pPr>
      <w:r w:rsidRPr="007C7AEA">
        <w:rPr>
          <w:rFonts w:ascii="Times New Roman" w:hAnsi="Times New Roman" w:cs="Times New Roman"/>
        </w:rPr>
        <w:t>Содержание задания по практической части</w:t>
      </w:r>
    </w:p>
    <w:p w14:paraId="5A9B92DF" w14:textId="77777777" w:rsidR="009514CE" w:rsidRPr="007C7AEA" w:rsidRDefault="007C7AEA" w:rsidP="009514CE">
      <w:pPr>
        <w:tabs>
          <w:tab w:val="left" w:pos="3885"/>
        </w:tabs>
        <w:spacing w:line="240" w:lineRule="auto"/>
        <w:jc w:val="both"/>
        <w:rPr>
          <w:rFonts w:ascii="Times New Roman" w:hAnsi="Times New Roman" w:cs="Times New Roman"/>
          <w:u w:val="single"/>
        </w:rPr>
      </w:pPr>
      <w:r>
        <w:rPr>
          <w:rFonts w:ascii="Times New Roman" w:hAnsi="Times New Roman" w:cs="Times New Roman"/>
          <w:u w:val="single"/>
        </w:rPr>
        <w:t xml:space="preserve">Рассмотреть возможность изменение угла падение ЭУФ-излучения на многослойные зеркала, с целью добиться увеличение </w:t>
      </w:r>
      <w:r w:rsidR="009A22FC">
        <w:rPr>
          <w:rFonts w:ascii="Times New Roman" w:hAnsi="Times New Roman" w:cs="Times New Roman"/>
          <w:u w:val="single"/>
        </w:rPr>
        <w:t>интенсивности</w:t>
      </w:r>
      <w:r>
        <w:rPr>
          <w:rFonts w:ascii="Times New Roman" w:hAnsi="Times New Roman" w:cs="Times New Roman"/>
          <w:u w:val="single"/>
        </w:rPr>
        <w:t xml:space="preserve"> </w:t>
      </w:r>
      <w:r w:rsidR="009A22FC">
        <w:rPr>
          <w:rFonts w:ascii="Times New Roman" w:hAnsi="Times New Roman" w:cs="Times New Roman"/>
          <w:u w:val="single"/>
        </w:rPr>
        <w:t>результирующего</w:t>
      </w:r>
      <w:r>
        <w:rPr>
          <w:rFonts w:ascii="Times New Roman" w:hAnsi="Times New Roman" w:cs="Times New Roman"/>
          <w:u w:val="single"/>
        </w:rPr>
        <w:t xml:space="preserve"> излучения.</w:t>
      </w:r>
    </w:p>
    <w:p w14:paraId="1D5E5D50" w14:textId="77777777" w:rsidR="009514CE" w:rsidRPr="007C7AEA" w:rsidRDefault="009514CE" w:rsidP="009514CE">
      <w:pPr>
        <w:spacing w:before="360" w:after="240" w:line="240" w:lineRule="auto"/>
        <w:contextualSpacing/>
        <w:rPr>
          <w:rFonts w:ascii="Times New Roman" w:eastAsia="Times New Roman" w:hAnsi="Times New Roman" w:cs="Times New Roman"/>
          <w:lang w:eastAsia="ru-RU"/>
        </w:rPr>
      </w:pPr>
    </w:p>
    <w:p w14:paraId="482E99E8" w14:textId="77777777" w:rsidR="009514CE" w:rsidRPr="007C7AEA" w:rsidRDefault="009514CE" w:rsidP="009514CE">
      <w:pPr>
        <w:tabs>
          <w:tab w:val="left" w:pos="3885"/>
        </w:tabs>
        <w:spacing w:line="240" w:lineRule="auto"/>
        <w:jc w:val="both"/>
        <w:rPr>
          <w:rFonts w:ascii="Times New Roman" w:eastAsia="Times New Roman" w:hAnsi="Times New Roman" w:cs="Times New Roman"/>
          <w:sz w:val="24"/>
          <w:lang w:eastAsia="ru-RU"/>
        </w:rPr>
      </w:pPr>
    </w:p>
    <w:p w14:paraId="3ED33CF0" w14:textId="77777777" w:rsidR="009514CE" w:rsidRPr="007C7AEA" w:rsidRDefault="009514CE" w:rsidP="009514CE">
      <w:pPr>
        <w:tabs>
          <w:tab w:val="left" w:pos="3885"/>
        </w:tabs>
        <w:spacing w:line="240" w:lineRule="auto"/>
        <w:jc w:val="both"/>
        <w:rPr>
          <w:rFonts w:ascii="Times New Roman" w:eastAsia="Times New Roman" w:hAnsi="Times New Roman" w:cs="Times New Roman"/>
          <w:sz w:val="24"/>
          <w:lang w:eastAsia="ru-RU"/>
        </w:rPr>
      </w:pPr>
    </w:p>
    <w:p w14:paraId="56D77DC4" w14:textId="77777777" w:rsidR="009514CE" w:rsidRPr="007C7AEA" w:rsidRDefault="009514CE" w:rsidP="009514CE">
      <w:pPr>
        <w:spacing w:line="240" w:lineRule="auto"/>
        <w:rPr>
          <w:rFonts w:ascii="Times New Roman" w:eastAsia="Times New Roman" w:hAnsi="Times New Roman" w:cs="Times New Roman"/>
          <w:sz w:val="24"/>
          <w:szCs w:val="24"/>
          <w:lang w:eastAsia="ru-RU"/>
        </w:rPr>
      </w:pPr>
    </w:p>
    <w:p w14:paraId="2400B959" w14:textId="77777777" w:rsidR="009514CE" w:rsidRDefault="009514CE" w:rsidP="009514CE">
      <w:pPr>
        <w:spacing w:line="240" w:lineRule="auto"/>
        <w:rPr>
          <w:rFonts w:ascii="Times New Roman" w:eastAsia="Times New Roman" w:hAnsi="Times New Roman" w:cs="Times New Roman"/>
          <w:sz w:val="24"/>
          <w:szCs w:val="24"/>
          <w:lang w:eastAsia="ru-RU"/>
        </w:rPr>
      </w:pPr>
    </w:p>
    <w:p w14:paraId="4AD34972" w14:textId="77777777" w:rsidR="007C7AEA" w:rsidRDefault="007C7AEA" w:rsidP="009514CE">
      <w:pPr>
        <w:spacing w:line="240" w:lineRule="auto"/>
        <w:rPr>
          <w:rFonts w:ascii="Times New Roman" w:eastAsia="Times New Roman" w:hAnsi="Times New Roman" w:cs="Times New Roman"/>
          <w:sz w:val="24"/>
          <w:szCs w:val="24"/>
          <w:lang w:eastAsia="ru-RU"/>
        </w:rPr>
      </w:pPr>
    </w:p>
    <w:p w14:paraId="26B58A82" w14:textId="77777777" w:rsidR="007C7AEA" w:rsidRDefault="007C7AEA" w:rsidP="009514CE">
      <w:pPr>
        <w:spacing w:line="240" w:lineRule="auto"/>
        <w:rPr>
          <w:rFonts w:ascii="Times New Roman" w:eastAsia="Times New Roman" w:hAnsi="Times New Roman" w:cs="Times New Roman"/>
          <w:sz w:val="24"/>
          <w:szCs w:val="24"/>
          <w:lang w:eastAsia="ru-RU"/>
        </w:rPr>
      </w:pPr>
    </w:p>
    <w:p w14:paraId="1D8F6CE1" w14:textId="77777777" w:rsidR="007C7AEA" w:rsidRDefault="007C7AEA" w:rsidP="009514CE">
      <w:pPr>
        <w:spacing w:line="240" w:lineRule="auto"/>
        <w:rPr>
          <w:rFonts w:ascii="Times New Roman" w:eastAsia="Times New Roman" w:hAnsi="Times New Roman" w:cs="Times New Roman"/>
          <w:sz w:val="24"/>
          <w:szCs w:val="24"/>
          <w:lang w:eastAsia="ru-RU"/>
        </w:rPr>
      </w:pPr>
    </w:p>
    <w:p w14:paraId="2250AA70" w14:textId="77777777" w:rsidR="007C7AEA" w:rsidRPr="007C7AEA" w:rsidRDefault="007C7AEA" w:rsidP="009514CE">
      <w:pPr>
        <w:spacing w:line="240" w:lineRule="auto"/>
        <w:rPr>
          <w:rFonts w:ascii="Times New Roman" w:eastAsia="Times New Roman" w:hAnsi="Times New Roman" w:cs="Times New Roman"/>
          <w:sz w:val="24"/>
          <w:szCs w:val="24"/>
          <w:lang w:eastAsia="ru-RU"/>
        </w:rPr>
      </w:pPr>
    </w:p>
    <w:p w14:paraId="0BA75518" w14:textId="77777777" w:rsidR="009514CE" w:rsidRPr="007C7AEA" w:rsidRDefault="009514CE" w:rsidP="009514CE">
      <w:pPr>
        <w:spacing w:line="240" w:lineRule="auto"/>
        <w:jc w:val="center"/>
        <w:rPr>
          <w:rFonts w:ascii="Times New Roman" w:eastAsia="Times New Roman" w:hAnsi="Times New Roman" w:cs="Times New Roman"/>
          <w:b/>
          <w:lang w:eastAsia="ru-RU"/>
        </w:rPr>
      </w:pPr>
      <w:r w:rsidRPr="007C7AEA">
        <w:rPr>
          <w:rFonts w:ascii="Times New Roman" w:eastAsia="Times New Roman" w:hAnsi="Times New Roman" w:cs="Times New Roman"/>
          <w:b/>
          <w:lang w:eastAsia="ru-RU"/>
        </w:rPr>
        <w:t>РЕКОМЕНДУЕМАЯ ЛИТЕРАТУРА</w:t>
      </w:r>
    </w:p>
    <w:p w14:paraId="2D783B5B" w14:textId="77777777" w:rsidR="009514CE" w:rsidRPr="007C7AEA" w:rsidRDefault="009514CE" w:rsidP="009514CE">
      <w:pPr>
        <w:spacing w:line="240" w:lineRule="auto"/>
        <w:jc w:val="center"/>
        <w:rPr>
          <w:rFonts w:ascii="Times New Roman" w:eastAsia="Times New Roman" w:hAnsi="Times New Roman" w:cs="Times New Roman"/>
          <w:b/>
          <w:lang w:eastAsia="ru-RU"/>
        </w:rPr>
      </w:pPr>
    </w:p>
    <w:p w14:paraId="7889F064" w14:textId="77777777" w:rsidR="007C7AEA" w:rsidRDefault="007C7AEA" w:rsidP="009514CE">
      <w:pPr>
        <w:spacing w:line="240" w:lineRule="auto"/>
        <w:jc w:val="both"/>
        <w:rPr>
          <w:rFonts w:ascii="Times New Roman" w:eastAsia="Times New Roman" w:hAnsi="Times New Roman" w:cs="Times New Roman"/>
          <w:u w:val="single"/>
          <w:lang w:eastAsia="ru-RU"/>
        </w:rPr>
      </w:pPr>
      <w:r>
        <w:rPr>
          <w:rFonts w:ascii="Times New Roman" w:eastAsia="Times New Roman" w:hAnsi="Times New Roman" w:cs="Times New Roman"/>
          <w:u w:val="single"/>
          <w:lang w:eastAsia="ru-RU"/>
        </w:rPr>
        <w:t xml:space="preserve">1. Королёв М.А. Технология, конструирование и методы моделирования кремниевых интегральных </w:t>
      </w:r>
      <w:proofErr w:type="gramStart"/>
      <w:r>
        <w:rPr>
          <w:rFonts w:ascii="Times New Roman" w:eastAsia="Times New Roman" w:hAnsi="Times New Roman" w:cs="Times New Roman"/>
          <w:u w:val="single"/>
          <w:lang w:eastAsia="ru-RU"/>
        </w:rPr>
        <w:t>схем .</w:t>
      </w:r>
      <w:proofErr w:type="gramEnd"/>
      <w:r>
        <w:rPr>
          <w:rFonts w:ascii="Times New Roman" w:eastAsia="Times New Roman" w:hAnsi="Times New Roman" w:cs="Times New Roman"/>
          <w:u w:val="single"/>
          <w:lang w:eastAsia="ru-RU"/>
        </w:rPr>
        <w:t xml:space="preserve"> БИНОМ. Лаборатория знаний, 2012. Часть 1-397с.</w:t>
      </w:r>
    </w:p>
    <w:p w14:paraId="5ED82077" w14:textId="77777777" w:rsidR="007C7AEA" w:rsidRDefault="007C7AEA" w:rsidP="007C7AEA">
      <w:pPr>
        <w:spacing w:line="240" w:lineRule="auto"/>
        <w:jc w:val="both"/>
        <w:rPr>
          <w:rFonts w:ascii="Times New Roman" w:eastAsia="Times New Roman" w:hAnsi="Times New Roman" w:cs="Times New Roman"/>
          <w:u w:val="single"/>
          <w:lang w:eastAsia="ru-RU"/>
        </w:rPr>
      </w:pPr>
      <w:r>
        <w:rPr>
          <w:rFonts w:ascii="Times New Roman" w:eastAsia="Times New Roman" w:hAnsi="Times New Roman" w:cs="Times New Roman"/>
          <w:u w:val="single"/>
          <w:lang w:eastAsia="ru-RU"/>
        </w:rPr>
        <w:t xml:space="preserve">2. Королёв М.А. Технология, конструирование и методы моделирования кремниевых интегральных </w:t>
      </w:r>
      <w:proofErr w:type="gramStart"/>
      <w:r>
        <w:rPr>
          <w:rFonts w:ascii="Times New Roman" w:eastAsia="Times New Roman" w:hAnsi="Times New Roman" w:cs="Times New Roman"/>
          <w:u w:val="single"/>
          <w:lang w:eastAsia="ru-RU"/>
        </w:rPr>
        <w:t>схем .</w:t>
      </w:r>
      <w:proofErr w:type="gramEnd"/>
      <w:r>
        <w:rPr>
          <w:rFonts w:ascii="Times New Roman" w:eastAsia="Times New Roman" w:hAnsi="Times New Roman" w:cs="Times New Roman"/>
          <w:u w:val="single"/>
          <w:lang w:eastAsia="ru-RU"/>
        </w:rPr>
        <w:t xml:space="preserve"> БИНОМ. Лаборатория знаний, 2012. Часть 2-422с.</w:t>
      </w:r>
    </w:p>
    <w:p w14:paraId="2462640D" w14:textId="77777777" w:rsidR="007C7AEA" w:rsidRDefault="007C7AEA" w:rsidP="009514CE">
      <w:pPr>
        <w:spacing w:line="240" w:lineRule="auto"/>
        <w:jc w:val="both"/>
        <w:rPr>
          <w:rFonts w:ascii="Times New Roman" w:eastAsia="Times New Roman" w:hAnsi="Times New Roman" w:cs="Times New Roman"/>
          <w:u w:val="single"/>
          <w:lang w:eastAsia="ru-RU"/>
        </w:rPr>
      </w:pPr>
      <w:r>
        <w:rPr>
          <w:rFonts w:ascii="Times New Roman" w:eastAsia="Times New Roman" w:hAnsi="Times New Roman" w:cs="Times New Roman"/>
          <w:u w:val="single"/>
          <w:lang w:eastAsia="ru-RU"/>
        </w:rPr>
        <w:t>3. Красников Г.Я. Конструктивно-технологические особенности субмикронных МОП-транзисторов</w:t>
      </w:r>
      <w:r w:rsidR="003D2E1A">
        <w:rPr>
          <w:rFonts w:ascii="Times New Roman" w:eastAsia="Times New Roman" w:hAnsi="Times New Roman" w:cs="Times New Roman"/>
          <w:u w:val="single"/>
          <w:lang w:eastAsia="ru-RU"/>
        </w:rPr>
        <w:t xml:space="preserve">, 2-е </w:t>
      </w:r>
      <w:proofErr w:type="spellStart"/>
      <w:r w:rsidR="003D2E1A">
        <w:rPr>
          <w:rFonts w:ascii="Times New Roman" w:eastAsia="Times New Roman" w:hAnsi="Times New Roman" w:cs="Times New Roman"/>
          <w:u w:val="single"/>
          <w:lang w:eastAsia="ru-RU"/>
        </w:rPr>
        <w:t>изд</w:t>
      </w:r>
      <w:proofErr w:type="spellEnd"/>
      <w:r w:rsidR="003D2E1A">
        <w:rPr>
          <w:rFonts w:ascii="Times New Roman" w:eastAsia="Times New Roman" w:hAnsi="Times New Roman" w:cs="Times New Roman"/>
          <w:u w:val="single"/>
          <w:lang w:eastAsia="ru-RU"/>
        </w:rPr>
        <w:t>, М.: Техносфера, 2011</w:t>
      </w:r>
    </w:p>
    <w:p w14:paraId="6DA512FF" w14:textId="77777777" w:rsidR="009514CE" w:rsidRPr="007C7AEA" w:rsidRDefault="009514CE" w:rsidP="009514CE">
      <w:pPr>
        <w:spacing w:line="240" w:lineRule="auto"/>
        <w:jc w:val="both"/>
        <w:rPr>
          <w:rFonts w:ascii="Times New Roman" w:eastAsia="Times New Roman" w:hAnsi="Times New Roman" w:cs="Times New Roman"/>
          <w:u w:val="single"/>
          <w:lang w:eastAsia="ru-RU"/>
        </w:rPr>
      </w:pPr>
      <w:r w:rsidRPr="007C7AEA">
        <w:rPr>
          <w:rFonts w:ascii="Times New Roman" w:eastAsia="Times New Roman" w:hAnsi="Times New Roman" w:cs="Times New Roman"/>
          <w:sz w:val="24"/>
          <w:u w:val="single"/>
          <w:lang w:eastAsia="ru-RU"/>
        </w:rPr>
        <w:t xml:space="preserve"> ____________________________________________________</w:t>
      </w:r>
    </w:p>
    <w:p w14:paraId="70D6BD64" w14:textId="77777777" w:rsidR="009514CE" w:rsidRPr="007C7AEA" w:rsidRDefault="009514CE" w:rsidP="009514CE">
      <w:pPr>
        <w:spacing w:line="240" w:lineRule="auto"/>
        <w:jc w:val="both"/>
        <w:rPr>
          <w:rFonts w:ascii="Times New Roman" w:eastAsia="Times New Roman" w:hAnsi="Times New Roman" w:cs="Times New Roman"/>
          <w:u w:val="single"/>
          <w:lang w:eastAsia="ru-RU"/>
        </w:rPr>
      </w:pPr>
    </w:p>
    <w:p w14:paraId="792C8FCC" w14:textId="24455672" w:rsidR="00DA45A1" w:rsidRDefault="009514CE" w:rsidP="003D2E1A">
      <w:pPr>
        <w:rPr>
          <w:rFonts w:ascii="Times New Roman" w:eastAsia="Times New Roman" w:hAnsi="Times New Roman" w:cs="Times New Roman"/>
          <w:b/>
          <w:u w:val="single"/>
          <w:lang w:eastAsia="ru-RU"/>
        </w:rPr>
      </w:pPr>
      <w:proofErr w:type="gramStart"/>
      <w:r w:rsidRPr="007C7AEA">
        <w:rPr>
          <w:rFonts w:ascii="Times New Roman" w:eastAsia="Times New Roman" w:hAnsi="Times New Roman" w:cs="Times New Roman"/>
          <w:b/>
          <w:u w:val="single"/>
          <w:lang w:eastAsia="ru-RU"/>
        </w:rPr>
        <w:t>Примечание:  задание</w:t>
      </w:r>
      <w:proofErr w:type="gramEnd"/>
      <w:r w:rsidRPr="007C7AEA">
        <w:rPr>
          <w:rFonts w:ascii="Times New Roman" w:eastAsia="Times New Roman" w:hAnsi="Times New Roman" w:cs="Times New Roman"/>
          <w:b/>
          <w:u w:val="single"/>
          <w:lang w:eastAsia="ru-RU"/>
        </w:rPr>
        <w:t xml:space="preserve"> брошюруется вместе с выпускной работой и с отзывами на нее руководителя и рецензента.</w:t>
      </w:r>
    </w:p>
    <w:p w14:paraId="13121847" w14:textId="383A0C7F" w:rsidR="00044693" w:rsidRDefault="00044693" w:rsidP="003D2E1A">
      <w:pPr>
        <w:rPr>
          <w:rFonts w:ascii="Times New Roman" w:eastAsia="Times New Roman" w:hAnsi="Times New Roman" w:cs="Times New Roman"/>
          <w:b/>
          <w:u w:val="single"/>
          <w:lang w:eastAsia="ru-RU"/>
        </w:rPr>
      </w:pPr>
    </w:p>
    <w:p w14:paraId="25FE4086" w14:textId="25FE2D19" w:rsidR="00044693" w:rsidRDefault="00044693" w:rsidP="003D2E1A">
      <w:pPr>
        <w:rPr>
          <w:rFonts w:ascii="Times New Roman" w:eastAsia="Times New Roman" w:hAnsi="Times New Roman" w:cs="Times New Roman"/>
          <w:b/>
          <w:u w:val="single"/>
          <w:lang w:eastAsia="ru-RU"/>
        </w:rPr>
      </w:pPr>
    </w:p>
    <w:p w14:paraId="2314D873" w14:textId="71C06860" w:rsidR="00044693" w:rsidRDefault="00044693" w:rsidP="003D2E1A">
      <w:pPr>
        <w:rPr>
          <w:rFonts w:ascii="Times New Roman" w:eastAsia="Times New Roman" w:hAnsi="Times New Roman" w:cs="Times New Roman"/>
          <w:b/>
          <w:u w:val="single"/>
          <w:lang w:eastAsia="ru-RU"/>
        </w:rPr>
      </w:pPr>
    </w:p>
    <w:p w14:paraId="7D711858" w14:textId="76BFD057" w:rsidR="00044693" w:rsidRDefault="00044693" w:rsidP="003D2E1A">
      <w:pPr>
        <w:rPr>
          <w:rFonts w:ascii="Times New Roman" w:eastAsia="Times New Roman" w:hAnsi="Times New Roman" w:cs="Times New Roman"/>
          <w:b/>
          <w:u w:val="single"/>
          <w:lang w:eastAsia="ru-RU"/>
        </w:rPr>
      </w:pPr>
    </w:p>
    <w:p w14:paraId="37A89ADC" w14:textId="5A49AA22" w:rsidR="00044693" w:rsidRDefault="00044693" w:rsidP="003D2E1A">
      <w:pPr>
        <w:rPr>
          <w:rFonts w:ascii="Times New Roman" w:eastAsia="Times New Roman" w:hAnsi="Times New Roman" w:cs="Times New Roman"/>
          <w:b/>
          <w:u w:val="single"/>
          <w:lang w:eastAsia="ru-RU"/>
        </w:rPr>
      </w:pPr>
    </w:p>
    <w:p w14:paraId="5710CDBD" w14:textId="77777777" w:rsidR="00044693" w:rsidRPr="003D2E1A" w:rsidRDefault="00044693" w:rsidP="003D2E1A">
      <w:pPr>
        <w:rPr>
          <w:rFonts w:ascii="Times New Roman" w:eastAsia="Times New Roman" w:hAnsi="Times New Roman" w:cs="Times New Roman"/>
          <w:b/>
          <w:u w:val="single"/>
          <w:lang w:eastAsia="ru-RU"/>
        </w:rPr>
      </w:pPr>
    </w:p>
    <w:p w14:paraId="3D9589A8" w14:textId="77777777" w:rsidR="007C7AEA" w:rsidRPr="00053FFA" w:rsidRDefault="00DA45A1" w:rsidP="001F0050">
      <w:pPr>
        <w:autoSpaceDE w:val="0"/>
        <w:autoSpaceDN w:val="0"/>
        <w:adjustRightInd w:val="0"/>
        <w:spacing w:after="0" w:line="360" w:lineRule="auto"/>
        <w:jc w:val="center"/>
        <w:rPr>
          <w:rFonts w:ascii="Times New Roman" w:hAnsi="Times New Roman" w:cs="Times New Roman"/>
          <w:b/>
          <w:bCs/>
          <w:sz w:val="28"/>
          <w:szCs w:val="28"/>
        </w:rPr>
      </w:pPr>
      <w:r w:rsidRPr="00E06222">
        <w:rPr>
          <w:rFonts w:ascii="Times New Roman" w:hAnsi="Times New Roman" w:cs="Times New Roman"/>
          <w:b/>
          <w:bCs/>
          <w:sz w:val="28"/>
          <w:szCs w:val="28"/>
        </w:rPr>
        <w:lastRenderedPageBreak/>
        <w:t>АНОТАЦИЯ</w:t>
      </w:r>
    </w:p>
    <w:p w14:paraId="2CCED84F" w14:textId="77777777" w:rsidR="00053FFA" w:rsidRPr="007C7AEA" w:rsidRDefault="007C7AEA" w:rsidP="001B6982">
      <w:pPr>
        <w:spacing w:after="0" w:line="360" w:lineRule="auto"/>
        <w:ind w:firstLine="708"/>
        <w:rPr>
          <w:rFonts w:ascii="Times New Roman" w:hAnsi="Times New Roman" w:cs="Times New Roman"/>
          <w:sz w:val="28"/>
        </w:rPr>
      </w:pPr>
      <w:r w:rsidRPr="007C7AEA">
        <w:rPr>
          <w:rFonts w:ascii="Times New Roman" w:hAnsi="Times New Roman" w:cs="Times New Roman"/>
          <w:sz w:val="28"/>
        </w:rPr>
        <w:t xml:space="preserve">Работа содержит  </w:t>
      </w:r>
      <w:r w:rsidR="00FE2181">
        <w:rPr>
          <w:rFonts w:ascii="Times New Roman" w:hAnsi="Times New Roman" w:cs="Times New Roman"/>
          <w:sz w:val="28"/>
        </w:rPr>
        <w:t>40</w:t>
      </w:r>
      <w:r w:rsidRPr="007C7AEA">
        <w:rPr>
          <w:rFonts w:ascii="Times New Roman" w:hAnsi="Times New Roman" w:cs="Times New Roman"/>
          <w:sz w:val="28"/>
        </w:rPr>
        <w:t xml:space="preserve"> стр., </w:t>
      </w:r>
      <w:r w:rsidR="00D04162">
        <w:rPr>
          <w:rFonts w:ascii="Times New Roman" w:hAnsi="Times New Roman" w:cs="Times New Roman"/>
          <w:sz w:val="28"/>
        </w:rPr>
        <w:t>1</w:t>
      </w:r>
      <w:r w:rsidR="00FE2181">
        <w:rPr>
          <w:rFonts w:ascii="Times New Roman" w:hAnsi="Times New Roman" w:cs="Times New Roman"/>
          <w:sz w:val="28"/>
        </w:rPr>
        <w:t>3</w:t>
      </w:r>
      <w:r w:rsidRPr="007C7AEA">
        <w:rPr>
          <w:rFonts w:ascii="Times New Roman" w:hAnsi="Times New Roman" w:cs="Times New Roman"/>
          <w:sz w:val="28"/>
        </w:rPr>
        <w:t xml:space="preserve"> рисунков, </w:t>
      </w:r>
      <w:r w:rsidR="00D04162">
        <w:rPr>
          <w:rFonts w:ascii="Times New Roman" w:hAnsi="Times New Roman" w:cs="Times New Roman"/>
          <w:sz w:val="28"/>
        </w:rPr>
        <w:t>1</w:t>
      </w:r>
      <w:r w:rsidRPr="007C7AEA">
        <w:rPr>
          <w:rFonts w:ascii="Times New Roman" w:hAnsi="Times New Roman" w:cs="Times New Roman"/>
          <w:sz w:val="28"/>
        </w:rPr>
        <w:t xml:space="preserve"> таблиц</w:t>
      </w:r>
      <w:r w:rsidR="00D04162">
        <w:rPr>
          <w:rFonts w:ascii="Times New Roman" w:hAnsi="Times New Roman" w:cs="Times New Roman"/>
          <w:sz w:val="28"/>
        </w:rPr>
        <w:t>у</w:t>
      </w:r>
      <w:r w:rsidRPr="007C7AEA">
        <w:rPr>
          <w:rFonts w:ascii="Times New Roman" w:hAnsi="Times New Roman" w:cs="Times New Roman"/>
          <w:sz w:val="28"/>
        </w:rPr>
        <w:t xml:space="preserve">, и </w:t>
      </w:r>
      <w:r w:rsidR="00A0322A">
        <w:rPr>
          <w:rFonts w:ascii="Times New Roman" w:hAnsi="Times New Roman" w:cs="Times New Roman"/>
          <w:sz w:val="28"/>
        </w:rPr>
        <w:t>11</w:t>
      </w:r>
      <w:r>
        <w:rPr>
          <w:rFonts w:ascii="Times New Roman" w:hAnsi="Times New Roman" w:cs="Times New Roman"/>
          <w:sz w:val="28"/>
        </w:rPr>
        <w:t xml:space="preserve"> использованных источников.</w:t>
      </w:r>
    </w:p>
    <w:p w14:paraId="164D2638" w14:textId="3AB1C160" w:rsidR="00053FFA" w:rsidRPr="00053FFA" w:rsidRDefault="00053FFA" w:rsidP="001F0050">
      <w:pPr>
        <w:autoSpaceDE w:val="0"/>
        <w:autoSpaceDN w:val="0"/>
        <w:adjustRightInd w:val="0"/>
        <w:spacing w:after="0" w:line="360" w:lineRule="auto"/>
        <w:ind w:firstLine="708"/>
        <w:jc w:val="both"/>
        <w:rPr>
          <w:rFonts w:ascii="Times New Roman" w:eastAsia="TimesNewRomanPSMT" w:hAnsi="Times New Roman" w:cs="Times New Roman"/>
          <w:sz w:val="28"/>
          <w:szCs w:val="28"/>
        </w:rPr>
      </w:pPr>
      <w:r w:rsidRPr="00053FFA">
        <w:rPr>
          <w:rFonts w:ascii="Times New Roman" w:eastAsia="TimesNewRomanPSMT" w:hAnsi="Times New Roman" w:cs="Times New Roman"/>
          <w:sz w:val="28"/>
          <w:szCs w:val="28"/>
        </w:rPr>
        <w:t xml:space="preserve">Создание </w:t>
      </w:r>
      <w:r>
        <w:rPr>
          <w:rFonts w:ascii="Times New Roman" w:eastAsia="TimesNewRomanPSMT" w:hAnsi="Times New Roman" w:cs="Times New Roman"/>
          <w:sz w:val="28"/>
          <w:szCs w:val="28"/>
        </w:rPr>
        <w:t>и обновление элементов</w:t>
      </w:r>
      <w:r w:rsidRPr="00053FFA">
        <w:rPr>
          <w:rFonts w:ascii="Times New Roman" w:eastAsia="TimesNewRomanPSMT" w:hAnsi="Times New Roman" w:cs="Times New Roman"/>
          <w:sz w:val="28"/>
          <w:szCs w:val="28"/>
        </w:rPr>
        <w:t xml:space="preserve"> нано</w:t>
      </w:r>
      <w:r w:rsidR="00427EFE">
        <w:rPr>
          <w:rFonts w:ascii="Times New Roman" w:eastAsia="TimesNewRomanPSMT" w:hAnsi="Times New Roman" w:cs="Times New Roman"/>
          <w:sz w:val="28"/>
          <w:szCs w:val="28"/>
        </w:rPr>
        <w:t xml:space="preserve"> и микро</w:t>
      </w:r>
      <w:r w:rsidRPr="00053FFA">
        <w:rPr>
          <w:rFonts w:ascii="Times New Roman" w:eastAsia="TimesNewRomanPSMT" w:hAnsi="Times New Roman" w:cs="Times New Roman"/>
          <w:sz w:val="28"/>
          <w:szCs w:val="28"/>
        </w:rPr>
        <w:t>электроники связано с</w:t>
      </w:r>
    </w:p>
    <w:p w14:paraId="28BFEBD1" w14:textId="77777777" w:rsidR="00053FFA" w:rsidRDefault="00D92DE7" w:rsidP="001F0050">
      <w:pPr>
        <w:autoSpaceDE w:val="0"/>
        <w:autoSpaceDN w:val="0"/>
        <w:adjustRightInd w:val="0"/>
        <w:spacing w:after="0" w:line="360" w:lineRule="auto"/>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исследованием </w:t>
      </w:r>
      <w:r w:rsidR="00053FFA" w:rsidRPr="00053FFA">
        <w:rPr>
          <w:rFonts w:ascii="Times New Roman" w:eastAsia="TimesNewRomanPSMT" w:hAnsi="Times New Roman" w:cs="Times New Roman"/>
          <w:sz w:val="28"/>
          <w:szCs w:val="28"/>
        </w:rPr>
        <w:t xml:space="preserve"> и </w:t>
      </w:r>
      <w:r>
        <w:rPr>
          <w:rFonts w:ascii="Times New Roman" w:eastAsia="TimesNewRomanPSMT" w:hAnsi="Times New Roman" w:cs="Times New Roman"/>
          <w:sz w:val="28"/>
          <w:szCs w:val="28"/>
        </w:rPr>
        <w:t>разработкой</w:t>
      </w:r>
      <w:r w:rsidR="00053FFA" w:rsidRPr="00053FFA">
        <w:rPr>
          <w:rFonts w:ascii="Times New Roman" w:eastAsia="TimesNewRomanPSMT" w:hAnsi="Times New Roman" w:cs="Times New Roman"/>
          <w:sz w:val="28"/>
          <w:szCs w:val="28"/>
        </w:rPr>
        <w:t xml:space="preserve"> методов </w:t>
      </w:r>
      <w:r w:rsidR="00053FFA">
        <w:rPr>
          <w:rFonts w:ascii="Times New Roman" w:eastAsia="TimesNewRomanPSMT" w:hAnsi="Times New Roman" w:cs="Times New Roman"/>
          <w:sz w:val="28"/>
          <w:szCs w:val="28"/>
        </w:rPr>
        <w:t>литографии</w:t>
      </w:r>
      <w:r w:rsidR="00053FFA" w:rsidRPr="00053FFA">
        <w:rPr>
          <w:rFonts w:ascii="Times New Roman" w:eastAsia="TimesNewRomanPSMT" w:hAnsi="Times New Roman" w:cs="Times New Roman"/>
          <w:sz w:val="28"/>
          <w:szCs w:val="28"/>
        </w:rPr>
        <w:t xml:space="preserve"> с нанометровым разрешением. </w:t>
      </w:r>
      <w:r>
        <w:rPr>
          <w:rFonts w:ascii="Times New Roman" w:eastAsia="TimesNewRomanPSMT" w:hAnsi="Times New Roman" w:cs="Times New Roman"/>
          <w:sz w:val="28"/>
          <w:szCs w:val="28"/>
        </w:rPr>
        <w:t>Самым</w:t>
      </w:r>
      <w:r w:rsidR="00053FFA" w:rsidRPr="00053FFA">
        <w:rPr>
          <w:rFonts w:ascii="Times New Roman" w:eastAsia="TimesNewRomanPSMT" w:hAnsi="Times New Roman" w:cs="Times New Roman"/>
          <w:sz w:val="28"/>
          <w:szCs w:val="28"/>
        </w:rPr>
        <w:t xml:space="preserve"> перспективны</w:t>
      </w:r>
      <w:r>
        <w:rPr>
          <w:rFonts w:ascii="Times New Roman" w:eastAsia="TimesNewRomanPSMT" w:hAnsi="Times New Roman" w:cs="Times New Roman"/>
          <w:sz w:val="28"/>
          <w:szCs w:val="28"/>
        </w:rPr>
        <w:t>м</w:t>
      </w:r>
      <w:r w:rsidR="00053FFA" w:rsidRPr="00053FFA">
        <w:rPr>
          <w:rFonts w:ascii="Times New Roman" w:eastAsia="TimesNewRomanPSMT" w:hAnsi="Times New Roman" w:cs="Times New Roman"/>
          <w:sz w:val="28"/>
          <w:szCs w:val="28"/>
        </w:rPr>
        <w:t xml:space="preserve"> </w:t>
      </w:r>
      <w:r w:rsidR="00053FFA">
        <w:rPr>
          <w:rFonts w:ascii="Times New Roman" w:eastAsia="TimesNewRomanPSMT" w:hAnsi="Times New Roman" w:cs="Times New Roman"/>
          <w:sz w:val="28"/>
          <w:szCs w:val="28"/>
        </w:rPr>
        <w:t xml:space="preserve">является </w:t>
      </w:r>
      <w:r w:rsidR="00053FFA" w:rsidRPr="00053FFA">
        <w:rPr>
          <w:rFonts w:ascii="Times New Roman" w:eastAsia="TimesNewRomanPSMT" w:hAnsi="Times New Roman" w:cs="Times New Roman"/>
          <w:sz w:val="28"/>
          <w:szCs w:val="28"/>
        </w:rPr>
        <w:t xml:space="preserve">литография </w:t>
      </w:r>
      <w:r w:rsidR="00053FFA">
        <w:rPr>
          <w:rFonts w:ascii="Times New Roman" w:eastAsia="TimesNewRomanPSMT" w:hAnsi="Times New Roman" w:cs="Times New Roman"/>
          <w:sz w:val="28"/>
          <w:szCs w:val="28"/>
        </w:rPr>
        <w:t xml:space="preserve">в экстремальном ультрафиолете (ЭУФ) с длиной волны 13,5 </w:t>
      </w:r>
      <w:proofErr w:type="spellStart"/>
      <w:r w:rsidR="00053FFA">
        <w:rPr>
          <w:rFonts w:ascii="Times New Roman" w:eastAsia="TimesNewRomanPSMT" w:hAnsi="Times New Roman" w:cs="Times New Roman"/>
          <w:sz w:val="28"/>
          <w:szCs w:val="28"/>
        </w:rPr>
        <w:t>нм</w:t>
      </w:r>
      <w:proofErr w:type="spellEnd"/>
      <w:r w:rsidR="00053FFA">
        <w:rPr>
          <w:rFonts w:ascii="Times New Roman" w:eastAsia="TimesNewRomanPSMT" w:hAnsi="Times New Roman" w:cs="Times New Roman"/>
          <w:sz w:val="28"/>
          <w:szCs w:val="28"/>
        </w:rPr>
        <w:t>.</w:t>
      </w:r>
      <w:r w:rsidR="00053FFA" w:rsidRPr="00053FFA">
        <w:rPr>
          <w:rFonts w:ascii="Times New Roman" w:eastAsia="TimesNewRomanPSMT" w:hAnsi="Times New Roman" w:cs="Times New Roman"/>
          <w:sz w:val="28"/>
          <w:szCs w:val="28"/>
        </w:rPr>
        <w:t xml:space="preserve"> Основным достоинством </w:t>
      </w:r>
      <w:r w:rsidR="00053FFA">
        <w:rPr>
          <w:rFonts w:ascii="Times New Roman" w:eastAsia="TimesNewRomanPSMT" w:hAnsi="Times New Roman" w:cs="Times New Roman"/>
          <w:sz w:val="28"/>
          <w:szCs w:val="28"/>
        </w:rPr>
        <w:t>ЭУФ</w:t>
      </w:r>
      <w:r w:rsidR="0079240F">
        <w:rPr>
          <w:rFonts w:ascii="Times New Roman" w:eastAsia="TimesNewRomanPSMT" w:hAnsi="Times New Roman" w:cs="Times New Roman"/>
          <w:sz w:val="28"/>
          <w:szCs w:val="28"/>
        </w:rPr>
        <w:t>-литографии</w:t>
      </w:r>
      <w:r w:rsidR="00053FFA">
        <w:rPr>
          <w:rFonts w:ascii="Times New Roman" w:eastAsia="TimesNewRomanPSMT" w:hAnsi="Times New Roman" w:cs="Times New Roman"/>
          <w:sz w:val="28"/>
          <w:szCs w:val="28"/>
        </w:rPr>
        <w:t xml:space="preserve"> </w:t>
      </w:r>
      <w:r w:rsidR="00053FFA" w:rsidRPr="00053FFA">
        <w:rPr>
          <w:rFonts w:ascii="Times New Roman" w:eastAsia="TimesNewRomanPSMT" w:hAnsi="Times New Roman" w:cs="Times New Roman"/>
          <w:sz w:val="28"/>
          <w:szCs w:val="28"/>
        </w:rPr>
        <w:t xml:space="preserve">является </w:t>
      </w:r>
      <w:r w:rsidR="00053FFA">
        <w:rPr>
          <w:rFonts w:ascii="Times New Roman" w:eastAsia="TimesNewRomanPSMT" w:hAnsi="Times New Roman" w:cs="Times New Roman"/>
          <w:sz w:val="28"/>
          <w:szCs w:val="28"/>
        </w:rPr>
        <w:t xml:space="preserve">возможность создания микросхем с </w:t>
      </w:r>
      <w:r w:rsidR="00053FFA" w:rsidRPr="00053FFA">
        <w:rPr>
          <w:rFonts w:ascii="Times New Roman" w:eastAsia="TimesNewRomanPSMT" w:hAnsi="Times New Roman" w:cs="Times New Roman"/>
          <w:sz w:val="28"/>
          <w:szCs w:val="28"/>
        </w:rPr>
        <w:t>топо</w:t>
      </w:r>
      <w:r w:rsidR="00053FFA">
        <w:rPr>
          <w:rFonts w:ascii="Times New Roman" w:eastAsia="TimesNewRomanPSMT" w:hAnsi="Times New Roman" w:cs="Times New Roman"/>
          <w:sz w:val="28"/>
          <w:szCs w:val="28"/>
        </w:rPr>
        <w:t>логическими</w:t>
      </w:r>
      <w:r w:rsidR="00053FFA" w:rsidRPr="00053FFA">
        <w:rPr>
          <w:rFonts w:ascii="Times New Roman" w:eastAsia="TimesNewRomanPSMT" w:hAnsi="Times New Roman" w:cs="Times New Roman"/>
          <w:sz w:val="28"/>
          <w:szCs w:val="28"/>
        </w:rPr>
        <w:t xml:space="preserve"> характеристик</w:t>
      </w:r>
      <w:r w:rsidR="00053FFA">
        <w:rPr>
          <w:rFonts w:ascii="Times New Roman" w:eastAsia="TimesNewRomanPSMT" w:hAnsi="Times New Roman" w:cs="Times New Roman"/>
          <w:sz w:val="28"/>
          <w:szCs w:val="28"/>
        </w:rPr>
        <w:t>ами в несколько нанометров.</w:t>
      </w:r>
    </w:p>
    <w:p w14:paraId="65C6709D" w14:textId="77777777" w:rsidR="00053FFA" w:rsidRDefault="0079240F" w:rsidP="0079240F">
      <w:pPr>
        <w:autoSpaceDE w:val="0"/>
        <w:autoSpaceDN w:val="0"/>
        <w:adjustRightInd w:val="0"/>
        <w:spacing w:after="0" w:line="360" w:lineRule="auto"/>
        <w:ind w:firstLine="708"/>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П</w:t>
      </w:r>
      <w:r w:rsidR="00053FFA" w:rsidRPr="00053FFA">
        <w:rPr>
          <w:rFonts w:ascii="Times New Roman" w:eastAsia="TimesNewRomanPSMT" w:hAnsi="Times New Roman" w:cs="Times New Roman"/>
          <w:sz w:val="28"/>
          <w:szCs w:val="28"/>
        </w:rPr>
        <w:t>редставлен</w:t>
      </w:r>
      <w:r w:rsidR="00D92DE7">
        <w:rPr>
          <w:rFonts w:ascii="Times New Roman" w:eastAsia="TimesNewRomanPSMT" w:hAnsi="Times New Roman" w:cs="Times New Roman"/>
          <w:sz w:val="28"/>
          <w:szCs w:val="28"/>
        </w:rPr>
        <w:t>ы</w:t>
      </w:r>
      <w:r w:rsidR="00DA45A1">
        <w:rPr>
          <w:rFonts w:ascii="Times New Roman" w:eastAsia="TimesNewRomanPSMT" w:hAnsi="Times New Roman" w:cs="Times New Roman"/>
          <w:sz w:val="28"/>
          <w:szCs w:val="28"/>
        </w:rPr>
        <w:t xml:space="preserve"> </w:t>
      </w:r>
      <w:r w:rsidR="00053FFA" w:rsidRPr="00053FFA">
        <w:rPr>
          <w:rFonts w:ascii="Times New Roman" w:eastAsia="TimesNewRomanPSMT" w:hAnsi="Times New Roman" w:cs="Times New Roman"/>
          <w:sz w:val="28"/>
          <w:szCs w:val="28"/>
        </w:rPr>
        <w:t>современны</w:t>
      </w:r>
      <w:r w:rsidR="00D92DE7">
        <w:rPr>
          <w:rFonts w:ascii="Times New Roman" w:eastAsia="TimesNewRomanPSMT" w:hAnsi="Times New Roman" w:cs="Times New Roman"/>
          <w:sz w:val="28"/>
          <w:szCs w:val="28"/>
        </w:rPr>
        <w:t>е</w:t>
      </w:r>
      <w:r w:rsidR="00053FFA" w:rsidRPr="00053FFA">
        <w:rPr>
          <w:rFonts w:ascii="Times New Roman" w:eastAsia="TimesNewRomanPSMT" w:hAnsi="Times New Roman" w:cs="Times New Roman"/>
          <w:sz w:val="28"/>
          <w:szCs w:val="28"/>
        </w:rPr>
        <w:t xml:space="preserve"> литографически</w:t>
      </w:r>
      <w:r w:rsidR="00D92DE7">
        <w:rPr>
          <w:rFonts w:ascii="Times New Roman" w:eastAsia="TimesNewRomanPSMT" w:hAnsi="Times New Roman" w:cs="Times New Roman"/>
          <w:sz w:val="28"/>
          <w:szCs w:val="28"/>
        </w:rPr>
        <w:t>е</w:t>
      </w:r>
      <w:r w:rsidR="00053FFA" w:rsidRPr="00053FFA">
        <w:rPr>
          <w:rFonts w:ascii="Times New Roman" w:eastAsia="TimesNewRomanPSMT" w:hAnsi="Times New Roman" w:cs="Times New Roman"/>
          <w:sz w:val="28"/>
          <w:szCs w:val="28"/>
        </w:rPr>
        <w:t xml:space="preserve"> метод</w:t>
      </w:r>
      <w:r w:rsidR="00D92DE7">
        <w:rPr>
          <w:rFonts w:ascii="Times New Roman" w:eastAsia="TimesNewRomanPSMT" w:hAnsi="Times New Roman" w:cs="Times New Roman"/>
          <w:sz w:val="28"/>
          <w:szCs w:val="28"/>
        </w:rPr>
        <w:t>ы</w:t>
      </w:r>
      <w:r w:rsidR="00053FFA" w:rsidRPr="00053FFA">
        <w:rPr>
          <w:rFonts w:ascii="Times New Roman" w:eastAsia="TimesNewRomanPSMT" w:hAnsi="Times New Roman" w:cs="Times New Roman"/>
          <w:sz w:val="28"/>
          <w:szCs w:val="28"/>
        </w:rPr>
        <w:t xml:space="preserve"> формирования</w:t>
      </w:r>
      <w:r w:rsidR="00053FFA">
        <w:rPr>
          <w:rFonts w:ascii="Times New Roman" w:eastAsia="TimesNewRomanPSMT" w:hAnsi="Times New Roman" w:cs="Times New Roman"/>
          <w:sz w:val="28"/>
          <w:szCs w:val="28"/>
        </w:rPr>
        <w:t xml:space="preserve"> </w:t>
      </w:r>
      <w:r w:rsidR="00053FFA" w:rsidRPr="00053FFA">
        <w:rPr>
          <w:rFonts w:ascii="Times New Roman" w:eastAsia="TimesNewRomanPSMT" w:hAnsi="Times New Roman" w:cs="Times New Roman"/>
          <w:sz w:val="28"/>
          <w:szCs w:val="28"/>
        </w:rPr>
        <w:t xml:space="preserve">интегральных микросхем. Рассмотрены принципы действия, </w:t>
      </w:r>
      <w:r w:rsidR="009A22FC">
        <w:rPr>
          <w:rFonts w:ascii="Times New Roman" w:eastAsia="TimesNewRomanPSMT" w:hAnsi="Times New Roman" w:cs="Times New Roman"/>
          <w:sz w:val="28"/>
          <w:szCs w:val="28"/>
        </w:rPr>
        <w:t>преимущества и недостатки</w:t>
      </w:r>
      <w:r w:rsidR="00053FFA" w:rsidRPr="00053FFA">
        <w:rPr>
          <w:rFonts w:ascii="Times New Roman" w:eastAsia="TimesNewRomanPSMT" w:hAnsi="Times New Roman" w:cs="Times New Roman"/>
          <w:sz w:val="28"/>
          <w:szCs w:val="28"/>
        </w:rPr>
        <w:t xml:space="preserve"> альтернативных</w:t>
      </w:r>
      <w:r w:rsidR="00053FFA">
        <w:rPr>
          <w:rFonts w:ascii="Times New Roman" w:eastAsia="TimesNewRomanPSMT" w:hAnsi="Times New Roman" w:cs="Times New Roman"/>
          <w:sz w:val="28"/>
          <w:szCs w:val="28"/>
        </w:rPr>
        <w:t xml:space="preserve"> </w:t>
      </w:r>
      <w:r>
        <w:rPr>
          <w:rFonts w:ascii="Times New Roman" w:eastAsia="TimesNewRomanPSMT" w:hAnsi="Times New Roman" w:cs="Times New Roman"/>
          <w:sz w:val="28"/>
          <w:szCs w:val="28"/>
        </w:rPr>
        <w:t xml:space="preserve">методов </w:t>
      </w:r>
      <w:proofErr w:type="spellStart"/>
      <w:r>
        <w:rPr>
          <w:rFonts w:ascii="Times New Roman" w:eastAsia="TimesNewRomanPSMT" w:hAnsi="Times New Roman" w:cs="Times New Roman"/>
          <w:sz w:val="28"/>
          <w:szCs w:val="28"/>
        </w:rPr>
        <w:t>нано</w:t>
      </w:r>
      <w:r w:rsidR="00053FFA" w:rsidRPr="00053FFA">
        <w:rPr>
          <w:rFonts w:ascii="Times New Roman" w:eastAsia="TimesNewRomanPSMT" w:hAnsi="Times New Roman" w:cs="Times New Roman"/>
          <w:sz w:val="28"/>
          <w:szCs w:val="28"/>
        </w:rPr>
        <w:t>литографии</w:t>
      </w:r>
      <w:proofErr w:type="spellEnd"/>
      <w:r w:rsidR="00053FFA">
        <w:rPr>
          <w:rFonts w:ascii="Times New Roman" w:eastAsia="TimesNewRomanPSMT" w:hAnsi="Times New Roman" w:cs="Times New Roman"/>
          <w:sz w:val="28"/>
          <w:szCs w:val="28"/>
        </w:rPr>
        <w:t xml:space="preserve">. </w:t>
      </w:r>
    </w:p>
    <w:p w14:paraId="08DB2003" w14:textId="77777777" w:rsidR="00DA45A1" w:rsidRDefault="0079240F" w:rsidP="0005762F">
      <w:pPr>
        <w:autoSpaceDE w:val="0"/>
        <w:autoSpaceDN w:val="0"/>
        <w:adjustRightInd w:val="0"/>
        <w:spacing w:after="0" w:line="360" w:lineRule="auto"/>
        <w:ind w:firstLine="708"/>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Проанализированы </w:t>
      </w:r>
      <w:r w:rsidR="00053FFA">
        <w:rPr>
          <w:rFonts w:ascii="Times New Roman" w:eastAsia="TimesNewRomanPSMT" w:hAnsi="Times New Roman" w:cs="Times New Roman"/>
          <w:sz w:val="28"/>
          <w:szCs w:val="28"/>
        </w:rPr>
        <w:t xml:space="preserve">полученные за последние несколько десятилетий </w:t>
      </w:r>
      <w:r w:rsidR="00823781">
        <w:rPr>
          <w:rFonts w:ascii="Times New Roman" w:eastAsia="TimesNewRomanPSMT" w:hAnsi="Times New Roman" w:cs="Times New Roman"/>
          <w:sz w:val="28"/>
          <w:szCs w:val="28"/>
        </w:rPr>
        <w:t>по литографии в ЭУФ.</w:t>
      </w:r>
      <w:r w:rsidR="0005762F">
        <w:rPr>
          <w:rFonts w:ascii="Times New Roman" w:eastAsia="TimesNewRomanPSMT" w:hAnsi="Times New Roman" w:cs="Times New Roman"/>
          <w:sz w:val="28"/>
          <w:szCs w:val="28"/>
        </w:rPr>
        <w:t xml:space="preserve"> </w:t>
      </w:r>
      <w:r>
        <w:rPr>
          <w:rFonts w:ascii="Times New Roman" w:eastAsia="TimesNewRomanPSMT" w:hAnsi="Times New Roman" w:cs="Times New Roman"/>
          <w:sz w:val="28"/>
          <w:szCs w:val="28"/>
        </w:rPr>
        <w:t xml:space="preserve">Показано, что, </w:t>
      </w:r>
      <w:r w:rsidR="00053FFA" w:rsidRPr="00053FFA">
        <w:rPr>
          <w:rFonts w:ascii="Times New Roman" w:eastAsia="TimesNewRomanPSMT" w:hAnsi="Times New Roman" w:cs="Times New Roman"/>
          <w:sz w:val="28"/>
          <w:szCs w:val="28"/>
        </w:rPr>
        <w:t>несмотря на большое</w:t>
      </w:r>
      <w:r w:rsidR="009A22FC">
        <w:rPr>
          <w:rFonts w:ascii="Times New Roman" w:eastAsia="TimesNewRomanPSMT" w:hAnsi="Times New Roman" w:cs="Times New Roman"/>
          <w:sz w:val="28"/>
          <w:szCs w:val="28"/>
        </w:rPr>
        <w:t xml:space="preserve"> количество исследований, </w:t>
      </w:r>
      <w:r w:rsidR="00823781">
        <w:rPr>
          <w:rFonts w:ascii="Times New Roman" w:eastAsia="TimesNewRomanPSMT" w:hAnsi="Times New Roman" w:cs="Times New Roman"/>
          <w:sz w:val="28"/>
          <w:szCs w:val="28"/>
        </w:rPr>
        <w:t xml:space="preserve">выход этой технологии </w:t>
      </w:r>
      <w:r w:rsidR="009A22FC">
        <w:rPr>
          <w:rFonts w:ascii="Times New Roman" w:eastAsia="TimesNewRomanPSMT" w:hAnsi="Times New Roman" w:cs="Times New Roman"/>
          <w:sz w:val="28"/>
          <w:szCs w:val="28"/>
        </w:rPr>
        <w:t>в</w:t>
      </w:r>
      <w:r w:rsidR="00823781">
        <w:rPr>
          <w:rFonts w:ascii="Times New Roman" w:eastAsia="TimesNewRomanPSMT" w:hAnsi="Times New Roman" w:cs="Times New Roman"/>
          <w:sz w:val="28"/>
          <w:szCs w:val="28"/>
        </w:rPr>
        <w:t xml:space="preserve"> массовое производство не готов. </w:t>
      </w:r>
      <w:r>
        <w:rPr>
          <w:rFonts w:ascii="Times New Roman" w:eastAsia="TimesNewRomanPSMT" w:hAnsi="Times New Roman" w:cs="Times New Roman"/>
          <w:sz w:val="28"/>
          <w:szCs w:val="28"/>
        </w:rPr>
        <w:t xml:space="preserve">В работе </w:t>
      </w:r>
      <w:r w:rsidR="00823781">
        <w:rPr>
          <w:rFonts w:ascii="Times New Roman" w:eastAsia="TimesNewRomanPSMT" w:hAnsi="Times New Roman" w:cs="Times New Roman"/>
          <w:sz w:val="28"/>
          <w:szCs w:val="28"/>
        </w:rPr>
        <w:t>произведён расчёт, в котором был</w:t>
      </w:r>
      <w:r w:rsidR="0005762F">
        <w:rPr>
          <w:rFonts w:ascii="Times New Roman" w:eastAsia="TimesNewRomanPSMT" w:hAnsi="Times New Roman" w:cs="Times New Roman"/>
          <w:sz w:val="28"/>
          <w:szCs w:val="28"/>
        </w:rPr>
        <w:t xml:space="preserve"> рассчитан</w:t>
      </w:r>
      <w:r w:rsidR="00DC6273">
        <w:rPr>
          <w:rFonts w:ascii="Times New Roman" w:eastAsia="TimesNewRomanPSMT" w:hAnsi="Times New Roman" w:cs="Times New Roman"/>
          <w:sz w:val="28"/>
          <w:szCs w:val="28"/>
        </w:rPr>
        <w:t xml:space="preserve"> оптимальный угол падения</w:t>
      </w:r>
      <w:r w:rsidR="0005762F">
        <w:rPr>
          <w:rFonts w:ascii="Times New Roman" w:eastAsia="TimesNewRomanPSMT" w:hAnsi="Times New Roman" w:cs="Times New Roman"/>
          <w:sz w:val="28"/>
          <w:szCs w:val="28"/>
        </w:rPr>
        <w:t xml:space="preserve"> излучения на многослойную структуру</w:t>
      </w:r>
      <w:r w:rsidR="00427EFE">
        <w:rPr>
          <w:rFonts w:ascii="Times New Roman" w:eastAsia="TimesNewRomanPSMT" w:hAnsi="Times New Roman" w:cs="Times New Roman"/>
          <w:sz w:val="28"/>
          <w:szCs w:val="28"/>
        </w:rPr>
        <w:t>.</w:t>
      </w:r>
    </w:p>
    <w:p w14:paraId="5967D8EC" w14:textId="77777777" w:rsidR="00E06222" w:rsidRDefault="00DA45A1" w:rsidP="001F0050">
      <w:pPr>
        <w:autoSpaceDE w:val="0"/>
        <w:autoSpaceDN w:val="0"/>
        <w:adjustRightInd w:val="0"/>
        <w:spacing w:after="0" w:line="360" w:lineRule="auto"/>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ab/>
        <w:t xml:space="preserve">В заключении представлены результаты </w:t>
      </w:r>
      <w:r w:rsidR="0005762F">
        <w:rPr>
          <w:rFonts w:ascii="Times New Roman" w:eastAsia="TimesNewRomanPSMT" w:hAnsi="Times New Roman" w:cs="Times New Roman"/>
          <w:sz w:val="28"/>
          <w:szCs w:val="28"/>
        </w:rPr>
        <w:t>по состоянию</w:t>
      </w:r>
      <w:r w:rsidR="00427EFE">
        <w:rPr>
          <w:rFonts w:ascii="Times New Roman" w:eastAsia="TimesNewRomanPSMT" w:hAnsi="Times New Roman" w:cs="Times New Roman"/>
          <w:sz w:val="28"/>
          <w:szCs w:val="28"/>
        </w:rPr>
        <w:t xml:space="preserve"> на 2016-2017 </w:t>
      </w:r>
      <w:proofErr w:type="spellStart"/>
      <w:r w:rsidR="00427EFE">
        <w:rPr>
          <w:rFonts w:ascii="Times New Roman" w:eastAsia="TimesNewRomanPSMT" w:hAnsi="Times New Roman" w:cs="Times New Roman"/>
          <w:sz w:val="28"/>
          <w:szCs w:val="28"/>
        </w:rPr>
        <w:t>г.г</w:t>
      </w:r>
      <w:proofErr w:type="spellEnd"/>
      <w:r w:rsidR="00427EFE">
        <w:rPr>
          <w:rFonts w:ascii="Times New Roman" w:eastAsia="TimesNewRomanPSMT" w:hAnsi="Times New Roman" w:cs="Times New Roman"/>
          <w:sz w:val="28"/>
          <w:szCs w:val="28"/>
        </w:rPr>
        <w:t>.</w:t>
      </w:r>
      <w:r>
        <w:rPr>
          <w:rFonts w:ascii="Times New Roman" w:eastAsia="TimesNewRomanPSMT" w:hAnsi="Times New Roman" w:cs="Times New Roman"/>
          <w:sz w:val="28"/>
          <w:szCs w:val="28"/>
        </w:rPr>
        <w:t xml:space="preserve"> </w:t>
      </w:r>
      <w:r w:rsidR="009A22FC">
        <w:rPr>
          <w:rFonts w:ascii="Times New Roman" w:eastAsia="TimesNewRomanPSMT" w:hAnsi="Times New Roman" w:cs="Times New Roman"/>
          <w:sz w:val="28"/>
          <w:szCs w:val="28"/>
        </w:rPr>
        <w:t>членами международного</w:t>
      </w:r>
      <w:r>
        <w:rPr>
          <w:rFonts w:ascii="Times New Roman" w:eastAsia="TimesNewRomanPSMT" w:hAnsi="Times New Roman" w:cs="Times New Roman"/>
          <w:sz w:val="28"/>
          <w:szCs w:val="28"/>
        </w:rPr>
        <w:t xml:space="preserve"> консорциума и </w:t>
      </w:r>
      <w:r w:rsidR="009A22FC">
        <w:rPr>
          <w:rFonts w:ascii="Times New Roman" w:eastAsia="TimesNewRomanPSMT" w:hAnsi="Times New Roman" w:cs="Times New Roman"/>
          <w:sz w:val="28"/>
          <w:szCs w:val="28"/>
        </w:rPr>
        <w:t>описаны основные исследования, которые продолжаются по этой теме.</w:t>
      </w:r>
    </w:p>
    <w:p w14:paraId="7FF9BAA9" w14:textId="77777777" w:rsidR="00E06222" w:rsidRDefault="00E06222" w:rsidP="00E06222">
      <w:pPr>
        <w:autoSpaceDE w:val="0"/>
        <w:autoSpaceDN w:val="0"/>
        <w:adjustRightInd w:val="0"/>
        <w:spacing w:after="0" w:line="240" w:lineRule="auto"/>
        <w:jc w:val="both"/>
        <w:rPr>
          <w:rFonts w:ascii="Times New Roman" w:eastAsia="TimesNewRomanPSMT" w:hAnsi="Times New Roman" w:cs="Times New Roman"/>
          <w:sz w:val="28"/>
          <w:szCs w:val="28"/>
        </w:rPr>
      </w:pPr>
    </w:p>
    <w:p w14:paraId="2A7AD8F0" w14:textId="77777777" w:rsidR="00E06222" w:rsidRPr="001004C2" w:rsidRDefault="00E06222" w:rsidP="001F0050">
      <w:pPr>
        <w:autoSpaceDE w:val="0"/>
        <w:autoSpaceDN w:val="0"/>
        <w:adjustRightInd w:val="0"/>
        <w:spacing w:after="0" w:line="360" w:lineRule="auto"/>
        <w:jc w:val="center"/>
        <w:rPr>
          <w:rFonts w:ascii="Times New Roman" w:hAnsi="Times New Roman" w:cs="Times New Roman"/>
          <w:b/>
          <w:sz w:val="28"/>
          <w:szCs w:val="28"/>
          <w:lang w:val="en-US"/>
        </w:rPr>
      </w:pPr>
      <w:r w:rsidRPr="00E06222">
        <w:rPr>
          <w:rFonts w:ascii="Times New Roman" w:hAnsi="Times New Roman" w:cs="Times New Roman"/>
          <w:b/>
          <w:sz w:val="28"/>
          <w:szCs w:val="28"/>
          <w:lang w:val="en-US"/>
        </w:rPr>
        <w:t>Summary</w:t>
      </w:r>
    </w:p>
    <w:p w14:paraId="45E12642" w14:textId="77777777" w:rsidR="00E06222" w:rsidRPr="00E06222" w:rsidRDefault="00E06222" w:rsidP="001F0050">
      <w:pPr>
        <w:autoSpaceDE w:val="0"/>
        <w:autoSpaceDN w:val="0"/>
        <w:adjustRightInd w:val="0"/>
        <w:spacing w:after="0" w:line="360" w:lineRule="auto"/>
        <w:ind w:firstLine="708"/>
        <w:jc w:val="both"/>
        <w:rPr>
          <w:rFonts w:ascii="Times New Roman" w:hAnsi="Times New Roman" w:cs="Times New Roman"/>
          <w:sz w:val="28"/>
          <w:szCs w:val="28"/>
          <w:lang w:val="en-US"/>
        </w:rPr>
      </w:pPr>
      <w:r w:rsidRPr="00E06222">
        <w:rPr>
          <w:rFonts w:ascii="Times New Roman" w:hAnsi="Times New Roman" w:cs="Times New Roman"/>
          <w:sz w:val="28"/>
          <w:szCs w:val="28"/>
          <w:lang w:val="en-US"/>
        </w:rPr>
        <w:t>The work contains 3</w:t>
      </w:r>
      <w:r w:rsidR="001004C2" w:rsidRPr="001004C2">
        <w:rPr>
          <w:rFonts w:ascii="Times New Roman" w:hAnsi="Times New Roman" w:cs="Times New Roman"/>
          <w:sz w:val="28"/>
          <w:szCs w:val="28"/>
          <w:lang w:val="en-US"/>
        </w:rPr>
        <w:t>9</w:t>
      </w:r>
      <w:r w:rsidRPr="00E06222">
        <w:rPr>
          <w:rFonts w:ascii="Times New Roman" w:hAnsi="Times New Roman" w:cs="Times New Roman"/>
          <w:sz w:val="28"/>
          <w:szCs w:val="28"/>
          <w:lang w:val="en-US"/>
        </w:rPr>
        <w:t xml:space="preserve"> pages, </w:t>
      </w:r>
      <w:r w:rsidR="00D04162" w:rsidRPr="00D04162">
        <w:rPr>
          <w:rFonts w:ascii="Times New Roman" w:hAnsi="Times New Roman" w:cs="Times New Roman"/>
          <w:sz w:val="28"/>
          <w:szCs w:val="28"/>
          <w:lang w:val="en-US"/>
        </w:rPr>
        <w:t>1</w:t>
      </w:r>
      <w:r w:rsidR="00FE2181" w:rsidRPr="00FE2181">
        <w:rPr>
          <w:rFonts w:ascii="Times New Roman" w:hAnsi="Times New Roman" w:cs="Times New Roman"/>
          <w:sz w:val="28"/>
          <w:szCs w:val="28"/>
          <w:lang w:val="en-US"/>
        </w:rPr>
        <w:t>3</w:t>
      </w:r>
      <w:r w:rsidRPr="00E06222">
        <w:rPr>
          <w:rFonts w:ascii="Times New Roman" w:hAnsi="Times New Roman" w:cs="Times New Roman"/>
          <w:sz w:val="28"/>
          <w:szCs w:val="28"/>
          <w:lang w:val="en-US"/>
        </w:rPr>
        <w:t xml:space="preserve"> figures, </w:t>
      </w:r>
      <w:r w:rsidR="00D04162" w:rsidRPr="00D04162">
        <w:rPr>
          <w:rFonts w:ascii="Times New Roman" w:hAnsi="Times New Roman" w:cs="Times New Roman"/>
          <w:sz w:val="28"/>
          <w:szCs w:val="28"/>
          <w:lang w:val="en-US"/>
        </w:rPr>
        <w:t>1</w:t>
      </w:r>
      <w:r w:rsidRPr="00E06222">
        <w:rPr>
          <w:rFonts w:ascii="Times New Roman" w:hAnsi="Times New Roman" w:cs="Times New Roman"/>
          <w:sz w:val="28"/>
          <w:szCs w:val="28"/>
          <w:lang w:val="en-US"/>
        </w:rPr>
        <w:t xml:space="preserve"> </w:t>
      </w:r>
      <w:proofErr w:type="gramStart"/>
      <w:r w:rsidRPr="00E06222">
        <w:rPr>
          <w:rFonts w:ascii="Times New Roman" w:hAnsi="Times New Roman" w:cs="Times New Roman"/>
          <w:sz w:val="28"/>
          <w:szCs w:val="28"/>
          <w:lang w:val="en-US"/>
        </w:rPr>
        <w:t>tables</w:t>
      </w:r>
      <w:proofErr w:type="gramEnd"/>
      <w:r w:rsidRPr="00E06222">
        <w:rPr>
          <w:rFonts w:ascii="Times New Roman" w:hAnsi="Times New Roman" w:cs="Times New Roman"/>
          <w:sz w:val="28"/>
          <w:szCs w:val="28"/>
          <w:lang w:val="en-US"/>
        </w:rPr>
        <w:t xml:space="preserve">, and </w:t>
      </w:r>
      <w:r w:rsidR="00A0322A" w:rsidRPr="00A0322A">
        <w:rPr>
          <w:rFonts w:ascii="Times New Roman" w:hAnsi="Times New Roman" w:cs="Times New Roman"/>
          <w:sz w:val="28"/>
          <w:szCs w:val="28"/>
          <w:lang w:val="en-US"/>
        </w:rPr>
        <w:t>11</w:t>
      </w:r>
      <w:r w:rsidRPr="00E06222">
        <w:rPr>
          <w:rFonts w:ascii="Times New Roman" w:hAnsi="Times New Roman" w:cs="Times New Roman"/>
          <w:sz w:val="28"/>
          <w:szCs w:val="28"/>
          <w:lang w:val="en-US"/>
        </w:rPr>
        <w:t xml:space="preserve"> sources used.</w:t>
      </w:r>
    </w:p>
    <w:p w14:paraId="69859F38" w14:textId="77777777" w:rsidR="00E06222" w:rsidRPr="00E06222" w:rsidRDefault="00E06222" w:rsidP="001F0050">
      <w:pPr>
        <w:autoSpaceDE w:val="0"/>
        <w:autoSpaceDN w:val="0"/>
        <w:adjustRightInd w:val="0"/>
        <w:spacing w:after="0" w:line="360" w:lineRule="auto"/>
        <w:ind w:firstLine="708"/>
        <w:jc w:val="both"/>
        <w:rPr>
          <w:rFonts w:ascii="Times New Roman" w:hAnsi="Times New Roman" w:cs="Times New Roman"/>
          <w:sz w:val="28"/>
          <w:szCs w:val="28"/>
          <w:lang w:val="en-US"/>
        </w:rPr>
      </w:pPr>
      <w:r w:rsidRPr="00E06222">
        <w:rPr>
          <w:rFonts w:ascii="Times New Roman" w:hAnsi="Times New Roman" w:cs="Times New Roman"/>
          <w:sz w:val="28"/>
          <w:szCs w:val="28"/>
          <w:lang w:val="en-US"/>
        </w:rPr>
        <w:t>The creation and updating of elements of nano and microelectronics is associated with</w:t>
      </w:r>
    </w:p>
    <w:p w14:paraId="463A211A" w14:textId="77777777" w:rsidR="00E06222" w:rsidRPr="00E06222" w:rsidRDefault="00E06222" w:rsidP="001F0050">
      <w:pPr>
        <w:autoSpaceDE w:val="0"/>
        <w:autoSpaceDN w:val="0"/>
        <w:adjustRightInd w:val="0"/>
        <w:spacing w:after="0" w:line="360" w:lineRule="auto"/>
        <w:ind w:firstLine="708"/>
        <w:jc w:val="both"/>
        <w:rPr>
          <w:rFonts w:ascii="Times New Roman" w:hAnsi="Times New Roman" w:cs="Times New Roman"/>
          <w:sz w:val="28"/>
          <w:szCs w:val="28"/>
          <w:lang w:val="en-US"/>
        </w:rPr>
      </w:pPr>
      <w:r w:rsidRPr="00E06222">
        <w:rPr>
          <w:rFonts w:ascii="Times New Roman" w:hAnsi="Times New Roman" w:cs="Times New Roman"/>
          <w:sz w:val="28"/>
          <w:szCs w:val="28"/>
          <w:lang w:val="en-US"/>
        </w:rPr>
        <w:t>Research and development of lithography methods with nanometer resolution. The most promising is lithography in extreme ultraviolet (UVF) with a wavelength of 13.5 nm. The main advantage of the EUF is the ability to create microcircuits with topological characteristics of several nanometers.</w:t>
      </w:r>
    </w:p>
    <w:p w14:paraId="3F14C2A7" w14:textId="77777777" w:rsidR="00E06222" w:rsidRPr="00E06222" w:rsidRDefault="00E06222" w:rsidP="001F0050">
      <w:pPr>
        <w:autoSpaceDE w:val="0"/>
        <w:autoSpaceDN w:val="0"/>
        <w:adjustRightInd w:val="0"/>
        <w:spacing w:after="0" w:line="360" w:lineRule="auto"/>
        <w:ind w:firstLine="708"/>
        <w:jc w:val="both"/>
        <w:rPr>
          <w:rFonts w:ascii="Times New Roman" w:hAnsi="Times New Roman" w:cs="Times New Roman"/>
          <w:sz w:val="28"/>
          <w:szCs w:val="28"/>
          <w:lang w:val="en-US"/>
        </w:rPr>
      </w:pPr>
      <w:r w:rsidRPr="00E06222">
        <w:rPr>
          <w:rFonts w:ascii="Times New Roman" w:hAnsi="Times New Roman" w:cs="Times New Roman"/>
          <w:sz w:val="28"/>
          <w:szCs w:val="28"/>
          <w:lang w:val="en-US"/>
        </w:rPr>
        <w:t xml:space="preserve">In the diploma perspective methods of production of structures of elements of nanoelectronics and technology are considered. The first chapter of the diploma </w:t>
      </w:r>
      <w:r w:rsidRPr="00E06222">
        <w:rPr>
          <w:rFonts w:ascii="Times New Roman" w:hAnsi="Times New Roman" w:cs="Times New Roman"/>
          <w:sz w:val="28"/>
          <w:szCs w:val="28"/>
          <w:lang w:val="en-US"/>
        </w:rPr>
        <w:lastRenderedPageBreak/>
        <w:t>presents modern lithographic methods for the formation of integrated microcircuits. The principles of action, advantages and disadvantages of alternative methods of nano lithography are considered.</w:t>
      </w:r>
    </w:p>
    <w:p w14:paraId="1A7C6334" w14:textId="77777777" w:rsidR="00E06222" w:rsidRPr="00E06222" w:rsidRDefault="00E06222" w:rsidP="001F0050">
      <w:pPr>
        <w:autoSpaceDE w:val="0"/>
        <w:autoSpaceDN w:val="0"/>
        <w:adjustRightInd w:val="0"/>
        <w:spacing w:after="0" w:line="360" w:lineRule="auto"/>
        <w:ind w:firstLine="708"/>
        <w:jc w:val="both"/>
        <w:rPr>
          <w:rFonts w:ascii="Times New Roman" w:eastAsia="TimesNewRomanPSMT" w:hAnsi="Times New Roman" w:cs="Times New Roman"/>
          <w:sz w:val="36"/>
          <w:szCs w:val="28"/>
          <w:lang w:val="en-US"/>
        </w:rPr>
      </w:pPr>
      <w:r w:rsidRPr="00E06222">
        <w:rPr>
          <w:rFonts w:ascii="Times New Roman" w:hAnsi="Times New Roman" w:cs="Times New Roman"/>
          <w:sz w:val="28"/>
          <w:lang w:val="en-US"/>
        </w:rPr>
        <w:t>The second chapter presents the results obtained over the last several decades on lithography in the EUF.</w:t>
      </w:r>
    </w:p>
    <w:p w14:paraId="30F66FE6" w14:textId="77777777" w:rsidR="00E06222" w:rsidRPr="001F0050" w:rsidRDefault="00E06222" w:rsidP="001F0050">
      <w:pPr>
        <w:spacing w:line="360" w:lineRule="auto"/>
        <w:ind w:firstLine="708"/>
        <w:jc w:val="both"/>
        <w:rPr>
          <w:rFonts w:ascii="Times New Roman" w:hAnsi="Times New Roman" w:cs="Times New Roman"/>
          <w:sz w:val="28"/>
          <w:lang w:val="en-US"/>
        </w:rPr>
      </w:pPr>
      <w:r w:rsidRPr="008716A8">
        <w:rPr>
          <w:rFonts w:ascii="Times New Roman" w:hAnsi="Times New Roman" w:cs="Times New Roman"/>
          <w:sz w:val="28"/>
          <w:lang w:val="en-US"/>
        </w:rPr>
        <w:t xml:space="preserve">It is shown that at the moment, despite a large number of studies, the output of this technology in mass production is not ready. </w:t>
      </w:r>
      <w:r w:rsidRPr="001F0050">
        <w:rPr>
          <w:rFonts w:ascii="Times New Roman" w:hAnsi="Times New Roman" w:cs="Times New Roman"/>
          <w:sz w:val="28"/>
          <w:lang w:val="en-US"/>
        </w:rPr>
        <w:t>A calculation was also made, in which the main problems of this method of lithography were shown and methods for their solution were proposed.</w:t>
      </w:r>
    </w:p>
    <w:p w14:paraId="792F9242" w14:textId="77777777" w:rsidR="00053FFA" w:rsidRPr="00E06222" w:rsidRDefault="00E06222" w:rsidP="001F0050">
      <w:pPr>
        <w:spacing w:line="360" w:lineRule="auto"/>
        <w:ind w:firstLine="708"/>
        <w:jc w:val="both"/>
        <w:rPr>
          <w:b/>
          <w:lang w:val="en-US"/>
        </w:rPr>
      </w:pPr>
      <w:r w:rsidRPr="008716A8">
        <w:rPr>
          <w:rFonts w:ascii="Times New Roman" w:hAnsi="Times New Roman" w:cs="Times New Roman"/>
          <w:sz w:val="28"/>
          <w:lang w:val="en-US"/>
        </w:rPr>
        <w:t>In conclusion, the results obtained for 2016-2017, members of the international consortium are presented and the main research that continues on this topic is described</w:t>
      </w:r>
      <w:r w:rsidRPr="00E06222">
        <w:rPr>
          <w:b/>
          <w:lang w:val="en-US"/>
        </w:rPr>
        <w:t>.</w:t>
      </w:r>
    </w:p>
    <w:p w14:paraId="310AE7A9" w14:textId="77777777" w:rsidR="00DA45A1" w:rsidRPr="00E06222" w:rsidRDefault="00DA45A1" w:rsidP="00DA45A1">
      <w:pPr>
        <w:rPr>
          <w:lang w:val="en-US"/>
        </w:rPr>
      </w:pPr>
    </w:p>
    <w:p w14:paraId="0A6617A3" w14:textId="77777777" w:rsidR="00DA45A1" w:rsidRPr="00E06222" w:rsidRDefault="00DA45A1" w:rsidP="00DA45A1">
      <w:pPr>
        <w:rPr>
          <w:lang w:val="en-US"/>
        </w:rPr>
      </w:pPr>
    </w:p>
    <w:p w14:paraId="09A58882" w14:textId="77777777" w:rsidR="00DA45A1" w:rsidRPr="00E06222" w:rsidRDefault="00DA45A1" w:rsidP="00DA45A1">
      <w:pPr>
        <w:rPr>
          <w:lang w:val="en-US"/>
        </w:rPr>
      </w:pPr>
    </w:p>
    <w:p w14:paraId="2E7290DC" w14:textId="77777777" w:rsidR="00DA45A1" w:rsidRPr="00E06222" w:rsidRDefault="00DA45A1" w:rsidP="00DA45A1">
      <w:pPr>
        <w:rPr>
          <w:lang w:val="en-US"/>
        </w:rPr>
      </w:pPr>
    </w:p>
    <w:p w14:paraId="7C2C1326" w14:textId="77777777" w:rsidR="00DA45A1" w:rsidRPr="00E06222" w:rsidRDefault="00DA45A1" w:rsidP="00DA45A1">
      <w:pPr>
        <w:rPr>
          <w:lang w:val="en-US"/>
        </w:rPr>
      </w:pPr>
    </w:p>
    <w:p w14:paraId="41E780BB" w14:textId="77777777" w:rsidR="00DA45A1" w:rsidRPr="00E06222" w:rsidRDefault="00DA45A1" w:rsidP="00DA45A1">
      <w:pPr>
        <w:rPr>
          <w:lang w:val="en-US"/>
        </w:rPr>
      </w:pPr>
    </w:p>
    <w:p w14:paraId="69425D5F" w14:textId="77777777" w:rsidR="00DA45A1" w:rsidRPr="00A57910" w:rsidRDefault="00DA45A1" w:rsidP="00DA45A1">
      <w:pPr>
        <w:rPr>
          <w:lang w:val="en-US"/>
        </w:rPr>
      </w:pPr>
    </w:p>
    <w:p w14:paraId="320504BE" w14:textId="77777777" w:rsidR="0005762F" w:rsidRPr="00A57910" w:rsidRDefault="0005762F" w:rsidP="00DA45A1">
      <w:pPr>
        <w:rPr>
          <w:lang w:val="en-US"/>
        </w:rPr>
      </w:pPr>
    </w:p>
    <w:p w14:paraId="0593B0D6" w14:textId="77777777" w:rsidR="0005762F" w:rsidRPr="00A57910" w:rsidRDefault="0005762F" w:rsidP="00DA45A1">
      <w:pPr>
        <w:rPr>
          <w:lang w:val="en-US"/>
        </w:rPr>
      </w:pPr>
    </w:p>
    <w:p w14:paraId="0DF3C3FB" w14:textId="77777777" w:rsidR="0005762F" w:rsidRPr="00A57910" w:rsidRDefault="0005762F" w:rsidP="00DA45A1">
      <w:pPr>
        <w:rPr>
          <w:lang w:val="en-US"/>
        </w:rPr>
      </w:pPr>
    </w:p>
    <w:p w14:paraId="5BB23D89" w14:textId="77777777" w:rsidR="0005762F" w:rsidRPr="00A57910" w:rsidRDefault="0005762F" w:rsidP="00DA45A1">
      <w:pPr>
        <w:rPr>
          <w:lang w:val="en-US"/>
        </w:rPr>
      </w:pPr>
    </w:p>
    <w:p w14:paraId="5FEFAA4D" w14:textId="77777777" w:rsidR="00E06222" w:rsidRPr="00D415A0" w:rsidRDefault="00E06222" w:rsidP="00DA45A1">
      <w:pPr>
        <w:rPr>
          <w:lang w:val="en-US"/>
        </w:rPr>
      </w:pPr>
    </w:p>
    <w:p w14:paraId="08653DA5" w14:textId="77777777" w:rsidR="00B40B8C" w:rsidRPr="00D415A0" w:rsidRDefault="00B40B8C" w:rsidP="00DA45A1">
      <w:pPr>
        <w:rPr>
          <w:lang w:val="en-US"/>
        </w:rPr>
      </w:pPr>
    </w:p>
    <w:p w14:paraId="2EFA851C" w14:textId="50544110" w:rsidR="00B40B8C" w:rsidRDefault="00B40B8C" w:rsidP="00DA45A1">
      <w:pPr>
        <w:rPr>
          <w:lang w:val="en-US"/>
        </w:rPr>
      </w:pPr>
    </w:p>
    <w:p w14:paraId="4B50DDB3" w14:textId="77777777" w:rsidR="00044693" w:rsidRPr="00D415A0" w:rsidRDefault="00044693" w:rsidP="00DA45A1">
      <w:pPr>
        <w:rPr>
          <w:lang w:val="en-US"/>
        </w:rPr>
      </w:pPr>
    </w:p>
    <w:p w14:paraId="5BD1566A" w14:textId="77777777" w:rsidR="00E06222" w:rsidRPr="0079240F" w:rsidRDefault="00E06222" w:rsidP="00DA45A1">
      <w:pPr>
        <w:rPr>
          <w:lang w:val="en-US"/>
        </w:rPr>
      </w:pPr>
    </w:p>
    <w:sdt>
      <w:sdtPr>
        <w:rPr>
          <w:rFonts w:ascii="Times New Roman" w:eastAsiaTheme="minorHAnsi" w:hAnsi="Times New Roman" w:cs="Times New Roman"/>
          <w:b w:val="0"/>
          <w:bCs w:val="0"/>
          <w:color w:val="auto"/>
          <w:sz w:val="22"/>
          <w:szCs w:val="22"/>
          <w:lang w:eastAsia="en-US"/>
        </w:rPr>
        <w:id w:val="-815326793"/>
        <w:docPartObj>
          <w:docPartGallery w:val="Table of Contents"/>
          <w:docPartUnique/>
        </w:docPartObj>
      </w:sdtPr>
      <w:sdtEndPr/>
      <w:sdtContent>
        <w:p w14:paraId="08ED1925" w14:textId="77777777" w:rsidR="00DA45A1" w:rsidRPr="001410ED" w:rsidRDefault="00DA45A1" w:rsidP="00FA172B">
          <w:pPr>
            <w:pStyle w:val="ac"/>
            <w:tabs>
              <w:tab w:val="left" w:pos="4820"/>
            </w:tabs>
            <w:jc w:val="center"/>
            <w:rPr>
              <w:rFonts w:ascii="Times New Roman" w:hAnsi="Times New Roman" w:cs="Times New Roman"/>
            </w:rPr>
          </w:pPr>
          <w:r w:rsidRPr="001410ED">
            <w:rPr>
              <w:rFonts w:ascii="Times New Roman" w:hAnsi="Times New Roman" w:cs="Times New Roman"/>
              <w:color w:val="auto"/>
            </w:rPr>
            <w:t>Оглавление</w:t>
          </w:r>
        </w:p>
        <w:p w14:paraId="0AEA64DB" w14:textId="77777777" w:rsidR="00DA45A1" w:rsidRPr="001410ED" w:rsidRDefault="00DA45A1" w:rsidP="00DA45A1">
          <w:pPr>
            <w:rPr>
              <w:rFonts w:ascii="Times New Roman" w:hAnsi="Times New Roman" w:cs="Times New Roman"/>
              <w:sz w:val="28"/>
              <w:szCs w:val="28"/>
              <w:lang w:eastAsia="ru-RU"/>
            </w:rPr>
          </w:pPr>
        </w:p>
        <w:p w14:paraId="5D2BD2D0" w14:textId="77777777" w:rsidR="009F08E4" w:rsidRPr="001410ED" w:rsidRDefault="00DA45A1">
          <w:pPr>
            <w:pStyle w:val="11"/>
            <w:tabs>
              <w:tab w:val="right" w:leader="dot" w:pos="9345"/>
            </w:tabs>
            <w:rPr>
              <w:rFonts w:ascii="Times New Roman" w:eastAsiaTheme="minorEastAsia" w:hAnsi="Times New Roman" w:cs="Times New Roman"/>
              <w:noProof/>
              <w:sz w:val="28"/>
              <w:szCs w:val="28"/>
              <w:lang w:eastAsia="ru-RU"/>
            </w:rPr>
          </w:pPr>
          <w:r w:rsidRPr="001410ED">
            <w:rPr>
              <w:rFonts w:ascii="Times New Roman" w:hAnsi="Times New Roman" w:cs="Times New Roman"/>
              <w:sz w:val="28"/>
              <w:szCs w:val="28"/>
            </w:rPr>
            <w:fldChar w:fldCharType="begin"/>
          </w:r>
          <w:r w:rsidRPr="001410ED">
            <w:rPr>
              <w:rFonts w:ascii="Times New Roman" w:hAnsi="Times New Roman" w:cs="Times New Roman"/>
              <w:sz w:val="28"/>
              <w:szCs w:val="28"/>
            </w:rPr>
            <w:instrText xml:space="preserve"> TOC \o "1-3" \h \z \u </w:instrText>
          </w:r>
          <w:r w:rsidRPr="001410ED">
            <w:rPr>
              <w:rFonts w:ascii="Times New Roman" w:hAnsi="Times New Roman" w:cs="Times New Roman"/>
              <w:sz w:val="28"/>
              <w:szCs w:val="28"/>
            </w:rPr>
            <w:fldChar w:fldCharType="separate"/>
          </w:r>
          <w:hyperlink w:anchor="_Toc485232453" w:history="1">
            <w:r w:rsidR="009F08E4" w:rsidRPr="001410ED">
              <w:rPr>
                <w:rStyle w:val="a6"/>
                <w:rFonts w:ascii="Times New Roman" w:hAnsi="Times New Roman" w:cs="Times New Roman"/>
                <w:noProof/>
                <w:sz w:val="28"/>
                <w:szCs w:val="28"/>
              </w:rPr>
              <w:t>Введение</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_Toc485232453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7</w:t>
            </w:r>
            <w:r w:rsidR="009F08E4" w:rsidRPr="001410ED">
              <w:rPr>
                <w:rFonts w:ascii="Times New Roman" w:hAnsi="Times New Roman" w:cs="Times New Roman"/>
                <w:noProof/>
                <w:webHidden/>
                <w:sz w:val="28"/>
                <w:szCs w:val="28"/>
              </w:rPr>
              <w:fldChar w:fldCharType="end"/>
            </w:r>
          </w:hyperlink>
        </w:p>
        <w:p w14:paraId="75436AAC" w14:textId="77777777" w:rsidR="009F08E4" w:rsidRPr="001410ED" w:rsidRDefault="00A22F31">
          <w:pPr>
            <w:pStyle w:val="21"/>
            <w:tabs>
              <w:tab w:val="left" w:pos="660"/>
              <w:tab w:val="right" w:leader="dot" w:pos="9345"/>
            </w:tabs>
            <w:rPr>
              <w:rFonts w:ascii="Times New Roman" w:eastAsiaTheme="minorEastAsia" w:hAnsi="Times New Roman" w:cs="Times New Roman"/>
              <w:noProof/>
              <w:sz w:val="28"/>
              <w:szCs w:val="28"/>
              <w:lang w:eastAsia="ru-RU"/>
            </w:rPr>
          </w:pPr>
          <w:hyperlink w:anchor="_Toc485232454" w:history="1">
            <w:r w:rsidR="009F08E4" w:rsidRPr="001410ED">
              <w:rPr>
                <w:rStyle w:val="a6"/>
                <w:rFonts w:ascii="Times New Roman" w:hAnsi="Times New Roman" w:cs="Times New Roman"/>
                <w:noProof/>
                <w:sz w:val="28"/>
                <w:szCs w:val="28"/>
              </w:rPr>
              <w:t>1.</w:t>
            </w:r>
            <w:r w:rsidR="009F08E4" w:rsidRPr="001410ED">
              <w:rPr>
                <w:rFonts w:ascii="Times New Roman" w:eastAsiaTheme="minorEastAsia" w:hAnsi="Times New Roman" w:cs="Times New Roman"/>
                <w:noProof/>
                <w:sz w:val="28"/>
                <w:szCs w:val="28"/>
                <w:lang w:eastAsia="ru-RU"/>
              </w:rPr>
              <w:tab/>
            </w:r>
            <w:r w:rsidR="009F08E4" w:rsidRPr="001410ED">
              <w:rPr>
                <w:rStyle w:val="a6"/>
                <w:rFonts w:ascii="Times New Roman" w:hAnsi="Times New Roman" w:cs="Times New Roman"/>
                <w:noProof/>
                <w:sz w:val="28"/>
                <w:szCs w:val="28"/>
              </w:rPr>
              <w:t>Экономические и технологические предпосылки перехода к  топологической норме менее (22-14) нм при производстве ИМС</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_Toc485232454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10</w:t>
            </w:r>
            <w:r w:rsidR="009F08E4" w:rsidRPr="001410ED">
              <w:rPr>
                <w:rFonts w:ascii="Times New Roman" w:hAnsi="Times New Roman" w:cs="Times New Roman"/>
                <w:noProof/>
                <w:webHidden/>
                <w:sz w:val="28"/>
                <w:szCs w:val="28"/>
              </w:rPr>
              <w:fldChar w:fldCharType="end"/>
            </w:r>
          </w:hyperlink>
        </w:p>
        <w:p w14:paraId="36604504" w14:textId="77777777" w:rsidR="009F08E4" w:rsidRPr="001410ED" w:rsidRDefault="00A22F31">
          <w:pPr>
            <w:pStyle w:val="21"/>
            <w:tabs>
              <w:tab w:val="left" w:pos="880"/>
              <w:tab w:val="right" w:leader="dot" w:pos="9345"/>
            </w:tabs>
            <w:rPr>
              <w:rFonts w:ascii="Times New Roman" w:eastAsiaTheme="minorEastAsia" w:hAnsi="Times New Roman" w:cs="Times New Roman"/>
              <w:noProof/>
              <w:sz w:val="28"/>
              <w:szCs w:val="28"/>
              <w:lang w:eastAsia="ru-RU"/>
            </w:rPr>
          </w:pPr>
          <w:hyperlink w:anchor="_Toc485232455" w:history="1">
            <w:r w:rsidR="009F08E4" w:rsidRPr="001410ED">
              <w:rPr>
                <w:rStyle w:val="a6"/>
                <w:rFonts w:ascii="Times New Roman" w:hAnsi="Times New Roman" w:cs="Times New Roman"/>
                <w:noProof/>
                <w:sz w:val="28"/>
                <w:szCs w:val="28"/>
              </w:rPr>
              <w:t>1.1.</w:t>
            </w:r>
            <w:r w:rsidR="009F08E4" w:rsidRPr="001410ED">
              <w:rPr>
                <w:rFonts w:ascii="Times New Roman" w:eastAsiaTheme="minorEastAsia" w:hAnsi="Times New Roman" w:cs="Times New Roman"/>
                <w:noProof/>
                <w:sz w:val="28"/>
                <w:szCs w:val="28"/>
                <w:lang w:eastAsia="ru-RU"/>
              </w:rPr>
              <w:tab/>
            </w:r>
            <w:r w:rsidR="009F08E4" w:rsidRPr="001410ED">
              <w:rPr>
                <w:rStyle w:val="a6"/>
                <w:rFonts w:ascii="Times New Roman" w:hAnsi="Times New Roman" w:cs="Times New Roman"/>
                <w:noProof/>
                <w:sz w:val="28"/>
                <w:szCs w:val="28"/>
              </w:rPr>
              <w:t>Дифракционные ограничения литографического процесса</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_Toc485232455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13</w:t>
            </w:r>
            <w:r w:rsidR="009F08E4" w:rsidRPr="001410ED">
              <w:rPr>
                <w:rFonts w:ascii="Times New Roman" w:hAnsi="Times New Roman" w:cs="Times New Roman"/>
                <w:noProof/>
                <w:webHidden/>
                <w:sz w:val="28"/>
                <w:szCs w:val="28"/>
              </w:rPr>
              <w:fldChar w:fldCharType="end"/>
            </w:r>
          </w:hyperlink>
        </w:p>
        <w:p w14:paraId="26448019" w14:textId="77777777" w:rsidR="009F08E4" w:rsidRPr="001410ED" w:rsidRDefault="00A22F31">
          <w:pPr>
            <w:pStyle w:val="21"/>
            <w:tabs>
              <w:tab w:val="right" w:leader="dot" w:pos="9345"/>
            </w:tabs>
            <w:rPr>
              <w:rFonts w:ascii="Times New Roman" w:eastAsiaTheme="minorEastAsia" w:hAnsi="Times New Roman" w:cs="Times New Roman"/>
              <w:noProof/>
              <w:sz w:val="28"/>
              <w:szCs w:val="28"/>
              <w:lang w:eastAsia="ru-RU"/>
            </w:rPr>
          </w:pPr>
          <w:hyperlink w:anchor="_Toc485232456" w:history="1">
            <w:r w:rsidR="009F08E4" w:rsidRPr="001410ED">
              <w:rPr>
                <w:rStyle w:val="a6"/>
                <w:rFonts w:ascii="Times New Roman" w:hAnsi="Times New Roman" w:cs="Times New Roman"/>
                <w:noProof/>
                <w:sz w:val="28"/>
                <w:szCs w:val="28"/>
              </w:rPr>
              <w:t>1.2 Недостатки электронно-лучевой и рентгеновской литографии</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_Toc485232456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14</w:t>
            </w:r>
            <w:r w:rsidR="009F08E4" w:rsidRPr="001410ED">
              <w:rPr>
                <w:rFonts w:ascii="Times New Roman" w:hAnsi="Times New Roman" w:cs="Times New Roman"/>
                <w:noProof/>
                <w:webHidden/>
                <w:sz w:val="28"/>
                <w:szCs w:val="28"/>
              </w:rPr>
              <w:fldChar w:fldCharType="end"/>
            </w:r>
          </w:hyperlink>
        </w:p>
        <w:p w14:paraId="2CF30A29" w14:textId="77777777" w:rsidR="009F08E4" w:rsidRPr="001410ED" w:rsidRDefault="00A22F31">
          <w:pPr>
            <w:pStyle w:val="11"/>
            <w:tabs>
              <w:tab w:val="left" w:pos="440"/>
              <w:tab w:val="right" w:leader="dot" w:pos="9345"/>
            </w:tabs>
            <w:rPr>
              <w:rFonts w:ascii="Times New Roman" w:eastAsiaTheme="minorEastAsia" w:hAnsi="Times New Roman" w:cs="Times New Roman"/>
              <w:noProof/>
              <w:sz w:val="28"/>
              <w:szCs w:val="28"/>
              <w:lang w:eastAsia="ru-RU"/>
            </w:rPr>
          </w:pPr>
          <w:hyperlink w:anchor="_Toc485232457" w:history="1">
            <w:r w:rsidR="009F08E4" w:rsidRPr="001410ED">
              <w:rPr>
                <w:rStyle w:val="a6"/>
                <w:rFonts w:ascii="Times New Roman" w:eastAsia="TimesNewRomanPSMT" w:hAnsi="Times New Roman" w:cs="Times New Roman"/>
                <w:noProof/>
                <w:sz w:val="28"/>
                <w:szCs w:val="28"/>
              </w:rPr>
              <w:t>2.</w:t>
            </w:r>
            <w:r w:rsidR="009F08E4" w:rsidRPr="001410ED">
              <w:rPr>
                <w:rFonts w:ascii="Times New Roman" w:eastAsiaTheme="minorEastAsia" w:hAnsi="Times New Roman" w:cs="Times New Roman"/>
                <w:noProof/>
                <w:sz w:val="28"/>
                <w:szCs w:val="28"/>
                <w:lang w:eastAsia="ru-RU"/>
              </w:rPr>
              <w:tab/>
            </w:r>
            <w:r w:rsidR="009F08E4" w:rsidRPr="001410ED">
              <w:rPr>
                <w:rStyle w:val="a6"/>
                <w:rFonts w:ascii="Times New Roman" w:eastAsia="TimesNewRomanPSMT" w:hAnsi="Times New Roman" w:cs="Times New Roman"/>
                <w:noProof/>
                <w:sz w:val="28"/>
                <w:szCs w:val="28"/>
              </w:rPr>
              <w:t>Литография в ЭУФ</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_Toc485232457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18</w:t>
            </w:r>
            <w:r w:rsidR="009F08E4" w:rsidRPr="001410ED">
              <w:rPr>
                <w:rFonts w:ascii="Times New Roman" w:hAnsi="Times New Roman" w:cs="Times New Roman"/>
                <w:noProof/>
                <w:webHidden/>
                <w:sz w:val="28"/>
                <w:szCs w:val="28"/>
              </w:rPr>
              <w:fldChar w:fldCharType="end"/>
            </w:r>
          </w:hyperlink>
        </w:p>
        <w:p w14:paraId="02D9A0E3" w14:textId="77777777" w:rsidR="009F08E4" w:rsidRPr="001410ED" w:rsidRDefault="00A22F31">
          <w:pPr>
            <w:pStyle w:val="11"/>
            <w:tabs>
              <w:tab w:val="right" w:leader="dot" w:pos="9345"/>
            </w:tabs>
            <w:rPr>
              <w:rFonts w:ascii="Times New Roman" w:eastAsiaTheme="minorEastAsia" w:hAnsi="Times New Roman" w:cs="Times New Roman"/>
              <w:noProof/>
              <w:sz w:val="28"/>
              <w:szCs w:val="28"/>
              <w:lang w:eastAsia="ru-RU"/>
            </w:rPr>
          </w:pPr>
          <w:hyperlink w:anchor="_Toc485232458" w:history="1">
            <w:r w:rsidR="009F08E4" w:rsidRPr="001410ED">
              <w:rPr>
                <w:rStyle w:val="a6"/>
                <w:rFonts w:ascii="Times New Roman" w:hAnsi="Times New Roman" w:cs="Times New Roman"/>
                <w:noProof/>
                <w:sz w:val="28"/>
                <w:szCs w:val="28"/>
              </w:rPr>
              <w:t>2.1 Основные требования к техническим характеристикам установки ЭУФ литографии</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_Toc485232458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19</w:t>
            </w:r>
            <w:r w:rsidR="009F08E4" w:rsidRPr="001410ED">
              <w:rPr>
                <w:rFonts w:ascii="Times New Roman" w:hAnsi="Times New Roman" w:cs="Times New Roman"/>
                <w:noProof/>
                <w:webHidden/>
                <w:sz w:val="28"/>
                <w:szCs w:val="28"/>
              </w:rPr>
              <w:fldChar w:fldCharType="end"/>
            </w:r>
          </w:hyperlink>
        </w:p>
        <w:p w14:paraId="71FDDDB5" w14:textId="77777777" w:rsidR="009F08E4" w:rsidRPr="001410ED" w:rsidRDefault="00A22F31">
          <w:pPr>
            <w:pStyle w:val="21"/>
            <w:tabs>
              <w:tab w:val="right" w:leader="dot" w:pos="9345"/>
            </w:tabs>
            <w:rPr>
              <w:rFonts w:ascii="Times New Roman" w:eastAsiaTheme="minorEastAsia" w:hAnsi="Times New Roman" w:cs="Times New Roman"/>
              <w:noProof/>
              <w:sz w:val="28"/>
              <w:szCs w:val="28"/>
              <w:lang w:eastAsia="ru-RU"/>
            </w:rPr>
          </w:pPr>
          <w:hyperlink w:anchor="_Toc485232459" w:history="1">
            <w:r w:rsidR="009F08E4" w:rsidRPr="001410ED">
              <w:rPr>
                <w:rStyle w:val="a6"/>
                <w:rFonts w:ascii="Times New Roman" w:hAnsi="Times New Roman" w:cs="Times New Roman"/>
                <w:noProof/>
                <w:sz w:val="28"/>
                <w:szCs w:val="28"/>
              </w:rPr>
              <w:t>2.1.1 Образование консорциума по созданию ЭУФ литографа</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_Toc485232459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19</w:t>
            </w:r>
            <w:r w:rsidR="009F08E4" w:rsidRPr="001410ED">
              <w:rPr>
                <w:rFonts w:ascii="Times New Roman" w:hAnsi="Times New Roman" w:cs="Times New Roman"/>
                <w:noProof/>
                <w:webHidden/>
                <w:sz w:val="28"/>
                <w:szCs w:val="28"/>
              </w:rPr>
              <w:fldChar w:fldCharType="end"/>
            </w:r>
          </w:hyperlink>
        </w:p>
        <w:p w14:paraId="332F6045" w14:textId="77777777" w:rsidR="009F08E4" w:rsidRPr="001410ED" w:rsidRDefault="00A22F31">
          <w:pPr>
            <w:pStyle w:val="21"/>
            <w:tabs>
              <w:tab w:val="right" w:leader="dot" w:pos="9345"/>
            </w:tabs>
            <w:rPr>
              <w:rFonts w:ascii="Times New Roman" w:eastAsiaTheme="minorEastAsia" w:hAnsi="Times New Roman" w:cs="Times New Roman"/>
              <w:noProof/>
              <w:sz w:val="28"/>
              <w:szCs w:val="28"/>
              <w:lang w:eastAsia="ru-RU"/>
            </w:rPr>
          </w:pPr>
          <w:hyperlink w:anchor="_Toc485232460" w:history="1">
            <w:r w:rsidR="009F08E4" w:rsidRPr="001410ED">
              <w:rPr>
                <w:rStyle w:val="a6"/>
                <w:rFonts w:ascii="Times New Roman" w:hAnsi="Times New Roman" w:cs="Times New Roman"/>
                <w:noProof/>
                <w:sz w:val="28"/>
                <w:szCs w:val="28"/>
              </w:rPr>
              <w:t>2.1.2 Методы генерирования  излучения с длиной волны 13,5 нм и основные требования к источнику излучения</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_Toc485232460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20</w:t>
            </w:r>
            <w:r w:rsidR="009F08E4" w:rsidRPr="001410ED">
              <w:rPr>
                <w:rFonts w:ascii="Times New Roman" w:hAnsi="Times New Roman" w:cs="Times New Roman"/>
                <w:noProof/>
                <w:webHidden/>
                <w:sz w:val="28"/>
                <w:szCs w:val="28"/>
              </w:rPr>
              <w:fldChar w:fldCharType="end"/>
            </w:r>
          </w:hyperlink>
        </w:p>
        <w:p w14:paraId="3B8CF6AE" w14:textId="77777777" w:rsidR="009F08E4" w:rsidRPr="001410ED" w:rsidRDefault="00A22F31">
          <w:pPr>
            <w:pStyle w:val="21"/>
            <w:tabs>
              <w:tab w:val="left" w:pos="1100"/>
              <w:tab w:val="right" w:leader="dot" w:pos="9345"/>
            </w:tabs>
            <w:rPr>
              <w:rFonts w:ascii="Times New Roman" w:eastAsiaTheme="minorEastAsia" w:hAnsi="Times New Roman" w:cs="Times New Roman"/>
              <w:noProof/>
              <w:sz w:val="28"/>
              <w:szCs w:val="28"/>
              <w:lang w:eastAsia="ru-RU"/>
            </w:rPr>
          </w:pPr>
          <w:hyperlink w:anchor="_Toc485232461" w:history="1">
            <w:r w:rsidR="009F08E4" w:rsidRPr="001410ED">
              <w:rPr>
                <w:rStyle w:val="a6"/>
                <w:rFonts w:ascii="Times New Roman" w:hAnsi="Times New Roman" w:cs="Times New Roman"/>
                <w:noProof/>
                <w:sz w:val="28"/>
                <w:szCs w:val="28"/>
              </w:rPr>
              <w:t>2.1.3.</w:t>
            </w:r>
            <w:r w:rsidR="009F08E4" w:rsidRPr="001410ED">
              <w:rPr>
                <w:rFonts w:ascii="Times New Roman" w:eastAsiaTheme="minorEastAsia" w:hAnsi="Times New Roman" w:cs="Times New Roman"/>
                <w:noProof/>
                <w:sz w:val="28"/>
                <w:szCs w:val="28"/>
                <w:lang w:eastAsia="ru-RU"/>
              </w:rPr>
              <w:tab/>
            </w:r>
            <w:r w:rsidR="009F08E4" w:rsidRPr="001410ED">
              <w:rPr>
                <w:rStyle w:val="a6"/>
                <w:rFonts w:ascii="Times New Roman" w:hAnsi="Times New Roman" w:cs="Times New Roman"/>
                <w:noProof/>
                <w:sz w:val="28"/>
                <w:szCs w:val="28"/>
              </w:rPr>
              <w:t>Основные требования к оптической системе установки, проблемы ее создания.</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_Toc485232461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25</w:t>
            </w:r>
            <w:r w:rsidR="009F08E4" w:rsidRPr="001410ED">
              <w:rPr>
                <w:rFonts w:ascii="Times New Roman" w:hAnsi="Times New Roman" w:cs="Times New Roman"/>
                <w:noProof/>
                <w:webHidden/>
                <w:sz w:val="28"/>
                <w:szCs w:val="28"/>
              </w:rPr>
              <w:fldChar w:fldCharType="end"/>
            </w:r>
          </w:hyperlink>
        </w:p>
        <w:p w14:paraId="29E05338" w14:textId="77777777" w:rsidR="009F08E4" w:rsidRPr="001410ED" w:rsidRDefault="00A22F31">
          <w:pPr>
            <w:pStyle w:val="21"/>
            <w:tabs>
              <w:tab w:val="right" w:leader="dot" w:pos="9345"/>
            </w:tabs>
            <w:rPr>
              <w:rFonts w:ascii="Times New Roman" w:eastAsiaTheme="minorEastAsia" w:hAnsi="Times New Roman" w:cs="Times New Roman"/>
              <w:noProof/>
              <w:sz w:val="28"/>
              <w:szCs w:val="28"/>
              <w:lang w:eastAsia="ru-RU"/>
            </w:rPr>
          </w:pPr>
          <w:hyperlink w:anchor="_Toc485232462" w:history="1">
            <w:r w:rsidR="009F08E4" w:rsidRPr="001410ED">
              <w:rPr>
                <w:rStyle w:val="a6"/>
                <w:rFonts w:ascii="Times New Roman" w:hAnsi="Times New Roman" w:cs="Times New Roman"/>
                <w:noProof/>
                <w:sz w:val="28"/>
                <w:szCs w:val="28"/>
              </w:rPr>
              <w:t>Расчёт</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_Toc485232462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28</w:t>
            </w:r>
            <w:r w:rsidR="009F08E4" w:rsidRPr="001410ED">
              <w:rPr>
                <w:rFonts w:ascii="Times New Roman" w:hAnsi="Times New Roman" w:cs="Times New Roman"/>
                <w:noProof/>
                <w:webHidden/>
                <w:sz w:val="28"/>
                <w:szCs w:val="28"/>
              </w:rPr>
              <w:fldChar w:fldCharType="end"/>
            </w:r>
          </w:hyperlink>
        </w:p>
        <w:p w14:paraId="1DE5554D" w14:textId="77777777" w:rsidR="009F08E4" w:rsidRPr="001410ED" w:rsidRDefault="00A22F31">
          <w:pPr>
            <w:pStyle w:val="21"/>
            <w:tabs>
              <w:tab w:val="left" w:pos="1100"/>
              <w:tab w:val="right" w:leader="dot" w:pos="9345"/>
            </w:tabs>
            <w:rPr>
              <w:rFonts w:ascii="Times New Roman" w:eastAsiaTheme="minorEastAsia" w:hAnsi="Times New Roman" w:cs="Times New Roman"/>
              <w:noProof/>
              <w:sz w:val="28"/>
              <w:szCs w:val="28"/>
              <w:lang w:eastAsia="ru-RU"/>
            </w:rPr>
          </w:pPr>
          <w:hyperlink w:anchor="_Toc485232463" w:history="1">
            <w:r w:rsidR="009F08E4" w:rsidRPr="001410ED">
              <w:rPr>
                <w:rStyle w:val="a6"/>
                <w:rFonts w:ascii="Times New Roman" w:hAnsi="Times New Roman" w:cs="Times New Roman"/>
                <w:noProof/>
                <w:sz w:val="28"/>
                <w:szCs w:val="28"/>
              </w:rPr>
              <w:t>2.1.4.</w:t>
            </w:r>
            <w:r w:rsidR="009F08E4" w:rsidRPr="001410ED">
              <w:rPr>
                <w:rFonts w:ascii="Times New Roman" w:eastAsiaTheme="minorEastAsia" w:hAnsi="Times New Roman" w:cs="Times New Roman"/>
                <w:noProof/>
                <w:sz w:val="28"/>
                <w:szCs w:val="28"/>
                <w:lang w:eastAsia="ru-RU"/>
              </w:rPr>
              <w:tab/>
            </w:r>
            <w:r w:rsidR="009F08E4" w:rsidRPr="001410ED">
              <w:rPr>
                <w:rStyle w:val="a6"/>
                <w:rFonts w:ascii="Times New Roman" w:hAnsi="Times New Roman" w:cs="Times New Roman"/>
                <w:noProof/>
                <w:sz w:val="28"/>
                <w:szCs w:val="28"/>
              </w:rPr>
              <w:t>Основные требования к свойствам маски и резиста</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_Toc485232463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31</w:t>
            </w:r>
            <w:r w:rsidR="009F08E4" w:rsidRPr="001410ED">
              <w:rPr>
                <w:rFonts w:ascii="Times New Roman" w:hAnsi="Times New Roman" w:cs="Times New Roman"/>
                <w:noProof/>
                <w:webHidden/>
                <w:sz w:val="28"/>
                <w:szCs w:val="28"/>
              </w:rPr>
              <w:fldChar w:fldCharType="end"/>
            </w:r>
          </w:hyperlink>
        </w:p>
        <w:p w14:paraId="0206292B" w14:textId="77777777" w:rsidR="009F08E4" w:rsidRPr="001410ED" w:rsidRDefault="00A22F31">
          <w:pPr>
            <w:pStyle w:val="21"/>
            <w:tabs>
              <w:tab w:val="left" w:pos="1100"/>
              <w:tab w:val="right" w:leader="dot" w:pos="9345"/>
            </w:tabs>
            <w:rPr>
              <w:rFonts w:ascii="Times New Roman" w:eastAsiaTheme="minorEastAsia" w:hAnsi="Times New Roman" w:cs="Times New Roman"/>
              <w:noProof/>
              <w:sz w:val="28"/>
              <w:szCs w:val="28"/>
              <w:lang w:eastAsia="ru-RU"/>
            </w:rPr>
          </w:pPr>
          <w:hyperlink w:anchor="_Toc485232464" w:history="1">
            <w:r w:rsidR="009F08E4" w:rsidRPr="001410ED">
              <w:rPr>
                <w:rStyle w:val="a6"/>
                <w:rFonts w:ascii="Times New Roman" w:hAnsi="Times New Roman" w:cs="Times New Roman"/>
                <w:noProof/>
                <w:sz w:val="28"/>
                <w:szCs w:val="28"/>
              </w:rPr>
              <w:t>2.1.5.</w:t>
            </w:r>
            <w:r w:rsidR="009F08E4" w:rsidRPr="001410ED">
              <w:rPr>
                <w:rFonts w:ascii="Times New Roman" w:eastAsiaTheme="minorEastAsia" w:hAnsi="Times New Roman" w:cs="Times New Roman"/>
                <w:noProof/>
                <w:sz w:val="28"/>
                <w:szCs w:val="28"/>
                <w:lang w:eastAsia="ru-RU"/>
              </w:rPr>
              <w:tab/>
            </w:r>
            <w:r w:rsidR="009F08E4" w:rsidRPr="001410ED">
              <w:rPr>
                <w:rStyle w:val="a6"/>
                <w:rFonts w:ascii="Times New Roman" w:hAnsi="Times New Roman" w:cs="Times New Roman"/>
                <w:noProof/>
                <w:sz w:val="28"/>
                <w:szCs w:val="28"/>
              </w:rPr>
              <w:t>Вклад российских учёных в решении проблемы создания ЭУФ-литографа</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_Toc485232464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35</w:t>
            </w:r>
            <w:r w:rsidR="009F08E4" w:rsidRPr="001410ED">
              <w:rPr>
                <w:rFonts w:ascii="Times New Roman" w:hAnsi="Times New Roman" w:cs="Times New Roman"/>
                <w:noProof/>
                <w:webHidden/>
                <w:sz w:val="28"/>
                <w:szCs w:val="28"/>
              </w:rPr>
              <w:fldChar w:fldCharType="end"/>
            </w:r>
          </w:hyperlink>
        </w:p>
        <w:p w14:paraId="416600F5" w14:textId="77777777" w:rsidR="009F08E4" w:rsidRPr="001410ED" w:rsidRDefault="00A22F31">
          <w:pPr>
            <w:pStyle w:val="21"/>
            <w:tabs>
              <w:tab w:val="left" w:pos="660"/>
              <w:tab w:val="right" w:leader="dot" w:pos="9345"/>
            </w:tabs>
            <w:rPr>
              <w:rFonts w:ascii="Times New Roman" w:eastAsiaTheme="minorEastAsia" w:hAnsi="Times New Roman" w:cs="Times New Roman"/>
              <w:noProof/>
              <w:sz w:val="28"/>
              <w:szCs w:val="28"/>
              <w:lang w:eastAsia="ru-RU"/>
            </w:rPr>
          </w:pPr>
          <w:hyperlink w:anchor="_Toc485232465" w:history="1">
            <w:r w:rsidR="009F08E4" w:rsidRPr="001410ED">
              <w:rPr>
                <w:rStyle w:val="a6"/>
                <w:rFonts w:ascii="Times New Roman" w:hAnsi="Times New Roman" w:cs="Times New Roman"/>
                <w:noProof/>
                <w:sz w:val="28"/>
                <w:szCs w:val="28"/>
              </w:rPr>
              <w:t>3.</w:t>
            </w:r>
            <w:r w:rsidR="009F08E4" w:rsidRPr="001410ED">
              <w:rPr>
                <w:rFonts w:ascii="Times New Roman" w:eastAsiaTheme="minorEastAsia" w:hAnsi="Times New Roman" w:cs="Times New Roman"/>
                <w:noProof/>
                <w:sz w:val="28"/>
                <w:szCs w:val="28"/>
                <w:lang w:eastAsia="ru-RU"/>
              </w:rPr>
              <w:tab/>
            </w:r>
            <w:r w:rsidR="009F08E4" w:rsidRPr="001410ED">
              <w:rPr>
                <w:rStyle w:val="a6"/>
                <w:rFonts w:ascii="Times New Roman" w:hAnsi="Times New Roman" w:cs="Times New Roman"/>
                <w:noProof/>
                <w:sz w:val="28"/>
                <w:szCs w:val="28"/>
              </w:rPr>
              <w:t>Полученные результаты по состоянию на 2016-2017г.г.</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_Toc485232465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38</w:t>
            </w:r>
            <w:r w:rsidR="009F08E4" w:rsidRPr="001410ED">
              <w:rPr>
                <w:rFonts w:ascii="Times New Roman" w:hAnsi="Times New Roman" w:cs="Times New Roman"/>
                <w:noProof/>
                <w:webHidden/>
                <w:sz w:val="28"/>
                <w:szCs w:val="28"/>
              </w:rPr>
              <w:fldChar w:fldCharType="end"/>
            </w:r>
          </w:hyperlink>
        </w:p>
        <w:p w14:paraId="013F828A" w14:textId="77777777" w:rsidR="009F08E4" w:rsidRPr="001410ED" w:rsidRDefault="00A22F31">
          <w:pPr>
            <w:pStyle w:val="11"/>
            <w:tabs>
              <w:tab w:val="right" w:leader="dot" w:pos="9345"/>
            </w:tabs>
            <w:rPr>
              <w:rFonts w:ascii="Times New Roman" w:eastAsiaTheme="minorEastAsia" w:hAnsi="Times New Roman" w:cs="Times New Roman"/>
              <w:noProof/>
              <w:sz w:val="28"/>
              <w:szCs w:val="28"/>
              <w:lang w:eastAsia="ru-RU"/>
            </w:rPr>
          </w:pPr>
          <w:hyperlink w:anchor="_Toc485232466" w:history="1">
            <w:r w:rsidR="009F08E4" w:rsidRPr="001410ED">
              <w:rPr>
                <w:rStyle w:val="a6"/>
                <w:rFonts w:ascii="Times New Roman" w:hAnsi="Times New Roman" w:cs="Times New Roman"/>
                <w:noProof/>
                <w:sz w:val="28"/>
                <w:szCs w:val="28"/>
              </w:rPr>
              <w:t>Список литературы</w:t>
            </w:r>
            <w:r w:rsidR="009F08E4" w:rsidRPr="001410ED">
              <w:rPr>
                <w:rFonts w:ascii="Times New Roman" w:hAnsi="Times New Roman" w:cs="Times New Roman"/>
                <w:noProof/>
                <w:webHidden/>
                <w:sz w:val="28"/>
                <w:szCs w:val="28"/>
              </w:rPr>
              <w:tab/>
            </w:r>
            <w:r w:rsidR="009F08E4" w:rsidRPr="001410ED">
              <w:rPr>
                <w:rFonts w:ascii="Times New Roman" w:hAnsi="Times New Roman" w:cs="Times New Roman"/>
                <w:noProof/>
                <w:webHidden/>
                <w:sz w:val="28"/>
                <w:szCs w:val="28"/>
              </w:rPr>
              <w:fldChar w:fldCharType="begin"/>
            </w:r>
            <w:r w:rsidR="009F08E4" w:rsidRPr="001410ED">
              <w:rPr>
                <w:rFonts w:ascii="Times New Roman" w:hAnsi="Times New Roman" w:cs="Times New Roman"/>
                <w:noProof/>
                <w:webHidden/>
                <w:sz w:val="28"/>
                <w:szCs w:val="28"/>
              </w:rPr>
              <w:instrText xml:space="preserve"> PAGEREF _Toc485232466 \h </w:instrText>
            </w:r>
            <w:r w:rsidR="009F08E4" w:rsidRPr="001410ED">
              <w:rPr>
                <w:rFonts w:ascii="Times New Roman" w:hAnsi="Times New Roman" w:cs="Times New Roman"/>
                <w:noProof/>
                <w:webHidden/>
                <w:sz w:val="28"/>
                <w:szCs w:val="28"/>
              </w:rPr>
            </w:r>
            <w:r w:rsidR="009F08E4" w:rsidRPr="001410ED">
              <w:rPr>
                <w:rFonts w:ascii="Times New Roman" w:hAnsi="Times New Roman" w:cs="Times New Roman"/>
                <w:noProof/>
                <w:webHidden/>
                <w:sz w:val="28"/>
                <w:szCs w:val="28"/>
              </w:rPr>
              <w:fldChar w:fldCharType="separate"/>
            </w:r>
            <w:r w:rsidR="0089101F">
              <w:rPr>
                <w:rFonts w:ascii="Times New Roman" w:hAnsi="Times New Roman" w:cs="Times New Roman"/>
                <w:noProof/>
                <w:webHidden/>
                <w:sz w:val="28"/>
                <w:szCs w:val="28"/>
              </w:rPr>
              <w:t>40</w:t>
            </w:r>
            <w:r w:rsidR="009F08E4" w:rsidRPr="001410ED">
              <w:rPr>
                <w:rFonts w:ascii="Times New Roman" w:hAnsi="Times New Roman" w:cs="Times New Roman"/>
                <w:noProof/>
                <w:webHidden/>
                <w:sz w:val="28"/>
                <w:szCs w:val="28"/>
              </w:rPr>
              <w:fldChar w:fldCharType="end"/>
            </w:r>
          </w:hyperlink>
        </w:p>
        <w:p w14:paraId="7C7F8FD7" w14:textId="77777777" w:rsidR="00DA45A1" w:rsidRPr="00FA172B" w:rsidRDefault="00DA45A1">
          <w:pPr>
            <w:rPr>
              <w:rFonts w:ascii="Times New Roman" w:hAnsi="Times New Roman" w:cs="Times New Roman"/>
              <w:sz w:val="28"/>
              <w:szCs w:val="28"/>
            </w:rPr>
          </w:pPr>
          <w:r w:rsidRPr="001410ED">
            <w:rPr>
              <w:rFonts w:ascii="Times New Roman" w:hAnsi="Times New Roman" w:cs="Times New Roman"/>
              <w:b/>
              <w:bCs/>
              <w:sz w:val="28"/>
              <w:szCs w:val="28"/>
            </w:rPr>
            <w:fldChar w:fldCharType="end"/>
          </w:r>
        </w:p>
      </w:sdtContent>
    </w:sdt>
    <w:p w14:paraId="44BE35A6" w14:textId="77777777" w:rsidR="00053FFA" w:rsidRPr="00DA45A1" w:rsidRDefault="00053FFA" w:rsidP="00D57265">
      <w:pPr>
        <w:pStyle w:val="1"/>
        <w:rPr>
          <w:rFonts w:cs="Times New Roman"/>
        </w:rPr>
      </w:pPr>
    </w:p>
    <w:p w14:paraId="501D0123" w14:textId="77777777" w:rsidR="00053FFA" w:rsidRDefault="00053FFA" w:rsidP="00DA45A1">
      <w:pPr>
        <w:pStyle w:val="1"/>
        <w:jc w:val="left"/>
        <w:rPr>
          <w:rFonts w:cs="Times New Roman"/>
        </w:rPr>
      </w:pPr>
    </w:p>
    <w:p w14:paraId="03C181C5" w14:textId="77777777" w:rsidR="00053FFA" w:rsidRDefault="00053FFA" w:rsidP="00D57265">
      <w:pPr>
        <w:pStyle w:val="1"/>
        <w:rPr>
          <w:rFonts w:cs="Times New Roman"/>
        </w:rPr>
      </w:pPr>
    </w:p>
    <w:p w14:paraId="319C252E" w14:textId="77777777" w:rsidR="00F0465A" w:rsidRDefault="00F0465A" w:rsidP="00EA5085">
      <w:pPr>
        <w:pStyle w:val="1"/>
        <w:jc w:val="left"/>
        <w:rPr>
          <w:rFonts w:cs="Times New Roman"/>
        </w:rPr>
      </w:pPr>
    </w:p>
    <w:p w14:paraId="4E4B1B8B" w14:textId="77777777" w:rsidR="00EA5085" w:rsidRDefault="00EA5085" w:rsidP="00EA5085"/>
    <w:p w14:paraId="326C886D" w14:textId="77777777" w:rsidR="000D074A" w:rsidRDefault="000D074A" w:rsidP="00EA5085"/>
    <w:p w14:paraId="08BA8AC7" w14:textId="77777777" w:rsidR="00230D91" w:rsidRPr="00230D91" w:rsidRDefault="00230D91" w:rsidP="00230D91"/>
    <w:p w14:paraId="776AAB36" w14:textId="77777777" w:rsidR="003E4816" w:rsidRPr="001F0050" w:rsidRDefault="003E4816" w:rsidP="001F0050">
      <w:pPr>
        <w:pStyle w:val="1"/>
        <w:spacing w:line="360" w:lineRule="auto"/>
      </w:pPr>
      <w:bookmarkStart w:id="0" w:name="_Toc485232453"/>
      <w:r w:rsidRPr="00DA45A1">
        <w:lastRenderedPageBreak/>
        <w:t>Введение</w:t>
      </w:r>
      <w:bookmarkEnd w:id="0"/>
    </w:p>
    <w:p w14:paraId="52373C4A" w14:textId="77777777" w:rsidR="00ED7538" w:rsidRPr="006E7A39" w:rsidRDefault="00ED7538" w:rsidP="001F0050">
      <w:pPr>
        <w:spacing w:line="360" w:lineRule="auto"/>
        <w:ind w:firstLine="708"/>
        <w:jc w:val="both"/>
        <w:rPr>
          <w:rFonts w:ascii="Times New Roman" w:hAnsi="Times New Roman" w:cs="Times New Roman"/>
          <w:color w:val="000000" w:themeColor="text1"/>
          <w:sz w:val="32"/>
        </w:rPr>
      </w:pPr>
      <w:r w:rsidRPr="00ED7538">
        <w:rPr>
          <w:rFonts w:ascii="Times New Roman" w:hAnsi="Times New Roman" w:cs="Times New Roman"/>
          <w:color w:val="000000" w:themeColor="text1"/>
          <w:sz w:val="28"/>
        </w:rPr>
        <w:t xml:space="preserve">На сегодняшний день можно </w:t>
      </w:r>
      <w:r>
        <w:rPr>
          <w:rFonts w:ascii="Times New Roman" w:hAnsi="Times New Roman" w:cs="Times New Roman"/>
          <w:color w:val="000000" w:themeColor="text1"/>
          <w:sz w:val="28"/>
        </w:rPr>
        <w:t>точно сказать</w:t>
      </w:r>
      <w:r w:rsidRPr="00ED7538">
        <w:rPr>
          <w:rFonts w:ascii="Times New Roman" w:hAnsi="Times New Roman" w:cs="Times New Roman"/>
          <w:color w:val="000000" w:themeColor="text1"/>
          <w:sz w:val="28"/>
        </w:rPr>
        <w:t>, что современная полупроводниковая промышленность продолжает своё развитие</w:t>
      </w:r>
      <w:r>
        <w:rPr>
          <w:rFonts w:ascii="Times New Roman" w:hAnsi="Times New Roman" w:cs="Times New Roman"/>
          <w:color w:val="000000" w:themeColor="text1"/>
          <w:sz w:val="28"/>
        </w:rPr>
        <w:t xml:space="preserve"> и не стоит на месте</w:t>
      </w:r>
      <w:r w:rsidRPr="00ED7538">
        <w:rPr>
          <w:rFonts w:ascii="Times New Roman" w:hAnsi="Times New Roman" w:cs="Times New Roman"/>
          <w:color w:val="000000" w:themeColor="text1"/>
          <w:sz w:val="28"/>
        </w:rPr>
        <w:t xml:space="preserve">. </w:t>
      </w:r>
      <w:r>
        <w:rPr>
          <w:rFonts w:ascii="Times New Roman" w:hAnsi="Times New Roman" w:cs="Times New Roman"/>
          <w:color w:val="000000" w:themeColor="text1"/>
          <w:sz w:val="28"/>
        </w:rPr>
        <w:t>Одним из примеров</w:t>
      </w:r>
      <w:r w:rsidRPr="00ED7538">
        <w:rPr>
          <w:rFonts w:ascii="Times New Roman" w:hAnsi="Times New Roman" w:cs="Times New Roman"/>
          <w:color w:val="000000" w:themeColor="text1"/>
          <w:sz w:val="28"/>
        </w:rPr>
        <w:t xml:space="preserve"> этого является постоянно уменьшаемая топологическая норма</w:t>
      </w:r>
      <w:r>
        <w:rPr>
          <w:rFonts w:ascii="Times New Roman" w:hAnsi="Times New Roman" w:cs="Times New Roman"/>
          <w:color w:val="000000" w:themeColor="text1"/>
          <w:sz w:val="28"/>
        </w:rPr>
        <w:t xml:space="preserve">. </w:t>
      </w:r>
      <w:r w:rsidRPr="00ED7538">
        <w:rPr>
          <w:rFonts w:ascii="Times New Roman" w:eastAsia="Arial Unicode MS" w:hAnsi="Times New Roman" w:cs="Times New Roman"/>
          <w:color w:val="000000" w:themeColor="text1"/>
          <w:sz w:val="28"/>
        </w:rPr>
        <w:t xml:space="preserve">Топологическая норма </w:t>
      </w:r>
      <w:r w:rsidR="00F0465A">
        <w:rPr>
          <w:rFonts w:ascii="Times New Roman" w:hAnsi="Times New Roman" w:cs="Times New Roman"/>
          <w:color w:val="000000" w:themeColor="text1"/>
          <w:sz w:val="28"/>
        </w:rPr>
        <w:t xml:space="preserve">(ТН) – это </w:t>
      </w:r>
      <w:r w:rsidR="00F0465A" w:rsidRPr="00F0465A">
        <w:rPr>
          <w:rFonts w:ascii="Times New Roman" w:hAnsi="Times New Roman" w:cs="Times New Roman"/>
          <w:sz w:val="28"/>
          <w:szCs w:val="21"/>
        </w:rPr>
        <w:t>минимальный размер в топологии рисунка, который</w:t>
      </w:r>
      <w:r w:rsidR="009A22FC">
        <w:rPr>
          <w:rFonts w:ascii="Times New Roman" w:hAnsi="Times New Roman" w:cs="Times New Roman"/>
          <w:sz w:val="28"/>
          <w:szCs w:val="21"/>
        </w:rPr>
        <w:t xml:space="preserve"> можно по</w:t>
      </w:r>
      <w:r w:rsidR="00A17890">
        <w:rPr>
          <w:rFonts w:ascii="Times New Roman" w:hAnsi="Times New Roman" w:cs="Times New Roman"/>
          <w:sz w:val="28"/>
          <w:szCs w:val="21"/>
        </w:rPr>
        <w:t>лучить на данном оборудовании и</w:t>
      </w:r>
      <w:r w:rsidR="00F0465A" w:rsidRPr="00F0465A">
        <w:rPr>
          <w:rFonts w:ascii="Times New Roman" w:hAnsi="Times New Roman" w:cs="Times New Roman"/>
          <w:sz w:val="28"/>
          <w:szCs w:val="21"/>
        </w:rPr>
        <w:t xml:space="preserve"> контролиру</w:t>
      </w:r>
      <w:r w:rsidR="00A17890">
        <w:rPr>
          <w:rFonts w:ascii="Times New Roman" w:hAnsi="Times New Roman" w:cs="Times New Roman"/>
          <w:sz w:val="28"/>
          <w:szCs w:val="21"/>
        </w:rPr>
        <w:t>емый</w:t>
      </w:r>
      <w:r w:rsidR="00F0465A" w:rsidRPr="00F0465A">
        <w:rPr>
          <w:rFonts w:ascii="Times New Roman" w:hAnsi="Times New Roman" w:cs="Times New Roman"/>
          <w:sz w:val="28"/>
          <w:szCs w:val="21"/>
        </w:rPr>
        <w:t xml:space="preserve"> на каждом шаге литографии с целью оптимизации характеристик устройства</w:t>
      </w:r>
      <w:r w:rsidR="0005762F">
        <w:rPr>
          <w:rFonts w:ascii="Times New Roman" w:hAnsi="Times New Roman" w:cs="Times New Roman"/>
          <w:sz w:val="28"/>
          <w:szCs w:val="21"/>
        </w:rPr>
        <w:t>.</w:t>
      </w:r>
      <w:r w:rsidR="00F0465A">
        <w:rPr>
          <w:rFonts w:ascii="Times New Roman" w:hAnsi="Times New Roman" w:cs="Times New Roman"/>
          <w:sz w:val="28"/>
          <w:szCs w:val="21"/>
        </w:rPr>
        <w:t xml:space="preserve"> </w:t>
      </w:r>
      <w:r w:rsidR="0005762F">
        <w:rPr>
          <w:rFonts w:ascii="Times New Roman" w:eastAsia="Arial Unicode MS" w:hAnsi="Times New Roman" w:cs="Times New Roman"/>
          <w:color w:val="000000" w:themeColor="text1"/>
          <w:sz w:val="28"/>
        </w:rPr>
        <w:t>Е</w:t>
      </w:r>
      <w:r w:rsidRPr="00ED7538">
        <w:rPr>
          <w:rFonts w:ascii="Times New Roman" w:eastAsia="Arial Unicode MS" w:hAnsi="Times New Roman" w:cs="Times New Roman"/>
          <w:color w:val="000000" w:themeColor="text1"/>
          <w:sz w:val="28"/>
        </w:rPr>
        <w:t xml:space="preserve">ё постоянное уменьшение позволяет создавать </w:t>
      </w:r>
      <w:r w:rsidR="00F0465A">
        <w:rPr>
          <w:rFonts w:ascii="Times New Roman" w:eastAsia="Arial Unicode MS" w:hAnsi="Times New Roman" w:cs="Times New Roman"/>
          <w:color w:val="000000" w:themeColor="text1"/>
          <w:sz w:val="28"/>
        </w:rPr>
        <w:t>быстрые</w:t>
      </w:r>
      <w:r w:rsidRPr="00ED7538">
        <w:rPr>
          <w:rFonts w:ascii="Times New Roman" w:eastAsia="Arial Unicode MS" w:hAnsi="Times New Roman" w:cs="Times New Roman"/>
          <w:color w:val="000000" w:themeColor="text1"/>
          <w:sz w:val="28"/>
        </w:rPr>
        <w:t xml:space="preserve"> и</w:t>
      </w:r>
      <w:r w:rsidR="00F0465A">
        <w:rPr>
          <w:rFonts w:ascii="Times New Roman" w:eastAsia="Arial Unicode MS" w:hAnsi="Times New Roman" w:cs="Times New Roman"/>
          <w:color w:val="000000" w:themeColor="text1"/>
          <w:sz w:val="28"/>
        </w:rPr>
        <w:t xml:space="preserve"> сложные устройства</w:t>
      </w:r>
      <w:r w:rsidRPr="00ED7538">
        <w:rPr>
          <w:rFonts w:ascii="Times New Roman" w:eastAsia="Arial Unicode MS" w:hAnsi="Times New Roman" w:cs="Times New Roman"/>
          <w:color w:val="000000" w:themeColor="text1"/>
          <w:sz w:val="28"/>
        </w:rPr>
        <w:t xml:space="preserve">. </w:t>
      </w:r>
      <w:r w:rsidR="00F0465A">
        <w:rPr>
          <w:rFonts w:ascii="Times New Roman" w:hAnsi="Times New Roman" w:cs="Times New Roman"/>
          <w:color w:val="000000" w:themeColor="text1"/>
          <w:sz w:val="28"/>
        </w:rPr>
        <w:t>Одним</w:t>
      </w:r>
      <w:r w:rsidRPr="00ED7538">
        <w:rPr>
          <w:rFonts w:ascii="Times New Roman" w:hAnsi="Times New Roman" w:cs="Times New Roman"/>
          <w:color w:val="000000" w:themeColor="text1"/>
          <w:sz w:val="28"/>
        </w:rPr>
        <w:t xml:space="preserve"> из важных сегментов рынка полупроводниковых СБИС - центральные </w:t>
      </w:r>
      <w:r w:rsidR="00F0465A">
        <w:rPr>
          <w:rFonts w:ascii="Times New Roman" w:hAnsi="Times New Roman" w:cs="Times New Roman"/>
          <w:color w:val="000000" w:themeColor="text1"/>
          <w:sz w:val="28"/>
        </w:rPr>
        <w:t xml:space="preserve">и серверные </w:t>
      </w:r>
      <w:r w:rsidR="00580A3A">
        <w:rPr>
          <w:rFonts w:ascii="Times New Roman" w:hAnsi="Times New Roman" w:cs="Times New Roman"/>
          <w:color w:val="000000" w:themeColor="text1"/>
          <w:sz w:val="28"/>
        </w:rPr>
        <w:t xml:space="preserve">процессоры, </w:t>
      </w:r>
      <w:r w:rsidR="00F0465A">
        <w:rPr>
          <w:rFonts w:ascii="Times New Roman" w:hAnsi="Times New Roman" w:cs="Times New Roman"/>
          <w:color w:val="000000" w:themeColor="text1"/>
          <w:sz w:val="28"/>
        </w:rPr>
        <w:t xml:space="preserve">которые играют </w:t>
      </w:r>
      <w:r w:rsidR="00580A3A">
        <w:rPr>
          <w:rFonts w:ascii="Times New Roman" w:hAnsi="Times New Roman" w:cs="Times New Roman"/>
          <w:color w:val="000000" w:themeColor="text1"/>
          <w:sz w:val="28"/>
        </w:rPr>
        <w:t xml:space="preserve">большую </w:t>
      </w:r>
      <w:r w:rsidR="00F0465A">
        <w:rPr>
          <w:rFonts w:ascii="Times New Roman" w:hAnsi="Times New Roman" w:cs="Times New Roman"/>
          <w:color w:val="000000" w:themeColor="text1"/>
          <w:sz w:val="28"/>
        </w:rPr>
        <w:t>роль в обработке информации на любом устройстве</w:t>
      </w:r>
      <w:r w:rsidRPr="00ED7538">
        <w:rPr>
          <w:rFonts w:ascii="Times New Roman" w:hAnsi="Times New Roman" w:cs="Times New Roman"/>
          <w:color w:val="000000" w:themeColor="text1"/>
          <w:sz w:val="28"/>
        </w:rPr>
        <w:t xml:space="preserve">. </w:t>
      </w:r>
      <w:r w:rsidR="0030108E">
        <w:rPr>
          <w:rFonts w:ascii="Times New Roman" w:hAnsi="Times New Roman" w:cs="Times New Roman"/>
          <w:color w:val="000000" w:themeColor="text1"/>
          <w:sz w:val="28"/>
        </w:rPr>
        <w:t xml:space="preserve">В 2015 году </w:t>
      </w:r>
      <w:r w:rsidR="006E7A39">
        <w:rPr>
          <w:rFonts w:ascii="Times New Roman" w:hAnsi="Times New Roman" w:cs="Times New Roman"/>
          <w:color w:val="000000" w:themeColor="text1"/>
          <w:sz w:val="28"/>
        </w:rPr>
        <w:t xml:space="preserve">компания </w:t>
      </w:r>
      <w:r w:rsidR="006E7A39">
        <w:rPr>
          <w:rFonts w:ascii="Times New Roman" w:hAnsi="Times New Roman" w:cs="Times New Roman"/>
          <w:color w:val="000000" w:themeColor="text1"/>
          <w:sz w:val="28"/>
          <w:lang w:val="en-US"/>
        </w:rPr>
        <w:t>Intel</w:t>
      </w:r>
      <w:r w:rsidR="006E7A39" w:rsidRPr="006E7A39">
        <w:rPr>
          <w:rFonts w:ascii="Times New Roman" w:hAnsi="Times New Roman" w:cs="Times New Roman"/>
          <w:color w:val="000000" w:themeColor="text1"/>
          <w:sz w:val="28"/>
        </w:rPr>
        <w:t xml:space="preserve"> </w:t>
      </w:r>
      <w:r w:rsidR="006E7A39">
        <w:rPr>
          <w:rFonts w:ascii="Times New Roman" w:hAnsi="Times New Roman" w:cs="Times New Roman"/>
          <w:color w:val="000000" w:themeColor="text1"/>
          <w:sz w:val="28"/>
        </w:rPr>
        <w:t xml:space="preserve">выпустила линейку процессоров </w:t>
      </w:r>
      <w:r w:rsidR="006E7A39">
        <w:rPr>
          <w:rFonts w:ascii="Times New Roman" w:hAnsi="Times New Roman" w:cs="Times New Roman"/>
          <w:color w:val="000000" w:themeColor="text1"/>
          <w:sz w:val="28"/>
          <w:lang w:val="en-US"/>
        </w:rPr>
        <w:t>Skylake</w:t>
      </w:r>
      <w:r w:rsidR="006E7A39" w:rsidRPr="006E7A39">
        <w:rPr>
          <w:rFonts w:ascii="Times New Roman" w:hAnsi="Times New Roman" w:cs="Times New Roman"/>
          <w:color w:val="000000" w:themeColor="text1"/>
          <w:sz w:val="28"/>
        </w:rPr>
        <w:t xml:space="preserve"> </w:t>
      </w:r>
      <w:r w:rsidR="0005762F">
        <w:rPr>
          <w:rFonts w:ascii="Times New Roman" w:hAnsi="Times New Roman" w:cs="Times New Roman"/>
          <w:color w:val="000000" w:themeColor="text1"/>
          <w:sz w:val="28"/>
        </w:rPr>
        <w:t xml:space="preserve">с топологической нормой 14 </w:t>
      </w:r>
      <w:proofErr w:type="spellStart"/>
      <w:r w:rsidR="0005762F">
        <w:rPr>
          <w:rFonts w:ascii="Times New Roman" w:hAnsi="Times New Roman" w:cs="Times New Roman"/>
          <w:color w:val="000000" w:themeColor="text1"/>
          <w:sz w:val="28"/>
        </w:rPr>
        <w:t>нм</w:t>
      </w:r>
      <w:proofErr w:type="spellEnd"/>
      <w:r w:rsidR="0005762F">
        <w:rPr>
          <w:rFonts w:ascii="Times New Roman" w:hAnsi="Times New Roman" w:cs="Times New Roman"/>
          <w:color w:val="000000" w:themeColor="text1"/>
          <w:sz w:val="28"/>
        </w:rPr>
        <w:t>.</w:t>
      </w:r>
      <w:r w:rsidR="006E7A39">
        <w:rPr>
          <w:rFonts w:ascii="Times New Roman" w:hAnsi="Times New Roman" w:cs="Times New Roman"/>
          <w:color w:val="000000" w:themeColor="text1"/>
          <w:sz w:val="28"/>
        </w:rPr>
        <w:t xml:space="preserve"> </w:t>
      </w:r>
      <w:r w:rsidR="0005762F">
        <w:rPr>
          <w:rFonts w:ascii="Times New Roman" w:hAnsi="Times New Roman" w:cs="Times New Roman"/>
          <w:color w:val="000000" w:themeColor="text1"/>
          <w:sz w:val="28"/>
        </w:rPr>
        <w:t>Начиная с декабря 201</w:t>
      </w:r>
      <w:r w:rsidR="001B6982">
        <w:rPr>
          <w:rFonts w:ascii="Times New Roman" w:hAnsi="Times New Roman" w:cs="Times New Roman"/>
          <w:color w:val="000000" w:themeColor="text1"/>
          <w:sz w:val="28"/>
        </w:rPr>
        <w:t>5</w:t>
      </w:r>
      <w:r w:rsidR="0005762F">
        <w:rPr>
          <w:rFonts w:ascii="Times New Roman" w:hAnsi="Times New Roman" w:cs="Times New Roman"/>
          <w:color w:val="000000" w:themeColor="text1"/>
          <w:sz w:val="28"/>
        </w:rPr>
        <w:t xml:space="preserve"> г. и по настоящее время в научной литературе отсутствуют сведения о дальнейшем прогрессе в этой области</w:t>
      </w:r>
      <w:r w:rsidR="006E7A39">
        <w:rPr>
          <w:rFonts w:ascii="Times New Roman" w:hAnsi="Times New Roman" w:cs="Times New Roman"/>
          <w:color w:val="000000" w:themeColor="text1"/>
          <w:sz w:val="28"/>
        </w:rPr>
        <w:t>. На рисунке 1.1. представлен график уменьшения топологии начиная с 1970 года, сини</w:t>
      </w:r>
      <w:r w:rsidR="00EA5085">
        <w:rPr>
          <w:rFonts w:ascii="Times New Roman" w:hAnsi="Times New Roman" w:cs="Times New Roman"/>
          <w:color w:val="000000" w:themeColor="text1"/>
          <w:sz w:val="28"/>
        </w:rPr>
        <w:t>м</w:t>
      </w:r>
      <w:r w:rsidR="00580A3A">
        <w:rPr>
          <w:rFonts w:ascii="Times New Roman" w:hAnsi="Times New Roman" w:cs="Times New Roman"/>
          <w:color w:val="000000" w:themeColor="text1"/>
          <w:sz w:val="28"/>
        </w:rPr>
        <w:t xml:space="preserve"> цветом</w:t>
      </w:r>
      <w:r w:rsidR="006E7A39">
        <w:rPr>
          <w:rFonts w:ascii="Times New Roman" w:hAnsi="Times New Roman" w:cs="Times New Roman"/>
          <w:color w:val="000000" w:themeColor="text1"/>
          <w:sz w:val="28"/>
        </w:rPr>
        <w:t xml:space="preserve"> представлена </w:t>
      </w:r>
      <w:r w:rsidR="009A22FC">
        <w:rPr>
          <w:rFonts w:ascii="Times New Roman" w:hAnsi="Times New Roman" w:cs="Times New Roman"/>
          <w:color w:val="000000" w:themeColor="text1"/>
          <w:sz w:val="28"/>
        </w:rPr>
        <w:t>достигнутая</w:t>
      </w:r>
      <w:r w:rsidR="006E7A39">
        <w:rPr>
          <w:rFonts w:ascii="Times New Roman" w:hAnsi="Times New Roman" w:cs="Times New Roman"/>
          <w:color w:val="000000" w:themeColor="text1"/>
          <w:sz w:val="28"/>
        </w:rPr>
        <w:t xml:space="preserve"> топологическая норма, красным </w:t>
      </w:r>
      <w:r w:rsidR="009A22FC">
        <w:rPr>
          <w:rFonts w:ascii="Times New Roman" w:hAnsi="Times New Roman" w:cs="Times New Roman"/>
          <w:color w:val="000000" w:themeColor="text1"/>
          <w:sz w:val="28"/>
        </w:rPr>
        <w:t>-</w:t>
      </w:r>
      <w:r w:rsidR="006E7A39">
        <w:rPr>
          <w:rFonts w:ascii="Times New Roman" w:hAnsi="Times New Roman" w:cs="Times New Roman"/>
          <w:color w:val="000000" w:themeColor="text1"/>
          <w:sz w:val="28"/>
        </w:rPr>
        <w:t xml:space="preserve"> прогнозируемая.</w:t>
      </w:r>
    </w:p>
    <w:p w14:paraId="2C10BE86" w14:textId="77777777" w:rsidR="006E7A39" w:rsidRDefault="00A22F31" w:rsidP="00E06222">
      <w:pPr>
        <w:keepNext/>
      </w:pPr>
      <w:r>
        <w:rPr>
          <w:noProof/>
        </w:rPr>
        <w:pict w14:anchorId="361501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8" type="#_x0000_t75" style="position:absolute;margin-left:37.6pt;margin-top:1.55pt;width:390.7pt;height:234.15pt;z-index:251723776;mso-position-horizontal-relative:text;mso-position-vertical-relative:text">
            <v:imagedata r:id="rId8" o:title="2"/>
            <w10:wrap type="square"/>
          </v:shape>
        </w:pict>
      </w:r>
    </w:p>
    <w:p w14:paraId="1969D3C7" w14:textId="77777777" w:rsidR="002120E1" w:rsidRPr="008C592D" w:rsidRDefault="00A17890" w:rsidP="002120E1">
      <w:pPr>
        <w:autoSpaceDE w:val="0"/>
        <w:autoSpaceDN w:val="0"/>
        <w:adjustRightInd w:val="0"/>
        <w:spacing w:after="0" w:line="240" w:lineRule="auto"/>
        <w:jc w:val="center"/>
        <w:rPr>
          <w:rFonts w:ascii="Times New Roman" w:eastAsia="F16" w:hAnsi="Times New Roman" w:cs="Times New Roman"/>
          <w:sz w:val="28"/>
          <w:szCs w:val="24"/>
        </w:rPr>
      </w:pPr>
      <w:r w:rsidRPr="008C592D">
        <w:rPr>
          <w:rFonts w:ascii="Times New Roman" w:hAnsi="Times New Roman" w:cs="Times New Roman"/>
          <w:sz w:val="28"/>
        </w:rPr>
        <w:t>Рис.</w:t>
      </w:r>
      <w:r w:rsidR="006E7A39" w:rsidRPr="008C592D">
        <w:rPr>
          <w:rFonts w:ascii="Times New Roman" w:hAnsi="Times New Roman" w:cs="Times New Roman"/>
          <w:sz w:val="28"/>
        </w:rPr>
        <w:t>1.1</w:t>
      </w:r>
      <w:r w:rsidRPr="008C592D">
        <w:rPr>
          <w:rFonts w:ascii="Times New Roman" w:hAnsi="Times New Roman" w:cs="Times New Roman"/>
          <w:sz w:val="28"/>
        </w:rPr>
        <w:t>.</w:t>
      </w:r>
      <w:r w:rsidR="006E7A39" w:rsidRPr="008C592D">
        <w:rPr>
          <w:rFonts w:ascii="Times New Roman" w:hAnsi="Times New Roman" w:cs="Times New Roman"/>
          <w:sz w:val="28"/>
        </w:rPr>
        <w:t xml:space="preserve"> </w:t>
      </w:r>
      <w:r w:rsidR="002120E1" w:rsidRPr="008C592D">
        <w:rPr>
          <w:rFonts w:ascii="Times New Roman" w:eastAsia="F16" w:hAnsi="Times New Roman" w:cs="Times New Roman"/>
          <w:sz w:val="28"/>
          <w:szCs w:val="24"/>
        </w:rPr>
        <w:t>Критические размеры используемых (синие точки) и запланированных</w:t>
      </w:r>
    </w:p>
    <w:p w14:paraId="0BEE3C82" w14:textId="77777777" w:rsidR="002120E1" w:rsidRPr="001F0050" w:rsidRDefault="002120E1" w:rsidP="001F0050">
      <w:pPr>
        <w:pStyle w:val="ad"/>
        <w:jc w:val="center"/>
        <w:rPr>
          <w:rFonts w:eastAsia="F16"/>
          <w:b w:val="0"/>
          <w:sz w:val="32"/>
          <w:szCs w:val="24"/>
        </w:rPr>
      </w:pPr>
      <w:r w:rsidRPr="008C592D">
        <w:rPr>
          <w:rFonts w:eastAsia="F16"/>
          <w:b w:val="0"/>
          <w:color w:val="auto"/>
          <w:sz w:val="28"/>
          <w:szCs w:val="24"/>
        </w:rPr>
        <w:t>(красные точки) технологических процессов, начиная с 1970 года</w:t>
      </w:r>
    </w:p>
    <w:p w14:paraId="4D93F814" w14:textId="77777777" w:rsidR="003A5451" w:rsidRPr="002120E1" w:rsidRDefault="00EA5085" w:rsidP="001F0050">
      <w:pPr>
        <w:pStyle w:val="ad"/>
        <w:spacing w:line="360" w:lineRule="auto"/>
        <w:ind w:firstLine="708"/>
        <w:jc w:val="both"/>
        <w:rPr>
          <w:b w:val="0"/>
          <w:color w:val="auto"/>
          <w:sz w:val="28"/>
        </w:rPr>
      </w:pPr>
      <w:r w:rsidRPr="002120E1">
        <w:rPr>
          <w:b w:val="0"/>
          <w:color w:val="auto"/>
          <w:sz w:val="28"/>
        </w:rPr>
        <w:lastRenderedPageBreak/>
        <w:t xml:space="preserve">Из вышесказанного </w:t>
      </w:r>
      <w:r w:rsidR="00CC568C" w:rsidRPr="002120E1">
        <w:rPr>
          <w:b w:val="0"/>
          <w:color w:val="auto"/>
          <w:sz w:val="28"/>
        </w:rPr>
        <w:t xml:space="preserve"> можно сделать вывод, что топологическая норма процессоров не уменьша</w:t>
      </w:r>
      <w:r w:rsidR="001F2F60" w:rsidRPr="002120E1">
        <w:rPr>
          <w:b w:val="0"/>
          <w:color w:val="auto"/>
          <w:sz w:val="28"/>
        </w:rPr>
        <w:t>лась</w:t>
      </w:r>
      <w:r w:rsidR="00CC568C" w:rsidRPr="002120E1">
        <w:rPr>
          <w:b w:val="0"/>
          <w:color w:val="auto"/>
          <w:sz w:val="28"/>
        </w:rPr>
        <w:t xml:space="preserve"> </w:t>
      </w:r>
      <w:r w:rsidR="003D2E1A">
        <w:rPr>
          <w:b w:val="0"/>
          <w:color w:val="auto"/>
          <w:sz w:val="28"/>
        </w:rPr>
        <w:t>с 2015 года</w:t>
      </w:r>
      <w:r w:rsidR="00CC568C" w:rsidRPr="002120E1">
        <w:rPr>
          <w:b w:val="0"/>
          <w:color w:val="auto"/>
          <w:sz w:val="28"/>
        </w:rPr>
        <w:t xml:space="preserve">. </w:t>
      </w:r>
    </w:p>
    <w:p w14:paraId="40A10197" w14:textId="77777777" w:rsidR="003A5451" w:rsidRDefault="00EA5085" w:rsidP="001F0050">
      <w:pPr>
        <w:autoSpaceDE w:val="0"/>
        <w:autoSpaceDN w:val="0"/>
        <w:adjustRightInd w:val="0"/>
        <w:spacing w:after="0" w:line="360" w:lineRule="auto"/>
        <w:ind w:firstLine="708"/>
        <w:jc w:val="both"/>
        <w:rPr>
          <w:rFonts w:ascii="Times New Roman" w:eastAsia="F16" w:hAnsi="Times New Roman" w:cs="Times New Roman"/>
          <w:color w:val="000000"/>
          <w:sz w:val="28"/>
          <w:szCs w:val="28"/>
        </w:rPr>
      </w:pPr>
      <w:r>
        <w:rPr>
          <w:rFonts w:ascii="Times New Roman" w:eastAsia="F16" w:hAnsi="Times New Roman" w:cs="Times New Roman"/>
          <w:sz w:val="28"/>
          <w:szCs w:val="28"/>
        </w:rPr>
        <w:t xml:space="preserve">Самой значимой </w:t>
      </w:r>
      <w:r w:rsidR="003A5451" w:rsidRPr="006E7A39">
        <w:rPr>
          <w:rFonts w:ascii="Times New Roman" w:eastAsia="F16" w:hAnsi="Times New Roman" w:cs="Times New Roman"/>
          <w:sz w:val="28"/>
          <w:szCs w:val="28"/>
        </w:rPr>
        <w:t>технологией полупроводниковой промышленности</w:t>
      </w:r>
      <w:r w:rsidR="006E7A39">
        <w:rPr>
          <w:rFonts w:ascii="Times New Roman" w:eastAsia="F16" w:hAnsi="Times New Roman" w:cs="Times New Roman"/>
          <w:sz w:val="28"/>
          <w:szCs w:val="28"/>
        </w:rPr>
        <w:t xml:space="preserve"> является оптическая литография</w:t>
      </w:r>
      <w:r w:rsidR="003A5451" w:rsidRPr="006E7A39">
        <w:rPr>
          <w:rFonts w:ascii="Times New Roman" w:eastAsia="F16" w:hAnsi="Times New Roman" w:cs="Times New Roman"/>
          <w:sz w:val="28"/>
          <w:szCs w:val="28"/>
        </w:rPr>
        <w:t xml:space="preserve">. В процессе литографии топология микросхемы </w:t>
      </w:r>
      <w:r w:rsidR="00A17890">
        <w:rPr>
          <w:rFonts w:ascii="Times New Roman" w:eastAsia="F16" w:hAnsi="Times New Roman" w:cs="Times New Roman"/>
          <w:sz w:val="28"/>
          <w:szCs w:val="28"/>
        </w:rPr>
        <w:t>создаётся</w:t>
      </w:r>
      <w:r w:rsidR="003A5451" w:rsidRPr="006E7A39">
        <w:rPr>
          <w:rFonts w:ascii="Times New Roman" w:eastAsia="F16" w:hAnsi="Times New Roman" w:cs="Times New Roman"/>
          <w:sz w:val="28"/>
          <w:szCs w:val="28"/>
        </w:rPr>
        <w:t xml:space="preserve"> на кремниев</w:t>
      </w:r>
      <w:r w:rsidR="00A17890">
        <w:rPr>
          <w:rFonts w:ascii="Times New Roman" w:eastAsia="F16" w:hAnsi="Times New Roman" w:cs="Times New Roman"/>
          <w:sz w:val="28"/>
          <w:szCs w:val="28"/>
        </w:rPr>
        <w:t>ой</w:t>
      </w:r>
      <w:r w:rsidR="003A5451" w:rsidRPr="006E7A39">
        <w:rPr>
          <w:rFonts w:ascii="Times New Roman" w:eastAsia="F16" w:hAnsi="Times New Roman" w:cs="Times New Roman"/>
          <w:sz w:val="28"/>
          <w:szCs w:val="28"/>
        </w:rPr>
        <w:t xml:space="preserve"> пластин</w:t>
      </w:r>
      <w:r w:rsidR="00A17890">
        <w:rPr>
          <w:rFonts w:ascii="Times New Roman" w:eastAsia="F16" w:hAnsi="Times New Roman" w:cs="Times New Roman"/>
          <w:sz w:val="28"/>
          <w:szCs w:val="28"/>
        </w:rPr>
        <w:t>е</w:t>
      </w:r>
      <w:r w:rsidR="003A5451" w:rsidRPr="006E7A39">
        <w:rPr>
          <w:rFonts w:ascii="Times New Roman" w:eastAsia="F16" w:hAnsi="Times New Roman" w:cs="Times New Roman"/>
          <w:sz w:val="28"/>
          <w:szCs w:val="28"/>
        </w:rPr>
        <w:t xml:space="preserve">, которая служит основой для будущей микросхемы. </w:t>
      </w:r>
      <w:r w:rsidR="006E7A39">
        <w:rPr>
          <w:rFonts w:ascii="Times New Roman" w:eastAsia="F16" w:hAnsi="Times New Roman" w:cs="Times New Roman"/>
          <w:color w:val="000000"/>
          <w:sz w:val="28"/>
          <w:szCs w:val="28"/>
        </w:rPr>
        <w:t>Схематичное</w:t>
      </w:r>
      <w:r w:rsidR="003A5451" w:rsidRPr="006E7A39">
        <w:rPr>
          <w:rFonts w:ascii="Times New Roman" w:eastAsia="F16" w:hAnsi="Times New Roman" w:cs="Times New Roman"/>
          <w:sz w:val="28"/>
          <w:szCs w:val="28"/>
        </w:rPr>
        <w:t xml:space="preserve"> </w:t>
      </w:r>
      <w:r w:rsidR="003A5451" w:rsidRPr="006E7A39">
        <w:rPr>
          <w:rFonts w:ascii="Times New Roman" w:eastAsia="F16" w:hAnsi="Times New Roman" w:cs="Times New Roman"/>
          <w:color w:val="000000"/>
          <w:sz w:val="28"/>
          <w:szCs w:val="28"/>
        </w:rPr>
        <w:t>изображение литографической системы показано на рис. 1.</w:t>
      </w:r>
      <w:r w:rsidR="006E7A39" w:rsidRPr="006E7A39">
        <w:rPr>
          <w:rFonts w:ascii="Times New Roman" w:eastAsia="F16" w:hAnsi="Times New Roman" w:cs="Times New Roman"/>
          <w:color w:val="000000"/>
          <w:sz w:val="28"/>
          <w:szCs w:val="28"/>
        </w:rPr>
        <w:t>2</w:t>
      </w:r>
      <w:r w:rsidR="003A5451" w:rsidRPr="006E7A39">
        <w:rPr>
          <w:rFonts w:ascii="Times New Roman" w:eastAsia="F16" w:hAnsi="Times New Roman" w:cs="Times New Roman"/>
          <w:color w:val="000000"/>
          <w:sz w:val="28"/>
          <w:szCs w:val="28"/>
        </w:rPr>
        <w:t xml:space="preserve">. </w:t>
      </w:r>
    </w:p>
    <w:p w14:paraId="7BC6CE07" w14:textId="77777777" w:rsidR="00834DA1" w:rsidRPr="006E7A39" w:rsidRDefault="00834DA1" w:rsidP="00230D91">
      <w:pPr>
        <w:autoSpaceDE w:val="0"/>
        <w:autoSpaceDN w:val="0"/>
        <w:adjustRightInd w:val="0"/>
        <w:spacing w:after="0" w:line="240" w:lineRule="auto"/>
        <w:ind w:firstLine="708"/>
        <w:jc w:val="both"/>
        <w:rPr>
          <w:rFonts w:ascii="Times New Roman" w:eastAsia="F16" w:hAnsi="Times New Roman" w:cs="Times New Roman"/>
          <w:sz w:val="28"/>
          <w:szCs w:val="28"/>
        </w:rPr>
      </w:pPr>
    </w:p>
    <w:p w14:paraId="14DACA06" w14:textId="77777777" w:rsidR="003A5451" w:rsidRPr="006E7A39" w:rsidRDefault="00044693" w:rsidP="00DB0F05">
      <w:pPr>
        <w:keepNext/>
        <w:autoSpaceDE w:val="0"/>
        <w:autoSpaceDN w:val="0"/>
        <w:adjustRightInd w:val="0"/>
        <w:spacing w:after="0" w:line="240" w:lineRule="auto"/>
        <w:jc w:val="both"/>
        <w:rPr>
          <w:sz w:val="28"/>
          <w:szCs w:val="28"/>
        </w:rPr>
      </w:pPr>
      <w:r>
        <w:rPr>
          <w:rFonts w:ascii="Times New Roman" w:eastAsia="F16" w:hAnsi="Times New Roman" w:cs="Times New Roman"/>
          <w:color w:val="000000"/>
          <w:sz w:val="28"/>
          <w:szCs w:val="28"/>
        </w:rPr>
        <w:pict w14:anchorId="5EDCA080">
          <v:shape id="_x0000_i1025" type="#_x0000_t75" style="width:467.5pt;height:213.7pt">
            <v:imagedata r:id="rId9" o:title="1"/>
          </v:shape>
        </w:pict>
      </w:r>
    </w:p>
    <w:p w14:paraId="2884F5D0" w14:textId="77777777" w:rsidR="00834DA1" w:rsidRDefault="00A17890" w:rsidP="008C592D">
      <w:pPr>
        <w:pStyle w:val="ad"/>
        <w:jc w:val="center"/>
        <w:rPr>
          <w:b w:val="0"/>
          <w:color w:val="auto"/>
          <w:sz w:val="28"/>
          <w:szCs w:val="28"/>
        </w:rPr>
      </w:pPr>
      <w:r w:rsidRPr="008C592D">
        <w:rPr>
          <w:b w:val="0"/>
          <w:color w:val="auto"/>
          <w:sz w:val="28"/>
          <w:szCs w:val="28"/>
        </w:rPr>
        <w:t>Рис.</w:t>
      </w:r>
      <w:r w:rsidR="006E7A39" w:rsidRPr="008C592D">
        <w:rPr>
          <w:b w:val="0"/>
          <w:color w:val="auto"/>
          <w:sz w:val="28"/>
          <w:szCs w:val="28"/>
        </w:rPr>
        <w:t>1.2</w:t>
      </w:r>
      <w:r w:rsidRPr="008C592D">
        <w:rPr>
          <w:b w:val="0"/>
          <w:color w:val="auto"/>
          <w:sz w:val="28"/>
          <w:szCs w:val="28"/>
        </w:rPr>
        <w:t>.</w:t>
      </w:r>
      <w:r w:rsidR="006E7A39" w:rsidRPr="008C592D">
        <w:rPr>
          <w:b w:val="0"/>
          <w:color w:val="auto"/>
          <w:sz w:val="28"/>
          <w:szCs w:val="28"/>
        </w:rPr>
        <w:t xml:space="preserve"> </w:t>
      </w:r>
      <w:r w:rsidR="003A5451" w:rsidRPr="008C592D">
        <w:rPr>
          <w:b w:val="0"/>
          <w:color w:val="auto"/>
          <w:sz w:val="28"/>
          <w:szCs w:val="28"/>
        </w:rPr>
        <w:t xml:space="preserve">Схематичное изображение </w:t>
      </w:r>
      <w:r w:rsidR="00580A3A" w:rsidRPr="008C592D">
        <w:rPr>
          <w:b w:val="0"/>
          <w:color w:val="auto"/>
          <w:sz w:val="28"/>
          <w:szCs w:val="28"/>
        </w:rPr>
        <w:t>оптической системы</w:t>
      </w:r>
      <w:r w:rsidR="003A5451" w:rsidRPr="008C592D">
        <w:rPr>
          <w:b w:val="0"/>
          <w:color w:val="auto"/>
          <w:sz w:val="28"/>
          <w:szCs w:val="28"/>
        </w:rPr>
        <w:t xml:space="preserve"> литографа</w:t>
      </w:r>
    </w:p>
    <w:p w14:paraId="0FD6F7CB" w14:textId="77777777" w:rsidR="004364B5" w:rsidRPr="004364B5" w:rsidRDefault="004364B5" w:rsidP="004364B5"/>
    <w:p w14:paraId="44ECE84F" w14:textId="77777777" w:rsidR="0030108E" w:rsidRPr="0030108E" w:rsidRDefault="006E7A39" w:rsidP="001F0050">
      <w:pPr>
        <w:autoSpaceDE w:val="0"/>
        <w:autoSpaceDN w:val="0"/>
        <w:adjustRightInd w:val="0"/>
        <w:spacing w:after="0" w:line="360" w:lineRule="auto"/>
        <w:ind w:firstLine="708"/>
        <w:jc w:val="both"/>
        <w:rPr>
          <w:rFonts w:ascii="Times New Roman" w:eastAsia="F16" w:hAnsi="Times New Roman" w:cs="Times New Roman"/>
          <w:color w:val="000000"/>
          <w:sz w:val="24"/>
          <w:szCs w:val="24"/>
        </w:rPr>
      </w:pPr>
      <w:r>
        <w:rPr>
          <w:rFonts w:ascii="Times New Roman" w:eastAsia="F16" w:hAnsi="Times New Roman" w:cs="Times New Roman"/>
          <w:color w:val="000000"/>
          <w:sz w:val="28"/>
          <w:szCs w:val="28"/>
        </w:rPr>
        <w:t>Самым главн</w:t>
      </w:r>
      <w:r w:rsidR="00EA5085">
        <w:rPr>
          <w:rFonts w:ascii="Times New Roman" w:eastAsia="F16" w:hAnsi="Times New Roman" w:cs="Times New Roman"/>
          <w:color w:val="000000"/>
          <w:sz w:val="28"/>
          <w:szCs w:val="28"/>
        </w:rPr>
        <w:t>ы</w:t>
      </w:r>
      <w:r>
        <w:rPr>
          <w:rFonts w:ascii="Times New Roman" w:eastAsia="F16" w:hAnsi="Times New Roman" w:cs="Times New Roman"/>
          <w:color w:val="000000"/>
          <w:sz w:val="28"/>
          <w:szCs w:val="28"/>
        </w:rPr>
        <w:t xml:space="preserve">м элементом любого литографа является - </w:t>
      </w:r>
      <w:r w:rsidR="003A5451" w:rsidRPr="006E7A39">
        <w:rPr>
          <w:rFonts w:ascii="Times New Roman" w:eastAsia="F16" w:hAnsi="Times New Roman" w:cs="Times New Roman"/>
          <w:color w:val="000000"/>
          <w:sz w:val="28"/>
          <w:szCs w:val="28"/>
        </w:rPr>
        <w:t xml:space="preserve">источник излучения (1). </w:t>
      </w:r>
      <w:r>
        <w:rPr>
          <w:rFonts w:ascii="Times New Roman" w:eastAsia="F16" w:hAnsi="Times New Roman" w:cs="Times New Roman"/>
          <w:color w:val="000000"/>
          <w:sz w:val="28"/>
          <w:szCs w:val="28"/>
        </w:rPr>
        <w:t>Его и</w:t>
      </w:r>
      <w:r w:rsidR="003A5451" w:rsidRPr="006E7A39">
        <w:rPr>
          <w:rFonts w:ascii="Times New Roman" w:eastAsia="F16" w:hAnsi="Times New Roman" w:cs="Times New Roman"/>
          <w:color w:val="000000"/>
          <w:sz w:val="28"/>
          <w:szCs w:val="28"/>
        </w:rPr>
        <w:t xml:space="preserve">злучение проходит через </w:t>
      </w:r>
      <w:r>
        <w:rPr>
          <w:rFonts w:ascii="Times New Roman" w:eastAsia="F16" w:hAnsi="Times New Roman" w:cs="Times New Roman"/>
          <w:color w:val="000000"/>
          <w:sz w:val="28"/>
          <w:szCs w:val="28"/>
        </w:rPr>
        <w:t>оптическую систему</w:t>
      </w:r>
      <w:r w:rsidR="003A5451" w:rsidRPr="006E7A39">
        <w:rPr>
          <w:rFonts w:ascii="Times New Roman" w:eastAsia="F16" w:hAnsi="Times New Roman" w:cs="Times New Roman"/>
          <w:color w:val="000000"/>
          <w:sz w:val="28"/>
          <w:szCs w:val="28"/>
        </w:rPr>
        <w:t xml:space="preserve"> (2) и попадает на </w:t>
      </w:r>
      <w:r w:rsidR="00DB0F05">
        <w:rPr>
          <w:rFonts w:ascii="Times New Roman" w:eastAsia="F16" w:hAnsi="Times New Roman" w:cs="Times New Roman"/>
          <w:color w:val="000000"/>
          <w:sz w:val="28"/>
          <w:szCs w:val="28"/>
        </w:rPr>
        <w:t xml:space="preserve">маску (3), которая является </w:t>
      </w:r>
      <w:r w:rsidR="003A5451" w:rsidRPr="006E7A39">
        <w:rPr>
          <w:rFonts w:ascii="Times New Roman" w:eastAsia="F16" w:hAnsi="Times New Roman" w:cs="Times New Roman"/>
          <w:color w:val="000000"/>
          <w:sz w:val="28"/>
          <w:szCs w:val="28"/>
        </w:rPr>
        <w:t>изображение</w:t>
      </w:r>
      <w:r w:rsidR="00DB0F05">
        <w:rPr>
          <w:rFonts w:ascii="Times New Roman" w:eastAsia="F16" w:hAnsi="Times New Roman" w:cs="Times New Roman"/>
          <w:color w:val="000000"/>
          <w:sz w:val="28"/>
          <w:szCs w:val="28"/>
        </w:rPr>
        <w:t>м</w:t>
      </w:r>
      <w:r w:rsidR="003A5451" w:rsidRPr="006E7A39">
        <w:rPr>
          <w:rFonts w:ascii="Times New Roman" w:eastAsia="F16" w:hAnsi="Times New Roman" w:cs="Times New Roman"/>
          <w:color w:val="000000"/>
          <w:sz w:val="28"/>
          <w:szCs w:val="28"/>
        </w:rPr>
        <w:t xml:space="preserve"> микросхемы, увеличенн</w:t>
      </w:r>
      <w:r w:rsidR="00DB0F05">
        <w:rPr>
          <w:rFonts w:ascii="Times New Roman" w:eastAsia="F16" w:hAnsi="Times New Roman" w:cs="Times New Roman"/>
          <w:color w:val="000000"/>
          <w:sz w:val="28"/>
          <w:szCs w:val="28"/>
        </w:rPr>
        <w:t>ым</w:t>
      </w:r>
      <w:r w:rsidR="003A5451" w:rsidRPr="006E7A39">
        <w:rPr>
          <w:rFonts w:ascii="Times New Roman" w:eastAsia="F16" w:hAnsi="Times New Roman" w:cs="Times New Roman"/>
          <w:color w:val="000000"/>
          <w:sz w:val="28"/>
          <w:szCs w:val="28"/>
        </w:rPr>
        <w:t xml:space="preserve"> в несколько раз. </w:t>
      </w:r>
      <w:r w:rsidR="00DB0F05">
        <w:rPr>
          <w:rFonts w:ascii="Times New Roman" w:eastAsia="F16" w:hAnsi="Times New Roman" w:cs="Times New Roman"/>
          <w:color w:val="000000"/>
          <w:sz w:val="28"/>
          <w:szCs w:val="28"/>
        </w:rPr>
        <w:t>Далее излучение</w:t>
      </w:r>
      <w:r w:rsidR="003A5451" w:rsidRPr="006E7A39">
        <w:rPr>
          <w:rFonts w:ascii="Times New Roman" w:eastAsia="F16" w:hAnsi="Times New Roman" w:cs="Times New Roman"/>
          <w:color w:val="000000"/>
          <w:sz w:val="28"/>
          <w:szCs w:val="28"/>
        </w:rPr>
        <w:t>, прошедш</w:t>
      </w:r>
      <w:r w:rsidR="00DB0F05">
        <w:rPr>
          <w:rFonts w:ascii="Times New Roman" w:eastAsia="F16" w:hAnsi="Times New Roman" w:cs="Times New Roman"/>
          <w:color w:val="000000"/>
          <w:sz w:val="28"/>
          <w:szCs w:val="28"/>
        </w:rPr>
        <w:t xml:space="preserve">ее </w:t>
      </w:r>
      <w:r w:rsidR="00A17890" w:rsidRPr="006E7A39">
        <w:rPr>
          <w:rFonts w:ascii="Times New Roman" w:eastAsia="F16" w:hAnsi="Times New Roman" w:cs="Times New Roman"/>
          <w:color w:val="000000"/>
          <w:sz w:val="28"/>
          <w:szCs w:val="28"/>
        </w:rPr>
        <w:t>через маску</w:t>
      </w:r>
      <w:r w:rsidR="00A17890">
        <w:rPr>
          <w:rFonts w:ascii="Times New Roman" w:eastAsia="F16" w:hAnsi="Times New Roman" w:cs="Times New Roman"/>
          <w:color w:val="000000"/>
          <w:sz w:val="28"/>
          <w:szCs w:val="28"/>
        </w:rPr>
        <w:t xml:space="preserve"> </w:t>
      </w:r>
      <w:r w:rsidR="00DB0F05">
        <w:rPr>
          <w:rFonts w:ascii="Times New Roman" w:eastAsia="F16" w:hAnsi="Times New Roman" w:cs="Times New Roman"/>
          <w:color w:val="000000"/>
          <w:sz w:val="28"/>
          <w:szCs w:val="28"/>
        </w:rPr>
        <w:t>(или отражённое</w:t>
      </w:r>
      <w:r w:rsidR="0005762F">
        <w:rPr>
          <w:rFonts w:ascii="Times New Roman" w:eastAsia="F16" w:hAnsi="Times New Roman" w:cs="Times New Roman"/>
          <w:color w:val="000000"/>
          <w:sz w:val="28"/>
          <w:szCs w:val="28"/>
        </w:rPr>
        <w:t>, для системы отражательной оптики</w:t>
      </w:r>
      <w:r w:rsidR="003A5451" w:rsidRPr="006E7A39">
        <w:rPr>
          <w:rFonts w:ascii="Times New Roman" w:eastAsia="F16" w:hAnsi="Times New Roman" w:cs="Times New Roman"/>
          <w:color w:val="000000"/>
          <w:sz w:val="28"/>
          <w:szCs w:val="28"/>
        </w:rPr>
        <w:t xml:space="preserve">), проходит через проекционную оптику (4). </w:t>
      </w:r>
      <w:r w:rsidR="00DB0F05">
        <w:rPr>
          <w:rFonts w:ascii="Times New Roman" w:eastAsia="F16" w:hAnsi="Times New Roman" w:cs="Times New Roman"/>
          <w:color w:val="000000"/>
          <w:sz w:val="28"/>
          <w:szCs w:val="28"/>
        </w:rPr>
        <w:t>На этом этапе</w:t>
      </w:r>
      <w:r w:rsidR="003A5451" w:rsidRPr="006E7A39">
        <w:rPr>
          <w:rFonts w:ascii="Times New Roman" w:eastAsia="F16" w:hAnsi="Times New Roman" w:cs="Times New Roman"/>
          <w:color w:val="000000"/>
          <w:sz w:val="28"/>
          <w:szCs w:val="28"/>
        </w:rPr>
        <w:t xml:space="preserve"> изображение уменьшается в </w:t>
      </w:r>
      <w:r w:rsidR="00DB0F05">
        <w:rPr>
          <w:rFonts w:ascii="Times New Roman" w:eastAsia="F16" w:hAnsi="Times New Roman" w:cs="Times New Roman"/>
          <w:color w:val="000000"/>
          <w:sz w:val="28"/>
          <w:szCs w:val="28"/>
        </w:rPr>
        <w:t>3</w:t>
      </w:r>
      <w:r w:rsidR="003A5451" w:rsidRPr="006E7A39">
        <w:rPr>
          <w:rFonts w:ascii="Times New Roman" w:eastAsia="F16" w:hAnsi="Times New Roman" w:cs="Times New Roman"/>
          <w:color w:val="000000"/>
          <w:sz w:val="28"/>
          <w:szCs w:val="28"/>
        </w:rPr>
        <w:t>-5 раз</w:t>
      </w:r>
      <w:r w:rsidR="0030108E" w:rsidRPr="006E7A39">
        <w:rPr>
          <w:rFonts w:ascii="Times New Roman" w:eastAsia="F16" w:hAnsi="Times New Roman" w:cs="Times New Roman"/>
          <w:color w:val="000000"/>
          <w:sz w:val="28"/>
          <w:szCs w:val="28"/>
        </w:rPr>
        <w:t xml:space="preserve"> </w:t>
      </w:r>
      <w:r w:rsidR="003A5451" w:rsidRPr="006E7A39">
        <w:rPr>
          <w:rFonts w:ascii="Times New Roman" w:eastAsia="F16" w:hAnsi="Times New Roman" w:cs="Times New Roman"/>
          <w:color w:val="000000"/>
          <w:sz w:val="28"/>
          <w:szCs w:val="28"/>
        </w:rPr>
        <w:t xml:space="preserve">и проецируется на </w:t>
      </w:r>
      <w:r w:rsidR="00A17890">
        <w:rPr>
          <w:rFonts w:ascii="Times New Roman" w:eastAsia="F16" w:hAnsi="Times New Roman" w:cs="Times New Roman"/>
          <w:color w:val="000000"/>
          <w:sz w:val="28"/>
          <w:szCs w:val="28"/>
        </w:rPr>
        <w:t>кремниевую</w:t>
      </w:r>
      <w:r w:rsidR="00A17890" w:rsidRPr="00A17890">
        <w:rPr>
          <w:rFonts w:ascii="Times New Roman" w:eastAsia="F16" w:hAnsi="Times New Roman" w:cs="Times New Roman"/>
          <w:color w:val="000000"/>
          <w:sz w:val="28"/>
          <w:szCs w:val="28"/>
        </w:rPr>
        <w:t xml:space="preserve"> </w:t>
      </w:r>
      <w:r w:rsidR="00DB0F05">
        <w:rPr>
          <w:rFonts w:ascii="Times New Roman" w:eastAsia="F16" w:hAnsi="Times New Roman" w:cs="Times New Roman"/>
          <w:color w:val="000000"/>
          <w:sz w:val="28"/>
          <w:szCs w:val="28"/>
        </w:rPr>
        <w:t xml:space="preserve">пластину, </w:t>
      </w:r>
      <w:r w:rsidR="003A5451" w:rsidRPr="006E7A39">
        <w:rPr>
          <w:rFonts w:ascii="Times New Roman" w:eastAsia="F16" w:hAnsi="Times New Roman" w:cs="Times New Roman"/>
          <w:color w:val="000000"/>
          <w:sz w:val="28"/>
          <w:szCs w:val="28"/>
        </w:rPr>
        <w:t xml:space="preserve">(5), покрытую </w:t>
      </w:r>
      <w:r w:rsidR="00DB0F05">
        <w:rPr>
          <w:rFonts w:ascii="Times New Roman" w:eastAsia="F16" w:hAnsi="Times New Roman" w:cs="Times New Roman"/>
          <w:color w:val="000000"/>
          <w:sz w:val="28"/>
          <w:szCs w:val="28"/>
        </w:rPr>
        <w:t>чувствительным к свету</w:t>
      </w:r>
      <w:r w:rsidR="003A5451" w:rsidRPr="006E7A39">
        <w:rPr>
          <w:rFonts w:ascii="Times New Roman" w:eastAsia="F16" w:hAnsi="Times New Roman" w:cs="Times New Roman"/>
          <w:color w:val="000000"/>
          <w:sz w:val="28"/>
          <w:szCs w:val="28"/>
        </w:rPr>
        <w:t xml:space="preserve"> фоторезистом. Под действием излучения в </w:t>
      </w:r>
      <w:r w:rsidR="00DB0F05">
        <w:rPr>
          <w:rFonts w:ascii="Times New Roman" w:eastAsia="F16" w:hAnsi="Times New Roman" w:cs="Times New Roman"/>
          <w:color w:val="000000"/>
          <w:sz w:val="28"/>
          <w:szCs w:val="28"/>
        </w:rPr>
        <w:t xml:space="preserve">нем проходят химические </w:t>
      </w:r>
      <w:r w:rsidR="003A5451" w:rsidRPr="006E7A39">
        <w:rPr>
          <w:rFonts w:ascii="Times New Roman" w:eastAsia="F16" w:hAnsi="Times New Roman" w:cs="Times New Roman"/>
          <w:color w:val="000000"/>
          <w:sz w:val="28"/>
          <w:szCs w:val="28"/>
        </w:rPr>
        <w:t>реакции, после которых засвеченная</w:t>
      </w:r>
      <w:r w:rsidR="00DB0F05">
        <w:rPr>
          <w:rFonts w:ascii="Times New Roman" w:eastAsia="F33" w:hAnsi="Times New Roman" w:cs="Times New Roman"/>
          <w:color w:val="000000"/>
          <w:sz w:val="28"/>
          <w:szCs w:val="28"/>
        </w:rPr>
        <w:t xml:space="preserve"> </w:t>
      </w:r>
      <w:r w:rsidR="003A5451" w:rsidRPr="006E7A39">
        <w:rPr>
          <w:rFonts w:ascii="Times New Roman" w:eastAsia="F16" w:hAnsi="Times New Roman" w:cs="Times New Roman"/>
          <w:color w:val="000000"/>
          <w:sz w:val="28"/>
          <w:szCs w:val="28"/>
        </w:rPr>
        <w:t>часть фоторезиста может быть химическим</w:t>
      </w:r>
      <w:r w:rsidR="0030108E" w:rsidRPr="006E7A39">
        <w:rPr>
          <w:rFonts w:ascii="Times New Roman" w:eastAsia="F16" w:hAnsi="Times New Roman" w:cs="Times New Roman"/>
          <w:color w:val="000000"/>
          <w:sz w:val="28"/>
          <w:szCs w:val="28"/>
        </w:rPr>
        <w:t xml:space="preserve"> </w:t>
      </w:r>
      <w:r w:rsidR="003A5451" w:rsidRPr="006E7A39">
        <w:rPr>
          <w:rFonts w:ascii="Times New Roman" w:eastAsia="F16" w:hAnsi="Times New Roman" w:cs="Times New Roman"/>
          <w:color w:val="000000"/>
          <w:sz w:val="28"/>
          <w:szCs w:val="28"/>
        </w:rPr>
        <w:t xml:space="preserve">способом удалена с пластины, оставив открытые участки пластины </w:t>
      </w:r>
      <w:r w:rsidR="00A17890">
        <w:rPr>
          <w:rFonts w:ascii="Times New Roman" w:eastAsia="F16" w:hAnsi="Times New Roman" w:cs="Times New Roman"/>
          <w:color w:val="000000"/>
          <w:sz w:val="28"/>
          <w:szCs w:val="28"/>
        </w:rPr>
        <w:t>с рисунком</w:t>
      </w:r>
      <w:r w:rsidR="003A5451" w:rsidRPr="006E7A39">
        <w:rPr>
          <w:rFonts w:ascii="Times New Roman" w:eastAsia="F16" w:hAnsi="Times New Roman" w:cs="Times New Roman"/>
          <w:color w:val="000000"/>
          <w:sz w:val="28"/>
          <w:szCs w:val="28"/>
        </w:rPr>
        <w:t xml:space="preserve"> нужного слоя микросхемы. </w:t>
      </w:r>
      <w:r w:rsidR="00DB0F05">
        <w:rPr>
          <w:rFonts w:ascii="Times New Roman" w:eastAsia="F16" w:hAnsi="Times New Roman" w:cs="Times New Roman"/>
          <w:color w:val="000000"/>
          <w:sz w:val="28"/>
          <w:szCs w:val="28"/>
        </w:rPr>
        <w:t xml:space="preserve">Дальше следует </w:t>
      </w:r>
      <w:r w:rsidR="003A5451" w:rsidRPr="006E7A39">
        <w:rPr>
          <w:rFonts w:ascii="Times New Roman" w:eastAsia="F16" w:hAnsi="Times New Roman" w:cs="Times New Roman"/>
          <w:color w:val="000000"/>
          <w:sz w:val="28"/>
          <w:szCs w:val="28"/>
        </w:rPr>
        <w:t>обработка</w:t>
      </w:r>
      <w:r w:rsidR="00DB0F05">
        <w:rPr>
          <w:rFonts w:ascii="Times New Roman" w:eastAsia="F16" w:hAnsi="Times New Roman" w:cs="Times New Roman"/>
          <w:color w:val="000000"/>
          <w:sz w:val="28"/>
          <w:szCs w:val="28"/>
        </w:rPr>
        <w:t xml:space="preserve"> </w:t>
      </w:r>
      <w:r w:rsidR="00DB0F05">
        <w:rPr>
          <w:rFonts w:ascii="Times New Roman" w:eastAsia="F16" w:hAnsi="Times New Roman" w:cs="Times New Roman"/>
          <w:color w:val="000000"/>
          <w:sz w:val="28"/>
          <w:szCs w:val="28"/>
        </w:rPr>
        <w:lastRenderedPageBreak/>
        <w:t>пластины, и после всех этапов</w:t>
      </w:r>
      <w:r w:rsidR="00A17890">
        <w:rPr>
          <w:rFonts w:ascii="Times New Roman" w:eastAsia="F16" w:hAnsi="Times New Roman" w:cs="Times New Roman"/>
          <w:color w:val="000000"/>
          <w:sz w:val="28"/>
          <w:szCs w:val="28"/>
        </w:rPr>
        <w:t xml:space="preserve"> технологического процесса</w:t>
      </w:r>
      <w:r w:rsidR="00DB0F05">
        <w:rPr>
          <w:rFonts w:ascii="Times New Roman" w:eastAsia="F16" w:hAnsi="Times New Roman" w:cs="Times New Roman"/>
          <w:color w:val="000000"/>
          <w:sz w:val="28"/>
          <w:szCs w:val="28"/>
        </w:rPr>
        <w:t xml:space="preserve"> появляется микросхема.</w:t>
      </w:r>
      <w:r w:rsidR="003A5451" w:rsidRPr="006E7A39">
        <w:rPr>
          <w:rFonts w:ascii="Times New Roman" w:eastAsia="F16" w:hAnsi="Times New Roman" w:cs="Times New Roman"/>
          <w:color w:val="000000"/>
          <w:sz w:val="28"/>
          <w:szCs w:val="28"/>
        </w:rPr>
        <w:t xml:space="preserve"> </w:t>
      </w:r>
      <w:r w:rsidR="00DB0F05">
        <w:rPr>
          <w:rFonts w:ascii="Times New Roman" w:eastAsia="F16" w:hAnsi="Times New Roman" w:cs="Times New Roman"/>
          <w:color w:val="000000"/>
          <w:sz w:val="28"/>
          <w:szCs w:val="28"/>
        </w:rPr>
        <w:t>Следует</w:t>
      </w:r>
      <w:r w:rsidR="003A5451" w:rsidRPr="006E7A39">
        <w:rPr>
          <w:rFonts w:ascii="Times New Roman" w:eastAsia="F16" w:hAnsi="Times New Roman" w:cs="Times New Roman"/>
          <w:color w:val="000000"/>
          <w:sz w:val="28"/>
          <w:szCs w:val="28"/>
        </w:rPr>
        <w:t xml:space="preserve"> </w:t>
      </w:r>
      <w:r w:rsidR="00DB0F05">
        <w:rPr>
          <w:rFonts w:ascii="Times New Roman" w:eastAsia="F16" w:hAnsi="Times New Roman" w:cs="Times New Roman"/>
          <w:color w:val="000000"/>
          <w:sz w:val="28"/>
          <w:szCs w:val="28"/>
        </w:rPr>
        <w:t xml:space="preserve">отметить, что стадия литографии, а </w:t>
      </w:r>
      <w:r w:rsidR="003A5451" w:rsidRPr="006E7A39">
        <w:rPr>
          <w:rFonts w:ascii="Times New Roman" w:eastAsia="F16" w:hAnsi="Times New Roman" w:cs="Times New Roman"/>
          <w:color w:val="000000"/>
          <w:sz w:val="28"/>
          <w:szCs w:val="28"/>
        </w:rPr>
        <w:t xml:space="preserve">именно оптическое разрешение литографической системы, определяет размеры самых мелких </w:t>
      </w:r>
      <w:r w:rsidR="0005762F">
        <w:rPr>
          <w:rFonts w:ascii="Times New Roman" w:eastAsia="F16" w:hAnsi="Times New Roman" w:cs="Times New Roman"/>
          <w:color w:val="000000"/>
          <w:sz w:val="28"/>
          <w:szCs w:val="28"/>
        </w:rPr>
        <w:t>деталей топологического рисунка ИМС</w:t>
      </w:r>
      <w:r w:rsidR="003A5451" w:rsidRPr="006E7A39">
        <w:rPr>
          <w:rFonts w:ascii="Times New Roman" w:eastAsia="F16" w:hAnsi="Times New Roman" w:cs="Times New Roman"/>
          <w:color w:val="000000"/>
          <w:sz w:val="28"/>
          <w:szCs w:val="28"/>
        </w:rPr>
        <w:t>. В свою очередь, это означает, что разрешение литографии определяет, сколько элементов, в частности, транзисторов</w:t>
      </w:r>
      <w:r w:rsidR="0005762F">
        <w:rPr>
          <w:rFonts w:ascii="Times New Roman" w:eastAsia="F16" w:hAnsi="Times New Roman" w:cs="Times New Roman"/>
          <w:color w:val="000000"/>
          <w:sz w:val="28"/>
          <w:szCs w:val="28"/>
        </w:rPr>
        <w:t>, с минимальными размерами активных областей</w:t>
      </w:r>
      <w:r w:rsidR="003A5451" w:rsidRPr="006E7A39">
        <w:rPr>
          <w:rFonts w:ascii="Times New Roman" w:eastAsia="F16" w:hAnsi="Times New Roman" w:cs="Times New Roman"/>
          <w:color w:val="000000"/>
          <w:sz w:val="28"/>
          <w:szCs w:val="28"/>
        </w:rPr>
        <w:t xml:space="preserve">, можно разместить на одном кристалле. </w:t>
      </w:r>
    </w:p>
    <w:p w14:paraId="4F98F611" w14:textId="77777777" w:rsidR="002120E1" w:rsidRDefault="00CC568C" w:rsidP="001F0050">
      <w:pPr>
        <w:spacing w:line="360" w:lineRule="auto"/>
        <w:ind w:firstLine="708"/>
        <w:jc w:val="both"/>
        <w:rPr>
          <w:rFonts w:ascii="Times New Roman" w:hAnsi="Times New Roman" w:cs="Times New Roman"/>
          <w:sz w:val="28"/>
        </w:rPr>
      </w:pPr>
      <w:r w:rsidRPr="003A5451">
        <w:rPr>
          <w:rFonts w:ascii="Times New Roman" w:hAnsi="Times New Roman" w:cs="Times New Roman"/>
          <w:sz w:val="28"/>
        </w:rPr>
        <w:t xml:space="preserve">В связи с этим </w:t>
      </w:r>
      <w:r w:rsidR="00A17890">
        <w:rPr>
          <w:rFonts w:ascii="Times New Roman" w:hAnsi="Times New Roman" w:cs="Times New Roman"/>
          <w:sz w:val="28"/>
        </w:rPr>
        <w:t>мировые лидеры</w:t>
      </w:r>
      <w:r w:rsidRPr="003A5451">
        <w:rPr>
          <w:rFonts w:ascii="Times New Roman" w:hAnsi="Times New Roman" w:cs="Times New Roman"/>
          <w:sz w:val="28"/>
        </w:rPr>
        <w:t xml:space="preserve"> продолжа</w:t>
      </w:r>
      <w:r w:rsidR="00A17890">
        <w:rPr>
          <w:rFonts w:ascii="Times New Roman" w:hAnsi="Times New Roman" w:cs="Times New Roman"/>
          <w:sz w:val="28"/>
        </w:rPr>
        <w:t>ют</w:t>
      </w:r>
      <w:r w:rsidRPr="003A5451">
        <w:rPr>
          <w:rFonts w:ascii="Times New Roman" w:hAnsi="Times New Roman" w:cs="Times New Roman"/>
          <w:sz w:val="28"/>
        </w:rPr>
        <w:t xml:space="preserve"> освоение новых технологий литографии и затрачива</w:t>
      </w:r>
      <w:r w:rsidR="00A17890">
        <w:rPr>
          <w:rFonts w:ascii="Times New Roman" w:hAnsi="Times New Roman" w:cs="Times New Roman"/>
          <w:sz w:val="28"/>
        </w:rPr>
        <w:t>ю</w:t>
      </w:r>
      <w:r w:rsidRPr="003A5451">
        <w:rPr>
          <w:rFonts w:ascii="Times New Roman" w:hAnsi="Times New Roman" w:cs="Times New Roman"/>
          <w:sz w:val="28"/>
        </w:rPr>
        <w:t xml:space="preserve">т на это колоссальные средства. Одна </w:t>
      </w:r>
      <w:proofErr w:type="gramStart"/>
      <w:r w:rsidRPr="003A5451">
        <w:rPr>
          <w:rFonts w:ascii="Times New Roman" w:hAnsi="Times New Roman" w:cs="Times New Roman"/>
          <w:sz w:val="28"/>
        </w:rPr>
        <w:t>из  технологий</w:t>
      </w:r>
      <w:proofErr w:type="gramEnd"/>
      <w:r w:rsidRPr="003A5451">
        <w:rPr>
          <w:rFonts w:ascii="Times New Roman" w:hAnsi="Times New Roman" w:cs="Times New Roman"/>
          <w:sz w:val="28"/>
        </w:rPr>
        <w:t xml:space="preserve">, </w:t>
      </w:r>
      <w:r w:rsidR="00580A3A">
        <w:rPr>
          <w:rFonts w:ascii="Times New Roman" w:hAnsi="Times New Roman" w:cs="Times New Roman"/>
          <w:sz w:val="28"/>
        </w:rPr>
        <w:t xml:space="preserve">с </w:t>
      </w:r>
      <w:r w:rsidR="001F2F60">
        <w:rPr>
          <w:rFonts w:ascii="Times New Roman" w:hAnsi="Times New Roman" w:cs="Times New Roman"/>
          <w:sz w:val="28"/>
        </w:rPr>
        <w:t>помощью</w:t>
      </w:r>
      <w:r w:rsidR="00580A3A">
        <w:rPr>
          <w:rFonts w:ascii="Times New Roman" w:hAnsi="Times New Roman" w:cs="Times New Roman"/>
          <w:sz w:val="28"/>
        </w:rPr>
        <w:t xml:space="preserve"> которой</w:t>
      </w:r>
      <w:r w:rsidRPr="003A5451">
        <w:rPr>
          <w:rFonts w:ascii="Times New Roman" w:hAnsi="Times New Roman" w:cs="Times New Roman"/>
          <w:sz w:val="28"/>
        </w:rPr>
        <w:t xml:space="preserve"> </w:t>
      </w:r>
      <w:r w:rsidR="0005762F">
        <w:rPr>
          <w:rFonts w:ascii="Times New Roman" w:hAnsi="Times New Roman" w:cs="Times New Roman"/>
          <w:sz w:val="28"/>
        </w:rPr>
        <w:t>будут</w:t>
      </w:r>
      <w:r w:rsidRPr="003A5451">
        <w:rPr>
          <w:rFonts w:ascii="Times New Roman" w:hAnsi="Times New Roman" w:cs="Times New Roman"/>
          <w:sz w:val="28"/>
        </w:rPr>
        <w:t xml:space="preserve"> производиться новые </w:t>
      </w:r>
      <w:r w:rsidR="0005762F">
        <w:rPr>
          <w:rFonts w:ascii="Times New Roman" w:hAnsi="Times New Roman" w:cs="Times New Roman"/>
          <w:sz w:val="28"/>
        </w:rPr>
        <w:t>устройства</w:t>
      </w:r>
      <w:r w:rsidRPr="003A5451">
        <w:rPr>
          <w:rFonts w:ascii="Times New Roman" w:hAnsi="Times New Roman" w:cs="Times New Roman"/>
          <w:sz w:val="28"/>
        </w:rPr>
        <w:t xml:space="preserve"> это – литография в экстремальном ультрафиолете</w:t>
      </w:r>
      <w:r w:rsidR="00A17890">
        <w:rPr>
          <w:rFonts w:ascii="Times New Roman" w:hAnsi="Times New Roman" w:cs="Times New Roman"/>
          <w:sz w:val="28"/>
        </w:rPr>
        <w:t xml:space="preserve"> (ЭУФ).</w:t>
      </w:r>
      <w:r w:rsidRPr="003A5451">
        <w:rPr>
          <w:rFonts w:ascii="Times New Roman" w:hAnsi="Times New Roman" w:cs="Times New Roman"/>
          <w:sz w:val="28"/>
        </w:rPr>
        <w:t xml:space="preserve"> </w:t>
      </w:r>
    </w:p>
    <w:p w14:paraId="3A24BC13" w14:textId="77777777" w:rsidR="001F0050" w:rsidRDefault="001F0050" w:rsidP="001F0050">
      <w:pPr>
        <w:spacing w:line="360" w:lineRule="auto"/>
        <w:ind w:firstLine="708"/>
        <w:jc w:val="both"/>
        <w:rPr>
          <w:rFonts w:ascii="Times New Roman" w:hAnsi="Times New Roman" w:cs="Times New Roman"/>
          <w:sz w:val="28"/>
        </w:rPr>
      </w:pPr>
    </w:p>
    <w:p w14:paraId="2E4FECD6" w14:textId="77777777" w:rsidR="001F0050" w:rsidRDefault="001F0050" w:rsidP="001F0050">
      <w:pPr>
        <w:spacing w:line="360" w:lineRule="auto"/>
        <w:ind w:firstLine="708"/>
        <w:jc w:val="both"/>
        <w:rPr>
          <w:rFonts w:ascii="Times New Roman" w:hAnsi="Times New Roman" w:cs="Times New Roman"/>
          <w:sz w:val="28"/>
        </w:rPr>
      </w:pPr>
    </w:p>
    <w:p w14:paraId="4B3D8F9B" w14:textId="77777777" w:rsidR="001F0050" w:rsidRDefault="001F0050" w:rsidP="001F0050">
      <w:pPr>
        <w:spacing w:line="360" w:lineRule="auto"/>
        <w:ind w:firstLine="708"/>
        <w:jc w:val="both"/>
        <w:rPr>
          <w:rFonts w:ascii="Times New Roman" w:hAnsi="Times New Roman" w:cs="Times New Roman"/>
          <w:sz w:val="28"/>
        </w:rPr>
      </w:pPr>
    </w:p>
    <w:p w14:paraId="13BAFA30" w14:textId="77777777" w:rsidR="001F0050" w:rsidRDefault="001F0050" w:rsidP="001F0050">
      <w:pPr>
        <w:spacing w:line="360" w:lineRule="auto"/>
        <w:ind w:firstLine="708"/>
        <w:jc w:val="both"/>
        <w:rPr>
          <w:rFonts w:ascii="Times New Roman" w:hAnsi="Times New Roman" w:cs="Times New Roman"/>
          <w:sz w:val="28"/>
        </w:rPr>
      </w:pPr>
    </w:p>
    <w:p w14:paraId="071CC4DB" w14:textId="77777777" w:rsidR="001F0050" w:rsidRDefault="001F0050" w:rsidP="001F0050">
      <w:pPr>
        <w:spacing w:line="360" w:lineRule="auto"/>
        <w:ind w:firstLine="708"/>
        <w:jc w:val="both"/>
        <w:rPr>
          <w:rFonts w:ascii="Times New Roman" w:hAnsi="Times New Roman" w:cs="Times New Roman"/>
          <w:sz w:val="28"/>
        </w:rPr>
      </w:pPr>
    </w:p>
    <w:p w14:paraId="75B8A89F" w14:textId="77777777" w:rsidR="001F0050" w:rsidRDefault="001F0050" w:rsidP="001F0050">
      <w:pPr>
        <w:spacing w:line="360" w:lineRule="auto"/>
        <w:ind w:firstLine="708"/>
        <w:jc w:val="both"/>
        <w:rPr>
          <w:rFonts w:ascii="Times New Roman" w:hAnsi="Times New Roman" w:cs="Times New Roman"/>
          <w:sz w:val="28"/>
        </w:rPr>
      </w:pPr>
    </w:p>
    <w:p w14:paraId="4829DC43" w14:textId="77777777" w:rsidR="001F0050" w:rsidRDefault="001F0050" w:rsidP="001F0050">
      <w:pPr>
        <w:spacing w:line="360" w:lineRule="auto"/>
        <w:ind w:firstLine="708"/>
        <w:jc w:val="both"/>
        <w:rPr>
          <w:rFonts w:ascii="Times New Roman" w:hAnsi="Times New Roman" w:cs="Times New Roman"/>
          <w:sz w:val="28"/>
        </w:rPr>
      </w:pPr>
    </w:p>
    <w:p w14:paraId="08F3E3F7" w14:textId="77777777" w:rsidR="001F0050" w:rsidRDefault="001F0050" w:rsidP="001F0050">
      <w:pPr>
        <w:spacing w:line="360" w:lineRule="auto"/>
        <w:ind w:firstLine="708"/>
        <w:jc w:val="both"/>
        <w:rPr>
          <w:rFonts w:ascii="Times New Roman" w:hAnsi="Times New Roman" w:cs="Times New Roman"/>
          <w:sz w:val="28"/>
        </w:rPr>
      </w:pPr>
    </w:p>
    <w:p w14:paraId="0F7D243E" w14:textId="77777777" w:rsidR="001F0050" w:rsidRDefault="001F0050" w:rsidP="001F0050">
      <w:pPr>
        <w:spacing w:line="360" w:lineRule="auto"/>
        <w:ind w:firstLine="708"/>
        <w:jc w:val="both"/>
        <w:rPr>
          <w:rFonts w:ascii="Times New Roman" w:hAnsi="Times New Roman" w:cs="Times New Roman"/>
          <w:sz w:val="28"/>
        </w:rPr>
      </w:pPr>
    </w:p>
    <w:p w14:paraId="4EE42A20" w14:textId="77777777" w:rsidR="001F0050" w:rsidRDefault="001F0050" w:rsidP="001F0050">
      <w:pPr>
        <w:spacing w:line="360" w:lineRule="auto"/>
        <w:ind w:firstLine="708"/>
        <w:jc w:val="both"/>
        <w:rPr>
          <w:rFonts w:ascii="Times New Roman" w:hAnsi="Times New Roman" w:cs="Times New Roman"/>
          <w:sz w:val="28"/>
        </w:rPr>
      </w:pPr>
    </w:p>
    <w:p w14:paraId="2230F208" w14:textId="77777777" w:rsidR="001F0050" w:rsidRDefault="001F0050" w:rsidP="001F0050">
      <w:pPr>
        <w:spacing w:line="360" w:lineRule="auto"/>
        <w:ind w:firstLine="708"/>
        <w:jc w:val="both"/>
        <w:rPr>
          <w:rFonts w:ascii="Times New Roman" w:hAnsi="Times New Roman" w:cs="Times New Roman"/>
          <w:sz w:val="28"/>
        </w:rPr>
      </w:pPr>
    </w:p>
    <w:p w14:paraId="4AC1DFAB" w14:textId="77777777" w:rsidR="001F0050" w:rsidRDefault="001F0050" w:rsidP="001F0050">
      <w:pPr>
        <w:spacing w:line="360" w:lineRule="auto"/>
        <w:ind w:firstLine="708"/>
        <w:jc w:val="both"/>
        <w:rPr>
          <w:rFonts w:ascii="Times New Roman" w:hAnsi="Times New Roman" w:cs="Times New Roman"/>
          <w:sz w:val="28"/>
        </w:rPr>
      </w:pPr>
    </w:p>
    <w:p w14:paraId="0AAE76E5" w14:textId="77777777" w:rsidR="001F0050" w:rsidRPr="008C592D" w:rsidRDefault="001F0050" w:rsidP="003835FE">
      <w:pPr>
        <w:spacing w:line="360" w:lineRule="auto"/>
        <w:jc w:val="both"/>
        <w:rPr>
          <w:rFonts w:ascii="Times New Roman" w:hAnsi="Times New Roman" w:cs="Times New Roman"/>
          <w:sz w:val="28"/>
        </w:rPr>
      </w:pPr>
    </w:p>
    <w:p w14:paraId="6213E583" w14:textId="77777777" w:rsidR="00574A50" w:rsidRDefault="003E4816" w:rsidP="00AA5243">
      <w:pPr>
        <w:pStyle w:val="2"/>
        <w:numPr>
          <w:ilvl w:val="0"/>
          <w:numId w:val="11"/>
        </w:numPr>
        <w:tabs>
          <w:tab w:val="left" w:pos="993"/>
          <w:tab w:val="left" w:pos="1560"/>
        </w:tabs>
        <w:spacing w:line="360" w:lineRule="auto"/>
        <w:ind w:left="709" w:hanging="425"/>
      </w:pPr>
      <w:bookmarkStart w:id="1" w:name="_Toc485232454"/>
      <w:r w:rsidRPr="00BB3F9A">
        <w:lastRenderedPageBreak/>
        <w:t>Экономические и технологические предпосылки перехода</w:t>
      </w:r>
      <w:r w:rsidR="0005762F">
        <w:t xml:space="preserve"> к </w:t>
      </w:r>
      <w:r w:rsidRPr="00BB3F9A">
        <w:t xml:space="preserve"> топологической норме менее (22-14</w:t>
      </w:r>
      <w:r w:rsidR="0005762F">
        <w:t xml:space="preserve">) </w:t>
      </w:r>
      <w:proofErr w:type="spellStart"/>
      <w:r w:rsidR="0005762F">
        <w:t>нм</w:t>
      </w:r>
      <w:proofErr w:type="spellEnd"/>
      <w:r w:rsidRPr="00BB3F9A">
        <w:t xml:space="preserve"> </w:t>
      </w:r>
      <w:r w:rsidR="0005762F">
        <w:t>п</w:t>
      </w:r>
      <w:r w:rsidRPr="00BB3F9A">
        <w:t xml:space="preserve">ри </w:t>
      </w:r>
      <w:r w:rsidR="0005762F">
        <w:t>производстве</w:t>
      </w:r>
      <w:r w:rsidRPr="00BB3F9A">
        <w:t xml:space="preserve"> ИМС</w:t>
      </w:r>
      <w:bookmarkEnd w:id="1"/>
    </w:p>
    <w:p w14:paraId="3058C6E1" w14:textId="77777777" w:rsidR="00AA5243" w:rsidRPr="00AA5243" w:rsidRDefault="00AA5243" w:rsidP="00AA5243"/>
    <w:p w14:paraId="58D27BFB" w14:textId="77777777" w:rsidR="00B2632E" w:rsidRPr="00BB3F9A" w:rsidRDefault="00B2632E" w:rsidP="001F0050">
      <w:pPr>
        <w:autoSpaceDE w:val="0"/>
        <w:autoSpaceDN w:val="0"/>
        <w:adjustRightInd w:val="0"/>
        <w:spacing w:after="0" w:line="360" w:lineRule="auto"/>
        <w:ind w:firstLine="360"/>
        <w:jc w:val="both"/>
        <w:rPr>
          <w:rFonts w:ascii="Times New Roman" w:hAnsi="Times New Roman" w:cs="Times New Roman"/>
          <w:sz w:val="28"/>
          <w:szCs w:val="28"/>
        </w:rPr>
      </w:pPr>
      <w:r w:rsidRPr="00BB3F9A">
        <w:rPr>
          <w:rFonts w:ascii="Times New Roman" w:hAnsi="Times New Roman" w:cs="Times New Roman"/>
          <w:sz w:val="28"/>
          <w:szCs w:val="28"/>
        </w:rPr>
        <w:t>В 21 столетии глобализация всех сфер человеческой деятельности сопровождается существенным ростом потоков информации и, соответственно, необходимостью создания баз</w:t>
      </w:r>
      <w:r w:rsidR="008C592D">
        <w:rPr>
          <w:rFonts w:ascii="Times New Roman" w:hAnsi="Times New Roman" w:cs="Times New Roman"/>
          <w:sz w:val="28"/>
          <w:szCs w:val="28"/>
        </w:rPr>
        <w:t xml:space="preserve"> данных и методов их обработки.</w:t>
      </w:r>
      <w:r w:rsidR="001F2F60" w:rsidRPr="001F2F60">
        <w:rPr>
          <w:rFonts w:ascii="Times New Roman" w:hAnsi="Times New Roman" w:cs="Times New Roman"/>
          <w:sz w:val="28"/>
          <w:szCs w:val="28"/>
        </w:rPr>
        <w:t>[</w:t>
      </w:r>
      <w:r w:rsidRPr="001F2F60">
        <w:rPr>
          <w:rFonts w:ascii="Times New Roman" w:hAnsi="Times New Roman" w:cs="Times New Roman"/>
          <w:sz w:val="28"/>
          <w:szCs w:val="28"/>
        </w:rPr>
        <w:t>1</w:t>
      </w:r>
      <w:r w:rsidR="001F2F60" w:rsidRPr="001F2F60">
        <w:rPr>
          <w:rFonts w:ascii="Times New Roman" w:hAnsi="Times New Roman" w:cs="Times New Roman"/>
          <w:sz w:val="28"/>
          <w:szCs w:val="28"/>
        </w:rPr>
        <w:t>]</w:t>
      </w:r>
      <w:r w:rsidRPr="001F2F60">
        <w:rPr>
          <w:rFonts w:ascii="Times New Roman" w:hAnsi="Times New Roman" w:cs="Times New Roman"/>
          <w:sz w:val="28"/>
          <w:szCs w:val="28"/>
        </w:rPr>
        <w:t xml:space="preserve"> </w:t>
      </w:r>
      <w:r w:rsidRPr="00BB3F9A">
        <w:rPr>
          <w:rFonts w:ascii="Times New Roman" w:hAnsi="Times New Roman" w:cs="Times New Roman"/>
          <w:sz w:val="28"/>
          <w:szCs w:val="28"/>
        </w:rPr>
        <w:t>Человечество уже нельзя представить с той техникой, что была эталоном совершенства 10 лет назад.</w:t>
      </w:r>
    </w:p>
    <w:p w14:paraId="1DEB28A6" w14:textId="77777777" w:rsidR="003B5BB5" w:rsidRDefault="008965A8" w:rsidP="001F0050">
      <w:pPr>
        <w:autoSpaceDE w:val="0"/>
        <w:autoSpaceDN w:val="0"/>
        <w:adjustRightInd w:val="0"/>
        <w:spacing w:after="0" w:line="360" w:lineRule="auto"/>
        <w:ind w:firstLine="360"/>
        <w:jc w:val="both"/>
        <w:rPr>
          <w:rFonts w:ascii="Times New Roman" w:hAnsi="Times New Roman" w:cs="Times New Roman"/>
          <w:sz w:val="28"/>
          <w:szCs w:val="28"/>
        </w:rPr>
      </w:pPr>
      <w:r w:rsidRPr="00BB3F9A">
        <w:rPr>
          <w:rFonts w:ascii="Times New Roman" w:hAnsi="Times New Roman" w:cs="Times New Roman"/>
          <w:sz w:val="28"/>
          <w:szCs w:val="28"/>
        </w:rPr>
        <w:t xml:space="preserve">Последние несколько десятков лет характеризуются </w:t>
      </w:r>
      <w:r w:rsidR="006E50BE">
        <w:rPr>
          <w:rFonts w:ascii="Times New Roman" w:hAnsi="Times New Roman" w:cs="Times New Roman"/>
          <w:sz w:val="28"/>
          <w:szCs w:val="28"/>
        </w:rPr>
        <w:t>быстрым</w:t>
      </w:r>
      <w:r w:rsidRPr="00BB3F9A">
        <w:rPr>
          <w:rFonts w:ascii="Times New Roman" w:hAnsi="Times New Roman" w:cs="Times New Roman"/>
          <w:sz w:val="28"/>
          <w:szCs w:val="28"/>
        </w:rPr>
        <w:t xml:space="preserve"> развити</w:t>
      </w:r>
      <w:r w:rsidR="006E50BE">
        <w:rPr>
          <w:rFonts w:ascii="Times New Roman" w:hAnsi="Times New Roman" w:cs="Times New Roman"/>
          <w:sz w:val="28"/>
          <w:szCs w:val="28"/>
        </w:rPr>
        <w:t>ем</w:t>
      </w:r>
      <w:r w:rsidRPr="00BB3F9A">
        <w:rPr>
          <w:rFonts w:ascii="Times New Roman" w:hAnsi="Times New Roman" w:cs="Times New Roman"/>
          <w:sz w:val="28"/>
          <w:szCs w:val="28"/>
        </w:rPr>
        <w:t xml:space="preserve"> микроэлектроники, а конкретно интегральных микросхем. При этом эволюция </w:t>
      </w:r>
      <w:r w:rsidR="00542038">
        <w:rPr>
          <w:rFonts w:ascii="Times New Roman" w:hAnsi="Times New Roman" w:cs="Times New Roman"/>
          <w:sz w:val="28"/>
          <w:szCs w:val="28"/>
        </w:rPr>
        <w:t xml:space="preserve">таких </w:t>
      </w:r>
      <w:r w:rsidRPr="00BB3F9A">
        <w:rPr>
          <w:rFonts w:ascii="Times New Roman" w:hAnsi="Times New Roman" w:cs="Times New Roman"/>
          <w:sz w:val="28"/>
          <w:szCs w:val="28"/>
        </w:rPr>
        <w:t>показателей микроэлектроники</w:t>
      </w:r>
      <w:r w:rsidR="00542038">
        <w:rPr>
          <w:rFonts w:ascii="Times New Roman" w:hAnsi="Times New Roman" w:cs="Times New Roman"/>
          <w:sz w:val="28"/>
          <w:szCs w:val="28"/>
        </w:rPr>
        <w:t xml:space="preserve">, как быстродействие, уменьшение </w:t>
      </w:r>
      <w:r w:rsidR="00542038" w:rsidRPr="00BB3F9A">
        <w:rPr>
          <w:rFonts w:ascii="Times New Roman" w:hAnsi="Times New Roman" w:cs="Times New Roman"/>
          <w:sz w:val="28"/>
          <w:szCs w:val="28"/>
        </w:rPr>
        <w:t>минимального размера элемента электронной схемы</w:t>
      </w:r>
      <w:r w:rsidR="00542038">
        <w:rPr>
          <w:rFonts w:ascii="Times New Roman" w:hAnsi="Times New Roman" w:cs="Times New Roman"/>
          <w:sz w:val="28"/>
          <w:szCs w:val="28"/>
        </w:rPr>
        <w:t>, уменьшение энергопотребления</w:t>
      </w:r>
      <w:r w:rsidRPr="00BB3F9A">
        <w:rPr>
          <w:rFonts w:ascii="Times New Roman" w:hAnsi="Times New Roman" w:cs="Times New Roman"/>
          <w:sz w:val="28"/>
          <w:szCs w:val="28"/>
        </w:rPr>
        <w:t xml:space="preserve"> </w:t>
      </w:r>
      <w:r w:rsidR="00542038">
        <w:rPr>
          <w:rFonts w:ascii="Times New Roman" w:hAnsi="Times New Roman" w:cs="Times New Roman"/>
          <w:sz w:val="28"/>
          <w:szCs w:val="28"/>
        </w:rPr>
        <w:t>не стоит на месте.</w:t>
      </w:r>
    </w:p>
    <w:p w14:paraId="61832153" w14:textId="77777777" w:rsidR="00B358A0" w:rsidRPr="00B358A0" w:rsidRDefault="00B358A0" w:rsidP="004F0C8D">
      <w:pPr>
        <w:spacing w:after="0" w:line="360" w:lineRule="auto"/>
        <w:ind w:firstLine="360"/>
        <w:jc w:val="both"/>
        <w:rPr>
          <w:rFonts w:ascii="Times New Roman" w:hAnsi="Times New Roman" w:cs="Times New Roman"/>
          <w:sz w:val="28"/>
        </w:rPr>
      </w:pPr>
      <w:r>
        <w:rPr>
          <w:rFonts w:ascii="Times New Roman" w:hAnsi="Times New Roman" w:cs="Times New Roman"/>
          <w:sz w:val="28"/>
        </w:rPr>
        <w:t>Одна из</w:t>
      </w:r>
      <w:r w:rsidRPr="00B358A0">
        <w:rPr>
          <w:rFonts w:ascii="Times New Roman" w:hAnsi="Times New Roman" w:cs="Times New Roman"/>
          <w:sz w:val="28"/>
        </w:rPr>
        <w:t xml:space="preserve"> тенденци</w:t>
      </w:r>
      <w:r>
        <w:rPr>
          <w:rFonts w:ascii="Times New Roman" w:hAnsi="Times New Roman" w:cs="Times New Roman"/>
          <w:sz w:val="28"/>
        </w:rPr>
        <w:t>й</w:t>
      </w:r>
      <w:r w:rsidRPr="00B358A0">
        <w:rPr>
          <w:rFonts w:ascii="Times New Roman" w:hAnsi="Times New Roman" w:cs="Times New Roman"/>
          <w:sz w:val="28"/>
        </w:rPr>
        <w:t>, которая управляет полупроводниковым прогрессом</w:t>
      </w:r>
      <w:r w:rsidR="00FA405D">
        <w:rPr>
          <w:rFonts w:ascii="Times New Roman" w:hAnsi="Times New Roman" w:cs="Times New Roman"/>
          <w:sz w:val="28"/>
        </w:rPr>
        <w:t xml:space="preserve"> в отрасли</w:t>
      </w:r>
      <w:r w:rsidRPr="00B358A0">
        <w:rPr>
          <w:rFonts w:ascii="Times New Roman" w:hAnsi="Times New Roman" w:cs="Times New Roman"/>
          <w:sz w:val="28"/>
        </w:rPr>
        <w:t>, связана с потребляемой мощностью. Каждый год общество требует более высокой вычислительной мощности, а</w:t>
      </w:r>
      <w:r w:rsidR="00814DF2">
        <w:rPr>
          <w:rFonts w:ascii="Times New Roman" w:hAnsi="Times New Roman" w:cs="Times New Roman"/>
          <w:sz w:val="28"/>
        </w:rPr>
        <w:t xml:space="preserve">, </w:t>
      </w:r>
      <w:r w:rsidRPr="00B358A0">
        <w:rPr>
          <w:rFonts w:ascii="Times New Roman" w:hAnsi="Times New Roman" w:cs="Times New Roman"/>
          <w:sz w:val="28"/>
        </w:rPr>
        <w:t xml:space="preserve"> следовательно</w:t>
      </w:r>
      <w:r w:rsidR="00814DF2">
        <w:rPr>
          <w:rFonts w:ascii="Times New Roman" w:hAnsi="Times New Roman" w:cs="Times New Roman"/>
          <w:sz w:val="28"/>
        </w:rPr>
        <w:t>,</w:t>
      </w:r>
      <w:r w:rsidRPr="00B358A0">
        <w:rPr>
          <w:rFonts w:ascii="Times New Roman" w:hAnsi="Times New Roman" w:cs="Times New Roman"/>
          <w:sz w:val="28"/>
        </w:rPr>
        <w:t xml:space="preserve"> увеличивается процент потребляемой мощности. До 2005 уменьшение размера транзисторов и одновременно увеличение тактовой частоты, масштабирование, шли рука об руку. Это позволяло </w:t>
      </w:r>
      <w:r w:rsidR="001F2F60">
        <w:rPr>
          <w:rFonts w:ascii="Times New Roman" w:hAnsi="Times New Roman" w:cs="Times New Roman"/>
          <w:sz w:val="28"/>
        </w:rPr>
        <w:t>одновременно уменьшать стоимость</w:t>
      </w:r>
      <w:r w:rsidRPr="00B358A0">
        <w:rPr>
          <w:rFonts w:ascii="Times New Roman" w:hAnsi="Times New Roman" w:cs="Times New Roman"/>
          <w:sz w:val="28"/>
        </w:rPr>
        <w:t xml:space="preserve"> микросхемы и </w:t>
      </w:r>
      <w:r w:rsidR="00430B88">
        <w:rPr>
          <w:rFonts w:ascii="Times New Roman" w:hAnsi="Times New Roman" w:cs="Times New Roman"/>
          <w:sz w:val="28"/>
        </w:rPr>
        <w:t>значительно</w:t>
      </w:r>
      <w:r w:rsidRPr="00B358A0">
        <w:rPr>
          <w:rFonts w:ascii="Times New Roman" w:hAnsi="Times New Roman" w:cs="Times New Roman"/>
          <w:sz w:val="28"/>
        </w:rPr>
        <w:t xml:space="preserve"> увеличивать производительность компьютера. Од</w:t>
      </w:r>
      <w:r w:rsidR="00430B88">
        <w:rPr>
          <w:rFonts w:ascii="Times New Roman" w:hAnsi="Times New Roman" w:cs="Times New Roman"/>
          <w:sz w:val="28"/>
        </w:rPr>
        <w:t>ним</w:t>
      </w:r>
      <w:r w:rsidRPr="00B358A0">
        <w:rPr>
          <w:rFonts w:ascii="Times New Roman" w:hAnsi="Times New Roman" w:cs="Times New Roman"/>
          <w:sz w:val="28"/>
        </w:rPr>
        <w:t xml:space="preserve"> из влияющих факторов</w:t>
      </w:r>
      <w:r w:rsidR="00430B88">
        <w:rPr>
          <w:rFonts w:ascii="Times New Roman" w:hAnsi="Times New Roman" w:cs="Times New Roman"/>
          <w:sz w:val="28"/>
        </w:rPr>
        <w:t xml:space="preserve"> было </w:t>
      </w:r>
      <w:r w:rsidRPr="00B358A0">
        <w:rPr>
          <w:rFonts w:ascii="Times New Roman" w:hAnsi="Times New Roman" w:cs="Times New Roman"/>
          <w:sz w:val="28"/>
        </w:rPr>
        <w:t>чрезмерн</w:t>
      </w:r>
      <w:r w:rsidR="00430B88">
        <w:rPr>
          <w:rFonts w:ascii="Times New Roman" w:hAnsi="Times New Roman" w:cs="Times New Roman"/>
          <w:sz w:val="28"/>
        </w:rPr>
        <w:t>ое</w:t>
      </w:r>
      <w:r w:rsidRPr="00B358A0">
        <w:rPr>
          <w:rFonts w:ascii="Times New Roman" w:hAnsi="Times New Roman" w:cs="Times New Roman"/>
          <w:sz w:val="28"/>
        </w:rPr>
        <w:t xml:space="preserve"> требовани</w:t>
      </w:r>
      <w:r w:rsidR="00430B88">
        <w:rPr>
          <w:rFonts w:ascii="Times New Roman" w:hAnsi="Times New Roman" w:cs="Times New Roman"/>
          <w:sz w:val="28"/>
        </w:rPr>
        <w:t>е</w:t>
      </w:r>
      <w:r w:rsidRPr="00B358A0">
        <w:rPr>
          <w:rFonts w:ascii="Times New Roman" w:hAnsi="Times New Roman" w:cs="Times New Roman"/>
          <w:sz w:val="28"/>
        </w:rPr>
        <w:t xml:space="preserve"> к питанию компьютерных микросхем. Таким образом</w:t>
      </w:r>
      <w:r w:rsidR="00580A3A">
        <w:rPr>
          <w:rFonts w:ascii="Times New Roman" w:hAnsi="Times New Roman" w:cs="Times New Roman"/>
          <w:sz w:val="28"/>
        </w:rPr>
        <w:t>,</w:t>
      </w:r>
      <w:r w:rsidRPr="00B358A0">
        <w:rPr>
          <w:rFonts w:ascii="Times New Roman" w:hAnsi="Times New Roman" w:cs="Times New Roman"/>
          <w:sz w:val="28"/>
        </w:rPr>
        <w:t xml:space="preserve"> масштабируемость и эффективность питания </w:t>
      </w:r>
      <w:r w:rsidR="00EA5085">
        <w:rPr>
          <w:rFonts w:ascii="Times New Roman" w:hAnsi="Times New Roman" w:cs="Times New Roman"/>
          <w:sz w:val="28"/>
        </w:rPr>
        <w:t>вычислительной техники</w:t>
      </w:r>
      <w:r w:rsidRPr="00B358A0">
        <w:rPr>
          <w:rFonts w:ascii="Times New Roman" w:hAnsi="Times New Roman" w:cs="Times New Roman"/>
          <w:sz w:val="28"/>
        </w:rPr>
        <w:t xml:space="preserve"> станов</w:t>
      </w:r>
      <w:r w:rsidR="00FA405D">
        <w:rPr>
          <w:rFonts w:ascii="Times New Roman" w:hAnsi="Times New Roman" w:cs="Times New Roman"/>
          <w:sz w:val="28"/>
        </w:rPr>
        <w:t>я</w:t>
      </w:r>
      <w:r w:rsidRPr="00B358A0">
        <w:rPr>
          <w:rFonts w:ascii="Times New Roman" w:hAnsi="Times New Roman" w:cs="Times New Roman"/>
          <w:sz w:val="28"/>
        </w:rPr>
        <w:t>тся значительными проблемами на данном этапе развития микроэлектроники.</w:t>
      </w:r>
    </w:p>
    <w:p w14:paraId="7EA24FC1" w14:textId="77777777" w:rsidR="008965A8" w:rsidRPr="00BB3F9A" w:rsidRDefault="00F461E6" w:rsidP="001F0050">
      <w:pPr>
        <w:autoSpaceDE w:val="0"/>
        <w:autoSpaceDN w:val="0"/>
        <w:adjustRightInd w:val="0"/>
        <w:spacing w:after="0" w:line="360" w:lineRule="auto"/>
        <w:ind w:firstLine="360"/>
        <w:jc w:val="both"/>
        <w:rPr>
          <w:rFonts w:ascii="Times New Roman" w:hAnsi="Times New Roman" w:cs="Times New Roman"/>
          <w:sz w:val="28"/>
          <w:szCs w:val="28"/>
        </w:rPr>
      </w:pPr>
      <w:r w:rsidRPr="00BB3F9A">
        <w:rPr>
          <w:rFonts w:ascii="Times New Roman" w:hAnsi="Times New Roman" w:cs="Times New Roman"/>
          <w:sz w:val="28"/>
          <w:szCs w:val="28"/>
        </w:rPr>
        <w:t xml:space="preserve">Для многих компаний переход к 20-нм </w:t>
      </w:r>
      <w:r w:rsidR="00FA405D">
        <w:rPr>
          <w:rFonts w:ascii="Times New Roman" w:hAnsi="Times New Roman" w:cs="Times New Roman"/>
          <w:sz w:val="28"/>
          <w:szCs w:val="28"/>
        </w:rPr>
        <w:t>топологической норме</w:t>
      </w:r>
      <w:r w:rsidRPr="00BB3F9A">
        <w:rPr>
          <w:rFonts w:ascii="Times New Roman" w:hAnsi="Times New Roman" w:cs="Times New Roman"/>
          <w:sz w:val="28"/>
          <w:szCs w:val="28"/>
        </w:rPr>
        <w:t xml:space="preserve"> замедлился из-за более значимых затрат на обработку пластин </w:t>
      </w:r>
      <w:r w:rsidR="00B2632E" w:rsidRPr="00BB3F9A">
        <w:rPr>
          <w:rFonts w:ascii="Times New Roman" w:hAnsi="Times New Roman" w:cs="Times New Roman"/>
          <w:sz w:val="28"/>
          <w:szCs w:val="28"/>
        </w:rPr>
        <w:t xml:space="preserve">и производство микросхем, чем на топологии 40 </w:t>
      </w:r>
      <w:proofErr w:type="spellStart"/>
      <w:r w:rsidR="00B2632E" w:rsidRPr="00BB3F9A">
        <w:rPr>
          <w:rFonts w:ascii="Times New Roman" w:hAnsi="Times New Roman" w:cs="Times New Roman"/>
          <w:sz w:val="28"/>
          <w:szCs w:val="28"/>
        </w:rPr>
        <w:t>нм</w:t>
      </w:r>
      <w:proofErr w:type="spellEnd"/>
      <w:r w:rsidR="00B2632E" w:rsidRPr="00BB3F9A">
        <w:rPr>
          <w:rFonts w:ascii="Times New Roman" w:hAnsi="Times New Roman" w:cs="Times New Roman"/>
          <w:sz w:val="28"/>
          <w:szCs w:val="28"/>
        </w:rPr>
        <w:t xml:space="preserve"> и выше.</w:t>
      </w:r>
    </w:p>
    <w:p w14:paraId="33DAA0D1" w14:textId="77777777" w:rsidR="00F461E6" w:rsidRPr="00BB3F9A" w:rsidRDefault="00542038" w:rsidP="001F0050">
      <w:pPr>
        <w:autoSpaceDE w:val="0"/>
        <w:autoSpaceDN w:val="0"/>
        <w:adjustRightInd w:val="0"/>
        <w:spacing w:after="0" w:line="360" w:lineRule="auto"/>
        <w:ind w:firstLine="360"/>
        <w:jc w:val="both"/>
        <w:rPr>
          <w:rFonts w:ascii="Times New Roman" w:hAnsi="Times New Roman" w:cs="Times New Roman"/>
          <w:sz w:val="28"/>
          <w:szCs w:val="28"/>
        </w:rPr>
      </w:pPr>
      <w:r>
        <w:rPr>
          <w:rFonts w:ascii="Times New Roman" w:hAnsi="Times New Roman" w:cs="Times New Roman"/>
          <w:sz w:val="28"/>
          <w:szCs w:val="28"/>
        </w:rPr>
        <w:t xml:space="preserve">После Второй Мировой Войны вся электроника выпускалась </w:t>
      </w:r>
      <w:r w:rsidR="00FA405D">
        <w:rPr>
          <w:rFonts w:ascii="Times New Roman" w:hAnsi="Times New Roman" w:cs="Times New Roman"/>
          <w:sz w:val="28"/>
          <w:szCs w:val="28"/>
        </w:rPr>
        <w:t>на радиолампах, которые были не</w:t>
      </w:r>
      <w:r w:rsidR="00430B88">
        <w:rPr>
          <w:rFonts w:ascii="Times New Roman" w:hAnsi="Times New Roman" w:cs="Times New Roman"/>
          <w:sz w:val="28"/>
          <w:szCs w:val="28"/>
        </w:rPr>
        <w:t xml:space="preserve"> надёжны и </w:t>
      </w:r>
      <w:proofErr w:type="spellStart"/>
      <w:r w:rsidR="00241925">
        <w:rPr>
          <w:rFonts w:ascii="Times New Roman" w:hAnsi="Times New Roman" w:cs="Times New Roman"/>
          <w:sz w:val="28"/>
          <w:szCs w:val="28"/>
        </w:rPr>
        <w:t>крупногабаритн</w:t>
      </w:r>
      <w:r w:rsidR="00430B88">
        <w:rPr>
          <w:rFonts w:ascii="Times New Roman" w:hAnsi="Times New Roman" w:cs="Times New Roman"/>
          <w:sz w:val="28"/>
          <w:szCs w:val="28"/>
        </w:rPr>
        <w:t>ы</w:t>
      </w:r>
      <w:proofErr w:type="spellEnd"/>
      <w:r w:rsidR="00241925">
        <w:rPr>
          <w:rFonts w:ascii="Times New Roman" w:hAnsi="Times New Roman" w:cs="Times New Roman"/>
          <w:sz w:val="28"/>
          <w:szCs w:val="28"/>
        </w:rPr>
        <w:t xml:space="preserve">. Только в 1948 г был создан первый германиевый транзистор, работа которого заинтересовали </w:t>
      </w:r>
      <w:r w:rsidR="00241925">
        <w:rPr>
          <w:rFonts w:ascii="Times New Roman" w:hAnsi="Times New Roman" w:cs="Times New Roman"/>
          <w:sz w:val="28"/>
          <w:szCs w:val="28"/>
        </w:rPr>
        <w:lastRenderedPageBreak/>
        <w:t>компании всего мира. Это время можно назвать «началом микроэлектроники», т.к. уже через 3 года, было выпущено огромное количество транзисторной техники, и эта технология стала массово развиваться. В</w:t>
      </w:r>
      <w:r w:rsidR="00F461E6" w:rsidRPr="00BB3F9A">
        <w:rPr>
          <w:rFonts w:ascii="Times New Roman" w:hAnsi="Times New Roman" w:cs="Times New Roman"/>
          <w:sz w:val="28"/>
          <w:szCs w:val="28"/>
        </w:rPr>
        <w:t xml:space="preserve"> 1965 году, один из начальников и создателей крупнейшей корпорации </w:t>
      </w:r>
      <w:r w:rsidR="00F461E6" w:rsidRPr="00BB3F9A">
        <w:rPr>
          <w:rFonts w:ascii="Times New Roman" w:hAnsi="Times New Roman" w:cs="Times New Roman"/>
          <w:sz w:val="28"/>
          <w:szCs w:val="28"/>
          <w:lang w:val="en-US"/>
        </w:rPr>
        <w:t>Intel</w:t>
      </w:r>
      <w:r w:rsidR="00F461E6" w:rsidRPr="00BB3F9A">
        <w:rPr>
          <w:rFonts w:ascii="Times New Roman" w:hAnsi="Times New Roman" w:cs="Times New Roman"/>
          <w:sz w:val="28"/>
          <w:szCs w:val="28"/>
        </w:rPr>
        <w:t xml:space="preserve"> Гордон Мур предположил, что «Число транзисторов на кристалле будет удваиваться каждые полтора-два года, а их размеры с той же скоростью уменьшаться», это предположение в последствие  и стало законом Мура.</w:t>
      </w:r>
    </w:p>
    <w:p w14:paraId="65583596" w14:textId="77777777" w:rsidR="00B2632E" w:rsidRPr="00BB3F9A" w:rsidRDefault="00B2632E" w:rsidP="001F0050">
      <w:pPr>
        <w:autoSpaceDE w:val="0"/>
        <w:autoSpaceDN w:val="0"/>
        <w:adjustRightInd w:val="0"/>
        <w:spacing w:after="0" w:line="360" w:lineRule="auto"/>
        <w:jc w:val="both"/>
        <w:rPr>
          <w:rFonts w:ascii="Times New Roman" w:hAnsi="Times New Roman" w:cs="Times New Roman"/>
          <w:sz w:val="28"/>
          <w:szCs w:val="28"/>
        </w:rPr>
      </w:pPr>
      <w:r w:rsidRPr="00BB3F9A">
        <w:rPr>
          <w:rFonts w:ascii="Times New Roman" w:hAnsi="Times New Roman" w:cs="Times New Roman"/>
          <w:sz w:val="28"/>
          <w:szCs w:val="28"/>
        </w:rPr>
        <w:tab/>
      </w:r>
      <w:r w:rsidR="00D57265" w:rsidRPr="00BB3F9A">
        <w:rPr>
          <w:rFonts w:ascii="Times New Roman" w:hAnsi="Times New Roman" w:cs="Times New Roman"/>
          <w:sz w:val="28"/>
          <w:szCs w:val="28"/>
        </w:rPr>
        <w:t>Долгое время полупроводниковая промышленность развивалась в соответств</w:t>
      </w:r>
      <w:r w:rsidR="00052D2C" w:rsidRPr="00BB3F9A">
        <w:rPr>
          <w:rFonts w:ascii="Times New Roman" w:hAnsi="Times New Roman" w:cs="Times New Roman"/>
          <w:sz w:val="28"/>
          <w:szCs w:val="28"/>
        </w:rPr>
        <w:t xml:space="preserve">ии с </w:t>
      </w:r>
      <w:r w:rsidR="00B358A0">
        <w:rPr>
          <w:rFonts w:ascii="Times New Roman" w:hAnsi="Times New Roman" w:cs="Times New Roman"/>
          <w:sz w:val="28"/>
          <w:szCs w:val="28"/>
        </w:rPr>
        <w:t>законом</w:t>
      </w:r>
      <w:r w:rsidR="00052D2C" w:rsidRPr="00BB3F9A">
        <w:rPr>
          <w:rFonts w:ascii="Times New Roman" w:hAnsi="Times New Roman" w:cs="Times New Roman"/>
          <w:sz w:val="28"/>
          <w:szCs w:val="28"/>
        </w:rPr>
        <w:t xml:space="preserve"> Мура. Он есть не </w:t>
      </w:r>
      <w:r w:rsidR="00D57265" w:rsidRPr="00BB3F9A">
        <w:rPr>
          <w:rFonts w:ascii="Times New Roman" w:hAnsi="Times New Roman" w:cs="Times New Roman"/>
          <w:sz w:val="28"/>
          <w:szCs w:val="28"/>
        </w:rPr>
        <w:t xml:space="preserve">что иное, как наблюдение, согласно которому каждые 16-25 месяцев число транзисторов микросхеме увеличивается в два раза, без значительного роста стоимости элемента. Теперь уже неясно, будет ли продолжаться это увеличение при снижении или становлении удельных издержек ее производства. В связи с этим будет справедливо суждение о том, что при уменьшении </w:t>
      </w:r>
      <w:r w:rsidR="00430B88">
        <w:rPr>
          <w:rFonts w:ascii="Times New Roman" w:hAnsi="Times New Roman" w:cs="Times New Roman"/>
          <w:sz w:val="28"/>
          <w:szCs w:val="28"/>
        </w:rPr>
        <w:t>топологических размеров</w:t>
      </w:r>
      <w:r w:rsidR="00D57265" w:rsidRPr="00BB3F9A">
        <w:rPr>
          <w:rFonts w:ascii="Times New Roman" w:hAnsi="Times New Roman" w:cs="Times New Roman"/>
          <w:sz w:val="28"/>
          <w:szCs w:val="28"/>
        </w:rPr>
        <w:t xml:space="preserve"> элемента будет увеличиваться и рост производительности микросхемы, что соответственно влияет и на рост цен на нее.</w:t>
      </w:r>
      <w:r w:rsidR="00900B1D">
        <w:rPr>
          <w:rFonts w:ascii="Times New Roman" w:hAnsi="Times New Roman" w:cs="Times New Roman"/>
          <w:sz w:val="28"/>
          <w:szCs w:val="28"/>
        </w:rPr>
        <w:t xml:space="preserve"> </w:t>
      </w:r>
      <w:r w:rsidR="00135C7B">
        <w:rPr>
          <w:rFonts w:ascii="Times New Roman" w:hAnsi="Times New Roman" w:cs="Times New Roman"/>
          <w:sz w:val="28"/>
          <w:szCs w:val="28"/>
        </w:rPr>
        <w:t>Н</w:t>
      </w:r>
      <w:r w:rsidR="00900B1D">
        <w:rPr>
          <w:rFonts w:ascii="Times New Roman" w:hAnsi="Times New Roman" w:cs="Times New Roman"/>
          <w:sz w:val="28"/>
          <w:szCs w:val="28"/>
        </w:rPr>
        <w:t xml:space="preserve">аблюдать </w:t>
      </w:r>
      <w:r w:rsidR="00135C7B">
        <w:rPr>
          <w:rFonts w:ascii="Times New Roman" w:hAnsi="Times New Roman" w:cs="Times New Roman"/>
          <w:sz w:val="28"/>
          <w:szCs w:val="28"/>
        </w:rPr>
        <w:t xml:space="preserve">увеличение числа транзисторов на </w:t>
      </w:r>
      <w:r w:rsidR="00A42CC1">
        <w:rPr>
          <w:rFonts w:ascii="Times New Roman" w:hAnsi="Times New Roman" w:cs="Times New Roman"/>
          <w:sz w:val="28"/>
          <w:szCs w:val="28"/>
        </w:rPr>
        <w:t>квадратный сантиметр</w:t>
      </w:r>
      <w:r w:rsidR="00135C7B">
        <w:rPr>
          <w:rFonts w:ascii="Times New Roman" w:hAnsi="Times New Roman" w:cs="Times New Roman"/>
          <w:sz w:val="28"/>
          <w:szCs w:val="28"/>
        </w:rPr>
        <w:t xml:space="preserve"> можно на </w:t>
      </w:r>
      <w:r w:rsidR="00814DF2">
        <w:rPr>
          <w:rFonts w:ascii="Times New Roman" w:hAnsi="Times New Roman" w:cs="Times New Roman"/>
          <w:sz w:val="28"/>
          <w:szCs w:val="28"/>
        </w:rPr>
        <w:t xml:space="preserve"> рис.</w:t>
      </w:r>
      <w:r w:rsidR="00135C7B">
        <w:rPr>
          <w:rFonts w:ascii="Times New Roman" w:hAnsi="Times New Roman" w:cs="Times New Roman"/>
          <w:sz w:val="28"/>
          <w:szCs w:val="28"/>
        </w:rPr>
        <w:t xml:space="preserve"> </w:t>
      </w:r>
      <w:r w:rsidR="00814DF2">
        <w:rPr>
          <w:rFonts w:ascii="Times New Roman" w:hAnsi="Times New Roman" w:cs="Times New Roman"/>
          <w:sz w:val="28"/>
          <w:szCs w:val="28"/>
        </w:rPr>
        <w:t>1</w:t>
      </w:r>
      <w:r w:rsidR="00DB0F05">
        <w:rPr>
          <w:rFonts w:ascii="Times New Roman" w:hAnsi="Times New Roman" w:cs="Times New Roman"/>
          <w:sz w:val="28"/>
          <w:szCs w:val="28"/>
        </w:rPr>
        <w:t>.3</w:t>
      </w:r>
      <w:r w:rsidR="00EC5F53">
        <w:rPr>
          <w:rFonts w:ascii="Times New Roman" w:hAnsi="Times New Roman" w:cs="Times New Roman"/>
          <w:sz w:val="28"/>
          <w:szCs w:val="28"/>
        </w:rPr>
        <w:t>.</w:t>
      </w:r>
    </w:p>
    <w:p w14:paraId="040C9629" w14:textId="77777777" w:rsidR="003E4816" w:rsidRPr="00BB3F9A" w:rsidRDefault="00A22F31" w:rsidP="00052D2C">
      <w:pPr>
        <w:autoSpaceDE w:val="0"/>
        <w:autoSpaceDN w:val="0"/>
        <w:adjustRightInd w:val="0"/>
        <w:spacing w:after="0" w:line="240" w:lineRule="auto"/>
        <w:rPr>
          <w:rFonts w:ascii="Times New Roman" w:hAnsi="Times New Roman" w:cs="Times New Roman"/>
          <w:color w:val="FF0000"/>
        </w:rPr>
      </w:pPr>
      <w:r>
        <w:rPr>
          <w:noProof/>
        </w:rPr>
        <w:pict w14:anchorId="51064290">
          <v:shape id="_x0000_s1044" type="#_x0000_t75" style="position:absolute;margin-left:4.5pt;margin-top:1.45pt;width:428.85pt;height:240.35pt;z-index:251725824;mso-position-horizontal-relative:text;mso-position-vertical-relative:text">
            <v:imagedata r:id="rId10" o:title="14"/>
            <w10:wrap type="square"/>
          </v:shape>
        </w:pict>
      </w:r>
      <w:r w:rsidR="00F461E6" w:rsidRPr="00BB3F9A">
        <w:rPr>
          <w:rFonts w:ascii="Times New Roman" w:hAnsi="Times New Roman" w:cs="Times New Roman"/>
          <w:sz w:val="28"/>
          <w:szCs w:val="28"/>
        </w:rPr>
        <w:tab/>
      </w:r>
    </w:p>
    <w:p w14:paraId="71E94E20" w14:textId="77777777" w:rsidR="00EC5F53" w:rsidRDefault="00EC5F53" w:rsidP="00135C7B">
      <w:pPr>
        <w:keepNext/>
        <w:ind w:left="360"/>
        <w:jc w:val="center"/>
      </w:pPr>
    </w:p>
    <w:p w14:paraId="1E671A69" w14:textId="77777777" w:rsidR="004F0C8D" w:rsidRDefault="004F0C8D" w:rsidP="001F0050">
      <w:pPr>
        <w:pStyle w:val="ad"/>
        <w:jc w:val="center"/>
        <w:rPr>
          <w:b w:val="0"/>
          <w:color w:val="auto"/>
          <w:sz w:val="28"/>
        </w:rPr>
      </w:pPr>
    </w:p>
    <w:p w14:paraId="746D007D" w14:textId="77777777" w:rsidR="004F0C8D" w:rsidRDefault="004F0C8D" w:rsidP="001F0050">
      <w:pPr>
        <w:pStyle w:val="ad"/>
        <w:jc w:val="center"/>
        <w:rPr>
          <w:b w:val="0"/>
          <w:color w:val="auto"/>
          <w:sz w:val="28"/>
        </w:rPr>
      </w:pPr>
    </w:p>
    <w:p w14:paraId="14B8AD27" w14:textId="77777777" w:rsidR="004F0C8D" w:rsidRDefault="004F0C8D" w:rsidP="001F0050">
      <w:pPr>
        <w:pStyle w:val="ad"/>
        <w:jc w:val="center"/>
        <w:rPr>
          <w:b w:val="0"/>
          <w:color w:val="auto"/>
          <w:sz w:val="28"/>
        </w:rPr>
      </w:pPr>
    </w:p>
    <w:p w14:paraId="0BD780D2" w14:textId="77777777" w:rsidR="004F0C8D" w:rsidRDefault="004F0C8D" w:rsidP="001F0050">
      <w:pPr>
        <w:pStyle w:val="ad"/>
        <w:jc w:val="center"/>
        <w:rPr>
          <w:b w:val="0"/>
          <w:color w:val="auto"/>
          <w:sz w:val="28"/>
        </w:rPr>
      </w:pPr>
    </w:p>
    <w:p w14:paraId="6575AEFC" w14:textId="77777777" w:rsidR="004F0C8D" w:rsidRDefault="004F0C8D" w:rsidP="001F0050">
      <w:pPr>
        <w:pStyle w:val="ad"/>
        <w:jc w:val="center"/>
        <w:rPr>
          <w:b w:val="0"/>
          <w:color w:val="auto"/>
          <w:sz w:val="28"/>
        </w:rPr>
      </w:pPr>
    </w:p>
    <w:p w14:paraId="6EC6EA50" w14:textId="77777777" w:rsidR="004F0C8D" w:rsidRDefault="004F0C8D" w:rsidP="001F0050">
      <w:pPr>
        <w:pStyle w:val="ad"/>
        <w:jc w:val="center"/>
        <w:rPr>
          <w:b w:val="0"/>
          <w:color w:val="auto"/>
          <w:sz w:val="28"/>
        </w:rPr>
      </w:pPr>
    </w:p>
    <w:p w14:paraId="6017E710" w14:textId="77777777" w:rsidR="004F0C8D" w:rsidRDefault="004F0C8D" w:rsidP="001F0050">
      <w:pPr>
        <w:pStyle w:val="ad"/>
        <w:jc w:val="center"/>
        <w:rPr>
          <w:b w:val="0"/>
          <w:color w:val="auto"/>
          <w:sz w:val="28"/>
        </w:rPr>
      </w:pPr>
    </w:p>
    <w:p w14:paraId="10082F27" w14:textId="77777777" w:rsidR="004F0C8D" w:rsidRDefault="004F0C8D" w:rsidP="001F0050">
      <w:pPr>
        <w:pStyle w:val="ad"/>
        <w:jc w:val="center"/>
        <w:rPr>
          <w:b w:val="0"/>
          <w:color w:val="auto"/>
          <w:sz w:val="28"/>
        </w:rPr>
      </w:pPr>
    </w:p>
    <w:p w14:paraId="25059295" w14:textId="77777777" w:rsidR="00C5521F" w:rsidRDefault="00DB0F05" w:rsidP="001F0050">
      <w:pPr>
        <w:pStyle w:val="ad"/>
        <w:jc w:val="center"/>
        <w:rPr>
          <w:b w:val="0"/>
          <w:color w:val="auto"/>
          <w:sz w:val="28"/>
        </w:rPr>
      </w:pPr>
      <w:r w:rsidRPr="008C592D">
        <w:rPr>
          <w:b w:val="0"/>
          <w:color w:val="auto"/>
          <w:sz w:val="28"/>
        </w:rPr>
        <w:t>Рис 1.3</w:t>
      </w:r>
      <w:r w:rsidR="00EC5F53" w:rsidRPr="008C592D">
        <w:rPr>
          <w:b w:val="0"/>
          <w:color w:val="auto"/>
          <w:sz w:val="28"/>
        </w:rPr>
        <w:t xml:space="preserve">. </w:t>
      </w:r>
      <w:r w:rsidR="00135C7B" w:rsidRPr="008C592D">
        <w:rPr>
          <w:b w:val="0"/>
          <w:color w:val="auto"/>
          <w:sz w:val="28"/>
        </w:rPr>
        <w:t>График за</w:t>
      </w:r>
      <w:r w:rsidR="00EC5F53" w:rsidRPr="008C592D">
        <w:rPr>
          <w:b w:val="0"/>
          <w:color w:val="auto"/>
          <w:sz w:val="28"/>
        </w:rPr>
        <w:t>висимост</w:t>
      </w:r>
      <w:r w:rsidR="00135C7B" w:rsidRPr="008C592D">
        <w:rPr>
          <w:b w:val="0"/>
          <w:color w:val="auto"/>
          <w:sz w:val="28"/>
        </w:rPr>
        <w:t>и</w:t>
      </w:r>
      <w:r w:rsidR="00EC5F53" w:rsidRPr="008C592D">
        <w:rPr>
          <w:b w:val="0"/>
          <w:color w:val="auto"/>
          <w:sz w:val="28"/>
        </w:rPr>
        <w:t xml:space="preserve"> </w:t>
      </w:r>
      <w:r w:rsidRPr="008C592D">
        <w:rPr>
          <w:b w:val="0"/>
          <w:color w:val="auto"/>
          <w:sz w:val="28"/>
        </w:rPr>
        <w:t>количества транзисторов</w:t>
      </w:r>
      <w:r w:rsidR="00135C7B" w:rsidRPr="008C592D">
        <w:rPr>
          <w:b w:val="0"/>
          <w:color w:val="auto"/>
          <w:sz w:val="28"/>
        </w:rPr>
        <w:t xml:space="preserve"> </w:t>
      </w:r>
      <w:r w:rsidR="00EC5F53" w:rsidRPr="008C592D">
        <w:rPr>
          <w:b w:val="0"/>
          <w:color w:val="auto"/>
          <w:sz w:val="28"/>
        </w:rPr>
        <w:t>от года производства</w:t>
      </w:r>
      <w:r w:rsidR="004F0C8D">
        <w:rPr>
          <w:b w:val="0"/>
          <w:color w:val="auto"/>
          <w:sz w:val="28"/>
        </w:rPr>
        <w:t xml:space="preserve"> </w:t>
      </w:r>
    </w:p>
    <w:p w14:paraId="61D5266F" w14:textId="77777777" w:rsidR="003835FE" w:rsidRPr="003835FE" w:rsidRDefault="003835FE" w:rsidP="003835FE"/>
    <w:p w14:paraId="49305507" w14:textId="77777777" w:rsidR="00416C03" w:rsidRPr="00461F95" w:rsidRDefault="005B117D" w:rsidP="00461F95">
      <w:pPr>
        <w:spacing w:line="360" w:lineRule="auto"/>
        <w:ind w:firstLine="360"/>
        <w:jc w:val="both"/>
        <w:rPr>
          <w:rFonts w:ascii="Times New Roman" w:hAnsi="Times New Roman" w:cs="Times New Roman"/>
          <w:sz w:val="28"/>
        </w:rPr>
      </w:pPr>
      <w:r w:rsidRPr="007624ED">
        <w:rPr>
          <w:rFonts w:ascii="Times New Roman" w:hAnsi="Times New Roman" w:cs="Times New Roman"/>
          <w:sz w:val="28"/>
        </w:rPr>
        <w:lastRenderedPageBreak/>
        <w:t>Л</w:t>
      </w:r>
      <w:r>
        <w:rPr>
          <w:rFonts w:ascii="Times New Roman" w:hAnsi="Times New Roman" w:cs="Times New Roman"/>
          <w:sz w:val="28"/>
        </w:rPr>
        <w:t xml:space="preserve">итография - </w:t>
      </w:r>
      <w:r w:rsidRPr="007624ED">
        <w:rPr>
          <w:rFonts w:ascii="Times New Roman" w:hAnsi="Times New Roman" w:cs="Times New Roman"/>
          <w:sz w:val="28"/>
        </w:rPr>
        <w:t>один из сам</w:t>
      </w:r>
      <w:r w:rsidR="00E5005D">
        <w:rPr>
          <w:rFonts w:ascii="Times New Roman" w:hAnsi="Times New Roman" w:cs="Times New Roman"/>
          <w:sz w:val="28"/>
        </w:rPr>
        <w:t xml:space="preserve">ых важных </w:t>
      </w:r>
      <w:r w:rsidR="00FA405D">
        <w:rPr>
          <w:rFonts w:ascii="Times New Roman" w:hAnsi="Times New Roman" w:cs="Times New Roman"/>
          <w:sz w:val="28"/>
        </w:rPr>
        <w:t>показателей совершенства</w:t>
      </w:r>
      <w:r w:rsidR="00E5005D">
        <w:rPr>
          <w:rFonts w:ascii="Times New Roman" w:hAnsi="Times New Roman" w:cs="Times New Roman"/>
          <w:sz w:val="28"/>
        </w:rPr>
        <w:t xml:space="preserve"> </w:t>
      </w:r>
      <w:r w:rsidRPr="007624ED">
        <w:rPr>
          <w:rFonts w:ascii="Times New Roman" w:hAnsi="Times New Roman" w:cs="Times New Roman"/>
          <w:sz w:val="28"/>
        </w:rPr>
        <w:t>полупроводниковой технологии.</w:t>
      </w:r>
      <w:r w:rsidR="00FA405D">
        <w:rPr>
          <w:rFonts w:ascii="Times New Roman" w:hAnsi="Times New Roman" w:cs="Times New Roman"/>
          <w:sz w:val="28"/>
        </w:rPr>
        <w:t xml:space="preserve"> </w:t>
      </w:r>
      <w:r w:rsidR="00416C03" w:rsidRPr="00416C03">
        <w:rPr>
          <w:rFonts w:ascii="Times New Roman" w:hAnsi="Times New Roman" w:cs="Times New Roman"/>
          <w:sz w:val="28"/>
        </w:rPr>
        <w:t>Основная характеристика процесса литографии - разрешающая способность, то есть способность раздельно воспроизводить мелкие элементы рисунка.</w:t>
      </w:r>
      <w:r w:rsidR="000F30C9" w:rsidRPr="000F30C9">
        <w:rPr>
          <w:rFonts w:ascii="Times New Roman" w:hAnsi="Times New Roman" w:cs="Times New Roman"/>
          <w:sz w:val="28"/>
        </w:rPr>
        <w:t>[2]</w:t>
      </w:r>
      <w:r w:rsidR="00416C03" w:rsidRPr="00416C03">
        <w:rPr>
          <w:rFonts w:ascii="Times New Roman" w:hAnsi="Times New Roman" w:cs="Times New Roman"/>
          <w:sz w:val="28"/>
        </w:rPr>
        <w:t xml:space="preserve"> </w:t>
      </w:r>
      <w:r w:rsidR="00C5521F">
        <w:rPr>
          <w:rFonts w:ascii="Times New Roman" w:hAnsi="Times New Roman" w:cs="Times New Roman"/>
          <w:sz w:val="28"/>
        </w:rPr>
        <w:t xml:space="preserve"> Р</w:t>
      </w:r>
      <w:r w:rsidR="00416C03" w:rsidRPr="00416C03">
        <w:rPr>
          <w:rFonts w:ascii="Times New Roman" w:hAnsi="Times New Roman" w:cs="Times New Roman"/>
          <w:sz w:val="28"/>
        </w:rPr>
        <w:t>азрешающая способность оценивается минимальной ширин</w:t>
      </w:r>
      <w:r w:rsidR="00C5521F">
        <w:rPr>
          <w:rFonts w:ascii="Times New Roman" w:hAnsi="Times New Roman" w:cs="Times New Roman"/>
          <w:sz w:val="28"/>
        </w:rPr>
        <w:t>ой</w:t>
      </w:r>
      <w:r w:rsidR="00416C03" w:rsidRPr="00416C03">
        <w:rPr>
          <w:rFonts w:ascii="Times New Roman" w:hAnsi="Times New Roman" w:cs="Times New Roman"/>
          <w:sz w:val="28"/>
        </w:rPr>
        <w:t xml:space="preserve"> воспроизводимой линии и определяется преимущественно способом экспонирования резиста и длиной волны воздействующего на него излучения. По мере увеличения требований к уровню разрешения литографического процесса длина волны используемого излучения становится все меньше</w:t>
      </w:r>
      <w:r w:rsidR="00997ACA">
        <w:rPr>
          <w:rFonts w:ascii="Times New Roman" w:hAnsi="Times New Roman" w:cs="Times New Roman"/>
          <w:sz w:val="28"/>
        </w:rPr>
        <w:t>.</w:t>
      </w:r>
      <w:r w:rsidR="00461F95">
        <w:rPr>
          <w:rFonts w:ascii="Times New Roman" w:hAnsi="Times New Roman" w:cs="Times New Roman"/>
          <w:sz w:val="28"/>
        </w:rPr>
        <w:t xml:space="preserve"> </w:t>
      </w:r>
      <w:r w:rsidR="00C5521F">
        <w:rPr>
          <w:rFonts w:ascii="Times New Roman" w:eastAsia="Times New Roman" w:hAnsi="Times New Roman" w:cs="Times New Roman"/>
          <w:color w:val="000000"/>
          <w:sz w:val="28"/>
          <w:szCs w:val="27"/>
          <w:lang w:eastAsia="ru-RU"/>
        </w:rPr>
        <w:t>Увеличение разрешающей способности ведёт к у</w:t>
      </w:r>
      <w:r w:rsidR="00416C03" w:rsidRPr="00416C03">
        <w:rPr>
          <w:rFonts w:ascii="Times New Roman" w:eastAsia="Times New Roman" w:hAnsi="Times New Roman" w:cs="Times New Roman"/>
          <w:color w:val="000000"/>
          <w:sz w:val="28"/>
          <w:szCs w:val="27"/>
          <w:lang w:eastAsia="ru-RU"/>
        </w:rPr>
        <w:t>меньшени</w:t>
      </w:r>
      <w:r w:rsidR="00C5521F">
        <w:rPr>
          <w:rFonts w:ascii="Times New Roman" w:eastAsia="Times New Roman" w:hAnsi="Times New Roman" w:cs="Times New Roman"/>
          <w:color w:val="000000"/>
          <w:sz w:val="28"/>
          <w:szCs w:val="27"/>
          <w:lang w:eastAsia="ru-RU"/>
        </w:rPr>
        <w:t>ю</w:t>
      </w:r>
      <w:r w:rsidR="00416C03" w:rsidRPr="00416C03">
        <w:rPr>
          <w:rFonts w:ascii="Times New Roman" w:eastAsia="Times New Roman" w:hAnsi="Times New Roman" w:cs="Times New Roman"/>
          <w:color w:val="000000"/>
          <w:sz w:val="28"/>
          <w:szCs w:val="27"/>
          <w:lang w:eastAsia="ru-RU"/>
        </w:rPr>
        <w:t xml:space="preserve"> </w:t>
      </w:r>
      <w:r w:rsidR="00A42CC1">
        <w:rPr>
          <w:rFonts w:ascii="Times New Roman" w:eastAsia="Times New Roman" w:hAnsi="Times New Roman" w:cs="Times New Roman"/>
          <w:color w:val="000000"/>
          <w:sz w:val="28"/>
          <w:szCs w:val="27"/>
          <w:lang w:eastAsia="ru-RU"/>
        </w:rPr>
        <w:t>топологической нормы</w:t>
      </w:r>
      <w:r w:rsidR="00416C03" w:rsidRPr="00416C03">
        <w:rPr>
          <w:rFonts w:ascii="Times New Roman" w:eastAsia="Times New Roman" w:hAnsi="Times New Roman" w:cs="Times New Roman"/>
          <w:color w:val="000000"/>
          <w:sz w:val="28"/>
          <w:szCs w:val="27"/>
          <w:lang w:eastAsia="ru-RU"/>
        </w:rPr>
        <w:t xml:space="preserve"> и увеличени</w:t>
      </w:r>
      <w:r w:rsidR="00C5521F">
        <w:rPr>
          <w:rFonts w:ascii="Times New Roman" w:eastAsia="Times New Roman" w:hAnsi="Times New Roman" w:cs="Times New Roman"/>
          <w:color w:val="000000"/>
          <w:sz w:val="28"/>
          <w:szCs w:val="27"/>
          <w:lang w:eastAsia="ru-RU"/>
        </w:rPr>
        <w:t>ю</w:t>
      </w:r>
      <w:r w:rsidR="00416C03" w:rsidRPr="00416C03">
        <w:rPr>
          <w:rFonts w:ascii="Times New Roman" w:eastAsia="Times New Roman" w:hAnsi="Times New Roman" w:cs="Times New Roman"/>
          <w:color w:val="000000"/>
          <w:sz w:val="28"/>
          <w:szCs w:val="27"/>
          <w:lang w:eastAsia="ru-RU"/>
        </w:rPr>
        <w:t xml:space="preserve"> плотности упаковки ИМС </w:t>
      </w:r>
      <w:r w:rsidR="00C5521F">
        <w:rPr>
          <w:rFonts w:ascii="Times New Roman" w:eastAsia="Times New Roman" w:hAnsi="Times New Roman" w:cs="Times New Roman"/>
          <w:color w:val="000000"/>
          <w:sz w:val="28"/>
          <w:szCs w:val="27"/>
          <w:lang w:eastAsia="ru-RU"/>
        </w:rPr>
        <w:t xml:space="preserve">и </w:t>
      </w:r>
      <w:r w:rsidR="00416C03" w:rsidRPr="00416C03">
        <w:rPr>
          <w:rFonts w:ascii="Times New Roman" w:eastAsia="Times New Roman" w:hAnsi="Times New Roman" w:cs="Times New Roman"/>
          <w:color w:val="000000"/>
          <w:sz w:val="28"/>
          <w:szCs w:val="27"/>
          <w:lang w:eastAsia="ru-RU"/>
        </w:rPr>
        <w:t>позволяет:</w:t>
      </w:r>
    </w:p>
    <w:p w14:paraId="5E3ACC2D" w14:textId="77777777" w:rsidR="00416C03" w:rsidRPr="00416C03" w:rsidRDefault="00416C03" w:rsidP="001F0050">
      <w:pPr>
        <w:pStyle w:val="a3"/>
        <w:numPr>
          <w:ilvl w:val="0"/>
          <w:numId w:val="12"/>
        </w:numPr>
        <w:spacing w:before="100" w:beforeAutospacing="1" w:after="100" w:afterAutospacing="1" w:line="360" w:lineRule="auto"/>
        <w:rPr>
          <w:rFonts w:ascii="Times New Roman" w:eastAsia="Times New Roman" w:hAnsi="Times New Roman" w:cs="Times New Roman"/>
          <w:color w:val="000000"/>
          <w:sz w:val="28"/>
          <w:szCs w:val="27"/>
          <w:lang w:eastAsia="ru-RU"/>
        </w:rPr>
      </w:pPr>
      <w:r w:rsidRPr="00416C03">
        <w:rPr>
          <w:rFonts w:ascii="Times New Roman" w:eastAsia="Times New Roman" w:hAnsi="Times New Roman" w:cs="Times New Roman"/>
          <w:color w:val="000000"/>
          <w:sz w:val="28"/>
          <w:szCs w:val="27"/>
          <w:lang w:eastAsia="ru-RU"/>
        </w:rPr>
        <w:t xml:space="preserve">Повысить быстродействие транзистора и СБИС в целом, за счет уменьшения времени переноса носителей заряда через активные области прибора и </w:t>
      </w:r>
      <w:proofErr w:type="spellStart"/>
      <w:r w:rsidRPr="00416C03">
        <w:rPr>
          <w:rFonts w:ascii="Times New Roman" w:eastAsia="Times New Roman" w:hAnsi="Times New Roman" w:cs="Times New Roman"/>
          <w:color w:val="000000"/>
          <w:sz w:val="28"/>
          <w:szCs w:val="27"/>
          <w:lang w:eastAsia="ru-RU"/>
        </w:rPr>
        <w:t>межсоединения</w:t>
      </w:r>
      <w:proofErr w:type="spellEnd"/>
      <w:r w:rsidRPr="00416C03">
        <w:rPr>
          <w:rFonts w:ascii="Times New Roman" w:eastAsia="Times New Roman" w:hAnsi="Times New Roman" w:cs="Times New Roman"/>
          <w:color w:val="000000"/>
          <w:sz w:val="28"/>
          <w:szCs w:val="27"/>
          <w:lang w:eastAsia="ru-RU"/>
        </w:rPr>
        <w:t xml:space="preserve"> в ИМС, а также за счет снижения паразитных емкостей между областями затвора и подложки, стока, истока.</w:t>
      </w:r>
    </w:p>
    <w:p w14:paraId="10B7C400" w14:textId="77777777" w:rsidR="00416C03" w:rsidRPr="00416C03" w:rsidRDefault="00416C03" w:rsidP="001F0050">
      <w:pPr>
        <w:pStyle w:val="a3"/>
        <w:numPr>
          <w:ilvl w:val="0"/>
          <w:numId w:val="12"/>
        </w:numPr>
        <w:spacing w:before="100" w:beforeAutospacing="1" w:after="100" w:afterAutospacing="1" w:line="360" w:lineRule="auto"/>
        <w:rPr>
          <w:rFonts w:ascii="Times New Roman" w:eastAsia="Times New Roman" w:hAnsi="Times New Roman" w:cs="Times New Roman"/>
          <w:color w:val="000000"/>
          <w:sz w:val="28"/>
          <w:szCs w:val="27"/>
          <w:lang w:eastAsia="ru-RU"/>
        </w:rPr>
      </w:pPr>
      <w:r w:rsidRPr="00416C03">
        <w:rPr>
          <w:rFonts w:ascii="Times New Roman" w:eastAsia="Times New Roman" w:hAnsi="Times New Roman" w:cs="Times New Roman"/>
          <w:color w:val="000000"/>
          <w:sz w:val="28"/>
          <w:szCs w:val="27"/>
          <w:lang w:eastAsia="ru-RU"/>
        </w:rPr>
        <w:t>Увеличить процент выхода бездефектных чипов, т. к. чем больше площадь чипа, тем выше вероятность, что чип окажется на участке пластины, содержащий неустранимый дефект.</w:t>
      </w:r>
    </w:p>
    <w:p w14:paraId="74E6EBD2" w14:textId="77777777" w:rsidR="00416C03" w:rsidRPr="00416C03" w:rsidRDefault="00416C03" w:rsidP="001F0050">
      <w:pPr>
        <w:pStyle w:val="a3"/>
        <w:numPr>
          <w:ilvl w:val="0"/>
          <w:numId w:val="12"/>
        </w:numPr>
        <w:spacing w:before="100" w:beforeAutospacing="1" w:after="100" w:afterAutospacing="1" w:line="360" w:lineRule="auto"/>
        <w:rPr>
          <w:rFonts w:ascii="Times New Roman" w:eastAsia="Times New Roman" w:hAnsi="Times New Roman" w:cs="Times New Roman"/>
          <w:color w:val="000000"/>
          <w:sz w:val="28"/>
          <w:szCs w:val="27"/>
          <w:lang w:eastAsia="ru-RU"/>
        </w:rPr>
      </w:pPr>
      <w:r w:rsidRPr="00416C03">
        <w:rPr>
          <w:rFonts w:ascii="Times New Roman" w:eastAsia="Times New Roman" w:hAnsi="Times New Roman" w:cs="Times New Roman"/>
          <w:color w:val="000000"/>
          <w:sz w:val="28"/>
          <w:szCs w:val="27"/>
          <w:lang w:eastAsia="ru-RU"/>
        </w:rPr>
        <w:t>Уменьшить вес и габариты аппаратуры, что особенно важно для устройств, содержащих миллиарды элементов.</w:t>
      </w:r>
    </w:p>
    <w:p w14:paraId="59F1BD7D" w14:textId="77777777" w:rsidR="00052D2C" w:rsidRPr="00416C03" w:rsidRDefault="00416C03" w:rsidP="001F0050">
      <w:pPr>
        <w:pStyle w:val="a3"/>
        <w:numPr>
          <w:ilvl w:val="0"/>
          <w:numId w:val="12"/>
        </w:numPr>
        <w:spacing w:before="100" w:beforeAutospacing="1" w:after="100" w:afterAutospacing="1" w:line="360" w:lineRule="auto"/>
        <w:rPr>
          <w:rFonts w:ascii="Times New Roman" w:eastAsia="Times New Roman" w:hAnsi="Times New Roman" w:cs="Times New Roman"/>
          <w:color w:val="000000"/>
          <w:sz w:val="28"/>
          <w:szCs w:val="27"/>
          <w:lang w:eastAsia="ru-RU"/>
        </w:rPr>
      </w:pPr>
      <w:r w:rsidRPr="00416C03">
        <w:rPr>
          <w:rFonts w:ascii="Times New Roman" w:eastAsia="Times New Roman" w:hAnsi="Times New Roman" w:cs="Times New Roman"/>
          <w:color w:val="000000"/>
          <w:sz w:val="28"/>
          <w:szCs w:val="27"/>
          <w:lang w:eastAsia="ru-RU"/>
        </w:rPr>
        <w:t>Увеличить количество элементов на той же площади чипа.</w:t>
      </w:r>
    </w:p>
    <w:p w14:paraId="29FF5B53" w14:textId="77777777" w:rsidR="00C3760F" w:rsidRDefault="00052D2C" w:rsidP="001F0050">
      <w:pPr>
        <w:spacing w:line="360" w:lineRule="auto"/>
        <w:ind w:firstLine="566"/>
        <w:rPr>
          <w:rFonts w:ascii="Times New Roman" w:hAnsi="Times New Roman" w:cs="Times New Roman"/>
          <w:color w:val="000000"/>
          <w:sz w:val="28"/>
          <w:szCs w:val="28"/>
        </w:rPr>
      </w:pPr>
      <w:r w:rsidRPr="00BB3F9A">
        <w:rPr>
          <w:rFonts w:ascii="Times New Roman" w:hAnsi="Times New Roman" w:cs="Times New Roman"/>
          <w:color w:val="000000"/>
          <w:sz w:val="28"/>
          <w:szCs w:val="28"/>
        </w:rPr>
        <w:t xml:space="preserve">Новые технологии идут нога о ногу с уменьшением топологической нормы ИМС. Одна из таких технологий – это литографический процесс с использованием ЭУФ излучения </w:t>
      </w:r>
      <w:r w:rsidR="00C74C56">
        <w:rPr>
          <w:rFonts w:ascii="Times New Roman" w:hAnsi="Times New Roman" w:cs="Times New Roman"/>
          <w:color w:val="000000"/>
          <w:sz w:val="28"/>
          <w:szCs w:val="28"/>
        </w:rPr>
        <w:t>с</w:t>
      </w:r>
      <w:r w:rsidRPr="00BB3F9A">
        <w:rPr>
          <w:rFonts w:ascii="Times New Roman" w:hAnsi="Times New Roman" w:cs="Times New Roman"/>
          <w:color w:val="000000"/>
          <w:sz w:val="28"/>
          <w:szCs w:val="28"/>
        </w:rPr>
        <w:t xml:space="preserve"> дли</w:t>
      </w:r>
      <w:r w:rsidR="00C74C56">
        <w:rPr>
          <w:rFonts w:ascii="Times New Roman" w:hAnsi="Times New Roman" w:cs="Times New Roman"/>
          <w:color w:val="000000"/>
          <w:sz w:val="28"/>
          <w:szCs w:val="28"/>
        </w:rPr>
        <w:t>ной</w:t>
      </w:r>
      <w:r w:rsidRPr="00BB3F9A">
        <w:rPr>
          <w:rFonts w:ascii="Times New Roman" w:hAnsi="Times New Roman" w:cs="Times New Roman"/>
          <w:color w:val="000000"/>
          <w:sz w:val="28"/>
          <w:szCs w:val="28"/>
        </w:rPr>
        <w:t xml:space="preserve"> волны 13,5 </w:t>
      </w:r>
      <w:proofErr w:type="spellStart"/>
      <w:r w:rsidRPr="00BB3F9A">
        <w:rPr>
          <w:rFonts w:ascii="Times New Roman" w:hAnsi="Times New Roman" w:cs="Times New Roman"/>
          <w:color w:val="000000"/>
          <w:sz w:val="28"/>
          <w:szCs w:val="28"/>
        </w:rPr>
        <w:t>нм</w:t>
      </w:r>
      <w:proofErr w:type="spellEnd"/>
      <w:r w:rsidRPr="00BB3F9A">
        <w:rPr>
          <w:rFonts w:ascii="Times New Roman" w:hAnsi="Times New Roman" w:cs="Times New Roman"/>
          <w:color w:val="000000"/>
          <w:sz w:val="28"/>
          <w:szCs w:val="28"/>
        </w:rPr>
        <w:t xml:space="preserve">.  </w:t>
      </w:r>
    </w:p>
    <w:p w14:paraId="445F3CBE" w14:textId="77777777" w:rsidR="001F0050" w:rsidRDefault="001F0050" w:rsidP="00461F95">
      <w:pPr>
        <w:spacing w:line="360" w:lineRule="auto"/>
        <w:rPr>
          <w:rFonts w:ascii="Times New Roman" w:hAnsi="Times New Roman" w:cs="Times New Roman"/>
          <w:color w:val="000000"/>
          <w:sz w:val="28"/>
          <w:szCs w:val="28"/>
        </w:rPr>
      </w:pPr>
    </w:p>
    <w:p w14:paraId="14AA2AB4" w14:textId="77777777" w:rsidR="009F08E4" w:rsidRPr="00416C03" w:rsidRDefault="009F08E4" w:rsidP="00461F95">
      <w:pPr>
        <w:spacing w:line="360" w:lineRule="auto"/>
        <w:rPr>
          <w:rFonts w:ascii="Times New Roman" w:hAnsi="Times New Roman" w:cs="Times New Roman"/>
          <w:color w:val="000000"/>
          <w:sz w:val="28"/>
          <w:szCs w:val="28"/>
        </w:rPr>
      </w:pPr>
    </w:p>
    <w:p w14:paraId="5F350186" w14:textId="77777777" w:rsidR="003E4816" w:rsidRPr="00BB3F9A" w:rsidRDefault="003E4816" w:rsidP="001F0050">
      <w:pPr>
        <w:pStyle w:val="2"/>
        <w:numPr>
          <w:ilvl w:val="1"/>
          <w:numId w:val="10"/>
        </w:numPr>
        <w:spacing w:line="360" w:lineRule="auto"/>
      </w:pPr>
      <w:bookmarkStart w:id="2" w:name="_Toc485232455"/>
      <w:r w:rsidRPr="00BB3F9A">
        <w:lastRenderedPageBreak/>
        <w:t>Дифракционные ограничения литографического процесса</w:t>
      </w:r>
      <w:bookmarkEnd w:id="2"/>
    </w:p>
    <w:p w14:paraId="0F884C1F" w14:textId="77777777" w:rsidR="0029484B" w:rsidRPr="00BB3F9A" w:rsidRDefault="0029484B" w:rsidP="001F0050">
      <w:pPr>
        <w:pStyle w:val="a3"/>
        <w:spacing w:line="360" w:lineRule="auto"/>
        <w:rPr>
          <w:rFonts w:ascii="Times New Roman" w:hAnsi="Times New Roman" w:cs="Times New Roman"/>
          <w:color w:val="FF0000"/>
        </w:rPr>
      </w:pPr>
    </w:p>
    <w:p w14:paraId="7ADCFDF3" w14:textId="77777777" w:rsidR="009855C1" w:rsidRPr="001F0050" w:rsidRDefault="009855C1" w:rsidP="001F0050">
      <w:pPr>
        <w:pStyle w:val="a3"/>
        <w:spacing w:line="360" w:lineRule="auto"/>
        <w:ind w:left="0" w:firstLine="360"/>
        <w:jc w:val="both"/>
        <w:rPr>
          <w:rFonts w:ascii="Times New Roman" w:hAnsi="Times New Roman" w:cs="Times New Roman"/>
          <w:sz w:val="28"/>
        </w:rPr>
      </w:pPr>
      <w:r>
        <w:rPr>
          <w:rFonts w:ascii="Times New Roman" w:hAnsi="Times New Roman" w:cs="Times New Roman"/>
          <w:sz w:val="28"/>
        </w:rPr>
        <w:t>М</w:t>
      </w:r>
      <w:r w:rsidRPr="006057AF">
        <w:rPr>
          <w:rFonts w:ascii="Times New Roman" w:hAnsi="Times New Roman" w:cs="Times New Roman"/>
          <w:sz w:val="28"/>
        </w:rPr>
        <w:t>инимальное разрешение в фото</w:t>
      </w:r>
      <w:r>
        <w:rPr>
          <w:rFonts w:ascii="Times New Roman" w:hAnsi="Times New Roman" w:cs="Times New Roman"/>
          <w:sz w:val="28"/>
        </w:rPr>
        <w:t>литографии - это</w:t>
      </w:r>
      <w:r w:rsidRPr="006057AF">
        <w:rPr>
          <w:rFonts w:ascii="Times New Roman" w:hAnsi="Times New Roman" w:cs="Times New Roman"/>
          <w:sz w:val="28"/>
        </w:rPr>
        <w:t xml:space="preserve"> функци</w:t>
      </w:r>
      <w:r>
        <w:rPr>
          <w:rFonts w:ascii="Times New Roman" w:hAnsi="Times New Roman" w:cs="Times New Roman"/>
          <w:sz w:val="28"/>
        </w:rPr>
        <w:t>я</w:t>
      </w:r>
      <w:r w:rsidRPr="006057AF">
        <w:rPr>
          <w:rFonts w:ascii="Times New Roman" w:hAnsi="Times New Roman" w:cs="Times New Roman"/>
          <w:sz w:val="28"/>
        </w:rPr>
        <w:t xml:space="preserve"> длины волны экспонирующего УФ - света и числовой апертуры фокусирующей системы. В соответствие с </w:t>
      </w:r>
      <w:r>
        <w:rPr>
          <w:rFonts w:ascii="Times New Roman" w:hAnsi="Times New Roman" w:cs="Times New Roman"/>
          <w:sz w:val="28"/>
        </w:rPr>
        <w:t>формулой Гельмгольца</w:t>
      </w:r>
      <w:r w:rsidRPr="006057AF">
        <w:rPr>
          <w:rFonts w:ascii="Times New Roman" w:hAnsi="Times New Roman" w:cs="Times New Roman"/>
          <w:sz w:val="28"/>
        </w:rPr>
        <w:t xml:space="preserve"> предельное разрешение оптической сист</w:t>
      </w:r>
      <w:r>
        <w:rPr>
          <w:rFonts w:ascii="Times New Roman" w:hAnsi="Times New Roman" w:cs="Times New Roman"/>
          <w:sz w:val="28"/>
        </w:rPr>
        <w:t>емы определяется</w:t>
      </w:r>
      <w:r w:rsidRPr="006057AF">
        <w:rPr>
          <w:rFonts w:ascii="Times New Roman" w:hAnsi="Times New Roman" w:cs="Times New Roman"/>
          <w:sz w:val="28"/>
        </w:rPr>
        <w:t>:</w:t>
      </w:r>
    </w:p>
    <w:p w14:paraId="0B07586E" w14:textId="77777777" w:rsidR="009855C1" w:rsidRPr="002377FF" w:rsidRDefault="009855C1" w:rsidP="001F0050">
      <w:pPr>
        <w:pStyle w:val="a3"/>
        <w:spacing w:line="360" w:lineRule="auto"/>
        <w:jc w:val="center"/>
        <w:rPr>
          <w:rFonts w:ascii="Times New Roman" w:eastAsiaTheme="minorEastAsia" w:hAnsi="Times New Roman" w:cs="Times New Roman"/>
          <w:sz w:val="28"/>
          <w:szCs w:val="28"/>
        </w:rPr>
      </w:pPr>
      <m:oMath>
        <m:r>
          <w:rPr>
            <w:rFonts w:ascii="Cambria Math" w:hAnsi="Cambria Math" w:cs="Times New Roman"/>
            <w:sz w:val="28"/>
            <w:szCs w:val="28"/>
            <w:lang w:val="en-US"/>
          </w:rPr>
          <m:t>l</m:t>
        </m:r>
        <m:r>
          <m:rPr>
            <m:sty m:val="p"/>
          </m:rPr>
          <w:rPr>
            <w:rFonts w:ascii="Cambria Math" w:hAnsi="Cambria Math" w:cs="Times New Roman"/>
            <w:sz w:val="28"/>
            <w:szCs w:val="28"/>
          </w:rPr>
          <m:t>=</m:t>
        </m:r>
        <m:f>
          <m:fPr>
            <m:ctrlPr>
              <w:rPr>
                <w:rFonts w:ascii="Cambria Math" w:hAnsi="Cambria Math" w:cs="Times New Roman"/>
                <w:sz w:val="28"/>
                <w:szCs w:val="28"/>
                <w:lang w:val="en-US"/>
              </w:rPr>
            </m:ctrlPr>
          </m:fPr>
          <m:num>
            <m:r>
              <m:rPr>
                <m:sty m:val="p"/>
              </m:rPr>
              <w:rPr>
                <w:rFonts w:ascii="Cambria Math" w:hAnsi="Cambria Math" w:cs="Times New Roman"/>
                <w:sz w:val="28"/>
                <w:szCs w:val="28"/>
              </w:rPr>
              <m:t>0.61*</m:t>
            </m:r>
            <m:r>
              <m:rPr>
                <m:sty m:val="p"/>
              </m:rPr>
              <w:rPr>
                <w:rFonts w:ascii="Cambria Math" w:hAnsi="Cambria Math" w:cs="Times New Roman"/>
                <w:sz w:val="28"/>
                <w:szCs w:val="28"/>
                <w:lang w:val="en-US"/>
              </w:rPr>
              <m:t>λ</m:t>
            </m:r>
          </m:num>
          <m:den>
            <m:r>
              <w:rPr>
                <w:rFonts w:ascii="Cambria Math" w:hAnsi="Cambria Math" w:cs="Times New Roman"/>
                <w:sz w:val="28"/>
                <w:szCs w:val="28"/>
                <w:lang w:val="en-US"/>
              </w:rPr>
              <m:t>n</m:t>
            </m:r>
            <m:r>
              <w:rPr>
                <w:rFonts w:ascii="Cambria Math" w:hAnsi="Cambria Math" w:cs="Times New Roman"/>
                <w:sz w:val="28"/>
                <w:szCs w:val="28"/>
              </w:rPr>
              <m:t>*</m:t>
            </m:r>
            <m:r>
              <w:rPr>
                <w:rFonts w:ascii="Cambria Math" w:hAnsi="Cambria Math" w:cs="Times New Roman"/>
                <w:sz w:val="28"/>
                <w:szCs w:val="28"/>
                <w:lang w:val="en-US"/>
              </w:rPr>
              <m:t>sinα</m:t>
            </m:r>
          </m:den>
        </m:f>
      </m:oMath>
      <w:r w:rsidRPr="009855C1">
        <w:rPr>
          <w:rFonts w:ascii="Times New Roman" w:eastAsiaTheme="minorEastAsia" w:hAnsi="Times New Roman" w:cs="Times New Roman"/>
          <w:sz w:val="28"/>
          <w:szCs w:val="28"/>
        </w:rPr>
        <w:t xml:space="preserve">  (1.1)</w:t>
      </w:r>
    </w:p>
    <w:p w14:paraId="33D81EE5" w14:textId="77777777" w:rsidR="009855C1" w:rsidRDefault="009855C1" w:rsidP="001F0050">
      <w:pPr>
        <w:pStyle w:val="a3"/>
        <w:spacing w:line="360" w:lineRule="auto"/>
        <w:ind w:left="0"/>
        <w:jc w:val="both"/>
        <w:rPr>
          <w:rFonts w:ascii="Times New Roman" w:hAnsi="Times New Roman" w:cs="Times New Roman"/>
          <w:sz w:val="28"/>
        </w:rPr>
      </w:pPr>
      <w:r w:rsidRPr="006057AF">
        <w:rPr>
          <w:rFonts w:ascii="Times New Roman" w:hAnsi="Times New Roman" w:cs="Times New Roman"/>
          <w:sz w:val="28"/>
        </w:rPr>
        <w:t xml:space="preserve">где </w:t>
      </w:r>
      <w:r>
        <w:rPr>
          <w:rFonts w:ascii="Times New Roman" w:hAnsi="Times New Roman" w:cs="Times New Roman"/>
          <w:sz w:val="28"/>
          <w:lang w:val="en-US"/>
        </w:rPr>
        <w:t>l</w:t>
      </w:r>
      <w:r w:rsidRPr="006057AF">
        <w:rPr>
          <w:rFonts w:ascii="Times New Roman" w:hAnsi="Times New Roman" w:cs="Times New Roman"/>
          <w:sz w:val="28"/>
        </w:rPr>
        <w:t xml:space="preserve"> – разрешение, λ – длина волны света, </w:t>
      </w:r>
      <w:r>
        <w:rPr>
          <w:rFonts w:ascii="Times New Roman" w:hAnsi="Times New Roman" w:cs="Times New Roman"/>
          <w:sz w:val="28"/>
          <w:lang w:val="en-US"/>
        </w:rPr>
        <w:t>n</w:t>
      </w:r>
      <w:r w:rsidRPr="009855C1">
        <w:rPr>
          <w:rFonts w:ascii="Times New Roman" w:hAnsi="Times New Roman" w:cs="Times New Roman"/>
          <w:sz w:val="28"/>
        </w:rPr>
        <w:t xml:space="preserve"> – </w:t>
      </w:r>
      <w:r>
        <w:rPr>
          <w:rFonts w:ascii="Times New Roman" w:hAnsi="Times New Roman" w:cs="Times New Roman"/>
          <w:sz w:val="28"/>
        </w:rPr>
        <w:t xml:space="preserve">показатель преломления, α – </w:t>
      </w:r>
      <w:r w:rsidR="00A42CC1">
        <w:rPr>
          <w:rFonts w:ascii="Times New Roman" w:hAnsi="Times New Roman" w:cs="Times New Roman"/>
          <w:sz w:val="28"/>
        </w:rPr>
        <w:t>апертурный угол между центральным лучом и лучом, ограниченным диафрагмой</w:t>
      </w:r>
      <w:r>
        <w:rPr>
          <w:rFonts w:ascii="Times New Roman" w:hAnsi="Times New Roman" w:cs="Times New Roman"/>
          <w:sz w:val="28"/>
        </w:rPr>
        <w:t xml:space="preserve">. </w:t>
      </w:r>
    </w:p>
    <w:p w14:paraId="0526141B" w14:textId="77777777" w:rsidR="009855C1" w:rsidRPr="009855C1" w:rsidRDefault="009855C1" w:rsidP="001F0050">
      <w:pPr>
        <w:pStyle w:val="a3"/>
        <w:spacing w:line="360" w:lineRule="auto"/>
        <w:ind w:left="0" w:firstLine="426"/>
        <w:jc w:val="both"/>
        <w:rPr>
          <w:rFonts w:ascii="Times New Roman" w:hAnsi="Times New Roman" w:cs="Times New Roman"/>
          <w:color w:val="FF0000"/>
        </w:rPr>
      </w:pPr>
      <w:r w:rsidRPr="003249B7">
        <w:rPr>
          <w:rFonts w:ascii="Times New Roman" w:hAnsi="Times New Roman" w:cs="Times New Roman"/>
          <w:sz w:val="28"/>
        </w:rPr>
        <w:t>Из формулы (</w:t>
      </w:r>
      <w:r>
        <w:rPr>
          <w:rFonts w:ascii="Times New Roman" w:hAnsi="Times New Roman" w:cs="Times New Roman"/>
          <w:sz w:val="28"/>
        </w:rPr>
        <w:t>1</w:t>
      </w:r>
      <w:r w:rsidRPr="003249B7">
        <w:rPr>
          <w:rFonts w:ascii="Times New Roman" w:hAnsi="Times New Roman" w:cs="Times New Roman"/>
          <w:sz w:val="28"/>
        </w:rPr>
        <w:t>.</w:t>
      </w:r>
      <w:r>
        <w:rPr>
          <w:rFonts w:ascii="Times New Roman" w:hAnsi="Times New Roman" w:cs="Times New Roman"/>
          <w:sz w:val="28"/>
        </w:rPr>
        <w:t>1</w:t>
      </w:r>
      <w:r w:rsidRPr="003249B7">
        <w:rPr>
          <w:rFonts w:ascii="Times New Roman" w:hAnsi="Times New Roman" w:cs="Times New Roman"/>
          <w:sz w:val="28"/>
        </w:rPr>
        <w:t>) вытекает, что размеры элементов можно уменьшить как путем уменьшения длины волны</w:t>
      </w:r>
      <w:r>
        <w:rPr>
          <w:rFonts w:ascii="Times New Roman" w:hAnsi="Times New Roman" w:cs="Times New Roman"/>
          <w:sz w:val="28"/>
        </w:rPr>
        <w:t xml:space="preserve"> </w:t>
      </w:r>
      <w:r>
        <w:rPr>
          <w:rFonts w:ascii="Calibri" w:hAnsi="Calibri" w:cs="Times New Roman"/>
          <w:sz w:val="28"/>
        </w:rPr>
        <w:t>λ</w:t>
      </w:r>
      <w:r w:rsidRPr="003249B7">
        <w:rPr>
          <w:rFonts w:ascii="Times New Roman" w:hAnsi="Times New Roman" w:cs="Times New Roman"/>
          <w:sz w:val="28"/>
        </w:rPr>
        <w:t xml:space="preserve">, так и </w:t>
      </w:r>
      <w:r w:rsidR="00A42CC1">
        <w:rPr>
          <w:rFonts w:ascii="Times New Roman" w:hAnsi="Times New Roman" w:cs="Times New Roman"/>
          <w:sz w:val="28"/>
        </w:rPr>
        <w:t>выбором объектива максимально</w:t>
      </w:r>
      <w:r w:rsidR="004F0C8D">
        <w:rPr>
          <w:rFonts w:ascii="Times New Roman" w:hAnsi="Times New Roman" w:cs="Times New Roman"/>
          <w:sz w:val="28"/>
        </w:rPr>
        <w:t xml:space="preserve"> большого диаметра</w:t>
      </w:r>
      <w:r w:rsidRPr="003249B7">
        <w:rPr>
          <w:rFonts w:ascii="Times New Roman" w:hAnsi="Times New Roman" w:cs="Times New Roman"/>
          <w:sz w:val="28"/>
        </w:rPr>
        <w:t xml:space="preserve">. Однако увеличение </w:t>
      </w:r>
      <w:r>
        <w:rPr>
          <w:rFonts w:ascii="Times New Roman" w:hAnsi="Times New Roman" w:cs="Times New Roman"/>
          <w:sz w:val="28"/>
        </w:rPr>
        <w:t>угла падения</w:t>
      </w:r>
      <w:r w:rsidRPr="003249B7">
        <w:rPr>
          <w:rFonts w:ascii="Times New Roman" w:hAnsi="Times New Roman" w:cs="Times New Roman"/>
          <w:sz w:val="28"/>
        </w:rPr>
        <w:t xml:space="preserve"> уменьшает глубину фокуса объектива в квадратичной зависимости. По этой причине доминирующим подходом в литографии за прошедшие 40 лет являлось уменьшение длины волны света</w:t>
      </w:r>
      <w:r>
        <w:rPr>
          <w:rFonts w:ascii="Times New Roman" w:hAnsi="Times New Roman" w:cs="Times New Roman"/>
          <w:sz w:val="28"/>
        </w:rPr>
        <w:t>.</w:t>
      </w:r>
    </w:p>
    <w:p w14:paraId="20DE0C47" w14:textId="77777777" w:rsidR="000D074A" w:rsidRPr="000D074A" w:rsidRDefault="000D074A" w:rsidP="001F0050">
      <w:pPr>
        <w:pStyle w:val="a3"/>
        <w:spacing w:line="360" w:lineRule="auto"/>
        <w:ind w:left="0" w:firstLine="426"/>
        <w:jc w:val="both"/>
        <w:rPr>
          <w:rFonts w:ascii="Times New Roman" w:hAnsi="Times New Roman" w:cs="Times New Roman"/>
          <w:color w:val="000000"/>
          <w:sz w:val="28"/>
          <w:szCs w:val="20"/>
        </w:rPr>
      </w:pPr>
      <w:r w:rsidRPr="000D074A">
        <w:rPr>
          <w:rFonts w:ascii="Times New Roman" w:hAnsi="Times New Roman" w:cs="Times New Roman"/>
          <w:color w:val="000000"/>
          <w:sz w:val="28"/>
          <w:szCs w:val="20"/>
          <w:highlight w:val="white"/>
        </w:rPr>
        <w:t xml:space="preserve">Обычные методы оптической литографии уже давно </w:t>
      </w:r>
      <w:r w:rsidR="00A42CC1">
        <w:rPr>
          <w:rFonts w:ascii="Times New Roman" w:hAnsi="Times New Roman" w:cs="Times New Roman"/>
          <w:color w:val="000000"/>
          <w:sz w:val="28"/>
          <w:szCs w:val="20"/>
          <w:highlight w:val="white"/>
        </w:rPr>
        <w:t>находятся</w:t>
      </w:r>
      <w:r w:rsidRPr="000D074A">
        <w:rPr>
          <w:rFonts w:ascii="Times New Roman" w:hAnsi="Times New Roman" w:cs="Times New Roman"/>
          <w:color w:val="000000"/>
          <w:sz w:val="28"/>
          <w:szCs w:val="20"/>
          <w:highlight w:val="white"/>
        </w:rPr>
        <w:t xml:space="preserve"> в арсенале крупных корпораций на производстве микросхем. Но «классическая» оптическая литография, из-за дифракционного преде</w:t>
      </w:r>
      <w:r w:rsidR="00580A3A">
        <w:rPr>
          <w:rFonts w:ascii="Times New Roman" w:hAnsi="Times New Roman" w:cs="Times New Roman"/>
          <w:color w:val="000000"/>
          <w:sz w:val="28"/>
          <w:szCs w:val="20"/>
          <w:highlight w:val="white"/>
        </w:rPr>
        <w:t>ла, имеет ограничения</w:t>
      </w:r>
      <w:r w:rsidRPr="000D074A">
        <w:rPr>
          <w:rFonts w:ascii="Times New Roman" w:hAnsi="Times New Roman" w:cs="Times New Roman"/>
          <w:color w:val="000000"/>
          <w:sz w:val="28"/>
          <w:szCs w:val="20"/>
          <w:highlight w:val="white"/>
        </w:rPr>
        <w:t>. В то же время, другие методы литографии</w:t>
      </w:r>
      <w:r w:rsidR="00580A3A">
        <w:rPr>
          <w:rFonts w:ascii="Times New Roman" w:hAnsi="Times New Roman" w:cs="Times New Roman"/>
          <w:color w:val="000000"/>
          <w:sz w:val="28"/>
          <w:szCs w:val="20"/>
          <w:highlight w:val="white"/>
        </w:rPr>
        <w:t>,</w:t>
      </w:r>
      <w:r w:rsidRPr="000D074A">
        <w:rPr>
          <w:rFonts w:ascii="Times New Roman" w:hAnsi="Times New Roman" w:cs="Times New Roman"/>
          <w:color w:val="000000"/>
          <w:sz w:val="28"/>
          <w:szCs w:val="20"/>
          <w:highlight w:val="white"/>
        </w:rPr>
        <w:t xml:space="preserve"> например, </w:t>
      </w:r>
      <w:proofErr w:type="spellStart"/>
      <w:r w:rsidRPr="000D074A">
        <w:rPr>
          <w:rFonts w:ascii="Times New Roman" w:hAnsi="Times New Roman" w:cs="Times New Roman"/>
          <w:color w:val="000000"/>
          <w:sz w:val="28"/>
          <w:szCs w:val="20"/>
          <w:highlight w:val="white"/>
        </w:rPr>
        <w:t>ближнепольная</w:t>
      </w:r>
      <w:proofErr w:type="spellEnd"/>
      <w:r w:rsidRPr="000D074A">
        <w:rPr>
          <w:rFonts w:ascii="Times New Roman" w:hAnsi="Times New Roman" w:cs="Times New Roman"/>
          <w:color w:val="000000"/>
          <w:sz w:val="28"/>
          <w:szCs w:val="20"/>
          <w:highlight w:val="white"/>
        </w:rPr>
        <w:t xml:space="preserve"> оптическая литография не дают возможность  получать </w:t>
      </w:r>
      <w:r w:rsidR="007534C9">
        <w:rPr>
          <w:rFonts w:ascii="Times New Roman" w:hAnsi="Times New Roman" w:cs="Times New Roman"/>
          <w:color w:val="000000"/>
          <w:sz w:val="28"/>
          <w:szCs w:val="20"/>
          <w:highlight w:val="white"/>
        </w:rPr>
        <w:t>годны</w:t>
      </w:r>
      <w:r w:rsidR="00A42CC1">
        <w:rPr>
          <w:rFonts w:ascii="Times New Roman" w:hAnsi="Times New Roman" w:cs="Times New Roman"/>
          <w:color w:val="000000"/>
          <w:sz w:val="28"/>
          <w:szCs w:val="20"/>
          <w:highlight w:val="white"/>
        </w:rPr>
        <w:t>е</w:t>
      </w:r>
      <w:r w:rsidRPr="000D074A">
        <w:rPr>
          <w:rFonts w:ascii="Times New Roman" w:hAnsi="Times New Roman" w:cs="Times New Roman"/>
          <w:color w:val="000000"/>
          <w:sz w:val="28"/>
          <w:szCs w:val="20"/>
          <w:highlight w:val="white"/>
        </w:rPr>
        <w:t xml:space="preserve"> </w:t>
      </w:r>
      <w:r w:rsidR="00A42CC1">
        <w:rPr>
          <w:rFonts w:ascii="Times New Roman" w:hAnsi="Times New Roman" w:cs="Times New Roman"/>
          <w:color w:val="000000"/>
          <w:sz w:val="28"/>
          <w:szCs w:val="20"/>
          <w:highlight w:val="white"/>
        </w:rPr>
        <w:t>приборы</w:t>
      </w:r>
      <w:r w:rsidRPr="000D074A">
        <w:rPr>
          <w:rFonts w:ascii="Times New Roman" w:hAnsi="Times New Roman" w:cs="Times New Roman"/>
          <w:color w:val="000000"/>
          <w:sz w:val="28"/>
          <w:szCs w:val="20"/>
          <w:highlight w:val="white"/>
        </w:rPr>
        <w:t xml:space="preserve"> в больших объемах.</w:t>
      </w:r>
    </w:p>
    <w:p w14:paraId="0189C9AD" w14:textId="77777777" w:rsidR="007A6CA7" w:rsidRDefault="000D074A" w:rsidP="001F0050">
      <w:pPr>
        <w:pStyle w:val="a3"/>
        <w:spacing w:line="360" w:lineRule="auto"/>
        <w:ind w:left="0" w:firstLine="426"/>
        <w:jc w:val="both"/>
        <w:rPr>
          <w:rFonts w:ascii="Times New Roman" w:hAnsi="Times New Roman" w:cs="Times New Roman"/>
          <w:sz w:val="28"/>
          <w:szCs w:val="20"/>
        </w:rPr>
      </w:pPr>
      <w:r w:rsidRPr="00910165">
        <w:rPr>
          <w:rFonts w:ascii="Times New Roman" w:hAnsi="Times New Roman" w:cs="Times New Roman"/>
          <w:sz w:val="28"/>
          <w:szCs w:val="20"/>
        </w:rPr>
        <w:t>Наименьший размер элемента  определяется   пределом и возможностями конкретного способа литографии. На разрешающую способность литографии накладывают ограничения как технические, так и физические факторы. Основные физические ограничения свя</w:t>
      </w:r>
      <w:r w:rsidR="007534C9">
        <w:rPr>
          <w:rFonts w:ascii="Times New Roman" w:hAnsi="Times New Roman" w:cs="Times New Roman"/>
          <w:sz w:val="28"/>
          <w:szCs w:val="20"/>
        </w:rPr>
        <w:t xml:space="preserve">заны с </w:t>
      </w:r>
      <w:r w:rsidRPr="00910165">
        <w:rPr>
          <w:rFonts w:ascii="Times New Roman" w:hAnsi="Times New Roman" w:cs="Times New Roman"/>
          <w:sz w:val="28"/>
          <w:szCs w:val="20"/>
        </w:rPr>
        <w:t xml:space="preserve">дифракцией излучения </w:t>
      </w:r>
      <w:r w:rsidR="002F7B7C">
        <w:rPr>
          <w:rFonts w:ascii="Times New Roman" w:hAnsi="Times New Roman" w:cs="Times New Roman"/>
          <w:sz w:val="28"/>
          <w:szCs w:val="20"/>
        </w:rPr>
        <w:t>в оптической системе литографа и на краях маски.</w:t>
      </w:r>
    </w:p>
    <w:p w14:paraId="1E0AA912" w14:textId="77777777" w:rsidR="00910165" w:rsidRPr="008F3272" w:rsidRDefault="001F2F60" w:rsidP="002F7B7C">
      <w:pPr>
        <w:pStyle w:val="a3"/>
        <w:spacing w:after="0" w:line="360" w:lineRule="auto"/>
        <w:ind w:left="0" w:firstLine="426"/>
        <w:jc w:val="both"/>
        <w:rPr>
          <w:rFonts w:ascii="Times New Roman" w:hAnsi="Times New Roman" w:cs="Times New Roman"/>
          <w:sz w:val="40"/>
          <w:szCs w:val="28"/>
        </w:rPr>
      </w:pPr>
      <w:r>
        <w:rPr>
          <w:rFonts w:ascii="Times New Roman" w:eastAsia="Times New Roman" w:hAnsi="Times New Roman" w:cs="Times New Roman"/>
          <w:color w:val="000000"/>
          <w:sz w:val="28"/>
          <w:szCs w:val="20"/>
        </w:rPr>
        <w:t>Существует д</w:t>
      </w:r>
      <w:r w:rsidR="00910165" w:rsidRPr="00910165">
        <w:rPr>
          <w:rFonts w:ascii="Times New Roman" w:eastAsia="Times New Roman" w:hAnsi="Times New Roman" w:cs="Times New Roman"/>
          <w:color w:val="000000"/>
          <w:sz w:val="28"/>
          <w:szCs w:val="20"/>
        </w:rPr>
        <w:t>ифракционное размытие изображения</w:t>
      </w:r>
      <w:r w:rsidR="007534C9">
        <w:rPr>
          <w:rFonts w:ascii="Times New Roman" w:eastAsia="Times New Roman" w:hAnsi="Times New Roman" w:cs="Times New Roman"/>
          <w:color w:val="000000"/>
          <w:sz w:val="28"/>
          <w:szCs w:val="20"/>
        </w:rPr>
        <w:t xml:space="preserve">, </w:t>
      </w:r>
      <w:r>
        <w:rPr>
          <w:rFonts w:ascii="Times New Roman" w:eastAsia="Times New Roman" w:hAnsi="Times New Roman" w:cs="Times New Roman"/>
          <w:color w:val="000000"/>
          <w:sz w:val="28"/>
          <w:szCs w:val="20"/>
        </w:rPr>
        <w:t xml:space="preserve"> его отрицательное воздействие </w:t>
      </w:r>
      <w:r w:rsidR="00910165" w:rsidRPr="00910165">
        <w:rPr>
          <w:rFonts w:ascii="Times New Roman" w:eastAsia="Times New Roman" w:hAnsi="Times New Roman" w:cs="Times New Roman"/>
          <w:color w:val="000000"/>
          <w:sz w:val="28"/>
          <w:szCs w:val="20"/>
        </w:rPr>
        <w:t xml:space="preserve"> </w:t>
      </w:r>
      <w:r>
        <w:rPr>
          <w:rFonts w:ascii="Times New Roman" w:eastAsia="Times New Roman" w:hAnsi="Times New Roman" w:cs="Times New Roman"/>
          <w:color w:val="000000"/>
          <w:sz w:val="28"/>
          <w:szCs w:val="20"/>
        </w:rPr>
        <w:t>уменьшается</w:t>
      </w:r>
      <w:r w:rsidR="00910165" w:rsidRPr="00910165">
        <w:rPr>
          <w:rFonts w:ascii="Times New Roman" w:eastAsia="Times New Roman" w:hAnsi="Times New Roman" w:cs="Times New Roman"/>
          <w:color w:val="000000"/>
          <w:sz w:val="28"/>
          <w:szCs w:val="20"/>
        </w:rPr>
        <w:t xml:space="preserve"> </w:t>
      </w:r>
      <w:r>
        <w:rPr>
          <w:rFonts w:ascii="Times New Roman" w:eastAsia="Times New Roman" w:hAnsi="Times New Roman" w:cs="Times New Roman"/>
          <w:color w:val="000000"/>
          <w:sz w:val="28"/>
          <w:szCs w:val="20"/>
        </w:rPr>
        <w:t>с уменьшением  длины</w:t>
      </w:r>
      <w:r w:rsidR="00910165" w:rsidRPr="00910165">
        <w:rPr>
          <w:rFonts w:ascii="Times New Roman" w:eastAsia="Times New Roman" w:hAnsi="Times New Roman" w:cs="Times New Roman"/>
          <w:color w:val="000000"/>
          <w:sz w:val="28"/>
          <w:szCs w:val="20"/>
        </w:rPr>
        <w:t xml:space="preserve"> волны используемого излучения. Оптическая литография обеспе</w:t>
      </w:r>
      <w:r>
        <w:rPr>
          <w:rFonts w:ascii="Times New Roman" w:eastAsia="Times New Roman" w:hAnsi="Times New Roman" w:cs="Times New Roman"/>
          <w:color w:val="000000"/>
          <w:sz w:val="28"/>
          <w:szCs w:val="20"/>
        </w:rPr>
        <w:t xml:space="preserve">чивает получение элементов ИМС </w:t>
      </w:r>
      <w:r>
        <w:rPr>
          <w:rFonts w:ascii="Times New Roman" w:eastAsia="Times New Roman" w:hAnsi="Times New Roman" w:cs="Times New Roman"/>
          <w:color w:val="000000"/>
          <w:sz w:val="28"/>
          <w:szCs w:val="20"/>
        </w:rPr>
        <w:lastRenderedPageBreak/>
        <w:t>с</w:t>
      </w:r>
      <w:r w:rsidR="007534C9">
        <w:rPr>
          <w:rFonts w:ascii="Times New Roman" w:eastAsia="Times New Roman" w:hAnsi="Times New Roman" w:cs="Times New Roman"/>
          <w:color w:val="000000"/>
          <w:sz w:val="28"/>
          <w:szCs w:val="20"/>
        </w:rPr>
        <w:t xml:space="preserve"> размерами до </w:t>
      </w:r>
      <w:r w:rsidR="00910165" w:rsidRPr="00910165">
        <w:rPr>
          <w:rFonts w:ascii="Times New Roman" w:eastAsia="Times New Roman" w:hAnsi="Times New Roman" w:cs="Times New Roman"/>
          <w:color w:val="000000"/>
          <w:sz w:val="28"/>
          <w:szCs w:val="20"/>
        </w:rPr>
        <w:t>0,5 мкм. Использование ультрафиолетовых лучей</w:t>
      </w:r>
      <w:r w:rsidR="002F7B7C">
        <w:rPr>
          <w:rFonts w:ascii="Times New Roman" w:eastAsia="Times New Roman" w:hAnsi="Times New Roman" w:cs="Times New Roman"/>
          <w:color w:val="000000"/>
          <w:sz w:val="28"/>
          <w:szCs w:val="20"/>
        </w:rPr>
        <w:t xml:space="preserve"> с λ=13.5 </w:t>
      </w:r>
      <w:proofErr w:type="spellStart"/>
      <w:r w:rsidR="002F7B7C">
        <w:rPr>
          <w:rFonts w:ascii="Times New Roman" w:eastAsia="Times New Roman" w:hAnsi="Times New Roman" w:cs="Times New Roman"/>
          <w:color w:val="000000"/>
          <w:sz w:val="28"/>
          <w:szCs w:val="20"/>
        </w:rPr>
        <w:t>нм</w:t>
      </w:r>
      <w:proofErr w:type="spellEnd"/>
      <w:r w:rsidR="002F7B7C">
        <w:rPr>
          <w:rFonts w:ascii="Times New Roman" w:eastAsia="Times New Roman" w:hAnsi="Times New Roman" w:cs="Times New Roman"/>
          <w:color w:val="000000"/>
          <w:sz w:val="28"/>
          <w:szCs w:val="20"/>
        </w:rPr>
        <w:t>.</w:t>
      </w:r>
      <w:r w:rsidR="00910165" w:rsidRPr="00910165">
        <w:rPr>
          <w:rFonts w:ascii="Times New Roman" w:eastAsia="Times New Roman" w:hAnsi="Times New Roman" w:cs="Times New Roman"/>
          <w:color w:val="000000"/>
          <w:sz w:val="28"/>
          <w:szCs w:val="20"/>
        </w:rPr>
        <w:t xml:space="preserve"> поз</w:t>
      </w:r>
      <w:r w:rsidR="007534C9">
        <w:rPr>
          <w:rFonts w:ascii="Times New Roman" w:eastAsia="Times New Roman" w:hAnsi="Times New Roman" w:cs="Times New Roman"/>
          <w:color w:val="000000"/>
          <w:sz w:val="28"/>
          <w:szCs w:val="20"/>
        </w:rPr>
        <w:t xml:space="preserve">воляет сместить этот предел до </w:t>
      </w:r>
      <w:r w:rsidR="00910165" w:rsidRPr="00910165">
        <w:rPr>
          <w:rFonts w:ascii="Times New Roman" w:eastAsia="Times New Roman" w:hAnsi="Times New Roman" w:cs="Times New Roman"/>
          <w:color w:val="000000"/>
          <w:sz w:val="28"/>
          <w:szCs w:val="20"/>
        </w:rPr>
        <w:t xml:space="preserve">0,1 мкм. Рентгеновская литография сдвигает указанный предел в </w:t>
      </w:r>
      <w:proofErr w:type="spellStart"/>
      <w:r w:rsidR="00910165" w:rsidRPr="00910165">
        <w:rPr>
          <w:rFonts w:ascii="Times New Roman" w:eastAsia="Times New Roman" w:hAnsi="Times New Roman" w:cs="Times New Roman"/>
          <w:color w:val="000000"/>
          <w:sz w:val="28"/>
          <w:szCs w:val="20"/>
        </w:rPr>
        <w:t>нанообласть</w:t>
      </w:r>
      <w:proofErr w:type="spellEnd"/>
      <w:r w:rsidR="00910165" w:rsidRPr="00910165">
        <w:rPr>
          <w:rFonts w:ascii="Times New Roman" w:eastAsia="Times New Roman" w:hAnsi="Times New Roman" w:cs="Times New Roman"/>
          <w:color w:val="000000"/>
          <w:sz w:val="28"/>
          <w:szCs w:val="20"/>
        </w:rPr>
        <w:t>.</w:t>
      </w:r>
      <w:r w:rsidR="008F3272" w:rsidRPr="008F3272">
        <w:rPr>
          <w:rFonts w:ascii="Times New Roman" w:eastAsia="Times New Roman" w:hAnsi="Times New Roman" w:cs="Times New Roman"/>
          <w:sz w:val="28"/>
          <w:szCs w:val="20"/>
        </w:rPr>
        <w:t>[</w:t>
      </w:r>
      <w:r w:rsidR="000F30C9">
        <w:rPr>
          <w:rFonts w:ascii="Times New Roman" w:eastAsia="Times New Roman" w:hAnsi="Times New Roman" w:cs="Times New Roman"/>
          <w:sz w:val="28"/>
          <w:szCs w:val="20"/>
        </w:rPr>
        <w:t>3</w:t>
      </w:r>
      <w:r w:rsidR="008F3272" w:rsidRPr="008F3272">
        <w:rPr>
          <w:rFonts w:ascii="Times New Roman" w:eastAsia="Times New Roman" w:hAnsi="Times New Roman" w:cs="Times New Roman"/>
          <w:sz w:val="28"/>
          <w:szCs w:val="20"/>
        </w:rPr>
        <w:t>]</w:t>
      </w:r>
    </w:p>
    <w:p w14:paraId="1A04EC5D" w14:textId="77777777" w:rsidR="002F7B7C" w:rsidRDefault="00D36EFA" w:rsidP="001F0050">
      <w:pPr>
        <w:autoSpaceDE w:val="0"/>
        <w:autoSpaceDN w:val="0"/>
        <w:adjustRightInd w:val="0"/>
        <w:spacing w:after="0" w:line="360" w:lineRule="auto"/>
        <w:ind w:firstLine="708"/>
        <w:rPr>
          <w:rFonts w:ascii="Times New Roman" w:eastAsia="Times New Roman" w:hAnsi="Times New Roman" w:cs="Times New Roman"/>
          <w:color w:val="000000"/>
          <w:sz w:val="28"/>
          <w:szCs w:val="20"/>
        </w:rPr>
      </w:pPr>
      <w:r w:rsidRPr="00D36EFA">
        <w:rPr>
          <w:rFonts w:ascii="Times New Roman" w:eastAsia="Times New Roman" w:hAnsi="Times New Roman" w:cs="Times New Roman"/>
          <w:color w:val="000000"/>
          <w:sz w:val="28"/>
          <w:szCs w:val="20"/>
        </w:rPr>
        <w:t>Такие же  возможности открывает электр</w:t>
      </w:r>
      <w:r w:rsidR="007534C9">
        <w:rPr>
          <w:rFonts w:ascii="Times New Roman" w:eastAsia="Times New Roman" w:hAnsi="Times New Roman" w:cs="Times New Roman"/>
          <w:color w:val="000000"/>
          <w:sz w:val="28"/>
          <w:szCs w:val="20"/>
        </w:rPr>
        <w:t>онно-лучевая литография</w:t>
      </w:r>
      <w:r w:rsidRPr="00D36EFA">
        <w:rPr>
          <w:rFonts w:ascii="Times New Roman" w:eastAsia="Times New Roman" w:hAnsi="Times New Roman" w:cs="Times New Roman"/>
          <w:color w:val="000000"/>
          <w:sz w:val="28"/>
          <w:szCs w:val="20"/>
        </w:rPr>
        <w:t xml:space="preserve"> и литография с использованием потоков ускоренных частиц. В этих видах литографии почти нет дифракционного предела, поскольку длина волны де Бройля для электронов и ионов, движущихся с достаточно большими скоростями в пучках частиц, меньше деталей шаблона. </w:t>
      </w:r>
    </w:p>
    <w:p w14:paraId="49EC5C13" w14:textId="77777777" w:rsidR="00D36EFA" w:rsidRPr="00D36EFA" w:rsidRDefault="00D36EFA" w:rsidP="001F0050">
      <w:pPr>
        <w:autoSpaceDE w:val="0"/>
        <w:autoSpaceDN w:val="0"/>
        <w:adjustRightInd w:val="0"/>
        <w:spacing w:after="0" w:line="360" w:lineRule="auto"/>
        <w:ind w:firstLine="708"/>
        <w:rPr>
          <w:rFonts w:ascii="Times New Roman" w:eastAsia="Times New Roman" w:hAnsi="Times New Roman" w:cs="Times New Roman"/>
          <w:color w:val="000000"/>
          <w:sz w:val="28"/>
          <w:szCs w:val="20"/>
        </w:rPr>
      </w:pPr>
      <w:r w:rsidRPr="00D36EFA">
        <w:rPr>
          <w:rFonts w:ascii="Times New Roman" w:eastAsia="Times New Roman" w:hAnsi="Times New Roman" w:cs="Times New Roman"/>
          <w:color w:val="000000"/>
          <w:sz w:val="28"/>
          <w:szCs w:val="20"/>
        </w:rPr>
        <w:t xml:space="preserve">Ограничения в литографии, которые обусловленные рассеянием </w:t>
      </w:r>
      <w:r w:rsidR="007534C9">
        <w:rPr>
          <w:rFonts w:ascii="Times New Roman" w:eastAsia="Times New Roman" w:hAnsi="Times New Roman" w:cs="Times New Roman"/>
          <w:color w:val="000000"/>
          <w:sz w:val="28"/>
          <w:szCs w:val="20"/>
        </w:rPr>
        <w:t>излучения</w:t>
      </w:r>
      <w:r w:rsidRPr="00D36EFA">
        <w:rPr>
          <w:rFonts w:ascii="Times New Roman" w:eastAsia="Times New Roman" w:hAnsi="Times New Roman" w:cs="Times New Roman"/>
          <w:color w:val="000000"/>
          <w:sz w:val="28"/>
          <w:szCs w:val="20"/>
        </w:rPr>
        <w:t xml:space="preserve"> в полупроводнике и резисте, дают наименьш</w:t>
      </w:r>
      <w:r w:rsidR="002F7B7C">
        <w:rPr>
          <w:rFonts w:ascii="Times New Roman" w:eastAsia="Times New Roman" w:hAnsi="Times New Roman" w:cs="Times New Roman"/>
          <w:color w:val="000000"/>
          <w:sz w:val="28"/>
          <w:szCs w:val="20"/>
        </w:rPr>
        <w:t>у</w:t>
      </w:r>
      <w:r w:rsidRPr="00D36EFA">
        <w:rPr>
          <w:rFonts w:ascii="Times New Roman" w:eastAsia="Times New Roman" w:hAnsi="Times New Roman" w:cs="Times New Roman"/>
          <w:color w:val="000000"/>
          <w:sz w:val="28"/>
          <w:szCs w:val="20"/>
        </w:rPr>
        <w:t xml:space="preserve">ю ширину технологических линий ≈ 0,01 мкм. Смягчить </w:t>
      </w:r>
      <w:r w:rsidR="002F7B7C">
        <w:rPr>
          <w:rFonts w:ascii="Times New Roman" w:eastAsia="Times New Roman" w:hAnsi="Times New Roman" w:cs="Times New Roman"/>
          <w:color w:val="000000"/>
          <w:sz w:val="28"/>
          <w:szCs w:val="20"/>
        </w:rPr>
        <w:t>эти ограничения</w:t>
      </w:r>
      <w:r w:rsidRPr="00D36EFA">
        <w:rPr>
          <w:rFonts w:ascii="Times New Roman" w:eastAsia="Times New Roman" w:hAnsi="Times New Roman" w:cs="Times New Roman"/>
          <w:color w:val="000000"/>
          <w:sz w:val="28"/>
          <w:szCs w:val="20"/>
        </w:rPr>
        <w:t xml:space="preserve">  можно использованием излучения с м</w:t>
      </w:r>
      <w:r>
        <w:rPr>
          <w:rFonts w:ascii="Times New Roman" w:eastAsia="Times New Roman" w:hAnsi="Times New Roman" w:cs="Times New Roman"/>
          <w:color w:val="000000"/>
          <w:sz w:val="28"/>
          <w:szCs w:val="20"/>
        </w:rPr>
        <w:t>еньшей длиной</w:t>
      </w:r>
      <w:r w:rsidRPr="00D36EFA">
        <w:rPr>
          <w:rFonts w:ascii="Times New Roman" w:eastAsia="Times New Roman" w:hAnsi="Times New Roman" w:cs="Times New Roman"/>
          <w:color w:val="000000"/>
          <w:sz w:val="28"/>
          <w:szCs w:val="20"/>
        </w:rPr>
        <w:t xml:space="preserve"> волны. Сейчас интенсивно развиваются новые виды литографических процессов, которые позволяют получать элементы с размерами вплоть до 14 </w:t>
      </w:r>
      <w:proofErr w:type="spellStart"/>
      <w:r w:rsidRPr="00D36EFA">
        <w:rPr>
          <w:rFonts w:ascii="Times New Roman" w:eastAsia="Times New Roman" w:hAnsi="Times New Roman" w:cs="Times New Roman"/>
          <w:color w:val="000000"/>
          <w:sz w:val="28"/>
          <w:szCs w:val="20"/>
        </w:rPr>
        <w:t>нм</w:t>
      </w:r>
      <w:proofErr w:type="spellEnd"/>
      <w:r w:rsidRPr="00D36EFA">
        <w:rPr>
          <w:rFonts w:ascii="Times New Roman" w:eastAsia="Times New Roman" w:hAnsi="Times New Roman" w:cs="Times New Roman"/>
          <w:color w:val="000000"/>
          <w:sz w:val="28"/>
          <w:szCs w:val="20"/>
        </w:rPr>
        <w:t>.</w:t>
      </w:r>
      <w:r w:rsidR="002F7B7C">
        <w:rPr>
          <w:rFonts w:ascii="Times New Roman" w:eastAsia="Times New Roman" w:hAnsi="Times New Roman" w:cs="Times New Roman"/>
          <w:color w:val="000000"/>
          <w:sz w:val="28"/>
          <w:szCs w:val="20"/>
        </w:rPr>
        <w:t xml:space="preserve"> </w:t>
      </w:r>
      <w:proofErr w:type="gramStart"/>
      <w:r w:rsidR="002F7B7C">
        <w:rPr>
          <w:rFonts w:ascii="Times New Roman" w:eastAsia="Times New Roman" w:hAnsi="Times New Roman" w:cs="Times New Roman"/>
          <w:color w:val="000000"/>
          <w:sz w:val="28"/>
          <w:szCs w:val="20"/>
        </w:rPr>
        <w:t>- э</w:t>
      </w:r>
      <w:r w:rsidRPr="00D36EFA">
        <w:rPr>
          <w:rFonts w:ascii="Times New Roman" w:eastAsia="Times New Roman" w:hAnsi="Times New Roman" w:cs="Times New Roman"/>
          <w:color w:val="000000"/>
          <w:sz w:val="28"/>
          <w:szCs w:val="20"/>
        </w:rPr>
        <w:t>то</w:t>
      </w:r>
      <w:proofErr w:type="gramEnd"/>
      <w:r w:rsidRPr="00D36EFA">
        <w:rPr>
          <w:rFonts w:ascii="Times New Roman" w:eastAsia="Times New Roman" w:hAnsi="Times New Roman" w:cs="Times New Roman"/>
          <w:color w:val="000000"/>
          <w:sz w:val="28"/>
          <w:szCs w:val="20"/>
        </w:rPr>
        <w:t xml:space="preserve"> литография в экстремальном ультрафиолете. </w:t>
      </w:r>
    </w:p>
    <w:p w14:paraId="0B953483" w14:textId="77777777" w:rsidR="007A6CA7" w:rsidRPr="007A6CA7" w:rsidRDefault="007A6CA7" w:rsidP="007A6CA7"/>
    <w:p w14:paraId="760C3B16" w14:textId="77777777" w:rsidR="003E4816" w:rsidRPr="00BB3F9A" w:rsidRDefault="00C3760F" w:rsidP="001F0050">
      <w:pPr>
        <w:pStyle w:val="2"/>
        <w:spacing w:line="360" w:lineRule="auto"/>
      </w:pPr>
      <w:bookmarkStart w:id="3" w:name="_Toc485232456"/>
      <w:r>
        <w:t>1.</w:t>
      </w:r>
      <w:r w:rsidR="00997ACA">
        <w:t>2</w:t>
      </w:r>
      <w:r>
        <w:t xml:space="preserve"> </w:t>
      </w:r>
      <w:r w:rsidR="003E4816" w:rsidRPr="00BB3F9A">
        <w:t>Недостатки электронно-лучевой и рентгеновской литографии</w:t>
      </w:r>
      <w:bookmarkEnd w:id="3"/>
    </w:p>
    <w:p w14:paraId="4E43AF5B" w14:textId="77777777" w:rsidR="00BB3F9A" w:rsidRPr="006C6713" w:rsidRDefault="002F7B7C" w:rsidP="002F7B7C">
      <w:pPr>
        <w:pStyle w:val="a5"/>
        <w:shd w:val="clear" w:color="auto" w:fill="FEFEFE"/>
        <w:spacing w:before="0" w:beforeAutospacing="0" w:after="0" w:afterAutospacing="0" w:line="360" w:lineRule="auto"/>
        <w:ind w:right="150" w:firstLine="348"/>
        <w:jc w:val="both"/>
        <w:rPr>
          <w:sz w:val="32"/>
          <w:szCs w:val="28"/>
        </w:rPr>
      </w:pPr>
      <w:r>
        <w:rPr>
          <w:sz w:val="28"/>
        </w:rPr>
        <w:t>Как уже отмечалось, литография</w:t>
      </w:r>
      <w:r w:rsidR="00BB3F9A" w:rsidRPr="006C6713">
        <w:rPr>
          <w:sz w:val="28"/>
        </w:rPr>
        <w:t xml:space="preserve"> </w:t>
      </w:r>
      <w:r>
        <w:rPr>
          <w:sz w:val="28"/>
        </w:rPr>
        <w:t>-</w:t>
      </w:r>
      <w:r w:rsidR="00BB3F9A" w:rsidRPr="006C6713">
        <w:rPr>
          <w:sz w:val="28"/>
        </w:rPr>
        <w:t xml:space="preserve"> это метод получения заданн</w:t>
      </w:r>
      <w:r w:rsidR="00997ACA">
        <w:rPr>
          <w:sz w:val="28"/>
        </w:rPr>
        <w:t>ого</w:t>
      </w:r>
      <w:r w:rsidR="00BB3F9A" w:rsidRPr="006C6713">
        <w:rPr>
          <w:sz w:val="28"/>
        </w:rPr>
        <w:t xml:space="preserve"> </w:t>
      </w:r>
      <w:r w:rsidR="00997ACA">
        <w:rPr>
          <w:sz w:val="28"/>
        </w:rPr>
        <w:t xml:space="preserve">топологического рисунка </w:t>
      </w:r>
      <w:r w:rsidR="00BB3F9A" w:rsidRPr="006C6713">
        <w:rPr>
          <w:sz w:val="28"/>
        </w:rPr>
        <w:t xml:space="preserve">на поверхности </w:t>
      </w:r>
      <w:r w:rsidR="00997ACA">
        <w:rPr>
          <w:sz w:val="28"/>
        </w:rPr>
        <w:t xml:space="preserve">полупроводниковой пластины </w:t>
      </w:r>
      <w:r w:rsidR="00BB3F9A" w:rsidRPr="006C6713">
        <w:rPr>
          <w:sz w:val="28"/>
        </w:rPr>
        <w:t xml:space="preserve">с использованием облучения пленки резиста частицами или коротковолновым электромагнитным излучением. По способу воздействия литография </w:t>
      </w:r>
      <w:r>
        <w:rPr>
          <w:sz w:val="28"/>
        </w:rPr>
        <w:t xml:space="preserve">условно </w:t>
      </w:r>
      <w:r w:rsidR="00BB3F9A" w:rsidRPr="006C6713">
        <w:rPr>
          <w:sz w:val="28"/>
        </w:rPr>
        <w:t>разделяется на фотолитографию (облучение ультрафиолетовым излучением), рентгеновскую литографию (облучение рентгеновским излучением), электронно-лучевую (облучение электронами) и ионно-лучевую (облучение ионами).</w:t>
      </w:r>
    </w:p>
    <w:p w14:paraId="15AB1359" w14:textId="77777777" w:rsidR="004A3AC1" w:rsidRPr="006C6713" w:rsidRDefault="004A3AC1" w:rsidP="001F0050">
      <w:pPr>
        <w:autoSpaceDE w:val="0"/>
        <w:autoSpaceDN w:val="0"/>
        <w:adjustRightInd w:val="0"/>
        <w:spacing w:after="0" w:line="360" w:lineRule="auto"/>
        <w:ind w:firstLine="348"/>
        <w:jc w:val="both"/>
        <w:rPr>
          <w:rFonts w:ascii="Times New Roman" w:eastAsia="TimesNewRomanPSMT" w:hAnsi="Times New Roman" w:cs="Times New Roman"/>
          <w:sz w:val="28"/>
        </w:rPr>
      </w:pPr>
      <w:r w:rsidRPr="006C6713">
        <w:rPr>
          <w:rFonts w:ascii="Times New Roman" w:eastAsia="TimesNewRomanPSMT" w:hAnsi="Times New Roman" w:cs="Times New Roman"/>
          <w:sz w:val="28"/>
        </w:rPr>
        <w:t xml:space="preserve">Электронно-лучевая литография (ЭЛЛ) является способом </w:t>
      </w:r>
      <w:r w:rsidR="00997ACA">
        <w:rPr>
          <w:rFonts w:ascii="Times New Roman" w:eastAsia="TimesNewRomanPSMT" w:hAnsi="Times New Roman" w:cs="Times New Roman"/>
          <w:sz w:val="28"/>
        </w:rPr>
        <w:t xml:space="preserve">создания </w:t>
      </w:r>
      <w:r w:rsidRPr="006C6713">
        <w:rPr>
          <w:rFonts w:ascii="Times New Roman" w:eastAsia="TimesNewRomanPSMT" w:hAnsi="Times New Roman" w:cs="Times New Roman"/>
          <w:sz w:val="28"/>
        </w:rPr>
        <w:t>поверхности подложек заданного рельефа или топологии с помощью электронного луча. ЭЛЛ может быть реализована двумя способами: пр</w:t>
      </w:r>
      <w:r w:rsidR="008B6882" w:rsidRPr="006C6713">
        <w:rPr>
          <w:rFonts w:ascii="Times New Roman" w:eastAsia="TimesNewRomanPSMT" w:hAnsi="Times New Roman" w:cs="Times New Roman"/>
          <w:sz w:val="28"/>
        </w:rPr>
        <w:t>о</w:t>
      </w:r>
      <w:r w:rsidRPr="006C6713">
        <w:rPr>
          <w:rFonts w:ascii="Times New Roman" w:eastAsia="TimesNewRomanPSMT" w:hAnsi="Times New Roman" w:cs="Times New Roman"/>
          <w:sz w:val="28"/>
        </w:rPr>
        <w:t>екционным – с использованием шаблонов, и сканирующим –</w:t>
      </w:r>
    </w:p>
    <w:p w14:paraId="5F11F647" w14:textId="77777777" w:rsidR="008B6882" w:rsidRDefault="004A3AC1" w:rsidP="001F0050">
      <w:pPr>
        <w:autoSpaceDE w:val="0"/>
        <w:autoSpaceDN w:val="0"/>
        <w:adjustRightInd w:val="0"/>
        <w:spacing w:after="0" w:line="360" w:lineRule="auto"/>
        <w:jc w:val="both"/>
        <w:rPr>
          <w:rFonts w:ascii="Times New Roman" w:eastAsia="TimesNewRomanPSMT" w:hAnsi="Times New Roman" w:cs="Times New Roman"/>
          <w:sz w:val="28"/>
        </w:rPr>
      </w:pPr>
      <w:r w:rsidRPr="006C6713">
        <w:rPr>
          <w:rFonts w:ascii="Times New Roman" w:eastAsia="TimesNewRomanPSMT" w:hAnsi="Times New Roman" w:cs="Times New Roman"/>
          <w:sz w:val="28"/>
        </w:rPr>
        <w:lastRenderedPageBreak/>
        <w:t xml:space="preserve">путем обработки электронного резиста </w:t>
      </w:r>
      <w:proofErr w:type="spellStart"/>
      <w:r w:rsidRPr="006C6713">
        <w:rPr>
          <w:rFonts w:ascii="Times New Roman" w:eastAsia="TimesNewRomanPSMT" w:hAnsi="Times New Roman" w:cs="Times New Roman"/>
          <w:sz w:val="28"/>
        </w:rPr>
        <w:t>сфокусированныи</w:t>
      </w:r>
      <w:proofErr w:type="spellEnd"/>
      <w:r w:rsidR="008B6882" w:rsidRPr="006C6713">
        <w:rPr>
          <w:rFonts w:ascii="Times New Roman" w:eastAsia="TimesNewRomanPSMT" w:hAnsi="Times New Roman" w:cs="Times New Roman"/>
          <w:sz w:val="28"/>
        </w:rPr>
        <w:t xml:space="preserve"> </w:t>
      </w:r>
      <w:r w:rsidRPr="006C6713">
        <w:rPr>
          <w:rFonts w:ascii="Times New Roman" w:eastAsia="TimesNewRomanPSMT" w:hAnsi="Times New Roman" w:cs="Times New Roman"/>
          <w:sz w:val="28"/>
        </w:rPr>
        <w:t xml:space="preserve">электронным </w:t>
      </w:r>
      <w:proofErr w:type="spellStart"/>
      <w:r w:rsidRPr="006C6713">
        <w:rPr>
          <w:rFonts w:ascii="Times New Roman" w:eastAsia="TimesNewRomanPSMT" w:hAnsi="Times New Roman" w:cs="Times New Roman"/>
          <w:sz w:val="28"/>
        </w:rPr>
        <w:t>лучем</w:t>
      </w:r>
      <w:proofErr w:type="spellEnd"/>
      <w:r w:rsidRPr="006C6713">
        <w:rPr>
          <w:rFonts w:ascii="Times New Roman" w:eastAsia="TimesNewRomanPSMT" w:hAnsi="Times New Roman" w:cs="Times New Roman"/>
          <w:sz w:val="28"/>
        </w:rPr>
        <w:t xml:space="preserve"> (обычно используется наиболее</w:t>
      </w:r>
      <w:r w:rsidR="008B6882" w:rsidRPr="006C6713">
        <w:rPr>
          <w:rFonts w:ascii="Times New Roman" w:eastAsia="TimesNewRomanPSMT" w:hAnsi="Times New Roman" w:cs="Times New Roman"/>
          <w:sz w:val="28"/>
        </w:rPr>
        <w:t xml:space="preserve"> </w:t>
      </w:r>
      <w:r w:rsidRPr="006C6713">
        <w:rPr>
          <w:rFonts w:ascii="Times New Roman" w:eastAsia="TimesNewRomanPSMT" w:hAnsi="Times New Roman" w:cs="Times New Roman"/>
          <w:sz w:val="28"/>
        </w:rPr>
        <w:t xml:space="preserve">чувствительный полимерный электронный резист </w:t>
      </w:r>
      <w:proofErr w:type="spellStart"/>
      <w:proofErr w:type="gramStart"/>
      <w:r w:rsidRPr="006C6713">
        <w:rPr>
          <w:rFonts w:ascii="Times New Roman" w:eastAsia="TimesNewRomanPSMT" w:hAnsi="Times New Roman" w:cs="Times New Roman"/>
          <w:sz w:val="28"/>
        </w:rPr>
        <w:t>полиметил</w:t>
      </w:r>
      <w:proofErr w:type="spellEnd"/>
      <w:r w:rsidR="008B6882" w:rsidRPr="006C6713">
        <w:rPr>
          <w:rFonts w:ascii="Times New Roman" w:eastAsia="TimesNewRomanPSMT" w:hAnsi="Times New Roman" w:cs="Times New Roman"/>
          <w:sz w:val="28"/>
        </w:rPr>
        <w:t xml:space="preserve">- </w:t>
      </w:r>
      <w:proofErr w:type="spellStart"/>
      <w:r w:rsidRPr="006C6713">
        <w:rPr>
          <w:rFonts w:ascii="Times New Roman" w:eastAsia="TimesNewRomanPSMT" w:hAnsi="Times New Roman" w:cs="Times New Roman"/>
          <w:sz w:val="28"/>
        </w:rPr>
        <w:t>метакрилат</w:t>
      </w:r>
      <w:proofErr w:type="spellEnd"/>
      <w:proofErr w:type="gramEnd"/>
      <w:r w:rsidRPr="006C6713">
        <w:rPr>
          <w:rFonts w:ascii="Times New Roman" w:eastAsia="TimesNewRomanPSMT" w:hAnsi="Times New Roman" w:cs="Times New Roman"/>
          <w:sz w:val="28"/>
        </w:rPr>
        <w:t xml:space="preserve"> – ПММА). Характерное</w:t>
      </w:r>
      <w:r w:rsidR="008B6882" w:rsidRPr="006C6713">
        <w:rPr>
          <w:rFonts w:ascii="Times New Roman" w:eastAsia="TimesNewRomanPSMT" w:hAnsi="Times New Roman" w:cs="Times New Roman"/>
          <w:sz w:val="28"/>
        </w:rPr>
        <w:t xml:space="preserve"> </w:t>
      </w:r>
      <w:r w:rsidRPr="006C6713">
        <w:rPr>
          <w:rFonts w:ascii="Times New Roman" w:eastAsia="TimesNewRomanPSMT" w:hAnsi="Times New Roman" w:cs="Times New Roman"/>
          <w:sz w:val="28"/>
        </w:rPr>
        <w:t>разрешение ЭЛЛ составляет</w:t>
      </w:r>
      <w:r w:rsidR="008B6882" w:rsidRPr="006C6713">
        <w:rPr>
          <w:rFonts w:ascii="Times New Roman" w:eastAsia="TimesNewRomanPSMT" w:hAnsi="Times New Roman" w:cs="Times New Roman"/>
          <w:sz w:val="28"/>
        </w:rPr>
        <w:t xml:space="preserve"> </w:t>
      </w:r>
      <w:r w:rsidRPr="006C6713">
        <w:rPr>
          <w:rFonts w:ascii="Times New Roman" w:eastAsia="TimesNewRomanPSMT" w:hAnsi="Times New Roman" w:cs="Times New Roman"/>
          <w:sz w:val="28"/>
        </w:rPr>
        <w:t xml:space="preserve">при этом порядка 20 и 2 </w:t>
      </w:r>
      <w:proofErr w:type="spellStart"/>
      <w:r w:rsidRPr="006C6713">
        <w:rPr>
          <w:rFonts w:ascii="Times New Roman" w:eastAsia="TimesNewRomanPSMT" w:hAnsi="Times New Roman" w:cs="Times New Roman"/>
          <w:sz w:val="28"/>
        </w:rPr>
        <w:t>нм</w:t>
      </w:r>
      <w:proofErr w:type="spellEnd"/>
      <w:r w:rsidRPr="006C6713">
        <w:rPr>
          <w:rFonts w:ascii="Times New Roman" w:eastAsia="TimesNewRomanPSMT" w:hAnsi="Times New Roman" w:cs="Times New Roman"/>
          <w:sz w:val="28"/>
        </w:rPr>
        <w:t xml:space="preserve"> соответственно</w:t>
      </w:r>
      <w:r w:rsidR="008B6882" w:rsidRPr="006C6713">
        <w:rPr>
          <w:rFonts w:ascii="Times New Roman" w:eastAsia="TimesNewRomanPSMT" w:hAnsi="Times New Roman" w:cs="Times New Roman"/>
          <w:sz w:val="28"/>
        </w:rPr>
        <w:t>.</w:t>
      </w:r>
    </w:p>
    <w:p w14:paraId="4F21DD6E" w14:textId="77777777" w:rsidR="002F7B7C" w:rsidRPr="002F7B7C" w:rsidRDefault="002F7B7C" w:rsidP="002F7B7C">
      <w:pPr>
        <w:pStyle w:val="a5"/>
        <w:shd w:val="clear" w:color="auto" w:fill="FEFEFE"/>
        <w:spacing w:before="0" w:beforeAutospacing="0" w:after="0" w:afterAutospacing="0" w:line="360" w:lineRule="auto"/>
        <w:ind w:right="150" w:firstLine="348"/>
        <w:jc w:val="both"/>
        <w:rPr>
          <w:sz w:val="28"/>
          <w:szCs w:val="28"/>
        </w:rPr>
      </w:pPr>
      <w:r w:rsidRPr="006C6713">
        <w:rPr>
          <w:sz w:val="28"/>
          <w:szCs w:val="28"/>
        </w:rPr>
        <w:t>Существуют две основные возможности использования электронных пучков для облучения поверхности пластины с целью нанесения рисунка. Это одновременное экспонирование всего изображения целиком и последовательное экспонирование (сканирование) отдельных участков рисунка подобно тому, как это происходит в элек</w:t>
      </w:r>
      <w:r>
        <w:rPr>
          <w:sz w:val="28"/>
          <w:szCs w:val="28"/>
        </w:rPr>
        <w:t>тронном сканирующем микроскопе.</w:t>
      </w:r>
    </w:p>
    <w:p w14:paraId="6138A46B" w14:textId="77777777" w:rsidR="008B6882" w:rsidRPr="000F30C9" w:rsidRDefault="008B6882" w:rsidP="00461F95">
      <w:pPr>
        <w:autoSpaceDE w:val="0"/>
        <w:autoSpaceDN w:val="0"/>
        <w:adjustRightInd w:val="0"/>
        <w:spacing w:after="0" w:line="360" w:lineRule="auto"/>
        <w:ind w:firstLine="708"/>
        <w:jc w:val="both"/>
        <w:rPr>
          <w:rFonts w:ascii="Times New Roman" w:eastAsia="TimesNewRomanPSMT" w:hAnsi="Times New Roman" w:cs="Times New Roman"/>
          <w:sz w:val="28"/>
          <w:szCs w:val="28"/>
        </w:rPr>
      </w:pPr>
      <w:r w:rsidRPr="006C6713">
        <w:rPr>
          <w:rFonts w:ascii="Times New Roman" w:eastAsia="TimesNewRomanPSMT" w:hAnsi="Times New Roman" w:cs="Times New Roman"/>
          <w:sz w:val="28"/>
          <w:szCs w:val="28"/>
        </w:rPr>
        <w:t xml:space="preserve">Современные электронные литографы позволяют не только </w:t>
      </w:r>
      <w:r w:rsidR="00997ACA">
        <w:rPr>
          <w:rFonts w:ascii="Times New Roman" w:eastAsia="TimesNewRomanPSMT" w:hAnsi="Times New Roman" w:cs="Times New Roman"/>
          <w:sz w:val="28"/>
          <w:szCs w:val="28"/>
        </w:rPr>
        <w:t>создавать</w:t>
      </w:r>
      <w:r w:rsidRPr="006C6713">
        <w:rPr>
          <w:rFonts w:ascii="Times New Roman" w:eastAsia="TimesNewRomanPSMT" w:hAnsi="Times New Roman" w:cs="Times New Roman"/>
          <w:sz w:val="28"/>
          <w:szCs w:val="28"/>
        </w:rPr>
        <w:t xml:space="preserve"> поверхность ИМС, </w:t>
      </w:r>
      <w:r w:rsidR="00997ACA">
        <w:rPr>
          <w:rFonts w:ascii="Times New Roman" w:eastAsia="TimesNewRomanPSMT" w:hAnsi="Times New Roman" w:cs="Times New Roman"/>
          <w:sz w:val="28"/>
          <w:szCs w:val="28"/>
        </w:rPr>
        <w:t xml:space="preserve">но и </w:t>
      </w:r>
      <w:r w:rsidRPr="006C6713">
        <w:rPr>
          <w:rFonts w:ascii="Times New Roman" w:eastAsia="TimesNewRomanPSMT" w:hAnsi="Times New Roman" w:cs="Times New Roman"/>
          <w:sz w:val="28"/>
          <w:szCs w:val="28"/>
        </w:rPr>
        <w:t>проводить контроль технологического про</w:t>
      </w:r>
      <w:r w:rsidR="00997ACA">
        <w:rPr>
          <w:rFonts w:ascii="Times New Roman" w:eastAsia="TimesNewRomanPSMT" w:hAnsi="Times New Roman" w:cs="Times New Roman"/>
          <w:sz w:val="28"/>
          <w:szCs w:val="28"/>
        </w:rPr>
        <w:t xml:space="preserve">цесса при анализе структуры ИМС </w:t>
      </w:r>
      <w:r w:rsidRPr="006C6713">
        <w:rPr>
          <w:rFonts w:ascii="Times New Roman" w:eastAsia="TimesNewRomanPSMT" w:hAnsi="Times New Roman" w:cs="Times New Roman"/>
          <w:sz w:val="28"/>
          <w:szCs w:val="28"/>
        </w:rPr>
        <w:t>методом электронной микроскопии без привнесения радиационных дефектов в полупроводник</w:t>
      </w:r>
      <w:r w:rsidR="00461F95">
        <w:rPr>
          <w:rFonts w:ascii="Times New Roman" w:eastAsia="TimesNewRomanPSMT" w:hAnsi="Times New Roman" w:cs="Times New Roman"/>
          <w:sz w:val="28"/>
          <w:szCs w:val="28"/>
        </w:rPr>
        <w:t>овую структуру исследуемых ИМС.</w:t>
      </w:r>
      <w:r w:rsidR="000F30C9" w:rsidRPr="000F30C9">
        <w:rPr>
          <w:rFonts w:ascii="Times New Roman" w:eastAsia="TimesNewRomanPSMT" w:hAnsi="Times New Roman" w:cs="Times New Roman"/>
          <w:sz w:val="28"/>
          <w:szCs w:val="28"/>
        </w:rPr>
        <w:t>[4]</w:t>
      </w:r>
    </w:p>
    <w:p w14:paraId="55088672" w14:textId="77777777" w:rsidR="008B6882" w:rsidRPr="006C6713" w:rsidRDefault="008B6882" w:rsidP="001F0050">
      <w:pPr>
        <w:autoSpaceDE w:val="0"/>
        <w:autoSpaceDN w:val="0"/>
        <w:adjustRightInd w:val="0"/>
        <w:spacing w:after="0" w:line="360" w:lineRule="auto"/>
        <w:ind w:firstLine="708"/>
        <w:jc w:val="both"/>
        <w:rPr>
          <w:rFonts w:ascii="Times New Roman" w:eastAsia="TimesNewRomanPSMT" w:hAnsi="Times New Roman" w:cs="Times New Roman"/>
          <w:sz w:val="28"/>
        </w:rPr>
      </w:pPr>
      <w:r w:rsidRPr="006C6713">
        <w:rPr>
          <w:rFonts w:ascii="Times New Roman" w:eastAsia="TimesNewRomanPSMT" w:hAnsi="Times New Roman" w:cs="Times New Roman"/>
          <w:sz w:val="28"/>
        </w:rPr>
        <w:t xml:space="preserve">Наибольшее распространение получили установки ЭЛЛ с накальными катодами из вольфрама или </w:t>
      </w:r>
      <w:proofErr w:type="spellStart"/>
      <w:r w:rsidRPr="006C6713">
        <w:rPr>
          <w:rFonts w:ascii="Times New Roman" w:eastAsia="TimesNewRomanPSMT" w:hAnsi="Times New Roman" w:cs="Times New Roman"/>
          <w:sz w:val="28"/>
        </w:rPr>
        <w:t>гексаборида</w:t>
      </w:r>
      <w:proofErr w:type="spellEnd"/>
      <w:r w:rsidRPr="006C6713">
        <w:rPr>
          <w:rFonts w:ascii="Times New Roman" w:eastAsia="TimesNewRomanPSMT" w:hAnsi="Times New Roman" w:cs="Times New Roman"/>
          <w:sz w:val="28"/>
        </w:rPr>
        <w:t xml:space="preserve"> лантана, а также холодным полевым автоэмиссионным катодом. При использовании </w:t>
      </w:r>
      <w:r w:rsidR="00997ACA">
        <w:rPr>
          <w:rFonts w:ascii="Times New Roman" w:eastAsia="TimesNewRomanPSMT" w:hAnsi="Times New Roman" w:cs="Times New Roman"/>
          <w:sz w:val="28"/>
        </w:rPr>
        <w:t xml:space="preserve">такой </w:t>
      </w:r>
      <w:r w:rsidRPr="006C6713">
        <w:rPr>
          <w:rFonts w:ascii="Times New Roman" w:eastAsia="TimesNewRomanPSMT" w:hAnsi="Times New Roman" w:cs="Times New Roman"/>
          <w:sz w:val="28"/>
        </w:rPr>
        <w:t>установки при снижении ускоряющего напряжения происходит уширение</w:t>
      </w:r>
      <w:r w:rsidR="001F0050">
        <w:rPr>
          <w:rFonts w:ascii="Times New Roman" w:eastAsia="TimesNewRomanPSMT" w:hAnsi="Times New Roman" w:cs="Times New Roman"/>
          <w:sz w:val="28"/>
        </w:rPr>
        <w:t xml:space="preserve"> </w:t>
      </w:r>
      <w:r w:rsidRPr="006C6713">
        <w:rPr>
          <w:rFonts w:ascii="Times New Roman" w:eastAsia="TimesNewRomanPSMT" w:hAnsi="Times New Roman" w:cs="Times New Roman"/>
          <w:sz w:val="28"/>
        </w:rPr>
        <w:t xml:space="preserve">электронного зонда, т.е. ухудшение разрешающей способности. Установки ЭЛЛ с автоэмиссионной пушкой, поле объективной линзы </w:t>
      </w:r>
      <w:r w:rsidR="002F7B7C">
        <w:rPr>
          <w:rFonts w:ascii="Times New Roman" w:eastAsia="TimesNewRomanPSMT" w:hAnsi="Times New Roman" w:cs="Times New Roman"/>
          <w:sz w:val="28"/>
        </w:rPr>
        <w:t xml:space="preserve">которого </w:t>
      </w:r>
      <w:r w:rsidRPr="006C6713">
        <w:rPr>
          <w:rFonts w:ascii="Times New Roman" w:eastAsia="TimesNewRomanPSMT" w:hAnsi="Times New Roman" w:cs="Times New Roman"/>
          <w:sz w:val="28"/>
        </w:rPr>
        <w:t>выходит из полюсного наконечника и, при больших увеличениях достигая образца, препятствует уширению электронного зонда при выходе из объективной линзы в результате электростатического</w:t>
      </w:r>
    </w:p>
    <w:p w14:paraId="431A9AA1" w14:textId="77777777" w:rsidR="00CA36E9" w:rsidRDefault="008B6882" w:rsidP="001F0050">
      <w:pPr>
        <w:autoSpaceDE w:val="0"/>
        <w:autoSpaceDN w:val="0"/>
        <w:adjustRightInd w:val="0"/>
        <w:spacing w:after="0" w:line="360" w:lineRule="auto"/>
        <w:jc w:val="both"/>
      </w:pPr>
      <w:r w:rsidRPr="006C6713">
        <w:rPr>
          <w:rFonts w:ascii="Times New Roman" w:eastAsia="TimesNewRomanPSMT" w:hAnsi="Times New Roman" w:cs="Times New Roman"/>
          <w:sz w:val="28"/>
        </w:rPr>
        <w:t>отталкивания электронов в зонде.</w:t>
      </w:r>
      <w:r w:rsidR="007A6CA7" w:rsidRPr="007A6CA7">
        <w:t xml:space="preserve"> </w:t>
      </w:r>
    </w:p>
    <w:p w14:paraId="6EAAFCCF" w14:textId="77777777" w:rsidR="00CA36E9" w:rsidRPr="00816700" w:rsidRDefault="00997ACA" w:rsidP="00CA36E9">
      <w:pPr>
        <w:autoSpaceDE w:val="0"/>
        <w:autoSpaceDN w:val="0"/>
        <w:adjustRightInd w:val="0"/>
        <w:spacing w:after="0" w:line="360" w:lineRule="auto"/>
        <w:jc w:val="both"/>
        <w:rPr>
          <w:rFonts w:ascii="Times New Roman" w:hAnsi="Times New Roman" w:cs="Times New Roman"/>
          <w:sz w:val="28"/>
          <w:szCs w:val="28"/>
        </w:rPr>
      </w:pPr>
      <w:r>
        <w:tab/>
      </w:r>
      <w:r w:rsidR="00CA36E9" w:rsidRPr="00816700">
        <w:rPr>
          <w:rFonts w:ascii="Times New Roman" w:hAnsi="Times New Roman" w:cs="Times New Roman"/>
          <w:sz w:val="28"/>
          <w:szCs w:val="28"/>
        </w:rPr>
        <w:t>Схему электронно-лучевой литографии можно видеть на рисунке 1.5.</w:t>
      </w:r>
    </w:p>
    <w:p w14:paraId="30B187BD" w14:textId="77777777" w:rsidR="008B6882" w:rsidRPr="00816700" w:rsidRDefault="00997ACA" w:rsidP="001F0050">
      <w:pPr>
        <w:autoSpaceDE w:val="0"/>
        <w:autoSpaceDN w:val="0"/>
        <w:adjustRightInd w:val="0"/>
        <w:spacing w:after="0" w:line="360" w:lineRule="auto"/>
        <w:jc w:val="both"/>
        <w:rPr>
          <w:rFonts w:ascii="Times New Roman" w:hAnsi="Times New Roman" w:cs="Times New Roman"/>
          <w:sz w:val="28"/>
          <w:szCs w:val="28"/>
        </w:rPr>
      </w:pPr>
      <w:r w:rsidRPr="00816700">
        <w:rPr>
          <w:rFonts w:ascii="Times New Roman" w:hAnsi="Times New Roman" w:cs="Times New Roman"/>
          <w:sz w:val="28"/>
          <w:szCs w:val="28"/>
        </w:rPr>
        <w:t xml:space="preserve">Поток электронов, выходя из источника, проходит ряд диафрагм и электромагнитных линз, в результате, большая часть пучка отсекается и объекта достигает </w:t>
      </w:r>
      <w:r w:rsidR="00816700" w:rsidRPr="00816700">
        <w:rPr>
          <w:rFonts w:ascii="Times New Roman" w:hAnsi="Times New Roman" w:cs="Times New Roman"/>
          <w:sz w:val="28"/>
          <w:szCs w:val="28"/>
        </w:rPr>
        <w:t>всего несколько процентов исходного пучка.</w:t>
      </w:r>
      <w:r w:rsidR="00816700">
        <w:rPr>
          <w:rFonts w:ascii="Times New Roman" w:hAnsi="Times New Roman" w:cs="Times New Roman"/>
          <w:sz w:val="28"/>
          <w:szCs w:val="28"/>
        </w:rPr>
        <w:t xml:space="preserve"> </w:t>
      </w:r>
    </w:p>
    <w:p w14:paraId="25B11EED" w14:textId="77777777" w:rsidR="00106A74" w:rsidRPr="006C6713" w:rsidRDefault="00106A74" w:rsidP="00106A74">
      <w:pPr>
        <w:autoSpaceDE w:val="0"/>
        <w:autoSpaceDN w:val="0"/>
        <w:adjustRightInd w:val="0"/>
        <w:spacing w:after="0" w:line="240" w:lineRule="auto"/>
        <w:jc w:val="center"/>
        <w:rPr>
          <w:rFonts w:ascii="Times New Roman" w:eastAsia="TimesNewRomanPSMT" w:hAnsi="Times New Roman" w:cs="Times New Roman"/>
          <w:sz w:val="28"/>
        </w:rPr>
      </w:pPr>
      <w:r w:rsidRPr="006C6713">
        <w:rPr>
          <w:rFonts w:ascii="Times New Roman" w:eastAsia="TimesNewRomanPSMT" w:hAnsi="Times New Roman" w:cs="Times New Roman"/>
          <w:noProof/>
          <w:sz w:val="28"/>
          <w:lang w:eastAsia="ru-RU"/>
        </w:rPr>
        <w:lastRenderedPageBreak/>
        <w:drawing>
          <wp:anchor distT="0" distB="0" distL="114300" distR="114300" simplePos="0" relativeHeight="251658240" behindDoc="0" locked="0" layoutInCell="1" allowOverlap="1" wp14:anchorId="78347603" wp14:editId="0FA039EB">
            <wp:simplePos x="0" y="0"/>
            <wp:positionH relativeFrom="column">
              <wp:posOffset>1049655</wp:posOffset>
            </wp:positionH>
            <wp:positionV relativeFrom="paragraph">
              <wp:posOffset>20320</wp:posOffset>
            </wp:positionV>
            <wp:extent cx="3784600" cy="2940050"/>
            <wp:effectExtent l="0" t="0" r="0" b="0"/>
            <wp:wrapSquare wrapText="bothSides"/>
            <wp:docPr id="3" name="Рисунок 3" descr="G:\Диплом\31286_html_460f0b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Диплом\31286_html_460f0b7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84600" cy="2940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FC2598"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623AF43C"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0AB88E99"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65432D2A"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5D289D31"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7A234115"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3584AC21"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3DCC3E3D"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5F7C723D"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44378452"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20DC28CA"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39158F8C"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0B30B040"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65E6382D" w14:textId="77777777" w:rsidR="00106A74" w:rsidRPr="006C6713" w:rsidRDefault="00106A74" w:rsidP="008B6882">
      <w:pPr>
        <w:autoSpaceDE w:val="0"/>
        <w:autoSpaceDN w:val="0"/>
        <w:adjustRightInd w:val="0"/>
        <w:spacing w:after="0" w:line="240" w:lineRule="auto"/>
        <w:rPr>
          <w:rFonts w:ascii="Times New Roman" w:eastAsia="TimesNewRomanPSMT" w:hAnsi="Times New Roman" w:cs="Times New Roman"/>
          <w:sz w:val="28"/>
          <w:szCs w:val="28"/>
        </w:rPr>
      </w:pPr>
    </w:p>
    <w:p w14:paraId="4C0607A4" w14:textId="77777777" w:rsidR="00F0619C" w:rsidRDefault="00461F95" w:rsidP="008B6882">
      <w:pPr>
        <w:autoSpaceDE w:val="0"/>
        <w:autoSpaceDN w:val="0"/>
        <w:adjustRightInd w:val="0"/>
        <w:spacing w:after="0" w:line="240" w:lineRule="auto"/>
        <w:rPr>
          <w:rFonts w:ascii="Times New Roman" w:eastAsia="TimesNewRomanPSMT" w:hAnsi="Times New Roman" w:cs="Times New Roman"/>
          <w:sz w:val="28"/>
          <w:szCs w:val="28"/>
        </w:rPr>
      </w:pPr>
      <w:r>
        <w:rPr>
          <w:noProof/>
          <w:lang w:eastAsia="ru-RU"/>
        </w:rPr>
        <mc:AlternateContent>
          <mc:Choice Requires="wps">
            <w:drawing>
              <wp:anchor distT="0" distB="0" distL="114300" distR="114300" simplePos="0" relativeHeight="251699200" behindDoc="0" locked="0" layoutInCell="1" allowOverlap="1" wp14:anchorId="10DAA459" wp14:editId="2EDF91BF">
                <wp:simplePos x="0" y="0"/>
                <wp:positionH relativeFrom="column">
                  <wp:posOffset>461010</wp:posOffset>
                </wp:positionH>
                <wp:positionV relativeFrom="paragraph">
                  <wp:posOffset>191135</wp:posOffset>
                </wp:positionV>
                <wp:extent cx="4761230" cy="635"/>
                <wp:effectExtent l="0" t="0" r="1270" b="0"/>
                <wp:wrapSquare wrapText="bothSides"/>
                <wp:docPr id="2" name="Поле 2"/>
                <wp:cNvGraphicFramePr/>
                <a:graphic xmlns:a="http://schemas.openxmlformats.org/drawingml/2006/main">
                  <a:graphicData uri="http://schemas.microsoft.com/office/word/2010/wordprocessingShape">
                    <wps:wsp>
                      <wps:cNvSpPr txBox="1"/>
                      <wps:spPr>
                        <a:xfrm>
                          <a:off x="0" y="0"/>
                          <a:ext cx="4761230" cy="635"/>
                        </a:xfrm>
                        <a:prstGeom prst="rect">
                          <a:avLst/>
                        </a:prstGeom>
                        <a:solidFill>
                          <a:prstClr val="white"/>
                        </a:solidFill>
                        <a:ln>
                          <a:noFill/>
                        </a:ln>
                        <a:effectLst/>
                      </wps:spPr>
                      <wps:txbx>
                        <w:txbxContent>
                          <w:p w14:paraId="221123D0" w14:textId="77777777" w:rsidR="00B40B8C" w:rsidRPr="008C592D" w:rsidRDefault="00B40B8C" w:rsidP="00F0619C">
                            <w:pPr>
                              <w:pStyle w:val="ad"/>
                              <w:jc w:val="center"/>
                              <w:rPr>
                                <w:rFonts w:eastAsia="TimesNewRomanPSMT"/>
                                <w:b w:val="0"/>
                                <w:noProof/>
                                <w:color w:val="auto"/>
                                <w:sz w:val="44"/>
                              </w:rPr>
                            </w:pPr>
                            <w:r w:rsidRPr="008C592D">
                              <w:rPr>
                                <w:b w:val="0"/>
                                <w:color w:val="auto"/>
                                <w:sz w:val="28"/>
                              </w:rPr>
                              <w:t>Рис.1.5. Схема установки электронно-лучевой литографии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10DAA459" id="_x0000_t202" coordsize="21600,21600" o:spt="202" path="m,l,21600r21600,l21600,xe">
                <v:stroke joinstyle="miter"/>
                <v:path gradientshapeok="t" o:connecttype="rect"/>
              </v:shapetype>
              <v:shape id="Поле 2" o:spid="_x0000_s1026" type="#_x0000_t202" style="position:absolute;margin-left:36.3pt;margin-top:15.05pt;width:374.9pt;height:.05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" stroked="f">
                <v:textbox style="mso-fit-shape-to-text:t" inset="0,0,0,0">
                  <w:txbxContent>
                    <w:p w14:paraId="221123D0" w14:textId="77777777" w:rsidR="00B40B8C" w:rsidRPr="008C592D" w:rsidRDefault="00B40B8C" w:rsidP="00F0619C">
                      <w:pPr>
                        <w:pStyle w:val="ad"/>
                        <w:jc w:val="center"/>
                        <w:rPr>
                          <w:rFonts w:eastAsia="TimesNewRomanPSMT"/>
                          <w:b w:val="0"/>
                          <w:noProof/>
                          <w:color w:val="auto"/>
                          <w:sz w:val="44"/>
                        </w:rPr>
                      </w:pPr>
                      <w:r w:rsidRPr="008C592D">
                        <w:rPr>
                          <w:b w:val="0"/>
                          <w:color w:val="auto"/>
                          <w:sz w:val="28"/>
                        </w:rPr>
                        <w:t>Рис.1.5. Схема установки электронно-лучевой литографии</w:t>
                      </w:r>
                    </w:p>
                  </w:txbxContent>
                </v:textbox>
                <w10:wrap type="square"/>
              </v:shape>
            </w:pict>
          </mc:Fallback>
        </mc:AlternateContent>
      </w:r>
    </w:p>
    <w:p w14:paraId="1E5FEAA2" w14:textId="77777777" w:rsidR="00106A74" w:rsidRPr="001F0050" w:rsidRDefault="008B6882" w:rsidP="001F0050">
      <w:pPr>
        <w:autoSpaceDE w:val="0"/>
        <w:autoSpaceDN w:val="0"/>
        <w:adjustRightInd w:val="0"/>
        <w:spacing w:after="0" w:line="360" w:lineRule="auto"/>
        <w:ind w:firstLine="708"/>
        <w:jc w:val="both"/>
        <w:rPr>
          <w:rFonts w:ascii="Times New Roman" w:eastAsia="TimesNewRomanPSMT" w:hAnsi="Times New Roman" w:cs="Times New Roman"/>
          <w:sz w:val="28"/>
        </w:rPr>
      </w:pPr>
      <w:r w:rsidRPr="006C6713">
        <w:rPr>
          <w:rFonts w:ascii="Times New Roman" w:eastAsia="TimesNewRomanPSMT" w:hAnsi="Times New Roman" w:cs="Times New Roman"/>
          <w:sz w:val="28"/>
        </w:rPr>
        <w:t xml:space="preserve">Основными недостатками ЭЛЛ является снижение разрешающей способности вследствие рассеяния электронов в обратном направлении, нагрев резиста падающими на него </w:t>
      </w:r>
      <w:r w:rsidR="00C3760F">
        <w:rPr>
          <w:rFonts w:ascii="Times New Roman" w:eastAsia="TimesNewRomanPSMT" w:hAnsi="Times New Roman" w:cs="Times New Roman"/>
          <w:sz w:val="28"/>
        </w:rPr>
        <w:t xml:space="preserve">потоком </w:t>
      </w:r>
      <w:r w:rsidRPr="006C6713">
        <w:rPr>
          <w:rFonts w:ascii="Times New Roman" w:eastAsia="TimesNewRomanPSMT" w:hAnsi="Times New Roman" w:cs="Times New Roman"/>
          <w:sz w:val="28"/>
        </w:rPr>
        <w:t>электро</w:t>
      </w:r>
      <w:r w:rsidR="00C3760F">
        <w:rPr>
          <w:rFonts w:ascii="Times New Roman" w:eastAsia="TimesNewRomanPSMT" w:hAnsi="Times New Roman" w:cs="Times New Roman"/>
          <w:sz w:val="28"/>
        </w:rPr>
        <w:t>нов</w:t>
      </w:r>
      <w:r w:rsidRPr="006C6713">
        <w:rPr>
          <w:rFonts w:ascii="Times New Roman" w:eastAsia="TimesNewRomanPSMT" w:hAnsi="Times New Roman" w:cs="Times New Roman"/>
          <w:sz w:val="28"/>
        </w:rPr>
        <w:t>, а также низкая производительность</w:t>
      </w:r>
      <w:r w:rsidR="00816700">
        <w:rPr>
          <w:rFonts w:ascii="Times New Roman" w:eastAsia="TimesNewRomanPSMT" w:hAnsi="Times New Roman" w:cs="Times New Roman"/>
          <w:sz w:val="28"/>
        </w:rPr>
        <w:t>.</w:t>
      </w:r>
    </w:p>
    <w:p w14:paraId="60B90A56" w14:textId="77777777" w:rsidR="008B6882" w:rsidRDefault="008B6882" w:rsidP="00CA36E9">
      <w:pPr>
        <w:autoSpaceDE w:val="0"/>
        <w:autoSpaceDN w:val="0"/>
        <w:adjustRightInd w:val="0"/>
        <w:spacing w:after="0" w:line="360" w:lineRule="auto"/>
        <w:ind w:firstLine="708"/>
        <w:jc w:val="both"/>
        <w:rPr>
          <w:rFonts w:ascii="Times New Roman" w:eastAsia="TimesNewRomanPSMT" w:hAnsi="Times New Roman" w:cs="Times New Roman"/>
          <w:sz w:val="28"/>
          <w:szCs w:val="28"/>
        </w:rPr>
      </w:pPr>
      <w:r w:rsidRPr="008B6882">
        <w:rPr>
          <w:rFonts w:ascii="Times New Roman" w:eastAsia="TimesNewRomanPSMT" w:hAnsi="Times New Roman" w:cs="Times New Roman"/>
          <w:sz w:val="28"/>
          <w:szCs w:val="28"/>
        </w:rPr>
        <w:t>Рентгеновская литография является способом</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формирования заданной топологии ИМС с помощью</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рентгеновского излучения с высоким разрешением. Для</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экспонирования и</w:t>
      </w:r>
      <w:r w:rsidR="00816700">
        <w:rPr>
          <w:rFonts w:ascii="Times New Roman" w:eastAsia="TimesNewRomanPSMT" w:hAnsi="Times New Roman" w:cs="Times New Roman"/>
          <w:sz w:val="28"/>
          <w:szCs w:val="28"/>
        </w:rPr>
        <w:t>спользуется низкоэнергетическое</w:t>
      </w:r>
      <w:r w:rsidRPr="008B6882">
        <w:rPr>
          <w:rFonts w:ascii="Times New Roman" w:eastAsia="TimesNewRomanPSMT" w:hAnsi="Times New Roman" w:cs="Times New Roman"/>
          <w:sz w:val="28"/>
          <w:szCs w:val="28"/>
        </w:rPr>
        <w:t xml:space="preserve"> излучение с энергией 0,5 – 10 кэВ, при</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поглощении которого в слое резиста происходит образование</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или разрыв межмолекулярных связей. Резисты для</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рентгеновской литографии обладают высокой разрешающей</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способностью и мо</w:t>
      </w:r>
      <w:r w:rsidR="00CA36E9">
        <w:rPr>
          <w:rFonts w:ascii="Times New Roman" w:eastAsia="TimesNewRomanPSMT" w:hAnsi="Times New Roman" w:cs="Times New Roman"/>
          <w:sz w:val="28"/>
          <w:szCs w:val="28"/>
        </w:rPr>
        <w:t xml:space="preserve">гут быть как позитивными, так и </w:t>
      </w:r>
      <w:r w:rsidRPr="008B6882">
        <w:rPr>
          <w:rFonts w:ascii="Times New Roman" w:eastAsia="TimesNewRomanPSMT" w:hAnsi="Times New Roman" w:cs="Times New Roman"/>
          <w:sz w:val="28"/>
          <w:szCs w:val="28"/>
        </w:rPr>
        <w:t>негативными. Основная проблема рентгеновской литографии</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состоит в изготовлении сложной структуры шаблона, которая</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должна иметь тонкую, но прочную основу, прозрачную для</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рентгеновского излучения. Для этих целей используют</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органические и неорга</w:t>
      </w:r>
      <w:r w:rsidR="00CA36E9">
        <w:rPr>
          <w:rFonts w:ascii="Times New Roman" w:eastAsia="TimesNewRomanPSMT" w:hAnsi="Times New Roman" w:cs="Times New Roman"/>
          <w:sz w:val="28"/>
          <w:szCs w:val="28"/>
        </w:rPr>
        <w:t xml:space="preserve">нические мембраны. Формирование </w:t>
      </w:r>
      <w:r w:rsidRPr="008B6882">
        <w:rPr>
          <w:rFonts w:ascii="Times New Roman" w:eastAsia="TimesNewRomanPSMT" w:hAnsi="Times New Roman" w:cs="Times New Roman"/>
          <w:sz w:val="28"/>
          <w:szCs w:val="28"/>
        </w:rPr>
        <w:t>структур ИМС высокого качества обеспечивается за счет</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 xml:space="preserve">наличия высокоинтенсивного </w:t>
      </w:r>
      <w:proofErr w:type="spellStart"/>
      <w:r w:rsidRPr="008B6882">
        <w:rPr>
          <w:rFonts w:ascii="Times New Roman" w:eastAsia="TimesNewRomanPSMT" w:hAnsi="Times New Roman" w:cs="Times New Roman"/>
          <w:sz w:val="28"/>
          <w:szCs w:val="28"/>
        </w:rPr>
        <w:t>коллимированного</w:t>
      </w:r>
      <w:proofErr w:type="spellEnd"/>
      <w:r w:rsidRPr="008B6882">
        <w:rPr>
          <w:rFonts w:ascii="Times New Roman" w:eastAsia="TimesNewRomanPSMT" w:hAnsi="Times New Roman" w:cs="Times New Roman"/>
          <w:sz w:val="28"/>
          <w:szCs w:val="28"/>
        </w:rPr>
        <w:t xml:space="preserve"> источника</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высокоточного совмещения шаблона с подложкой</w:t>
      </w:r>
      <w:r>
        <w:rPr>
          <w:rFonts w:ascii="Times New Roman" w:eastAsia="TimesNewRomanPSMT" w:hAnsi="Times New Roman" w:cs="Times New Roman"/>
          <w:sz w:val="28"/>
          <w:szCs w:val="28"/>
        </w:rPr>
        <w:t xml:space="preserve">, </w:t>
      </w:r>
      <w:r w:rsidR="00CA36E9">
        <w:rPr>
          <w:rFonts w:ascii="Times New Roman" w:eastAsia="TimesNewRomanPSMT" w:hAnsi="Times New Roman" w:cs="Times New Roman"/>
          <w:sz w:val="28"/>
          <w:szCs w:val="28"/>
        </w:rPr>
        <w:t xml:space="preserve">прецизионного контроля зазора. </w:t>
      </w:r>
      <w:proofErr w:type="spellStart"/>
      <w:r w:rsidRPr="008B6882">
        <w:rPr>
          <w:rFonts w:ascii="Times New Roman" w:eastAsia="TimesNewRomanPSMT" w:hAnsi="Times New Roman" w:cs="Times New Roman"/>
          <w:sz w:val="28"/>
          <w:szCs w:val="28"/>
        </w:rPr>
        <w:t>Рентгенолитография</w:t>
      </w:r>
      <w:proofErr w:type="spellEnd"/>
      <w:r w:rsidRPr="008B6882">
        <w:rPr>
          <w:rFonts w:ascii="Times New Roman" w:eastAsia="TimesNewRomanPSMT" w:hAnsi="Times New Roman" w:cs="Times New Roman"/>
          <w:sz w:val="28"/>
          <w:szCs w:val="28"/>
        </w:rPr>
        <w:t xml:space="preserve"> может быть </w:t>
      </w:r>
      <w:r w:rsidRPr="008B6882">
        <w:rPr>
          <w:rFonts w:ascii="Times New Roman" w:eastAsia="TimesNewRomanPSMT" w:hAnsi="Times New Roman" w:cs="Times New Roman"/>
          <w:sz w:val="28"/>
          <w:szCs w:val="28"/>
        </w:rPr>
        <w:lastRenderedPageBreak/>
        <w:t>осуществлена с помощью</w:t>
      </w:r>
      <w:r>
        <w:rPr>
          <w:rFonts w:ascii="Times New Roman" w:eastAsia="TimesNewRomanPSMT" w:hAnsi="Times New Roman" w:cs="Times New Roman"/>
          <w:sz w:val="28"/>
          <w:szCs w:val="28"/>
        </w:rPr>
        <w:t xml:space="preserve"> </w:t>
      </w:r>
      <w:r w:rsidRPr="008B6882">
        <w:rPr>
          <w:rFonts w:ascii="Times New Roman" w:eastAsia="TimesNewRomanPSMT" w:hAnsi="Times New Roman" w:cs="Times New Roman"/>
          <w:sz w:val="28"/>
          <w:szCs w:val="28"/>
        </w:rPr>
        <w:t xml:space="preserve">пучка фотонов с λ ~ 1 </w:t>
      </w:r>
      <w:proofErr w:type="spellStart"/>
      <w:r w:rsidRPr="008B6882">
        <w:rPr>
          <w:rFonts w:ascii="Times New Roman" w:eastAsia="TimesNewRomanPSMT" w:hAnsi="Times New Roman" w:cs="Times New Roman"/>
          <w:sz w:val="28"/>
          <w:szCs w:val="28"/>
        </w:rPr>
        <w:t>нм</w:t>
      </w:r>
      <w:proofErr w:type="spellEnd"/>
      <w:r w:rsidRPr="008B6882">
        <w:rPr>
          <w:rFonts w:ascii="Times New Roman" w:eastAsia="TimesNewRomanPSMT" w:hAnsi="Times New Roman" w:cs="Times New Roman"/>
          <w:sz w:val="28"/>
          <w:szCs w:val="28"/>
        </w:rPr>
        <w:t>, в</w:t>
      </w:r>
      <w:r w:rsidR="00CA36E9">
        <w:rPr>
          <w:rFonts w:ascii="Times New Roman" w:eastAsia="TimesNewRomanPSMT" w:hAnsi="Times New Roman" w:cs="Times New Roman"/>
          <w:sz w:val="28"/>
          <w:szCs w:val="28"/>
        </w:rPr>
        <w:t xml:space="preserve"> качестве которого используется </w:t>
      </w:r>
      <w:r w:rsidRPr="008B6882">
        <w:rPr>
          <w:rFonts w:ascii="Times New Roman" w:eastAsia="TimesNewRomanPSMT" w:hAnsi="Times New Roman" w:cs="Times New Roman"/>
          <w:sz w:val="28"/>
          <w:szCs w:val="28"/>
        </w:rPr>
        <w:t>синхротронное излучение</w:t>
      </w:r>
      <w:r>
        <w:rPr>
          <w:rFonts w:ascii="Times New Roman" w:eastAsia="TimesNewRomanPSMT" w:hAnsi="Times New Roman" w:cs="Times New Roman"/>
          <w:sz w:val="28"/>
          <w:szCs w:val="28"/>
        </w:rPr>
        <w:t>.</w:t>
      </w:r>
      <w:r w:rsidR="007A6CA7">
        <w:rPr>
          <w:rFonts w:ascii="Times New Roman" w:eastAsia="TimesNewRomanPSMT" w:hAnsi="Times New Roman" w:cs="Times New Roman"/>
          <w:sz w:val="28"/>
          <w:szCs w:val="28"/>
        </w:rPr>
        <w:t xml:space="preserve"> Общий вид схемы </w:t>
      </w:r>
      <w:r w:rsidR="003023FD">
        <w:rPr>
          <w:rFonts w:ascii="Times New Roman" w:eastAsia="TimesNewRomanPSMT" w:hAnsi="Times New Roman" w:cs="Times New Roman"/>
          <w:sz w:val="28"/>
          <w:szCs w:val="28"/>
        </w:rPr>
        <w:t xml:space="preserve">установки для </w:t>
      </w:r>
      <w:r w:rsidR="007A6CA7">
        <w:rPr>
          <w:rFonts w:ascii="Times New Roman" w:eastAsia="TimesNewRomanPSMT" w:hAnsi="Times New Roman" w:cs="Times New Roman"/>
          <w:sz w:val="28"/>
          <w:szCs w:val="28"/>
        </w:rPr>
        <w:t>литографии с использованием рентген</w:t>
      </w:r>
      <w:r w:rsidR="00C3760F">
        <w:rPr>
          <w:rFonts w:ascii="Times New Roman" w:eastAsia="TimesNewRomanPSMT" w:hAnsi="Times New Roman" w:cs="Times New Roman"/>
          <w:sz w:val="28"/>
          <w:szCs w:val="28"/>
        </w:rPr>
        <w:t>овского излучения</w:t>
      </w:r>
      <w:r w:rsidR="007A6CA7">
        <w:rPr>
          <w:rFonts w:ascii="Times New Roman" w:eastAsia="TimesNewRomanPSMT" w:hAnsi="Times New Roman" w:cs="Times New Roman"/>
          <w:sz w:val="28"/>
          <w:szCs w:val="28"/>
        </w:rPr>
        <w:t xml:space="preserve"> </w:t>
      </w:r>
      <w:r w:rsidR="003023FD">
        <w:rPr>
          <w:rFonts w:ascii="Times New Roman" w:eastAsia="TimesNewRomanPSMT" w:hAnsi="Times New Roman" w:cs="Times New Roman"/>
          <w:sz w:val="28"/>
          <w:szCs w:val="28"/>
        </w:rPr>
        <w:t>представлен</w:t>
      </w:r>
      <w:r w:rsidR="007A6CA7">
        <w:rPr>
          <w:rFonts w:ascii="Times New Roman" w:eastAsia="TimesNewRomanPSMT" w:hAnsi="Times New Roman" w:cs="Times New Roman"/>
          <w:sz w:val="28"/>
          <w:szCs w:val="28"/>
        </w:rPr>
        <w:t xml:space="preserve"> </w:t>
      </w:r>
      <w:r w:rsidR="003023FD">
        <w:rPr>
          <w:rFonts w:ascii="Times New Roman" w:eastAsia="TimesNewRomanPSMT" w:hAnsi="Times New Roman" w:cs="Times New Roman"/>
          <w:sz w:val="28"/>
          <w:szCs w:val="28"/>
        </w:rPr>
        <w:t>на рисун</w:t>
      </w:r>
      <w:r w:rsidR="007A6CA7">
        <w:rPr>
          <w:rFonts w:ascii="Times New Roman" w:eastAsia="TimesNewRomanPSMT" w:hAnsi="Times New Roman" w:cs="Times New Roman"/>
          <w:sz w:val="28"/>
          <w:szCs w:val="28"/>
        </w:rPr>
        <w:t>к</w:t>
      </w:r>
      <w:r w:rsidR="003023FD">
        <w:rPr>
          <w:rFonts w:ascii="Times New Roman" w:eastAsia="TimesNewRomanPSMT" w:hAnsi="Times New Roman" w:cs="Times New Roman"/>
          <w:sz w:val="28"/>
          <w:szCs w:val="28"/>
        </w:rPr>
        <w:t>е</w:t>
      </w:r>
      <w:r w:rsidR="007A6CA7">
        <w:rPr>
          <w:rFonts w:ascii="Times New Roman" w:eastAsia="TimesNewRomanPSMT" w:hAnsi="Times New Roman" w:cs="Times New Roman"/>
          <w:sz w:val="28"/>
          <w:szCs w:val="28"/>
        </w:rPr>
        <w:t xml:space="preserve"> 1.6.</w:t>
      </w:r>
    </w:p>
    <w:p w14:paraId="35CE7C01" w14:textId="77777777" w:rsidR="004F0C8D" w:rsidRDefault="001004C2" w:rsidP="00461F95">
      <w:pPr>
        <w:autoSpaceDE w:val="0"/>
        <w:autoSpaceDN w:val="0"/>
        <w:adjustRightInd w:val="0"/>
        <w:spacing w:after="0" w:line="360" w:lineRule="auto"/>
        <w:ind w:firstLine="708"/>
        <w:jc w:val="both"/>
        <w:rPr>
          <w:rFonts w:ascii="Times New Roman" w:eastAsia="TimesNewRomanPSMT" w:hAnsi="Times New Roman" w:cs="Times New Roman"/>
          <w:sz w:val="28"/>
        </w:rPr>
      </w:pPr>
      <w:r>
        <w:rPr>
          <w:rFonts w:ascii="TimesNewRomanPS-BoldItalicMT" w:hAnsi="TimesNewRomanPS-BoldItalicMT" w:cs="TimesNewRomanPS-BoldItalicMT"/>
          <w:b/>
          <w:bCs/>
          <w:i/>
          <w:iCs/>
          <w:noProof/>
          <w:lang w:eastAsia="ru-RU"/>
        </w:rPr>
        <w:drawing>
          <wp:anchor distT="0" distB="0" distL="114300" distR="114300" simplePos="0" relativeHeight="251659264" behindDoc="0" locked="0" layoutInCell="1" allowOverlap="1" wp14:anchorId="51E714B1" wp14:editId="2911AF02">
            <wp:simplePos x="0" y="0"/>
            <wp:positionH relativeFrom="column">
              <wp:posOffset>913765</wp:posOffset>
            </wp:positionH>
            <wp:positionV relativeFrom="paragraph">
              <wp:posOffset>16510</wp:posOffset>
            </wp:positionV>
            <wp:extent cx="3951605" cy="2947035"/>
            <wp:effectExtent l="0" t="0" r="0" b="5715"/>
            <wp:wrapSquare wrapText="bothSides"/>
            <wp:docPr id="4" name="Рисунок 4" descr="G:\Диплом\image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Диплом\image007.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51605" cy="29470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780861" w14:textId="77777777" w:rsidR="004F0C8D" w:rsidRDefault="004F0C8D" w:rsidP="00461F95">
      <w:pPr>
        <w:autoSpaceDE w:val="0"/>
        <w:autoSpaceDN w:val="0"/>
        <w:adjustRightInd w:val="0"/>
        <w:spacing w:after="0" w:line="360" w:lineRule="auto"/>
        <w:ind w:firstLine="708"/>
        <w:jc w:val="both"/>
        <w:rPr>
          <w:rFonts w:ascii="Times New Roman" w:eastAsia="TimesNewRomanPSMT" w:hAnsi="Times New Roman" w:cs="Times New Roman"/>
          <w:sz w:val="28"/>
        </w:rPr>
      </w:pPr>
    </w:p>
    <w:p w14:paraId="10E65F29" w14:textId="77777777" w:rsidR="004F0C8D" w:rsidRDefault="004F0C8D" w:rsidP="00461F95">
      <w:pPr>
        <w:autoSpaceDE w:val="0"/>
        <w:autoSpaceDN w:val="0"/>
        <w:adjustRightInd w:val="0"/>
        <w:spacing w:after="0" w:line="360" w:lineRule="auto"/>
        <w:ind w:firstLine="708"/>
        <w:jc w:val="both"/>
        <w:rPr>
          <w:rFonts w:ascii="Times New Roman" w:eastAsia="TimesNewRomanPSMT" w:hAnsi="Times New Roman" w:cs="Times New Roman"/>
          <w:sz w:val="28"/>
        </w:rPr>
      </w:pPr>
    </w:p>
    <w:p w14:paraId="70DD6D47" w14:textId="77777777" w:rsidR="004F0C8D" w:rsidRDefault="004F0C8D" w:rsidP="00461F95">
      <w:pPr>
        <w:autoSpaceDE w:val="0"/>
        <w:autoSpaceDN w:val="0"/>
        <w:adjustRightInd w:val="0"/>
        <w:spacing w:after="0" w:line="360" w:lineRule="auto"/>
        <w:ind w:firstLine="708"/>
        <w:jc w:val="both"/>
        <w:rPr>
          <w:rFonts w:ascii="Times New Roman" w:eastAsia="TimesNewRomanPSMT" w:hAnsi="Times New Roman" w:cs="Times New Roman"/>
          <w:sz w:val="28"/>
        </w:rPr>
      </w:pPr>
    </w:p>
    <w:p w14:paraId="79B61E46" w14:textId="77777777" w:rsidR="004F0C8D" w:rsidRDefault="004F0C8D" w:rsidP="00461F95">
      <w:pPr>
        <w:autoSpaceDE w:val="0"/>
        <w:autoSpaceDN w:val="0"/>
        <w:adjustRightInd w:val="0"/>
        <w:spacing w:after="0" w:line="360" w:lineRule="auto"/>
        <w:ind w:firstLine="708"/>
        <w:jc w:val="both"/>
        <w:rPr>
          <w:rFonts w:ascii="Times New Roman" w:eastAsia="TimesNewRomanPSMT" w:hAnsi="Times New Roman" w:cs="Times New Roman"/>
          <w:sz w:val="28"/>
        </w:rPr>
      </w:pPr>
    </w:p>
    <w:p w14:paraId="5AB44968" w14:textId="77777777" w:rsidR="004F0C8D" w:rsidRDefault="004F0C8D" w:rsidP="00461F95">
      <w:pPr>
        <w:autoSpaceDE w:val="0"/>
        <w:autoSpaceDN w:val="0"/>
        <w:adjustRightInd w:val="0"/>
        <w:spacing w:after="0" w:line="360" w:lineRule="auto"/>
        <w:ind w:firstLine="708"/>
        <w:jc w:val="both"/>
        <w:rPr>
          <w:rFonts w:ascii="Times New Roman" w:eastAsia="TimesNewRomanPSMT" w:hAnsi="Times New Roman" w:cs="Times New Roman"/>
          <w:sz w:val="28"/>
        </w:rPr>
      </w:pPr>
    </w:p>
    <w:p w14:paraId="5170FCDD" w14:textId="77777777" w:rsidR="004F0C8D" w:rsidRDefault="004F0C8D" w:rsidP="00461F95">
      <w:pPr>
        <w:autoSpaceDE w:val="0"/>
        <w:autoSpaceDN w:val="0"/>
        <w:adjustRightInd w:val="0"/>
        <w:spacing w:after="0" w:line="360" w:lineRule="auto"/>
        <w:ind w:firstLine="708"/>
        <w:jc w:val="both"/>
        <w:rPr>
          <w:rFonts w:ascii="Times New Roman" w:eastAsia="TimesNewRomanPSMT" w:hAnsi="Times New Roman" w:cs="Times New Roman"/>
          <w:sz w:val="28"/>
        </w:rPr>
      </w:pPr>
    </w:p>
    <w:p w14:paraId="76A17B34" w14:textId="77777777" w:rsidR="004F0C8D" w:rsidRDefault="004F0C8D" w:rsidP="00461F95">
      <w:pPr>
        <w:autoSpaceDE w:val="0"/>
        <w:autoSpaceDN w:val="0"/>
        <w:adjustRightInd w:val="0"/>
        <w:spacing w:after="0" w:line="360" w:lineRule="auto"/>
        <w:ind w:firstLine="708"/>
        <w:jc w:val="both"/>
        <w:rPr>
          <w:rFonts w:ascii="Times New Roman" w:eastAsia="TimesNewRomanPSMT" w:hAnsi="Times New Roman" w:cs="Times New Roman"/>
          <w:sz w:val="28"/>
        </w:rPr>
      </w:pPr>
    </w:p>
    <w:p w14:paraId="2C0080B0" w14:textId="77777777" w:rsidR="004F0C8D" w:rsidRDefault="004F0C8D" w:rsidP="00461F95">
      <w:pPr>
        <w:autoSpaceDE w:val="0"/>
        <w:autoSpaceDN w:val="0"/>
        <w:adjustRightInd w:val="0"/>
        <w:spacing w:after="0" w:line="360" w:lineRule="auto"/>
        <w:ind w:firstLine="708"/>
        <w:jc w:val="both"/>
        <w:rPr>
          <w:rFonts w:ascii="Times New Roman" w:eastAsia="TimesNewRomanPSMT" w:hAnsi="Times New Roman" w:cs="Times New Roman"/>
          <w:sz w:val="28"/>
        </w:rPr>
      </w:pPr>
    </w:p>
    <w:p w14:paraId="2A55B116" w14:textId="77777777" w:rsidR="004F0C8D" w:rsidRDefault="001004C2" w:rsidP="001004C2">
      <w:pPr>
        <w:autoSpaceDE w:val="0"/>
        <w:autoSpaceDN w:val="0"/>
        <w:adjustRightInd w:val="0"/>
        <w:spacing w:after="0" w:line="360" w:lineRule="auto"/>
        <w:jc w:val="both"/>
        <w:rPr>
          <w:rFonts w:ascii="Times New Roman" w:eastAsia="TimesNewRomanPSMT" w:hAnsi="Times New Roman" w:cs="Times New Roman"/>
          <w:sz w:val="28"/>
        </w:rPr>
      </w:pPr>
      <w:r>
        <w:rPr>
          <w:noProof/>
          <w:lang w:eastAsia="ru-RU"/>
        </w:rPr>
        <mc:AlternateContent>
          <mc:Choice Requires="wps">
            <w:drawing>
              <wp:anchor distT="0" distB="0" distL="114300" distR="114300" simplePos="0" relativeHeight="251701248" behindDoc="0" locked="0" layoutInCell="1" allowOverlap="1" wp14:anchorId="26739800" wp14:editId="3B9AFB49">
                <wp:simplePos x="0" y="0"/>
                <wp:positionH relativeFrom="column">
                  <wp:posOffset>-224155</wp:posOffset>
                </wp:positionH>
                <wp:positionV relativeFrom="paragraph">
                  <wp:posOffset>201295</wp:posOffset>
                </wp:positionV>
                <wp:extent cx="6010910" cy="635"/>
                <wp:effectExtent l="0" t="0" r="8890" b="0"/>
                <wp:wrapSquare wrapText="bothSides"/>
                <wp:docPr id="5" name="Поле 5"/>
                <wp:cNvGraphicFramePr/>
                <a:graphic xmlns:a="http://schemas.openxmlformats.org/drawingml/2006/main">
                  <a:graphicData uri="http://schemas.microsoft.com/office/word/2010/wordprocessingShape">
                    <wps:wsp>
                      <wps:cNvSpPr txBox="1"/>
                      <wps:spPr>
                        <a:xfrm>
                          <a:off x="0" y="0"/>
                          <a:ext cx="6010910" cy="635"/>
                        </a:xfrm>
                        <a:prstGeom prst="rect">
                          <a:avLst/>
                        </a:prstGeom>
                        <a:solidFill>
                          <a:prstClr val="white"/>
                        </a:solidFill>
                        <a:ln>
                          <a:noFill/>
                        </a:ln>
                        <a:effectLst/>
                      </wps:spPr>
                      <wps:txbx>
                        <w:txbxContent>
                          <w:p w14:paraId="00F94895" w14:textId="77777777" w:rsidR="00B40B8C" w:rsidRPr="008C592D" w:rsidRDefault="00B40B8C" w:rsidP="00F0619C">
                            <w:pPr>
                              <w:pStyle w:val="ad"/>
                              <w:jc w:val="center"/>
                              <w:rPr>
                                <w:rFonts w:ascii="TimesNewRomanPS-BoldItalicMT" w:hAnsi="TimesNewRomanPS-BoldItalicMT" w:cs="TimesNewRomanPS-BoldItalicMT"/>
                                <w:b w:val="0"/>
                                <w:i/>
                                <w:iCs/>
                                <w:noProof/>
                                <w:color w:val="auto"/>
                                <w:sz w:val="26"/>
                              </w:rPr>
                            </w:pPr>
                            <w:r w:rsidRPr="008C592D">
                              <w:rPr>
                                <w:b w:val="0"/>
                                <w:color w:val="auto"/>
                                <w:sz w:val="28"/>
                              </w:rPr>
                              <w:t>Рис. 1.6. Принципиальная схема установки для рентгеновской литографии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6739800" id="Поле 5" o:spid="_x0000_s1027" type="#_x0000_t202" style="position:absolute;left:0;text-align:left;margin-left:-17.65pt;margin-top:15.85pt;width:473.3pt;height:.05pt;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" stroked="f">
                <v:textbox style="mso-fit-shape-to-text:t" inset="0,0,0,0">
                  <w:txbxContent>
                    <w:p w14:paraId="00F94895" w14:textId="77777777" w:rsidR="00B40B8C" w:rsidRPr="008C592D" w:rsidRDefault="00B40B8C" w:rsidP="00F0619C">
                      <w:pPr>
                        <w:pStyle w:val="ad"/>
                        <w:jc w:val="center"/>
                        <w:rPr>
                          <w:rFonts w:ascii="TimesNewRomanPS-BoldItalicMT" w:hAnsi="TimesNewRomanPS-BoldItalicMT" w:cs="TimesNewRomanPS-BoldItalicMT"/>
                          <w:b w:val="0"/>
                          <w:i/>
                          <w:iCs/>
                          <w:noProof/>
                          <w:color w:val="auto"/>
                          <w:sz w:val="26"/>
                        </w:rPr>
                      </w:pPr>
                      <w:r w:rsidRPr="008C592D">
                        <w:rPr>
                          <w:b w:val="0"/>
                          <w:color w:val="auto"/>
                          <w:sz w:val="28"/>
                        </w:rPr>
                        <w:t>Рис. 1.6. Принципиальная схема установки для рентгеновской литографии</w:t>
                      </w:r>
                    </w:p>
                  </w:txbxContent>
                </v:textbox>
                <w10:wrap type="square"/>
              </v:shape>
            </w:pict>
          </mc:Fallback>
        </mc:AlternateContent>
      </w:r>
    </w:p>
    <w:p w14:paraId="347767F8" w14:textId="77777777" w:rsidR="00461F95" w:rsidRDefault="00461F95" w:rsidP="004F0C8D">
      <w:pPr>
        <w:autoSpaceDE w:val="0"/>
        <w:autoSpaceDN w:val="0"/>
        <w:adjustRightInd w:val="0"/>
        <w:spacing w:after="0" w:line="360" w:lineRule="auto"/>
        <w:ind w:firstLine="708"/>
        <w:jc w:val="both"/>
        <w:rPr>
          <w:rFonts w:ascii="Times New Roman" w:eastAsia="TimesNewRomanPSMT" w:hAnsi="Times New Roman" w:cs="Times New Roman"/>
          <w:sz w:val="28"/>
        </w:rPr>
      </w:pPr>
      <w:r w:rsidRPr="008B6882">
        <w:rPr>
          <w:rFonts w:ascii="Times New Roman" w:eastAsia="TimesNewRomanPSMT" w:hAnsi="Times New Roman" w:cs="Times New Roman"/>
          <w:sz w:val="28"/>
        </w:rPr>
        <w:t xml:space="preserve">К достоинствам </w:t>
      </w:r>
      <w:proofErr w:type="spellStart"/>
      <w:r w:rsidRPr="008B6882">
        <w:rPr>
          <w:rFonts w:ascii="Times New Roman" w:eastAsia="TimesNewRomanPSMT" w:hAnsi="Times New Roman" w:cs="Times New Roman"/>
          <w:sz w:val="28"/>
        </w:rPr>
        <w:t>рентгенолитографии</w:t>
      </w:r>
      <w:proofErr w:type="spellEnd"/>
      <w:r w:rsidRPr="008B6882">
        <w:rPr>
          <w:rFonts w:ascii="Times New Roman" w:eastAsia="TimesNewRomanPSMT" w:hAnsi="Times New Roman" w:cs="Times New Roman"/>
          <w:sz w:val="28"/>
        </w:rPr>
        <w:t xml:space="preserve"> относятся: высокая</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разрешающая способность</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отсутствие контакта шаблона с резистом, что снижает уровень</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дефектов и повышает срок службы шаблонов. Наиболее</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 xml:space="preserve">критичными проблемами </w:t>
      </w:r>
      <w:proofErr w:type="spellStart"/>
      <w:r w:rsidRPr="008B6882">
        <w:rPr>
          <w:rFonts w:ascii="Times New Roman" w:eastAsia="TimesNewRomanPSMT" w:hAnsi="Times New Roman" w:cs="Times New Roman"/>
          <w:sz w:val="28"/>
        </w:rPr>
        <w:t>рентгенолитографии</w:t>
      </w:r>
      <w:proofErr w:type="spellEnd"/>
      <w:r w:rsidRPr="008B6882">
        <w:rPr>
          <w:rFonts w:ascii="Times New Roman" w:eastAsia="TimesNewRomanPSMT" w:hAnsi="Times New Roman" w:cs="Times New Roman"/>
          <w:sz w:val="28"/>
        </w:rPr>
        <w:t xml:space="preserve"> являются</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трудность изготовления шаблонов высокого качества</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применение мощного и громоздкого источника рентгеновского</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 xml:space="preserve">излучения, высокая его стоимость, </w:t>
      </w:r>
      <w:r w:rsidR="00CA36E9">
        <w:rPr>
          <w:rFonts w:ascii="Times New Roman" w:eastAsia="TimesNewRomanPSMT" w:hAnsi="Times New Roman" w:cs="Times New Roman"/>
          <w:sz w:val="28"/>
        </w:rPr>
        <w:t>не</w:t>
      </w:r>
      <w:r>
        <w:rPr>
          <w:rFonts w:ascii="Times New Roman" w:eastAsia="TimesNewRomanPSMT" w:hAnsi="Times New Roman" w:cs="Times New Roman"/>
          <w:sz w:val="28"/>
        </w:rPr>
        <w:t>возможность</w:t>
      </w:r>
      <w:r w:rsidRPr="008B6882">
        <w:rPr>
          <w:rFonts w:ascii="Times New Roman" w:eastAsia="TimesNewRomanPSMT" w:hAnsi="Times New Roman" w:cs="Times New Roman"/>
          <w:sz w:val="28"/>
        </w:rPr>
        <w:t xml:space="preserve"> фокусировки</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рентгеновского излучения с помощью зеркал или линз</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Основным ограничением этого метода для массового</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использования является необходимость, предварительного</w:t>
      </w:r>
      <w:r>
        <w:rPr>
          <w:rFonts w:ascii="Times New Roman" w:eastAsia="TimesNewRomanPSMT" w:hAnsi="Times New Roman" w:cs="Times New Roman"/>
          <w:sz w:val="28"/>
        </w:rPr>
        <w:t xml:space="preserve"> </w:t>
      </w:r>
      <w:r w:rsidRPr="008B6882">
        <w:rPr>
          <w:rFonts w:ascii="Times New Roman" w:eastAsia="TimesNewRomanPSMT" w:hAnsi="Times New Roman" w:cs="Times New Roman"/>
          <w:sz w:val="28"/>
        </w:rPr>
        <w:t>изг</w:t>
      </w:r>
      <w:r>
        <w:rPr>
          <w:rFonts w:ascii="Times New Roman" w:eastAsia="TimesNewRomanPSMT" w:hAnsi="Times New Roman" w:cs="Times New Roman"/>
          <w:sz w:val="28"/>
        </w:rPr>
        <w:t>отовления высокоточных шаблонов, защита от радиационного воздействия обслуживающего персонала.</w:t>
      </w:r>
    </w:p>
    <w:p w14:paraId="63DC59CD" w14:textId="77777777" w:rsidR="004F0C8D" w:rsidRPr="00816700" w:rsidRDefault="00997ACA" w:rsidP="001004C2">
      <w:pPr>
        <w:pStyle w:val="a5"/>
        <w:shd w:val="clear" w:color="auto" w:fill="FEFEFE"/>
        <w:spacing w:before="0" w:beforeAutospacing="0" w:after="150" w:afterAutospacing="0" w:line="360" w:lineRule="auto"/>
        <w:ind w:right="150" w:firstLine="348"/>
        <w:jc w:val="both"/>
        <w:rPr>
          <w:sz w:val="28"/>
          <w:szCs w:val="28"/>
        </w:rPr>
      </w:pPr>
      <w:r w:rsidRPr="006C6713">
        <w:rPr>
          <w:sz w:val="28"/>
          <w:szCs w:val="28"/>
        </w:rPr>
        <w:t xml:space="preserve">Хотя потенциально и электронно-лучевая и рентгеновская литография обеспечивают разрешение на уровне единиц нанометров, </w:t>
      </w:r>
      <w:r w:rsidR="00AE0794">
        <w:rPr>
          <w:sz w:val="28"/>
          <w:szCs w:val="28"/>
        </w:rPr>
        <w:t>применение они нашли только для изготовления мастер-шаблонов, по кото</w:t>
      </w:r>
      <w:r w:rsidR="001004C2">
        <w:rPr>
          <w:sz w:val="28"/>
          <w:szCs w:val="28"/>
        </w:rPr>
        <w:t>рым производятся рабочие маски.</w:t>
      </w:r>
    </w:p>
    <w:p w14:paraId="176DFCF8" w14:textId="77777777" w:rsidR="008B6882" w:rsidRPr="001F0050" w:rsidRDefault="008B6882" w:rsidP="001F0050">
      <w:pPr>
        <w:pStyle w:val="1"/>
        <w:numPr>
          <w:ilvl w:val="0"/>
          <w:numId w:val="10"/>
        </w:numPr>
        <w:spacing w:line="360" w:lineRule="auto"/>
        <w:rPr>
          <w:rFonts w:eastAsia="TimesNewRomanPSMT"/>
        </w:rPr>
      </w:pPr>
      <w:bookmarkStart w:id="4" w:name="_Toc485232457"/>
      <w:r w:rsidRPr="008B6882">
        <w:rPr>
          <w:rFonts w:eastAsia="TimesNewRomanPSMT"/>
        </w:rPr>
        <w:lastRenderedPageBreak/>
        <w:t>Литография в ЭУФ</w:t>
      </w:r>
      <w:bookmarkEnd w:id="4"/>
    </w:p>
    <w:p w14:paraId="718E745B" w14:textId="77777777" w:rsidR="00816700" w:rsidRDefault="00044DAE" w:rsidP="001F0050">
      <w:pPr>
        <w:autoSpaceDE w:val="0"/>
        <w:autoSpaceDN w:val="0"/>
        <w:adjustRightInd w:val="0"/>
        <w:spacing w:after="0" w:line="360" w:lineRule="auto"/>
        <w:ind w:firstLine="708"/>
        <w:jc w:val="both"/>
        <w:rPr>
          <w:rFonts w:ascii="Times New Roman" w:eastAsia="Times New Roman" w:hAnsi="Times New Roman" w:cs="Times New Roman"/>
          <w:color w:val="000000"/>
          <w:sz w:val="28"/>
          <w:szCs w:val="20"/>
        </w:rPr>
      </w:pPr>
      <w:r>
        <w:rPr>
          <w:rFonts w:ascii="Times New Roman" w:eastAsia="Times New Roman" w:hAnsi="Times New Roman" w:cs="Times New Roman"/>
          <w:color w:val="000000"/>
          <w:sz w:val="28"/>
          <w:szCs w:val="20"/>
        </w:rPr>
        <w:t xml:space="preserve">Достигнут предел 14 </w:t>
      </w:r>
      <w:proofErr w:type="spellStart"/>
      <w:r>
        <w:rPr>
          <w:rFonts w:ascii="Times New Roman" w:eastAsia="Times New Roman" w:hAnsi="Times New Roman" w:cs="Times New Roman"/>
          <w:color w:val="000000"/>
          <w:sz w:val="28"/>
          <w:szCs w:val="20"/>
        </w:rPr>
        <w:t>нм</w:t>
      </w:r>
      <w:proofErr w:type="spellEnd"/>
      <w:r>
        <w:rPr>
          <w:rFonts w:ascii="Times New Roman" w:eastAsia="Times New Roman" w:hAnsi="Times New Roman" w:cs="Times New Roman"/>
          <w:color w:val="000000"/>
          <w:sz w:val="28"/>
          <w:szCs w:val="20"/>
        </w:rPr>
        <w:t>, дальнейший прогресс возможен при использовании длины волны</w:t>
      </w:r>
      <w:r w:rsidR="004F0C8D">
        <w:rPr>
          <w:rFonts w:ascii="Times New Roman" w:eastAsia="Times New Roman" w:hAnsi="Times New Roman" w:cs="Times New Roman"/>
          <w:color w:val="000000"/>
          <w:sz w:val="28"/>
          <w:szCs w:val="20"/>
        </w:rPr>
        <w:t xml:space="preserve"> </w:t>
      </w:r>
      <w:r>
        <w:rPr>
          <w:rFonts w:ascii="Times New Roman" w:eastAsia="Times New Roman" w:hAnsi="Times New Roman" w:cs="Times New Roman"/>
          <w:color w:val="000000"/>
          <w:sz w:val="28"/>
          <w:szCs w:val="20"/>
        </w:rPr>
        <w:t>10-15нм</w:t>
      </w:r>
      <w:r w:rsidR="004F0C8D">
        <w:rPr>
          <w:rFonts w:ascii="Times New Roman" w:eastAsia="Times New Roman" w:hAnsi="Times New Roman" w:cs="Times New Roman"/>
          <w:color w:val="000000"/>
          <w:sz w:val="28"/>
          <w:szCs w:val="20"/>
        </w:rPr>
        <w:t>,</w:t>
      </w:r>
      <w:r>
        <w:rPr>
          <w:rFonts w:ascii="Times New Roman" w:eastAsia="Times New Roman" w:hAnsi="Times New Roman" w:cs="Times New Roman"/>
          <w:color w:val="000000"/>
          <w:sz w:val="28"/>
          <w:szCs w:val="20"/>
        </w:rPr>
        <w:t xml:space="preserve"> </w:t>
      </w:r>
      <w:r w:rsidR="004F0C8D">
        <w:rPr>
          <w:rFonts w:ascii="Times New Roman" w:eastAsia="Times New Roman" w:hAnsi="Times New Roman" w:cs="Times New Roman"/>
          <w:color w:val="000000"/>
          <w:sz w:val="28"/>
          <w:szCs w:val="20"/>
        </w:rPr>
        <w:t>и</w:t>
      </w:r>
      <w:r w:rsidR="003A3EC9" w:rsidRPr="003A3EC9">
        <w:rPr>
          <w:rFonts w:ascii="Times New Roman" w:eastAsia="Times New Roman" w:hAnsi="Times New Roman" w:cs="Times New Roman"/>
          <w:color w:val="000000"/>
          <w:sz w:val="28"/>
          <w:szCs w:val="20"/>
        </w:rPr>
        <w:t xml:space="preserve">сточником излучения </w:t>
      </w:r>
      <w:r w:rsidR="004F0C8D">
        <w:rPr>
          <w:rFonts w:ascii="Times New Roman" w:eastAsia="Times New Roman" w:hAnsi="Times New Roman" w:cs="Times New Roman"/>
          <w:color w:val="000000"/>
          <w:sz w:val="28"/>
          <w:szCs w:val="20"/>
        </w:rPr>
        <w:t xml:space="preserve">которой </w:t>
      </w:r>
      <w:r w:rsidR="003A3EC9" w:rsidRPr="003A3EC9">
        <w:rPr>
          <w:rFonts w:ascii="Times New Roman" w:eastAsia="Times New Roman" w:hAnsi="Times New Roman" w:cs="Times New Roman"/>
          <w:color w:val="000000"/>
          <w:sz w:val="28"/>
          <w:szCs w:val="20"/>
        </w:rPr>
        <w:t xml:space="preserve">является плазма газового разряда. </w:t>
      </w:r>
    </w:p>
    <w:p w14:paraId="0112C518" w14:textId="77777777" w:rsidR="007A6CA7" w:rsidRPr="00816700" w:rsidRDefault="00816700" w:rsidP="001F0050">
      <w:pPr>
        <w:autoSpaceDE w:val="0"/>
        <w:autoSpaceDN w:val="0"/>
        <w:adjustRightInd w:val="0"/>
        <w:spacing w:after="0" w:line="360" w:lineRule="auto"/>
        <w:ind w:firstLine="708"/>
        <w:jc w:val="both"/>
        <w:rPr>
          <w:rFonts w:ascii="Times New Roman" w:eastAsia="F16" w:hAnsi="Times New Roman" w:cs="Times New Roman"/>
          <w:sz w:val="28"/>
          <w:szCs w:val="24"/>
        </w:rPr>
      </w:pPr>
      <w:proofErr w:type="gramStart"/>
      <w:r w:rsidRPr="003A3EC9">
        <w:rPr>
          <w:rFonts w:ascii="Times New Roman" w:eastAsia="Times New Roman" w:hAnsi="Times New Roman" w:cs="Times New Roman"/>
          <w:color w:val="000000"/>
          <w:sz w:val="28"/>
          <w:szCs w:val="20"/>
        </w:rPr>
        <w:t>Для  этого</w:t>
      </w:r>
      <w:proofErr w:type="gramEnd"/>
      <w:r>
        <w:rPr>
          <w:rFonts w:ascii="Times New Roman" w:eastAsia="Times New Roman" w:hAnsi="Times New Roman" w:cs="Times New Roman"/>
          <w:color w:val="000000"/>
          <w:sz w:val="28"/>
          <w:szCs w:val="20"/>
        </w:rPr>
        <w:t xml:space="preserve"> типа литографии проблемы</w:t>
      </w:r>
      <w:r w:rsidR="00044DAE">
        <w:rPr>
          <w:rFonts w:ascii="Times New Roman" w:eastAsia="Times New Roman" w:hAnsi="Times New Roman" w:cs="Times New Roman"/>
          <w:color w:val="000000"/>
          <w:sz w:val="28"/>
          <w:szCs w:val="20"/>
        </w:rPr>
        <w:t>,</w:t>
      </w:r>
      <w:r>
        <w:rPr>
          <w:rFonts w:ascii="Times New Roman" w:eastAsia="Times New Roman" w:hAnsi="Times New Roman" w:cs="Times New Roman"/>
          <w:color w:val="000000"/>
          <w:sz w:val="28"/>
          <w:szCs w:val="20"/>
        </w:rPr>
        <w:t xml:space="preserve"> </w:t>
      </w:r>
      <w:r w:rsidRPr="003A3EC9">
        <w:rPr>
          <w:rFonts w:ascii="Times New Roman" w:eastAsia="Times New Roman" w:hAnsi="Times New Roman" w:cs="Times New Roman"/>
          <w:color w:val="000000"/>
          <w:sz w:val="28"/>
          <w:szCs w:val="20"/>
        </w:rPr>
        <w:t>уменьшени</w:t>
      </w:r>
      <w:r w:rsidR="00044DAE">
        <w:rPr>
          <w:rFonts w:ascii="Times New Roman" w:eastAsia="Times New Roman" w:hAnsi="Times New Roman" w:cs="Times New Roman"/>
          <w:color w:val="000000"/>
          <w:sz w:val="28"/>
          <w:szCs w:val="20"/>
        </w:rPr>
        <w:t>я</w:t>
      </w:r>
      <w:r w:rsidRPr="003A3EC9">
        <w:rPr>
          <w:rFonts w:ascii="Times New Roman" w:eastAsia="Times New Roman" w:hAnsi="Times New Roman" w:cs="Times New Roman"/>
          <w:color w:val="000000"/>
          <w:sz w:val="28"/>
          <w:szCs w:val="20"/>
        </w:rPr>
        <w:t xml:space="preserve"> размеров элементов связаны с тем, что су</w:t>
      </w:r>
      <w:r>
        <w:rPr>
          <w:rFonts w:ascii="Times New Roman" w:eastAsia="Times New Roman" w:hAnsi="Times New Roman" w:cs="Times New Roman"/>
          <w:color w:val="000000"/>
          <w:sz w:val="28"/>
          <w:szCs w:val="20"/>
        </w:rPr>
        <w:t>щ</w:t>
      </w:r>
      <w:r w:rsidRPr="003A3EC9">
        <w:rPr>
          <w:rFonts w:ascii="Times New Roman" w:eastAsia="Times New Roman" w:hAnsi="Times New Roman" w:cs="Times New Roman"/>
          <w:color w:val="000000"/>
          <w:sz w:val="28"/>
          <w:szCs w:val="20"/>
        </w:rPr>
        <w:t>ествуют сложности с фокусировкой</w:t>
      </w:r>
      <w:r>
        <w:rPr>
          <w:rFonts w:ascii="Times New Roman" w:eastAsia="Times New Roman" w:hAnsi="Times New Roman" w:cs="Times New Roman"/>
          <w:color w:val="000000"/>
          <w:sz w:val="28"/>
          <w:szCs w:val="20"/>
        </w:rPr>
        <w:t xml:space="preserve"> </w:t>
      </w:r>
      <w:r w:rsidRPr="003A3EC9">
        <w:rPr>
          <w:rFonts w:ascii="Times New Roman" w:eastAsia="Times New Roman" w:hAnsi="Times New Roman" w:cs="Times New Roman"/>
          <w:color w:val="000000"/>
          <w:sz w:val="28"/>
          <w:szCs w:val="20"/>
        </w:rPr>
        <w:t>УФ-и</w:t>
      </w:r>
      <w:r>
        <w:rPr>
          <w:rFonts w:ascii="Times New Roman" w:eastAsia="Times New Roman" w:hAnsi="Times New Roman" w:cs="Times New Roman"/>
          <w:color w:val="000000"/>
          <w:sz w:val="28"/>
          <w:szCs w:val="20"/>
        </w:rPr>
        <w:t>злучения, из-за того, что</w:t>
      </w:r>
      <w:r>
        <w:rPr>
          <w:rFonts w:ascii="Times New Roman" w:eastAsia="F16" w:hAnsi="Times New Roman" w:cs="Times New Roman"/>
          <w:sz w:val="28"/>
          <w:szCs w:val="24"/>
        </w:rPr>
        <w:t xml:space="preserve"> и</w:t>
      </w:r>
      <w:r w:rsidRPr="00816700">
        <w:rPr>
          <w:rFonts w:ascii="Times New Roman" w:eastAsia="F16" w:hAnsi="Times New Roman" w:cs="Times New Roman"/>
          <w:sz w:val="28"/>
          <w:szCs w:val="24"/>
        </w:rPr>
        <w:t xml:space="preserve">спользование </w:t>
      </w:r>
      <w:r w:rsidR="00044DAE">
        <w:rPr>
          <w:rFonts w:ascii="Times New Roman" w:eastAsia="F16" w:hAnsi="Times New Roman" w:cs="Times New Roman"/>
          <w:sz w:val="28"/>
          <w:szCs w:val="24"/>
        </w:rPr>
        <w:t xml:space="preserve">пропускающих </w:t>
      </w:r>
      <w:r w:rsidRPr="00816700">
        <w:rPr>
          <w:rFonts w:ascii="Times New Roman" w:eastAsia="F16" w:hAnsi="Times New Roman" w:cs="Times New Roman"/>
          <w:sz w:val="28"/>
          <w:szCs w:val="24"/>
        </w:rPr>
        <w:t>линз</w:t>
      </w:r>
      <w:r w:rsidR="00044DAE">
        <w:rPr>
          <w:rFonts w:ascii="Times New Roman" w:eastAsia="F16" w:hAnsi="Times New Roman" w:cs="Times New Roman"/>
          <w:sz w:val="28"/>
          <w:szCs w:val="24"/>
        </w:rPr>
        <w:t xml:space="preserve"> или оптики</w:t>
      </w:r>
      <w:r w:rsidRPr="00816700">
        <w:rPr>
          <w:rFonts w:ascii="Times New Roman" w:eastAsia="F16" w:hAnsi="Times New Roman" w:cs="Times New Roman"/>
          <w:sz w:val="28"/>
          <w:szCs w:val="24"/>
        </w:rPr>
        <w:t xml:space="preserve"> в ЭУФ-диапазоне оказывается невозможным по двум причинам. Во-первых, показатели преломления твердых веществ в</w:t>
      </w:r>
      <w:r>
        <w:rPr>
          <w:rFonts w:ascii="Times New Roman" w:eastAsia="F16" w:hAnsi="Times New Roman" w:cs="Times New Roman"/>
          <w:sz w:val="28"/>
          <w:szCs w:val="24"/>
        </w:rPr>
        <w:t xml:space="preserve"> </w:t>
      </w:r>
      <w:r w:rsidRPr="00816700">
        <w:rPr>
          <w:rFonts w:ascii="Times New Roman" w:eastAsia="F16" w:hAnsi="Times New Roman" w:cs="Times New Roman"/>
          <w:sz w:val="28"/>
          <w:szCs w:val="24"/>
        </w:rPr>
        <w:t>ЭУФ-диапазоне близки к единице. Во-вторых, ЭУФ-излучение поглощается в твердых веществах на глубине 100-150 нанометров. Это значит, что оптическую</w:t>
      </w:r>
      <w:r>
        <w:rPr>
          <w:rFonts w:ascii="Times New Roman" w:eastAsia="F16" w:hAnsi="Times New Roman" w:cs="Times New Roman"/>
          <w:sz w:val="28"/>
          <w:szCs w:val="24"/>
        </w:rPr>
        <w:t xml:space="preserve"> </w:t>
      </w:r>
      <w:r w:rsidRPr="00816700">
        <w:rPr>
          <w:rFonts w:ascii="Times New Roman" w:eastAsia="F16" w:hAnsi="Times New Roman" w:cs="Times New Roman"/>
          <w:sz w:val="28"/>
          <w:szCs w:val="24"/>
        </w:rPr>
        <w:t>систему для ЭУФ-излучения надо строить на отражающих элементах</w:t>
      </w:r>
      <w:r>
        <w:rPr>
          <w:rFonts w:ascii="Times New Roman" w:eastAsia="F16" w:hAnsi="Times New Roman" w:cs="Times New Roman"/>
          <w:sz w:val="28"/>
          <w:szCs w:val="24"/>
        </w:rPr>
        <w:t xml:space="preserve">, </w:t>
      </w:r>
      <w:r w:rsidR="003A3EC9" w:rsidRPr="003A3EC9">
        <w:rPr>
          <w:rFonts w:ascii="Times New Roman" w:eastAsia="Times New Roman" w:hAnsi="Times New Roman" w:cs="Times New Roman"/>
          <w:color w:val="000000"/>
          <w:sz w:val="28"/>
          <w:szCs w:val="20"/>
        </w:rPr>
        <w:t>для котор</w:t>
      </w:r>
      <w:r>
        <w:rPr>
          <w:rFonts w:ascii="Times New Roman" w:eastAsia="Times New Roman" w:hAnsi="Times New Roman" w:cs="Times New Roman"/>
          <w:color w:val="000000"/>
          <w:sz w:val="28"/>
          <w:szCs w:val="20"/>
        </w:rPr>
        <w:t>ых</w:t>
      </w:r>
      <w:r w:rsidR="003A3EC9" w:rsidRPr="003A3EC9">
        <w:rPr>
          <w:rFonts w:ascii="Times New Roman" w:eastAsia="Times New Roman" w:hAnsi="Times New Roman" w:cs="Times New Roman"/>
          <w:color w:val="000000"/>
          <w:sz w:val="28"/>
          <w:szCs w:val="20"/>
        </w:rPr>
        <w:t xml:space="preserve"> существуют очень жесткие требования.</w:t>
      </w:r>
    </w:p>
    <w:p w14:paraId="481FCAE9" w14:textId="77777777" w:rsidR="003A3EC9" w:rsidRDefault="003023FD" w:rsidP="001F0050">
      <w:pPr>
        <w:autoSpaceDE w:val="0"/>
        <w:autoSpaceDN w:val="0"/>
        <w:adjustRightInd w:val="0"/>
        <w:spacing w:after="0" w:line="360" w:lineRule="auto"/>
        <w:ind w:firstLine="708"/>
        <w:jc w:val="both"/>
        <w:rPr>
          <w:rFonts w:ascii="Times New Roman" w:eastAsia="Times New Roman" w:hAnsi="Times New Roman" w:cs="Times New Roman"/>
          <w:color w:val="000000"/>
          <w:sz w:val="28"/>
          <w:szCs w:val="20"/>
        </w:rPr>
      </w:pPr>
      <w:r>
        <w:rPr>
          <w:rFonts w:ascii="Times New Roman" w:eastAsia="Times New Roman" w:hAnsi="Times New Roman" w:cs="Times New Roman"/>
          <w:color w:val="000000"/>
          <w:sz w:val="28"/>
          <w:szCs w:val="20"/>
        </w:rPr>
        <w:t xml:space="preserve"> Так</w:t>
      </w:r>
      <w:r w:rsidR="003A3EC9" w:rsidRPr="003A3EC9">
        <w:rPr>
          <w:rFonts w:ascii="Times New Roman" w:eastAsia="Times New Roman" w:hAnsi="Times New Roman" w:cs="Times New Roman"/>
          <w:color w:val="000000"/>
          <w:sz w:val="28"/>
          <w:szCs w:val="20"/>
        </w:rPr>
        <w:t>же  есть ряд требований  и к самому источнику излучения, в качестве которого, например, может</w:t>
      </w:r>
      <w:r w:rsidR="007A6CA7">
        <w:rPr>
          <w:rFonts w:ascii="Times New Roman" w:eastAsia="Times New Roman" w:hAnsi="Times New Roman" w:cs="Times New Roman"/>
          <w:color w:val="000000"/>
          <w:sz w:val="28"/>
          <w:szCs w:val="20"/>
        </w:rPr>
        <w:t xml:space="preserve"> </w:t>
      </w:r>
      <w:r w:rsidR="003A3EC9" w:rsidRPr="003A3EC9">
        <w:rPr>
          <w:rFonts w:ascii="Times New Roman" w:eastAsia="Times New Roman" w:hAnsi="Times New Roman" w:cs="Times New Roman"/>
          <w:color w:val="000000"/>
          <w:sz w:val="28"/>
          <w:szCs w:val="20"/>
        </w:rPr>
        <w:t xml:space="preserve">быть лазерно-плазменное излучение высокой мощности. При такой мощности  не допускается выход  вещества из самого источника и других блоков системы, это может привести к загрязнению подложки и зеркал. </w:t>
      </w:r>
      <w:r>
        <w:rPr>
          <w:rFonts w:ascii="Times New Roman" w:eastAsia="Times New Roman" w:hAnsi="Times New Roman" w:cs="Times New Roman"/>
          <w:color w:val="000000"/>
          <w:sz w:val="28"/>
          <w:szCs w:val="20"/>
        </w:rPr>
        <w:t>На р</w:t>
      </w:r>
      <w:r w:rsidR="007A6CA7">
        <w:rPr>
          <w:rFonts w:ascii="Times New Roman" w:eastAsia="Times New Roman" w:hAnsi="Times New Roman" w:cs="Times New Roman"/>
          <w:color w:val="000000"/>
          <w:sz w:val="28"/>
          <w:szCs w:val="20"/>
        </w:rPr>
        <w:t>исунк</w:t>
      </w:r>
      <w:r>
        <w:rPr>
          <w:rFonts w:ascii="Times New Roman" w:eastAsia="Times New Roman" w:hAnsi="Times New Roman" w:cs="Times New Roman"/>
          <w:color w:val="000000"/>
          <w:sz w:val="28"/>
          <w:szCs w:val="20"/>
        </w:rPr>
        <w:t>е</w:t>
      </w:r>
      <w:r w:rsidR="007A6CA7">
        <w:rPr>
          <w:rFonts w:ascii="Times New Roman" w:eastAsia="Times New Roman" w:hAnsi="Times New Roman" w:cs="Times New Roman"/>
          <w:color w:val="000000"/>
          <w:sz w:val="28"/>
          <w:szCs w:val="20"/>
        </w:rPr>
        <w:t xml:space="preserve"> </w:t>
      </w:r>
      <w:r w:rsidR="00C25ECA">
        <w:rPr>
          <w:rFonts w:ascii="Times New Roman" w:eastAsia="Times New Roman" w:hAnsi="Times New Roman" w:cs="Times New Roman"/>
          <w:color w:val="000000"/>
          <w:sz w:val="28"/>
          <w:szCs w:val="20"/>
        </w:rPr>
        <w:t>2</w:t>
      </w:r>
      <w:r>
        <w:rPr>
          <w:rFonts w:ascii="Times New Roman" w:eastAsia="Times New Roman" w:hAnsi="Times New Roman" w:cs="Times New Roman"/>
          <w:color w:val="000000"/>
          <w:sz w:val="28"/>
          <w:szCs w:val="20"/>
        </w:rPr>
        <w:t>.</w:t>
      </w:r>
      <w:r w:rsidR="00C25ECA">
        <w:rPr>
          <w:rFonts w:ascii="Times New Roman" w:eastAsia="Times New Roman" w:hAnsi="Times New Roman" w:cs="Times New Roman"/>
          <w:color w:val="000000"/>
          <w:sz w:val="28"/>
          <w:szCs w:val="20"/>
        </w:rPr>
        <w:t>1</w:t>
      </w:r>
      <w:r>
        <w:rPr>
          <w:rFonts w:ascii="Times New Roman" w:eastAsia="Times New Roman" w:hAnsi="Times New Roman" w:cs="Times New Roman"/>
          <w:color w:val="000000"/>
          <w:sz w:val="28"/>
          <w:szCs w:val="20"/>
        </w:rPr>
        <w:t xml:space="preserve"> представлена принципиальная</w:t>
      </w:r>
      <w:r w:rsidR="007A6CA7">
        <w:rPr>
          <w:rFonts w:ascii="Times New Roman" w:eastAsia="Times New Roman" w:hAnsi="Times New Roman" w:cs="Times New Roman"/>
          <w:color w:val="000000"/>
          <w:sz w:val="28"/>
          <w:szCs w:val="20"/>
        </w:rPr>
        <w:t xml:space="preserve"> схема </w:t>
      </w:r>
      <w:r w:rsidR="00044DAE">
        <w:rPr>
          <w:rFonts w:ascii="Times New Roman" w:eastAsia="Times New Roman" w:hAnsi="Times New Roman" w:cs="Times New Roman"/>
          <w:color w:val="000000"/>
          <w:sz w:val="28"/>
          <w:szCs w:val="20"/>
        </w:rPr>
        <w:t>литографической установки</w:t>
      </w:r>
      <w:r w:rsidR="00C62305">
        <w:rPr>
          <w:rFonts w:ascii="Times New Roman" w:eastAsia="Times New Roman" w:hAnsi="Times New Roman" w:cs="Times New Roman"/>
          <w:color w:val="000000"/>
          <w:sz w:val="28"/>
          <w:szCs w:val="20"/>
        </w:rPr>
        <w:t xml:space="preserve"> с использованием</w:t>
      </w:r>
      <w:r w:rsidR="007A6CA7">
        <w:rPr>
          <w:rFonts w:ascii="Times New Roman" w:eastAsia="Times New Roman" w:hAnsi="Times New Roman" w:cs="Times New Roman"/>
          <w:color w:val="000000"/>
          <w:sz w:val="28"/>
          <w:szCs w:val="20"/>
        </w:rPr>
        <w:t xml:space="preserve"> ЭУФ</w:t>
      </w:r>
      <w:r w:rsidR="00C62305">
        <w:rPr>
          <w:rFonts w:ascii="Times New Roman" w:eastAsia="Times New Roman" w:hAnsi="Times New Roman" w:cs="Times New Roman"/>
          <w:color w:val="000000"/>
          <w:sz w:val="28"/>
          <w:szCs w:val="20"/>
        </w:rPr>
        <w:t>-излучения</w:t>
      </w:r>
      <w:r w:rsidR="007A6CA7">
        <w:rPr>
          <w:rFonts w:ascii="Times New Roman" w:eastAsia="Times New Roman" w:hAnsi="Times New Roman" w:cs="Times New Roman"/>
          <w:color w:val="000000"/>
          <w:sz w:val="28"/>
          <w:szCs w:val="20"/>
        </w:rPr>
        <w:t>.</w:t>
      </w:r>
    </w:p>
    <w:p w14:paraId="06B83865" w14:textId="77777777" w:rsidR="007A6CA7" w:rsidRPr="003A3EC9" w:rsidRDefault="00A22F31" w:rsidP="001F0050">
      <w:pPr>
        <w:autoSpaceDE w:val="0"/>
        <w:autoSpaceDN w:val="0"/>
        <w:adjustRightInd w:val="0"/>
        <w:spacing w:after="0" w:line="360" w:lineRule="auto"/>
        <w:rPr>
          <w:rFonts w:ascii="Times New Roman" w:eastAsia="Times New Roman" w:hAnsi="Times New Roman" w:cs="Times New Roman"/>
          <w:color w:val="000000"/>
          <w:sz w:val="28"/>
          <w:szCs w:val="20"/>
        </w:rPr>
      </w:pPr>
      <w:bookmarkStart w:id="5" w:name="_Toc484808897"/>
      <w:bookmarkStart w:id="6" w:name="_Toc484808945"/>
      <w:bookmarkStart w:id="7" w:name="_Toc484810462"/>
      <w:r>
        <w:rPr>
          <w:noProof/>
        </w:rPr>
        <w:pict w14:anchorId="43A6FDB4">
          <v:shape id="_x0000_s1030" type="#_x0000_t75" style="position:absolute;margin-left:87.1pt;margin-top:10.95pt;width:276.75pt;height:183.15pt;z-index:251713536;mso-position-horizontal-relative:text;mso-position-vertical-relative:text">
            <v:imagedata r:id="rId13" o:title="5"/>
            <w10:wrap type="square"/>
          </v:shape>
        </w:pict>
      </w:r>
      <w:bookmarkEnd w:id="5"/>
      <w:bookmarkEnd w:id="6"/>
      <w:bookmarkEnd w:id="7"/>
    </w:p>
    <w:p w14:paraId="64584146" w14:textId="77777777" w:rsidR="00F0619C" w:rsidRDefault="00F0619C" w:rsidP="001F0050">
      <w:pPr>
        <w:pStyle w:val="1"/>
        <w:spacing w:line="360" w:lineRule="auto"/>
      </w:pPr>
    </w:p>
    <w:p w14:paraId="28CCF851" w14:textId="77777777" w:rsidR="00816700" w:rsidRDefault="00816700" w:rsidP="001F0050">
      <w:pPr>
        <w:pStyle w:val="ad"/>
        <w:spacing w:line="360" w:lineRule="auto"/>
        <w:jc w:val="center"/>
        <w:rPr>
          <w:color w:val="auto"/>
        </w:rPr>
      </w:pPr>
    </w:p>
    <w:p w14:paraId="5A5F05C1" w14:textId="77777777" w:rsidR="00816700" w:rsidRDefault="00816700" w:rsidP="001F0050">
      <w:pPr>
        <w:pStyle w:val="ad"/>
        <w:spacing w:line="360" w:lineRule="auto"/>
        <w:jc w:val="center"/>
        <w:rPr>
          <w:color w:val="auto"/>
        </w:rPr>
      </w:pPr>
    </w:p>
    <w:p w14:paraId="0A6C9E26" w14:textId="77777777" w:rsidR="00816700" w:rsidRDefault="00816700" w:rsidP="001F0050">
      <w:pPr>
        <w:pStyle w:val="ad"/>
        <w:spacing w:line="360" w:lineRule="auto"/>
        <w:jc w:val="center"/>
        <w:rPr>
          <w:color w:val="auto"/>
        </w:rPr>
      </w:pPr>
    </w:p>
    <w:p w14:paraId="03FBD3E7" w14:textId="77777777" w:rsidR="00816700" w:rsidRDefault="00816700" w:rsidP="001F0050">
      <w:pPr>
        <w:pStyle w:val="ad"/>
        <w:spacing w:line="360" w:lineRule="auto"/>
        <w:jc w:val="center"/>
        <w:rPr>
          <w:color w:val="auto"/>
        </w:rPr>
      </w:pPr>
    </w:p>
    <w:p w14:paraId="6EFCEBF4" w14:textId="77777777" w:rsidR="00461F95" w:rsidRDefault="00461F95" w:rsidP="00461F95"/>
    <w:p w14:paraId="77F4E1D4" w14:textId="77777777" w:rsidR="00461F95" w:rsidRPr="00461F95" w:rsidRDefault="00461F95" w:rsidP="00461F95">
      <w:pPr>
        <w:pStyle w:val="ad"/>
        <w:spacing w:line="360" w:lineRule="auto"/>
        <w:jc w:val="center"/>
        <w:rPr>
          <w:b w:val="0"/>
          <w:color w:val="auto"/>
          <w:sz w:val="28"/>
        </w:rPr>
      </w:pPr>
      <w:r>
        <w:rPr>
          <w:b w:val="0"/>
          <w:color w:val="auto"/>
          <w:sz w:val="28"/>
        </w:rPr>
        <w:t>Рис 2</w:t>
      </w:r>
      <w:r w:rsidRPr="008C592D">
        <w:rPr>
          <w:b w:val="0"/>
          <w:color w:val="auto"/>
          <w:sz w:val="28"/>
        </w:rPr>
        <w:t>.</w:t>
      </w:r>
      <w:r>
        <w:rPr>
          <w:b w:val="0"/>
          <w:color w:val="auto"/>
          <w:sz w:val="28"/>
        </w:rPr>
        <w:t>1</w:t>
      </w:r>
      <w:r w:rsidRPr="008C592D">
        <w:rPr>
          <w:b w:val="0"/>
          <w:color w:val="auto"/>
          <w:sz w:val="28"/>
        </w:rPr>
        <w:t>. Схема установки литографии в ЭУФ</w:t>
      </w:r>
      <w:r w:rsidR="00317D8D">
        <w:rPr>
          <w:b w:val="0"/>
          <w:color w:val="auto"/>
          <w:sz w:val="28"/>
        </w:rPr>
        <w:t xml:space="preserve"> </w:t>
      </w:r>
    </w:p>
    <w:p w14:paraId="08887B54" w14:textId="77777777" w:rsidR="00461F95" w:rsidRPr="00461F95" w:rsidRDefault="00461F95" w:rsidP="00461F95">
      <w:pPr>
        <w:autoSpaceDE w:val="0"/>
        <w:autoSpaceDN w:val="0"/>
        <w:adjustRightInd w:val="0"/>
        <w:spacing w:after="0" w:line="360" w:lineRule="auto"/>
        <w:ind w:firstLine="708"/>
        <w:jc w:val="both"/>
        <w:rPr>
          <w:rFonts w:ascii="Times New Roman" w:eastAsia="F16" w:hAnsi="Times New Roman" w:cs="Times New Roman"/>
          <w:sz w:val="28"/>
          <w:szCs w:val="28"/>
        </w:rPr>
      </w:pPr>
      <w:r w:rsidRPr="00461F95">
        <w:rPr>
          <w:rFonts w:ascii="Times New Roman" w:eastAsia="F16" w:hAnsi="Times New Roman" w:cs="Times New Roman"/>
          <w:sz w:val="28"/>
          <w:szCs w:val="28"/>
        </w:rPr>
        <w:lastRenderedPageBreak/>
        <w:t>В источнике ЭУФ-излучения используется лазерная плазма. Мишенью в этой плазме</w:t>
      </w:r>
      <w:r>
        <w:rPr>
          <w:rFonts w:ascii="Times New Roman" w:eastAsia="F16" w:hAnsi="Times New Roman" w:cs="Times New Roman"/>
          <w:sz w:val="28"/>
          <w:szCs w:val="28"/>
        </w:rPr>
        <w:t xml:space="preserve"> </w:t>
      </w:r>
      <w:r w:rsidRPr="00461F95">
        <w:rPr>
          <w:rFonts w:ascii="Times New Roman" w:eastAsia="F16" w:hAnsi="Times New Roman" w:cs="Times New Roman"/>
          <w:sz w:val="28"/>
          <w:szCs w:val="28"/>
        </w:rPr>
        <w:t xml:space="preserve">служат оловянные капли диаметром несколько десятков </w:t>
      </w:r>
      <w:r w:rsidR="00C62305">
        <w:rPr>
          <w:rFonts w:ascii="Times New Roman" w:eastAsia="F16" w:hAnsi="Times New Roman" w:cs="Times New Roman"/>
          <w:sz w:val="28"/>
          <w:szCs w:val="28"/>
        </w:rPr>
        <w:t>микрометров, в которых</w:t>
      </w:r>
      <w:r w:rsidRPr="00461F95">
        <w:rPr>
          <w:rFonts w:ascii="Times New Roman" w:eastAsia="F16" w:hAnsi="Times New Roman" w:cs="Times New Roman"/>
          <w:sz w:val="28"/>
          <w:szCs w:val="28"/>
        </w:rPr>
        <w:t xml:space="preserve"> фокусируется излу</w:t>
      </w:r>
      <w:r w:rsidR="00C62305">
        <w:rPr>
          <w:rFonts w:ascii="Times New Roman" w:eastAsia="F16" w:hAnsi="Times New Roman" w:cs="Times New Roman"/>
          <w:sz w:val="28"/>
          <w:szCs w:val="28"/>
        </w:rPr>
        <w:t>чение им</w:t>
      </w:r>
      <w:r w:rsidRPr="00461F95">
        <w:rPr>
          <w:rFonts w:ascii="Times New Roman" w:eastAsia="F16" w:hAnsi="Times New Roman" w:cs="Times New Roman"/>
          <w:sz w:val="28"/>
          <w:szCs w:val="28"/>
        </w:rPr>
        <w:t>пульсного CO</w:t>
      </w:r>
      <w:r w:rsidRPr="00C62305">
        <w:rPr>
          <w:rFonts w:ascii="Times New Roman" w:eastAsia="F33" w:hAnsi="Times New Roman" w:cs="Times New Roman"/>
          <w:sz w:val="28"/>
          <w:szCs w:val="28"/>
          <w:vertAlign w:val="subscript"/>
        </w:rPr>
        <w:t>2</w:t>
      </w:r>
      <w:r w:rsidRPr="00461F95">
        <w:rPr>
          <w:rFonts w:ascii="Times New Roman" w:eastAsia="F33" w:hAnsi="Times New Roman" w:cs="Times New Roman"/>
          <w:sz w:val="28"/>
          <w:szCs w:val="28"/>
        </w:rPr>
        <w:t xml:space="preserve"> </w:t>
      </w:r>
      <w:r w:rsidRPr="00461F95">
        <w:rPr>
          <w:rFonts w:ascii="Times New Roman" w:eastAsia="F16" w:hAnsi="Times New Roman" w:cs="Times New Roman"/>
          <w:sz w:val="28"/>
          <w:szCs w:val="28"/>
        </w:rPr>
        <w:t xml:space="preserve">лазера. При </w:t>
      </w:r>
      <w:r w:rsidR="00C62305">
        <w:rPr>
          <w:rFonts w:ascii="Times New Roman" w:eastAsia="F16" w:hAnsi="Times New Roman" w:cs="Times New Roman"/>
          <w:sz w:val="28"/>
          <w:szCs w:val="28"/>
        </w:rPr>
        <w:t>воздействии импульсного излучения</w:t>
      </w:r>
      <w:r w:rsidRPr="00461F95">
        <w:rPr>
          <w:rFonts w:ascii="Times New Roman" w:eastAsia="F16" w:hAnsi="Times New Roman" w:cs="Times New Roman"/>
          <w:sz w:val="28"/>
          <w:szCs w:val="28"/>
        </w:rPr>
        <w:t xml:space="preserve"> в капле происходит оптический</w:t>
      </w:r>
      <w:r>
        <w:rPr>
          <w:rFonts w:ascii="Times New Roman" w:eastAsia="F16" w:hAnsi="Times New Roman" w:cs="Times New Roman"/>
          <w:sz w:val="28"/>
          <w:szCs w:val="28"/>
        </w:rPr>
        <w:t xml:space="preserve"> </w:t>
      </w:r>
      <w:r w:rsidRPr="00461F95">
        <w:rPr>
          <w:rFonts w:ascii="Times New Roman" w:eastAsia="F16" w:hAnsi="Times New Roman" w:cs="Times New Roman"/>
          <w:sz w:val="28"/>
          <w:szCs w:val="28"/>
        </w:rPr>
        <w:t xml:space="preserve">пробой, и образующаяся плазма излучает в </w:t>
      </w:r>
      <w:r w:rsidR="00C62305">
        <w:rPr>
          <w:rFonts w:ascii="Times New Roman" w:eastAsia="F16" w:hAnsi="Times New Roman" w:cs="Times New Roman"/>
          <w:sz w:val="28"/>
          <w:szCs w:val="28"/>
        </w:rPr>
        <w:t xml:space="preserve">УФ с λ=13.5 </w:t>
      </w:r>
      <w:proofErr w:type="spellStart"/>
      <w:r w:rsidR="00C62305">
        <w:rPr>
          <w:rFonts w:ascii="Times New Roman" w:eastAsia="F16" w:hAnsi="Times New Roman" w:cs="Times New Roman"/>
          <w:sz w:val="28"/>
          <w:szCs w:val="28"/>
        </w:rPr>
        <w:t>нм</w:t>
      </w:r>
      <w:proofErr w:type="spellEnd"/>
      <w:r w:rsidRPr="00461F95">
        <w:rPr>
          <w:rFonts w:ascii="Times New Roman" w:eastAsia="F16" w:hAnsi="Times New Roman" w:cs="Times New Roman"/>
          <w:sz w:val="28"/>
          <w:szCs w:val="28"/>
        </w:rPr>
        <w:t>. Это излучение собирается</w:t>
      </w:r>
      <w:r>
        <w:rPr>
          <w:rFonts w:ascii="Times New Roman" w:eastAsia="F16" w:hAnsi="Times New Roman" w:cs="Times New Roman"/>
          <w:sz w:val="28"/>
          <w:szCs w:val="28"/>
        </w:rPr>
        <w:t xml:space="preserve"> </w:t>
      </w:r>
      <w:r w:rsidRPr="00461F95">
        <w:rPr>
          <w:rFonts w:ascii="Times New Roman" w:eastAsia="F16" w:hAnsi="Times New Roman" w:cs="Times New Roman"/>
          <w:sz w:val="28"/>
          <w:szCs w:val="24"/>
        </w:rPr>
        <w:t>эллиптическим коллектором нормального падения и фокусируется в так называемый</w:t>
      </w:r>
      <w:r>
        <w:rPr>
          <w:rFonts w:ascii="Times New Roman" w:eastAsia="F16" w:hAnsi="Times New Roman" w:cs="Times New Roman"/>
          <w:sz w:val="28"/>
          <w:szCs w:val="28"/>
        </w:rPr>
        <w:t xml:space="preserve"> </w:t>
      </w:r>
      <w:r w:rsidRPr="00461F95">
        <w:rPr>
          <w:rFonts w:ascii="Times New Roman" w:eastAsia="F16" w:hAnsi="Times New Roman" w:cs="Times New Roman"/>
          <w:sz w:val="28"/>
          <w:szCs w:val="24"/>
        </w:rPr>
        <w:t>промежуточный фокус. Источник ЭУФ-излучения отделён от остального объёма по</w:t>
      </w:r>
      <w:r>
        <w:rPr>
          <w:rFonts w:ascii="Times New Roman" w:eastAsia="F16" w:hAnsi="Times New Roman" w:cs="Times New Roman"/>
          <w:sz w:val="28"/>
          <w:szCs w:val="28"/>
        </w:rPr>
        <w:t xml:space="preserve"> </w:t>
      </w:r>
      <w:r w:rsidRPr="00461F95">
        <w:rPr>
          <w:rFonts w:ascii="Times New Roman" w:eastAsia="F16" w:hAnsi="Times New Roman" w:cs="Times New Roman"/>
          <w:sz w:val="28"/>
          <w:szCs w:val="24"/>
        </w:rPr>
        <w:t>вакууму с помощью дифференциальной откачки.</w:t>
      </w:r>
      <w:r>
        <w:rPr>
          <w:rFonts w:ascii="Times New Roman" w:eastAsia="F16" w:hAnsi="Times New Roman" w:cs="Times New Roman"/>
          <w:sz w:val="28"/>
          <w:szCs w:val="28"/>
        </w:rPr>
        <w:t xml:space="preserve"> </w:t>
      </w:r>
      <w:r w:rsidRPr="00461F95">
        <w:rPr>
          <w:rFonts w:ascii="Times New Roman" w:eastAsia="F16" w:hAnsi="Times New Roman" w:cs="Times New Roman"/>
          <w:sz w:val="28"/>
          <w:szCs w:val="24"/>
        </w:rPr>
        <w:t>За промежуточным фокусом ЭУФ-излучение проходит через осветительную оптику, которая создаёт равномерную засветку на печатной маске. Маска наносится на</w:t>
      </w:r>
      <w:r>
        <w:rPr>
          <w:rFonts w:ascii="Times New Roman" w:eastAsia="F16" w:hAnsi="Times New Roman" w:cs="Times New Roman"/>
          <w:sz w:val="28"/>
          <w:szCs w:val="28"/>
        </w:rPr>
        <w:t xml:space="preserve"> </w:t>
      </w:r>
      <w:r w:rsidRPr="00461F95">
        <w:rPr>
          <w:rFonts w:ascii="Times New Roman" w:eastAsia="F16" w:hAnsi="Times New Roman" w:cs="Times New Roman"/>
          <w:sz w:val="28"/>
          <w:szCs w:val="24"/>
        </w:rPr>
        <w:t>многослойное зеркало в качестве верхнего поглощающего слоя. Затем, изображение</w:t>
      </w:r>
      <w:r>
        <w:rPr>
          <w:rFonts w:ascii="Times New Roman" w:eastAsia="F16" w:hAnsi="Times New Roman" w:cs="Times New Roman"/>
          <w:sz w:val="28"/>
          <w:szCs w:val="28"/>
        </w:rPr>
        <w:t xml:space="preserve"> </w:t>
      </w:r>
      <w:r w:rsidRPr="00461F95">
        <w:rPr>
          <w:rFonts w:ascii="Times New Roman" w:eastAsia="F16" w:hAnsi="Times New Roman" w:cs="Times New Roman"/>
          <w:sz w:val="28"/>
          <w:szCs w:val="24"/>
        </w:rPr>
        <w:t>открытых участков маски с помощью блока проекционной оптики переносится на</w:t>
      </w:r>
    </w:p>
    <w:p w14:paraId="76EFFBFC" w14:textId="77777777" w:rsidR="00461F95" w:rsidRDefault="00461F95" w:rsidP="0030333E">
      <w:pPr>
        <w:spacing w:after="0" w:line="360" w:lineRule="auto"/>
        <w:jc w:val="both"/>
        <w:rPr>
          <w:rFonts w:ascii="Times New Roman" w:eastAsia="F16" w:hAnsi="Times New Roman" w:cs="Times New Roman"/>
          <w:sz w:val="28"/>
          <w:szCs w:val="24"/>
        </w:rPr>
      </w:pPr>
      <w:r w:rsidRPr="00461F95">
        <w:rPr>
          <w:rFonts w:ascii="Times New Roman" w:eastAsia="F16" w:hAnsi="Times New Roman" w:cs="Times New Roman"/>
          <w:sz w:val="28"/>
          <w:szCs w:val="24"/>
        </w:rPr>
        <w:t>подложку с фоторезистом.</w:t>
      </w:r>
    </w:p>
    <w:p w14:paraId="6FA2F4C5" w14:textId="77777777" w:rsidR="00461F95" w:rsidRPr="00461F95" w:rsidRDefault="00461F95" w:rsidP="00461F95">
      <w:pPr>
        <w:spacing w:line="360" w:lineRule="auto"/>
        <w:ind w:firstLine="708"/>
        <w:jc w:val="both"/>
        <w:rPr>
          <w:rFonts w:ascii="Times New Roman" w:hAnsi="Times New Roman" w:cs="Times New Roman"/>
          <w:sz w:val="32"/>
          <w:szCs w:val="28"/>
        </w:rPr>
      </w:pPr>
      <w:r w:rsidRPr="003A3EC9">
        <w:rPr>
          <w:rFonts w:ascii="Times New Roman" w:eastAsia="Times New Roman" w:hAnsi="Times New Roman" w:cs="Times New Roman"/>
          <w:color w:val="000000"/>
          <w:sz w:val="28"/>
          <w:szCs w:val="20"/>
        </w:rPr>
        <w:t>В ЭУФ-литографии существуют и проблемы, связанные с  созданием новых материалов резистивных масок, созданием</w:t>
      </w:r>
      <w:r>
        <w:rPr>
          <w:rFonts w:ascii="Times New Roman" w:eastAsia="Times New Roman" w:hAnsi="Times New Roman" w:cs="Times New Roman"/>
          <w:color w:val="000000"/>
          <w:sz w:val="28"/>
          <w:szCs w:val="20"/>
        </w:rPr>
        <w:t xml:space="preserve"> </w:t>
      </w:r>
      <w:proofErr w:type="spellStart"/>
      <w:r w:rsidRPr="003A3EC9">
        <w:rPr>
          <w:rFonts w:ascii="Times New Roman" w:eastAsia="Times New Roman" w:hAnsi="Times New Roman" w:cs="Times New Roman"/>
          <w:color w:val="000000"/>
          <w:sz w:val="28"/>
          <w:szCs w:val="20"/>
        </w:rPr>
        <w:t>малодефектных</w:t>
      </w:r>
      <w:proofErr w:type="spellEnd"/>
      <w:r>
        <w:rPr>
          <w:rFonts w:ascii="Times New Roman" w:eastAsia="Times New Roman" w:hAnsi="Times New Roman" w:cs="Times New Roman"/>
          <w:color w:val="000000"/>
          <w:sz w:val="28"/>
          <w:szCs w:val="20"/>
        </w:rPr>
        <w:t xml:space="preserve">  шаблонов, высокой  стоимостью </w:t>
      </w:r>
      <w:r w:rsidRPr="003A3EC9">
        <w:rPr>
          <w:rFonts w:ascii="Times New Roman" w:eastAsia="Times New Roman" w:hAnsi="Times New Roman" w:cs="Times New Roman"/>
          <w:color w:val="000000"/>
          <w:sz w:val="28"/>
          <w:szCs w:val="20"/>
        </w:rPr>
        <w:t>литографического оборудования. Хотя этому методу литографии характерно большое количество проблем,</w:t>
      </w:r>
      <w:r>
        <w:rPr>
          <w:rFonts w:ascii="Times New Roman" w:eastAsia="Times New Roman" w:hAnsi="Times New Roman" w:cs="Times New Roman"/>
          <w:color w:val="000000"/>
          <w:sz w:val="28"/>
          <w:szCs w:val="20"/>
        </w:rPr>
        <w:t xml:space="preserve"> </w:t>
      </w:r>
      <w:r w:rsidRPr="003A3EC9">
        <w:rPr>
          <w:rFonts w:ascii="Times New Roman" w:eastAsia="Times New Roman" w:hAnsi="Times New Roman" w:cs="Times New Roman"/>
          <w:color w:val="000000"/>
          <w:sz w:val="28"/>
          <w:szCs w:val="20"/>
        </w:rPr>
        <w:t>которы</w:t>
      </w:r>
      <w:r>
        <w:rPr>
          <w:rFonts w:ascii="Times New Roman" w:eastAsia="Times New Roman" w:hAnsi="Times New Roman" w:cs="Times New Roman"/>
          <w:color w:val="000000"/>
          <w:sz w:val="28"/>
          <w:szCs w:val="20"/>
        </w:rPr>
        <w:t>е</w:t>
      </w:r>
      <w:r w:rsidRPr="003A3EC9">
        <w:rPr>
          <w:rFonts w:ascii="Times New Roman" w:eastAsia="Times New Roman" w:hAnsi="Times New Roman" w:cs="Times New Roman"/>
          <w:color w:val="000000"/>
          <w:sz w:val="28"/>
          <w:szCs w:val="20"/>
        </w:rPr>
        <w:t xml:space="preserve"> ограничи</w:t>
      </w:r>
      <w:r>
        <w:rPr>
          <w:rFonts w:ascii="Times New Roman" w:eastAsia="Times New Roman" w:hAnsi="Times New Roman" w:cs="Times New Roman"/>
          <w:color w:val="000000"/>
          <w:sz w:val="28"/>
          <w:szCs w:val="20"/>
        </w:rPr>
        <w:t xml:space="preserve">вают внедрение этой технологии в </w:t>
      </w:r>
      <w:r w:rsidRPr="003A3EC9">
        <w:rPr>
          <w:rFonts w:ascii="Times New Roman" w:eastAsia="Times New Roman" w:hAnsi="Times New Roman" w:cs="Times New Roman"/>
          <w:color w:val="000000"/>
          <w:sz w:val="28"/>
          <w:szCs w:val="20"/>
        </w:rPr>
        <w:t xml:space="preserve">массовое производство, большое количество разработок в этой области доказывают, что ЭУФ-системы скоро обеспечат производство микросхем с  размерами менее 10 </w:t>
      </w:r>
      <w:proofErr w:type="spellStart"/>
      <w:r w:rsidRPr="003A3EC9">
        <w:rPr>
          <w:rFonts w:ascii="Times New Roman" w:eastAsia="Times New Roman" w:hAnsi="Times New Roman" w:cs="Times New Roman"/>
          <w:color w:val="000000"/>
          <w:sz w:val="28"/>
          <w:szCs w:val="20"/>
        </w:rPr>
        <w:t>нм</w:t>
      </w:r>
      <w:proofErr w:type="spellEnd"/>
      <w:r w:rsidRPr="003A3EC9">
        <w:rPr>
          <w:rFonts w:ascii="Times New Roman" w:eastAsia="Times New Roman" w:hAnsi="Times New Roman" w:cs="Times New Roman"/>
          <w:color w:val="000000"/>
          <w:sz w:val="28"/>
          <w:szCs w:val="20"/>
        </w:rPr>
        <w:t>.</w:t>
      </w:r>
    </w:p>
    <w:p w14:paraId="59951E14" w14:textId="77777777" w:rsidR="003E4816" w:rsidRPr="00CE007A" w:rsidRDefault="003023FD" w:rsidP="00CE007A">
      <w:pPr>
        <w:pStyle w:val="1"/>
        <w:spacing w:line="360" w:lineRule="auto"/>
      </w:pPr>
      <w:bookmarkStart w:id="8" w:name="_Toc485232458"/>
      <w:r>
        <w:t xml:space="preserve">2.1 </w:t>
      </w:r>
      <w:r w:rsidR="003E4816" w:rsidRPr="00574A50">
        <w:t>Основные требования к техническим характеристикам установки ЭУФ литографии</w:t>
      </w:r>
      <w:bookmarkEnd w:id="8"/>
    </w:p>
    <w:p w14:paraId="48AFD07D" w14:textId="77777777" w:rsidR="003E4816" w:rsidRDefault="003023FD" w:rsidP="00CE007A">
      <w:pPr>
        <w:pStyle w:val="2"/>
        <w:spacing w:line="360" w:lineRule="auto"/>
      </w:pPr>
      <w:bookmarkStart w:id="9" w:name="_Toc485232459"/>
      <w:r>
        <w:t xml:space="preserve">2.1.1 </w:t>
      </w:r>
      <w:r w:rsidR="003E4816" w:rsidRPr="00BB3F9A">
        <w:t>Образование консорциума по созданию ЭУФ литографа</w:t>
      </w:r>
      <w:bookmarkEnd w:id="9"/>
    </w:p>
    <w:p w14:paraId="1BDE227B" w14:textId="77777777" w:rsidR="00290FBB" w:rsidRPr="00F23775" w:rsidRDefault="00290FBB" w:rsidP="0030333E">
      <w:pPr>
        <w:spacing w:line="360" w:lineRule="auto"/>
        <w:jc w:val="both"/>
        <w:rPr>
          <w:rFonts w:ascii="Times New Roman" w:hAnsi="Times New Roman" w:cs="Times New Roman"/>
          <w:sz w:val="28"/>
          <w:szCs w:val="28"/>
        </w:rPr>
      </w:pPr>
    </w:p>
    <w:p w14:paraId="33DD7EB5" w14:textId="77777777" w:rsidR="00290FBB" w:rsidRPr="00CE007A" w:rsidRDefault="00290FBB" w:rsidP="00CE007A">
      <w:pPr>
        <w:pStyle w:val="a3"/>
        <w:spacing w:line="360" w:lineRule="auto"/>
        <w:ind w:left="0" w:firstLine="720"/>
        <w:jc w:val="both"/>
        <w:rPr>
          <w:rFonts w:ascii="Times New Roman" w:hAnsi="Times New Roman" w:cs="Times New Roman"/>
          <w:sz w:val="28"/>
          <w:szCs w:val="28"/>
        </w:rPr>
      </w:pPr>
      <w:r w:rsidRPr="00F23775">
        <w:rPr>
          <w:rFonts w:ascii="Times New Roman" w:hAnsi="Times New Roman" w:cs="Times New Roman"/>
          <w:sz w:val="28"/>
          <w:szCs w:val="28"/>
        </w:rPr>
        <w:t xml:space="preserve">В отличие от </w:t>
      </w:r>
      <w:r w:rsidR="0030333E">
        <w:rPr>
          <w:rFonts w:ascii="Times New Roman" w:hAnsi="Times New Roman" w:cs="Times New Roman"/>
          <w:sz w:val="28"/>
          <w:szCs w:val="28"/>
        </w:rPr>
        <w:t>ЭЛЛ</w:t>
      </w:r>
      <w:r w:rsidRPr="00F23775">
        <w:rPr>
          <w:rFonts w:ascii="Times New Roman" w:hAnsi="Times New Roman" w:cs="Times New Roman"/>
          <w:sz w:val="28"/>
          <w:szCs w:val="28"/>
        </w:rPr>
        <w:t xml:space="preserve"> и </w:t>
      </w:r>
      <w:r w:rsidR="0030333E">
        <w:rPr>
          <w:rFonts w:ascii="Times New Roman" w:hAnsi="Times New Roman" w:cs="Times New Roman"/>
          <w:sz w:val="28"/>
          <w:szCs w:val="28"/>
        </w:rPr>
        <w:t>р</w:t>
      </w:r>
      <w:r w:rsidRPr="00F23775">
        <w:rPr>
          <w:rFonts w:ascii="Times New Roman" w:hAnsi="Times New Roman" w:cs="Times New Roman"/>
          <w:sz w:val="28"/>
          <w:szCs w:val="28"/>
        </w:rPr>
        <w:t>ентген</w:t>
      </w:r>
      <w:r w:rsidR="0030333E">
        <w:rPr>
          <w:rFonts w:ascii="Times New Roman" w:hAnsi="Times New Roman" w:cs="Times New Roman"/>
          <w:sz w:val="28"/>
          <w:szCs w:val="28"/>
        </w:rPr>
        <w:t>а,</w:t>
      </w:r>
      <w:r w:rsidRPr="00F23775">
        <w:rPr>
          <w:rFonts w:ascii="Times New Roman" w:hAnsi="Times New Roman" w:cs="Times New Roman"/>
          <w:sz w:val="28"/>
          <w:szCs w:val="28"/>
        </w:rPr>
        <w:t xml:space="preserve"> </w:t>
      </w:r>
      <w:r w:rsidR="0030333E">
        <w:rPr>
          <w:rFonts w:ascii="Times New Roman" w:hAnsi="Times New Roman" w:cs="Times New Roman"/>
          <w:sz w:val="28"/>
          <w:szCs w:val="28"/>
        </w:rPr>
        <w:t>ЭУФ</w:t>
      </w:r>
      <w:r w:rsidRPr="00F23775">
        <w:rPr>
          <w:rFonts w:ascii="Times New Roman" w:hAnsi="Times New Roman" w:cs="Times New Roman"/>
          <w:sz w:val="28"/>
          <w:szCs w:val="28"/>
        </w:rPr>
        <w:t xml:space="preserve"> име</w:t>
      </w:r>
      <w:r w:rsidR="0030333E">
        <w:rPr>
          <w:rFonts w:ascii="Times New Roman" w:hAnsi="Times New Roman" w:cs="Times New Roman"/>
          <w:sz w:val="28"/>
          <w:szCs w:val="28"/>
        </w:rPr>
        <w:t>ет</w:t>
      </w:r>
      <w:r w:rsidRPr="00F23775">
        <w:rPr>
          <w:rFonts w:ascii="Times New Roman" w:hAnsi="Times New Roman" w:cs="Times New Roman"/>
          <w:sz w:val="28"/>
          <w:szCs w:val="28"/>
        </w:rPr>
        <w:t xml:space="preserve"> значительно более длительную продолжительность поглощения. </w:t>
      </w:r>
      <w:r w:rsidR="00B9357D">
        <w:rPr>
          <w:rFonts w:ascii="Times New Roman" w:hAnsi="Times New Roman" w:cs="Times New Roman"/>
          <w:sz w:val="28"/>
          <w:szCs w:val="28"/>
        </w:rPr>
        <w:t>Ультрафиолет</w:t>
      </w:r>
      <w:r w:rsidRPr="00F23775">
        <w:rPr>
          <w:rFonts w:ascii="Times New Roman" w:hAnsi="Times New Roman" w:cs="Times New Roman"/>
          <w:sz w:val="28"/>
          <w:szCs w:val="28"/>
        </w:rPr>
        <w:t xml:space="preserve"> поглощ</w:t>
      </w:r>
      <w:r w:rsidR="00B9357D">
        <w:rPr>
          <w:rFonts w:ascii="Times New Roman" w:hAnsi="Times New Roman" w:cs="Times New Roman"/>
          <w:sz w:val="28"/>
          <w:szCs w:val="28"/>
        </w:rPr>
        <w:t>ается</w:t>
      </w:r>
      <w:r w:rsidRPr="00F23775">
        <w:rPr>
          <w:rFonts w:ascii="Times New Roman" w:hAnsi="Times New Roman" w:cs="Times New Roman"/>
          <w:sz w:val="28"/>
          <w:szCs w:val="28"/>
        </w:rPr>
        <w:t xml:space="preserve"> </w:t>
      </w:r>
      <w:r w:rsidR="0030333E">
        <w:rPr>
          <w:rFonts w:ascii="Times New Roman" w:hAnsi="Times New Roman" w:cs="Times New Roman"/>
          <w:sz w:val="28"/>
          <w:szCs w:val="28"/>
        </w:rPr>
        <w:t>микрометрами</w:t>
      </w:r>
      <w:r w:rsidRPr="00F23775">
        <w:rPr>
          <w:rFonts w:ascii="Times New Roman" w:hAnsi="Times New Roman" w:cs="Times New Roman"/>
          <w:sz w:val="28"/>
          <w:szCs w:val="28"/>
        </w:rPr>
        <w:t xml:space="preserve"> любого твердого материала и микрометрами при нормальных условиях в газах. Это определяет высок</w:t>
      </w:r>
      <w:r w:rsidR="00B9357D">
        <w:rPr>
          <w:rFonts w:ascii="Times New Roman" w:hAnsi="Times New Roman" w:cs="Times New Roman"/>
          <w:sz w:val="28"/>
          <w:szCs w:val="28"/>
        </w:rPr>
        <w:t>ую</w:t>
      </w:r>
      <w:r w:rsidRPr="00F23775">
        <w:rPr>
          <w:rFonts w:ascii="Times New Roman" w:hAnsi="Times New Roman" w:cs="Times New Roman"/>
          <w:sz w:val="28"/>
          <w:szCs w:val="28"/>
        </w:rPr>
        <w:t xml:space="preserve"> </w:t>
      </w:r>
      <w:r w:rsidR="00B9357D">
        <w:rPr>
          <w:rFonts w:ascii="Times New Roman" w:hAnsi="Times New Roman" w:cs="Times New Roman"/>
          <w:sz w:val="28"/>
          <w:szCs w:val="28"/>
        </w:rPr>
        <w:t>степень</w:t>
      </w:r>
      <w:r w:rsidRPr="00F23775">
        <w:rPr>
          <w:rFonts w:ascii="Times New Roman" w:hAnsi="Times New Roman" w:cs="Times New Roman"/>
          <w:sz w:val="28"/>
          <w:szCs w:val="28"/>
        </w:rPr>
        <w:t xml:space="preserve"> технологии, которую </w:t>
      </w:r>
      <w:r w:rsidR="00B9357D">
        <w:rPr>
          <w:rFonts w:ascii="Times New Roman" w:hAnsi="Times New Roman" w:cs="Times New Roman"/>
          <w:sz w:val="28"/>
          <w:szCs w:val="28"/>
        </w:rPr>
        <w:lastRenderedPageBreak/>
        <w:t>нужно</w:t>
      </w:r>
      <w:r w:rsidRPr="00F23775">
        <w:rPr>
          <w:rFonts w:ascii="Times New Roman" w:hAnsi="Times New Roman" w:cs="Times New Roman"/>
          <w:sz w:val="28"/>
          <w:szCs w:val="28"/>
        </w:rPr>
        <w:t xml:space="preserve"> использовать в таком </w:t>
      </w:r>
      <w:r w:rsidR="00B9357D">
        <w:rPr>
          <w:rFonts w:ascii="Times New Roman" w:hAnsi="Times New Roman" w:cs="Times New Roman"/>
          <w:sz w:val="28"/>
          <w:szCs w:val="28"/>
        </w:rPr>
        <w:t>типе литографии</w:t>
      </w:r>
      <w:r w:rsidRPr="00F23775">
        <w:rPr>
          <w:rFonts w:ascii="Times New Roman" w:hAnsi="Times New Roman" w:cs="Times New Roman"/>
          <w:sz w:val="28"/>
          <w:szCs w:val="28"/>
        </w:rPr>
        <w:t xml:space="preserve"> (специальная многослойная </w:t>
      </w:r>
      <w:r w:rsidR="00CD7D66">
        <w:rPr>
          <w:rFonts w:ascii="Times New Roman" w:hAnsi="Times New Roman" w:cs="Times New Roman"/>
          <w:sz w:val="28"/>
          <w:szCs w:val="28"/>
        </w:rPr>
        <w:t>отражательная</w:t>
      </w:r>
      <w:r w:rsidRPr="00F23775">
        <w:rPr>
          <w:rFonts w:ascii="Times New Roman" w:hAnsi="Times New Roman" w:cs="Times New Roman"/>
          <w:sz w:val="28"/>
          <w:szCs w:val="28"/>
        </w:rPr>
        <w:t xml:space="preserve"> оптика, высокий вакуум, горячая плазма </w:t>
      </w:r>
      <w:r w:rsidR="0030333E">
        <w:rPr>
          <w:rFonts w:ascii="Times New Roman" w:hAnsi="Times New Roman" w:cs="Times New Roman"/>
          <w:sz w:val="28"/>
          <w:szCs w:val="28"/>
        </w:rPr>
        <w:t>имеющая энергию в диапазоне 20-50 эВ)</w:t>
      </w:r>
      <w:r w:rsidRPr="00F23775">
        <w:rPr>
          <w:rFonts w:ascii="Times New Roman" w:hAnsi="Times New Roman" w:cs="Times New Roman"/>
          <w:sz w:val="28"/>
          <w:szCs w:val="28"/>
        </w:rPr>
        <w:t xml:space="preserve">. </w:t>
      </w:r>
    </w:p>
    <w:p w14:paraId="5352BE2B" w14:textId="77777777" w:rsidR="00A20297" w:rsidRPr="00F23775" w:rsidRDefault="00B9357D" w:rsidP="00CE007A">
      <w:pPr>
        <w:pStyle w:val="a3"/>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t>Изучение</w:t>
      </w:r>
      <w:r w:rsidR="00A20297" w:rsidRPr="00F23775">
        <w:rPr>
          <w:rFonts w:ascii="Times New Roman" w:hAnsi="Times New Roman" w:cs="Times New Roman"/>
          <w:sz w:val="28"/>
          <w:szCs w:val="28"/>
        </w:rPr>
        <w:t xml:space="preserve"> и освоение </w:t>
      </w:r>
      <w:r w:rsidR="00CD7D66">
        <w:rPr>
          <w:rFonts w:ascii="Times New Roman" w:hAnsi="Times New Roman" w:cs="Times New Roman"/>
          <w:sz w:val="28"/>
          <w:szCs w:val="28"/>
        </w:rPr>
        <w:t>методов</w:t>
      </w:r>
      <w:r w:rsidR="00A20297" w:rsidRPr="00F23775">
        <w:rPr>
          <w:rFonts w:ascii="Times New Roman" w:hAnsi="Times New Roman" w:cs="Times New Roman"/>
          <w:sz w:val="28"/>
          <w:szCs w:val="28"/>
        </w:rPr>
        <w:t xml:space="preserve"> литографии следующего поколения разрабатывается уже более 20 лет, наиболее перспективным из них является </w:t>
      </w:r>
      <w:r w:rsidR="00CE007A">
        <w:rPr>
          <w:rFonts w:ascii="Times New Roman" w:hAnsi="Times New Roman" w:cs="Times New Roman"/>
          <w:sz w:val="28"/>
          <w:szCs w:val="28"/>
        </w:rPr>
        <w:t>ЭУФ</w:t>
      </w:r>
      <w:r w:rsidR="00A20297" w:rsidRPr="00F23775">
        <w:rPr>
          <w:rFonts w:ascii="Times New Roman" w:hAnsi="Times New Roman" w:cs="Times New Roman"/>
          <w:sz w:val="28"/>
          <w:szCs w:val="28"/>
        </w:rPr>
        <w:t xml:space="preserve">-литография.  </w:t>
      </w:r>
    </w:p>
    <w:p w14:paraId="28565E59" w14:textId="77777777" w:rsidR="00A20297" w:rsidRPr="00F23775" w:rsidRDefault="00CD7D66" w:rsidP="003835FE">
      <w:pPr>
        <w:pStyle w:val="a3"/>
        <w:spacing w:after="0" w:line="360" w:lineRule="auto"/>
        <w:ind w:left="0" w:firstLine="720"/>
        <w:jc w:val="both"/>
        <w:rPr>
          <w:rFonts w:ascii="Times New Roman" w:hAnsi="Times New Roman" w:cs="Times New Roman"/>
          <w:sz w:val="28"/>
          <w:szCs w:val="28"/>
        </w:rPr>
      </w:pPr>
      <w:r>
        <w:rPr>
          <w:rFonts w:ascii="Times New Roman" w:hAnsi="Times New Roman" w:cs="Times New Roman"/>
          <w:sz w:val="28"/>
          <w:szCs w:val="28"/>
        </w:rPr>
        <w:tab/>
      </w:r>
      <w:r w:rsidR="00A20297" w:rsidRPr="00F23775">
        <w:rPr>
          <w:rFonts w:ascii="Times New Roman" w:hAnsi="Times New Roman" w:cs="Times New Roman"/>
          <w:sz w:val="28"/>
          <w:szCs w:val="28"/>
        </w:rPr>
        <w:t xml:space="preserve">Разработка технологии </w:t>
      </w:r>
      <w:r w:rsidR="00CE007A">
        <w:rPr>
          <w:rFonts w:ascii="Times New Roman" w:hAnsi="Times New Roman" w:cs="Times New Roman"/>
          <w:sz w:val="28"/>
          <w:szCs w:val="28"/>
        </w:rPr>
        <w:t>ЭУФ</w:t>
      </w:r>
      <w:r w:rsidR="00A20297" w:rsidRPr="00F23775">
        <w:rPr>
          <w:rFonts w:ascii="Times New Roman" w:hAnsi="Times New Roman" w:cs="Times New Roman"/>
          <w:sz w:val="28"/>
          <w:szCs w:val="28"/>
        </w:rPr>
        <w:t xml:space="preserve">-литографии была начата консорциумом </w:t>
      </w:r>
      <w:r w:rsidR="00A20297" w:rsidRPr="00F23775">
        <w:rPr>
          <w:rFonts w:ascii="Times New Roman" w:hAnsi="Times New Roman" w:cs="Times New Roman"/>
          <w:sz w:val="28"/>
          <w:szCs w:val="28"/>
          <w:lang w:val="en-US"/>
        </w:rPr>
        <w:t>EUV</w:t>
      </w:r>
      <w:r w:rsidR="00A20297" w:rsidRPr="00F23775">
        <w:rPr>
          <w:rFonts w:ascii="Times New Roman" w:hAnsi="Times New Roman" w:cs="Times New Roman"/>
          <w:sz w:val="28"/>
          <w:szCs w:val="28"/>
        </w:rPr>
        <w:t xml:space="preserve"> </w:t>
      </w:r>
      <w:r w:rsidR="00A20297" w:rsidRPr="00F23775">
        <w:rPr>
          <w:rFonts w:ascii="Times New Roman" w:hAnsi="Times New Roman" w:cs="Times New Roman"/>
          <w:sz w:val="28"/>
          <w:szCs w:val="28"/>
          <w:lang w:val="en-US"/>
        </w:rPr>
        <w:t>LLC</w:t>
      </w:r>
      <w:r w:rsidR="00A20297" w:rsidRPr="00F23775">
        <w:rPr>
          <w:rFonts w:ascii="Times New Roman" w:hAnsi="Times New Roman" w:cs="Times New Roman"/>
          <w:sz w:val="28"/>
          <w:szCs w:val="28"/>
        </w:rPr>
        <w:t xml:space="preserve"> под руководством корпорации </w:t>
      </w:r>
      <w:r w:rsidR="00A20297" w:rsidRPr="00F23775">
        <w:rPr>
          <w:rFonts w:ascii="Times New Roman" w:hAnsi="Times New Roman" w:cs="Times New Roman"/>
          <w:sz w:val="28"/>
          <w:szCs w:val="28"/>
          <w:lang w:val="en-US"/>
        </w:rPr>
        <w:t>Intel</w:t>
      </w:r>
      <w:r>
        <w:rPr>
          <w:rFonts w:ascii="Times New Roman" w:hAnsi="Times New Roman" w:cs="Times New Roman"/>
          <w:sz w:val="28"/>
          <w:szCs w:val="28"/>
        </w:rPr>
        <w:t xml:space="preserve"> в 1997 году.</w:t>
      </w:r>
      <w:r w:rsidR="00A20297" w:rsidRPr="00F23775">
        <w:rPr>
          <w:rFonts w:ascii="Times New Roman" w:hAnsi="Times New Roman" w:cs="Times New Roman"/>
          <w:sz w:val="28"/>
          <w:szCs w:val="28"/>
        </w:rPr>
        <w:t xml:space="preserve"> </w:t>
      </w:r>
      <w:r w:rsidR="00A20297" w:rsidRPr="00F23775">
        <w:rPr>
          <w:rFonts w:ascii="Times New Roman" w:hAnsi="Times New Roman" w:cs="Times New Roman"/>
          <w:color w:val="00B050"/>
          <w:sz w:val="28"/>
          <w:szCs w:val="28"/>
        </w:rPr>
        <w:t xml:space="preserve"> </w:t>
      </w:r>
      <w:r w:rsidR="00B9357D" w:rsidRPr="00B9357D">
        <w:rPr>
          <w:rFonts w:ascii="Times New Roman" w:hAnsi="Times New Roman" w:cs="Times New Roman"/>
          <w:sz w:val="28"/>
          <w:szCs w:val="28"/>
        </w:rPr>
        <w:t>[</w:t>
      </w:r>
      <w:r w:rsidR="00CE007A">
        <w:rPr>
          <w:rFonts w:ascii="Times New Roman" w:hAnsi="Times New Roman" w:cs="Times New Roman"/>
          <w:sz w:val="28"/>
          <w:szCs w:val="28"/>
        </w:rPr>
        <w:t>3</w:t>
      </w:r>
      <w:proofErr w:type="gramStart"/>
      <w:r w:rsidR="00B9357D" w:rsidRPr="00B9357D">
        <w:rPr>
          <w:rFonts w:ascii="Times New Roman" w:hAnsi="Times New Roman" w:cs="Times New Roman"/>
          <w:sz w:val="28"/>
          <w:szCs w:val="28"/>
        </w:rPr>
        <w:t>]</w:t>
      </w:r>
      <w:r w:rsidR="00A20297" w:rsidRPr="00B9357D">
        <w:rPr>
          <w:rFonts w:ascii="Times New Roman" w:hAnsi="Times New Roman" w:cs="Times New Roman"/>
          <w:sz w:val="28"/>
          <w:szCs w:val="28"/>
        </w:rPr>
        <w:t xml:space="preserve">  </w:t>
      </w:r>
      <w:r w:rsidR="00A20297" w:rsidRPr="00F23775">
        <w:rPr>
          <w:rFonts w:ascii="Times New Roman" w:hAnsi="Times New Roman" w:cs="Times New Roman"/>
          <w:sz w:val="28"/>
          <w:szCs w:val="28"/>
        </w:rPr>
        <w:t>Запустить</w:t>
      </w:r>
      <w:proofErr w:type="gramEnd"/>
      <w:r w:rsidR="00A20297" w:rsidRPr="00F23775">
        <w:rPr>
          <w:rFonts w:ascii="Times New Roman" w:hAnsi="Times New Roman" w:cs="Times New Roman"/>
          <w:sz w:val="28"/>
          <w:szCs w:val="28"/>
        </w:rPr>
        <w:t xml:space="preserve"> ее на массовое производство планировалось в 2005 году на топологической норме 90 </w:t>
      </w:r>
      <w:proofErr w:type="spellStart"/>
      <w:r w:rsidR="00A20297" w:rsidRPr="00F23775">
        <w:rPr>
          <w:rFonts w:ascii="Times New Roman" w:hAnsi="Times New Roman" w:cs="Times New Roman"/>
          <w:sz w:val="28"/>
          <w:szCs w:val="28"/>
        </w:rPr>
        <w:t>нм</w:t>
      </w:r>
      <w:proofErr w:type="spellEnd"/>
      <w:r w:rsidR="00A20297" w:rsidRPr="00F23775">
        <w:rPr>
          <w:rFonts w:ascii="Times New Roman" w:hAnsi="Times New Roman" w:cs="Times New Roman"/>
          <w:sz w:val="28"/>
          <w:szCs w:val="28"/>
        </w:rPr>
        <w:t xml:space="preserve">., но этого до сих пор не произошло. Большинство отраслевых аналитиков прогнозируют </w:t>
      </w:r>
      <w:r>
        <w:rPr>
          <w:rFonts w:ascii="Times New Roman" w:hAnsi="Times New Roman" w:cs="Times New Roman"/>
          <w:sz w:val="28"/>
          <w:szCs w:val="28"/>
        </w:rPr>
        <w:t>запуск</w:t>
      </w:r>
      <w:r w:rsidR="00084E33">
        <w:rPr>
          <w:rFonts w:ascii="Times New Roman" w:hAnsi="Times New Roman" w:cs="Times New Roman"/>
          <w:sz w:val="28"/>
          <w:szCs w:val="28"/>
        </w:rPr>
        <w:t xml:space="preserve"> этой технологии</w:t>
      </w:r>
      <w:r>
        <w:rPr>
          <w:rFonts w:ascii="Times New Roman" w:hAnsi="Times New Roman" w:cs="Times New Roman"/>
          <w:sz w:val="28"/>
          <w:szCs w:val="28"/>
        </w:rPr>
        <w:t xml:space="preserve"> </w:t>
      </w:r>
      <w:r w:rsidR="00A20297" w:rsidRPr="00F23775">
        <w:rPr>
          <w:rFonts w:ascii="Times New Roman" w:hAnsi="Times New Roman" w:cs="Times New Roman"/>
          <w:sz w:val="28"/>
          <w:szCs w:val="28"/>
        </w:rPr>
        <w:t>к 2018 году.</w:t>
      </w:r>
    </w:p>
    <w:p w14:paraId="146E574C" w14:textId="77777777" w:rsidR="00484AD9" w:rsidRPr="00F23775" w:rsidRDefault="00106233" w:rsidP="003835FE">
      <w:pPr>
        <w:spacing w:after="0" w:line="360" w:lineRule="auto"/>
        <w:ind w:firstLine="708"/>
        <w:jc w:val="both"/>
        <w:rPr>
          <w:rFonts w:ascii="Times New Roman" w:hAnsi="Times New Roman" w:cs="Times New Roman"/>
          <w:sz w:val="28"/>
          <w:szCs w:val="28"/>
        </w:rPr>
      </w:pPr>
      <w:r w:rsidRPr="00F23775">
        <w:rPr>
          <w:rFonts w:ascii="Times New Roman" w:hAnsi="Times New Roman" w:cs="Times New Roman"/>
          <w:sz w:val="28"/>
          <w:szCs w:val="28"/>
        </w:rPr>
        <w:t xml:space="preserve">Для </w:t>
      </w:r>
      <w:r w:rsidR="009C7D45" w:rsidRPr="00F23775">
        <w:rPr>
          <w:rFonts w:ascii="Times New Roman" w:hAnsi="Times New Roman" w:cs="Times New Roman"/>
          <w:sz w:val="28"/>
          <w:szCs w:val="28"/>
        </w:rPr>
        <w:t xml:space="preserve">решения вопросов создания </w:t>
      </w:r>
      <w:r w:rsidRPr="00F23775">
        <w:rPr>
          <w:rFonts w:ascii="Times New Roman" w:hAnsi="Times New Roman" w:cs="Times New Roman"/>
          <w:sz w:val="28"/>
          <w:szCs w:val="28"/>
        </w:rPr>
        <w:t xml:space="preserve">и освоения </w:t>
      </w:r>
      <w:r w:rsidR="009C7D45" w:rsidRPr="00F23775">
        <w:rPr>
          <w:rFonts w:ascii="Times New Roman" w:hAnsi="Times New Roman" w:cs="Times New Roman"/>
          <w:sz w:val="28"/>
          <w:szCs w:val="28"/>
        </w:rPr>
        <w:t>технологии</w:t>
      </w:r>
      <w:r w:rsidRPr="00F23775">
        <w:rPr>
          <w:rFonts w:ascii="Times New Roman" w:hAnsi="Times New Roman" w:cs="Times New Roman"/>
          <w:sz w:val="28"/>
          <w:szCs w:val="28"/>
        </w:rPr>
        <w:t xml:space="preserve"> для </w:t>
      </w:r>
      <w:r w:rsidR="00084E33">
        <w:rPr>
          <w:rFonts w:ascii="Times New Roman" w:hAnsi="Times New Roman" w:cs="Times New Roman"/>
          <w:sz w:val="28"/>
          <w:szCs w:val="28"/>
        </w:rPr>
        <w:t>ЭУФ-</w:t>
      </w:r>
      <w:r w:rsidRPr="00F23775">
        <w:rPr>
          <w:rFonts w:ascii="Times New Roman" w:hAnsi="Times New Roman" w:cs="Times New Roman"/>
          <w:sz w:val="28"/>
          <w:szCs w:val="28"/>
        </w:rPr>
        <w:t>литографии ведущими производителями микр</w:t>
      </w:r>
      <w:r w:rsidR="009C7D45" w:rsidRPr="00F23775">
        <w:rPr>
          <w:rFonts w:ascii="Times New Roman" w:hAnsi="Times New Roman" w:cs="Times New Roman"/>
          <w:sz w:val="28"/>
          <w:szCs w:val="28"/>
        </w:rPr>
        <w:t>о</w:t>
      </w:r>
      <w:r w:rsidRPr="00F23775">
        <w:rPr>
          <w:rFonts w:ascii="Times New Roman" w:hAnsi="Times New Roman" w:cs="Times New Roman"/>
          <w:sz w:val="28"/>
          <w:szCs w:val="28"/>
        </w:rPr>
        <w:t xml:space="preserve"> и нано электроники</w:t>
      </w:r>
      <w:r w:rsidR="009C7D45" w:rsidRPr="00F23775">
        <w:rPr>
          <w:rFonts w:ascii="Times New Roman" w:hAnsi="Times New Roman" w:cs="Times New Roman"/>
          <w:sz w:val="28"/>
          <w:szCs w:val="28"/>
        </w:rPr>
        <w:t xml:space="preserve"> в США  был создан консорциум EUVLLC. </w:t>
      </w:r>
      <w:r w:rsidRPr="00F23775">
        <w:rPr>
          <w:rFonts w:ascii="Times New Roman" w:hAnsi="Times New Roman" w:cs="Times New Roman"/>
          <w:sz w:val="28"/>
          <w:szCs w:val="28"/>
        </w:rPr>
        <w:t>В</w:t>
      </w:r>
      <w:r w:rsidR="00084E33">
        <w:rPr>
          <w:rFonts w:ascii="Times New Roman" w:hAnsi="Times New Roman" w:cs="Times New Roman"/>
          <w:sz w:val="28"/>
          <w:szCs w:val="28"/>
        </w:rPr>
        <w:t>по</w:t>
      </w:r>
      <w:r w:rsidRPr="00F23775">
        <w:rPr>
          <w:rFonts w:ascii="Times New Roman" w:hAnsi="Times New Roman" w:cs="Times New Roman"/>
          <w:sz w:val="28"/>
          <w:szCs w:val="28"/>
        </w:rPr>
        <w:t>следствии был</w:t>
      </w:r>
      <w:r w:rsidR="009C7D45" w:rsidRPr="00F23775">
        <w:rPr>
          <w:rFonts w:ascii="Times New Roman" w:hAnsi="Times New Roman" w:cs="Times New Roman"/>
          <w:sz w:val="28"/>
          <w:szCs w:val="28"/>
        </w:rPr>
        <w:t xml:space="preserve"> подписа</w:t>
      </w:r>
      <w:r w:rsidRPr="00F23775">
        <w:rPr>
          <w:rFonts w:ascii="Times New Roman" w:hAnsi="Times New Roman" w:cs="Times New Roman"/>
          <w:sz w:val="28"/>
          <w:szCs w:val="28"/>
        </w:rPr>
        <w:t>н</w:t>
      </w:r>
      <w:r w:rsidR="009C7D45" w:rsidRPr="00F23775">
        <w:rPr>
          <w:rFonts w:ascii="Times New Roman" w:hAnsi="Times New Roman" w:cs="Times New Roman"/>
          <w:sz w:val="28"/>
          <w:szCs w:val="28"/>
        </w:rPr>
        <w:t xml:space="preserve"> контракт </w:t>
      </w:r>
      <w:r w:rsidRPr="00F23775">
        <w:rPr>
          <w:rFonts w:ascii="Times New Roman" w:hAnsi="Times New Roman" w:cs="Times New Roman"/>
          <w:sz w:val="28"/>
          <w:szCs w:val="28"/>
        </w:rPr>
        <w:t xml:space="preserve">в 1994 году </w:t>
      </w:r>
      <w:r w:rsidR="009C7D45" w:rsidRPr="00F23775">
        <w:rPr>
          <w:rFonts w:ascii="Times New Roman" w:hAnsi="Times New Roman" w:cs="Times New Roman"/>
          <w:sz w:val="28"/>
          <w:szCs w:val="28"/>
        </w:rPr>
        <w:t>на 250 м</w:t>
      </w:r>
      <w:r w:rsidRPr="00F23775">
        <w:rPr>
          <w:rFonts w:ascii="Times New Roman" w:hAnsi="Times New Roman" w:cs="Times New Roman"/>
          <w:sz w:val="28"/>
          <w:szCs w:val="28"/>
        </w:rPr>
        <w:t>лн.</w:t>
      </w:r>
      <w:r w:rsidR="009C7D45" w:rsidRPr="00F23775">
        <w:rPr>
          <w:rFonts w:ascii="Times New Roman" w:hAnsi="Times New Roman" w:cs="Times New Roman"/>
          <w:sz w:val="28"/>
          <w:szCs w:val="28"/>
        </w:rPr>
        <w:t xml:space="preserve"> долларов с национальными ядерными центрами США (Лоуренс Ливермор, Лоуренс Беркли, </w:t>
      </w:r>
      <w:proofErr w:type="spellStart"/>
      <w:r w:rsidR="009C7D45" w:rsidRPr="00F23775">
        <w:rPr>
          <w:rFonts w:ascii="Times New Roman" w:hAnsi="Times New Roman" w:cs="Times New Roman"/>
          <w:sz w:val="28"/>
          <w:szCs w:val="28"/>
        </w:rPr>
        <w:t>Сандия</w:t>
      </w:r>
      <w:proofErr w:type="spellEnd"/>
      <w:r w:rsidR="009C7D45" w:rsidRPr="00F23775">
        <w:rPr>
          <w:rFonts w:ascii="Times New Roman" w:hAnsi="Times New Roman" w:cs="Times New Roman"/>
          <w:sz w:val="28"/>
          <w:szCs w:val="28"/>
        </w:rPr>
        <w:t>) на разработку</w:t>
      </w:r>
      <w:r w:rsidRPr="00F23775">
        <w:rPr>
          <w:rFonts w:ascii="Times New Roman" w:hAnsi="Times New Roman" w:cs="Times New Roman"/>
          <w:sz w:val="28"/>
          <w:szCs w:val="28"/>
        </w:rPr>
        <w:t xml:space="preserve"> и создание</w:t>
      </w:r>
      <w:r w:rsidR="009C7D45" w:rsidRPr="00F23775">
        <w:rPr>
          <w:rFonts w:ascii="Times New Roman" w:hAnsi="Times New Roman" w:cs="Times New Roman"/>
          <w:sz w:val="28"/>
          <w:szCs w:val="28"/>
        </w:rPr>
        <w:t xml:space="preserve"> основ лазерного плазменного источника излучения </w:t>
      </w:r>
      <w:r w:rsidR="00CD7D66">
        <w:rPr>
          <w:rFonts w:ascii="Times New Roman" w:hAnsi="Times New Roman" w:cs="Times New Roman"/>
          <w:sz w:val="28"/>
          <w:szCs w:val="28"/>
        </w:rPr>
        <w:t>с длиной волны</w:t>
      </w:r>
      <w:r w:rsidR="009C7D45" w:rsidRPr="00F23775">
        <w:rPr>
          <w:rFonts w:ascii="Times New Roman" w:hAnsi="Times New Roman" w:cs="Times New Roman"/>
          <w:sz w:val="28"/>
          <w:szCs w:val="28"/>
        </w:rPr>
        <w:t xml:space="preserve"> 13,5 </w:t>
      </w:r>
      <w:proofErr w:type="spellStart"/>
      <w:r w:rsidR="009C7D45" w:rsidRPr="00F23775">
        <w:rPr>
          <w:rFonts w:ascii="Times New Roman" w:hAnsi="Times New Roman" w:cs="Times New Roman"/>
          <w:sz w:val="28"/>
          <w:szCs w:val="28"/>
        </w:rPr>
        <w:t>нм</w:t>
      </w:r>
      <w:proofErr w:type="spellEnd"/>
      <w:r w:rsidR="009C7D45" w:rsidRPr="00F23775">
        <w:rPr>
          <w:rFonts w:ascii="Times New Roman" w:hAnsi="Times New Roman" w:cs="Times New Roman"/>
          <w:sz w:val="28"/>
          <w:szCs w:val="28"/>
        </w:rPr>
        <w:t>.</w:t>
      </w:r>
      <w:r w:rsidRPr="00F23775">
        <w:rPr>
          <w:rFonts w:ascii="Times New Roman" w:hAnsi="Times New Roman" w:cs="Times New Roman"/>
          <w:sz w:val="28"/>
          <w:szCs w:val="28"/>
        </w:rPr>
        <w:t xml:space="preserve"> После трех лет успешной работы, компания CYMER, которая являлась и является </w:t>
      </w:r>
      <w:r w:rsidR="009C7D45" w:rsidRPr="00F23775">
        <w:rPr>
          <w:rFonts w:ascii="Times New Roman" w:hAnsi="Times New Roman" w:cs="Times New Roman"/>
          <w:sz w:val="28"/>
          <w:szCs w:val="28"/>
        </w:rPr>
        <w:t xml:space="preserve"> крупнейшим производителем лазеров </w:t>
      </w:r>
      <w:r w:rsidR="004265DA" w:rsidRPr="00F23775">
        <w:rPr>
          <w:rFonts w:ascii="Times New Roman" w:hAnsi="Times New Roman" w:cs="Times New Roman"/>
          <w:sz w:val="28"/>
          <w:szCs w:val="28"/>
        </w:rPr>
        <w:t xml:space="preserve">для </w:t>
      </w:r>
      <w:proofErr w:type="spellStart"/>
      <w:r w:rsidR="004265DA" w:rsidRPr="00F23775">
        <w:rPr>
          <w:rFonts w:ascii="Times New Roman" w:hAnsi="Times New Roman" w:cs="Times New Roman"/>
          <w:sz w:val="28"/>
          <w:szCs w:val="28"/>
        </w:rPr>
        <w:t>фотолитографов</w:t>
      </w:r>
      <w:proofErr w:type="spellEnd"/>
      <w:r w:rsidR="009C7D45" w:rsidRPr="00F23775">
        <w:rPr>
          <w:rFonts w:ascii="Times New Roman" w:hAnsi="Times New Roman" w:cs="Times New Roman"/>
          <w:sz w:val="28"/>
          <w:szCs w:val="28"/>
        </w:rPr>
        <w:t>, начала работы по созданию</w:t>
      </w:r>
      <w:r w:rsidR="004265DA" w:rsidRPr="00F23775">
        <w:rPr>
          <w:rFonts w:ascii="Times New Roman" w:hAnsi="Times New Roman" w:cs="Times New Roman"/>
          <w:sz w:val="28"/>
          <w:szCs w:val="28"/>
        </w:rPr>
        <w:t xml:space="preserve"> и испытанию</w:t>
      </w:r>
      <w:r w:rsidR="009C7D45" w:rsidRPr="00F23775">
        <w:rPr>
          <w:rFonts w:ascii="Times New Roman" w:hAnsi="Times New Roman" w:cs="Times New Roman"/>
          <w:sz w:val="28"/>
          <w:szCs w:val="28"/>
        </w:rPr>
        <w:t xml:space="preserve"> прототипа плазменного источника на </w:t>
      </w:r>
      <w:r w:rsidRPr="00F23775">
        <w:rPr>
          <w:rFonts w:ascii="Times New Roman" w:hAnsi="Times New Roman" w:cs="Times New Roman"/>
          <w:sz w:val="28"/>
          <w:szCs w:val="28"/>
        </w:rPr>
        <w:t>длине волны 13,5</w:t>
      </w:r>
      <w:r w:rsidR="009C7D45" w:rsidRPr="00F23775">
        <w:rPr>
          <w:rFonts w:ascii="Times New Roman" w:hAnsi="Times New Roman" w:cs="Times New Roman"/>
          <w:sz w:val="28"/>
          <w:szCs w:val="28"/>
        </w:rPr>
        <w:t xml:space="preserve"> </w:t>
      </w:r>
      <w:proofErr w:type="spellStart"/>
      <w:r w:rsidR="009C7D45" w:rsidRPr="00F23775">
        <w:rPr>
          <w:rFonts w:ascii="Times New Roman" w:hAnsi="Times New Roman" w:cs="Times New Roman"/>
          <w:sz w:val="28"/>
          <w:szCs w:val="28"/>
        </w:rPr>
        <w:t>нм</w:t>
      </w:r>
      <w:proofErr w:type="spellEnd"/>
      <w:r w:rsidR="009C7D45" w:rsidRPr="00F23775">
        <w:rPr>
          <w:rFonts w:ascii="Times New Roman" w:hAnsi="Times New Roman" w:cs="Times New Roman"/>
          <w:sz w:val="28"/>
          <w:szCs w:val="28"/>
        </w:rPr>
        <w:t>.</w:t>
      </w:r>
    </w:p>
    <w:p w14:paraId="6817C5B7" w14:textId="77777777" w:rsidR="00CE007A" w:rsidRPr="00944895" w:rsidRDefault="00CE007A" w:rsidP="00944895">
      <w:pPr>
        <w:rPr>
          <w:rFonts w:ascii="Times New Roman" w:hAnsi="Times New Roman" w:cs="Times New Roman"/>
          <w:color w:val="FF0000"/>
        </w:rPr>
      </w:pPr>
    </w:p>
    <w:p w14:paraId="7308E5C7" w14:textId="77777777" w:rsidR="003249B7" w:rsidRPr="00CE007A" w:rsidRDefault="004A4B34" w:rsidP="00CE007A">
      <w:pPr>
        <w:pStyle w:val="2"/>
        <w:spacing w:line="360" w:lineRule="auto"/>
      </w:pPr>
      <w:bookmarkStart w:id="10" w:name="_Toc485232460"/>
      <w:r>
        <w:t xml:space="preserve">2.1.2 </w:t>
      </w:r>
      <w:r w:rsidR="003E4816" w:rsidRPr="00BB3F9A">
        <w:t>Методы</w:t>
      </w:r>
      <w:r>
        <w:t xml:space="preserve"> генерирования </w:t>
      </w:r>
      <w:r w:rsidR="003E4816" w:rsidRPr="00BB3F9A">
        <w:t xml:space="preserve"> излучения с длиной волны 13,5 </w:t>
      </w:r>
      <w:proofErr w:type="spellStart"/>
      <w:r w:rsidR="003E4816" w:rsidRPr="00BB3F9A">
        <w:t>нм</w:t>
      </w:r>
      <w:proofErr w:type="spellEnd"/>
      <w:r w:rsidR="00374D54">
        <w:t xml:space="preserve"> и о</w:t>
      </w:r>
      <w:r w:rsidR="00374D54" w:rsidRPr="00BB3F9A">
        <w:t>сновные требования к источнику излучения</w:t>
      </w:r>
      <w:bookmarkEnd w:id="10"/>
    </w:p>
    <w:p w14:paraId="3763FD80" w14:textId="77777777" w:rsidR="00CE007A" w:rsidRDefault="00951A60" w:rsidP="00CE007A">
      <w:pPr>
        <w:pStyle w:val="a5"/>
        <w:spacing w:after="0" w:afterAutospacing="0" w:line="360" w:lineRule="auto"/>
        <w:ind w:firstLine="360"/>
        <w:jc w:val="both"/>
        <w:rPr>
          <w:color w:val="000000"/>
          <w:sz w:val="28"/>
          <w:szCs w:val="28"/>
        </w:rPr>
      </w:pPr>
      <w:r w:rsidRPr="00951A60">
        <w:rPr>
          <w:color w:val="000000"/>
          <w:sz w:val="28"/>
          <w:szCs w:val="28"/>
        </w:rPr>
        <w:t xml:space="preserve">Одной из ключевых проблем ЭУФ литографии является создание интенсивного ЭУФ источника с высокой </w:t>
      </w:r>
      <w:r w:rsidR="00B313AA">
        <w:rPr>
          <w:color w:val="000000"/>
          <w:sz w:val="28"/>
          <w:szCs w:val="28"/>
        </w:rPr>
        <w:t>усредненной</w:t>
      </w:r>
      <w:r w:rsidRPr="00951A60">
        <w:rPr>
          <w:color w:val="000000"/>
          <w:sz w:val="28"/>
          <w:szCs w:val="28"/>
        </w:rPr>
        <w:t xml:space="preserve"> мощностью излучения. Существует два принципиальных подхода к получению излучения в ЭУФ области спектра: синхротронно</w:t>
      </w:r>
      <w:r w:rsidR="00CE007A">
        <w:rPr>
          <w:color w:val="000000"/>
          <w:sz w:val="28"/>
          <w:szCs w:val="28"/>
        </w:rPr>
        <w:t>е излучение и излучение плазмы.</w:t>
      </w:r>
    </w:p>
    <w:p w14:paraId="1200FB3C" w14:textId="77777777" w:rsidR="00B313AA" w:rsidRPr="00CE007A" w:rsidRDefault="00B313AA" w:rsidP="00CE007A">
      <w:pPr>
        <w:pStyle w:val="a5"/>
        <w:spacing w:before="0" w:beforeAutospacing="0" w:after="0" w:afterAutospacing="0" w:line="360" w:lineRule="auto"/>
        <w:ind w:firstLine="426"/>
        <w:jc w:val="both"/>
        <w:rPr>
          <w:color w:val="000000"/>
          <w:sz w:val="28"/>
          <w:szCs w:val="28"/>
        </w:rPr>
      </w:pPr>
      <w:r>
        <w:rPr>
          <w:color w:val="000000"/>
          <w:sz w:val="28"/>
          <w:szCs w:val="21"/>
          <w:shd w:val="clear" w:color="auto" w:fill="FFFFFF"/>
        </w:rPr>
        <w:lastRenderedPageBreak/>
        <w:t>Уже давно был созданы</w:t>
      </w:r>
      <w:r w:rsidR="00610415" w:rsidRPr="00610415">
        <w:rPr>
          <w:color w:val="000000"/>
          <w:sz w:val="28"/>
          <w:szCs w:val="21"/>
          <w:shd w:val="clear" w:color="auto" w:fill="FFFFFF"/>
        </w:rPr>
        <w:t xml:space="preserve"> </w:t>
      </w:r>
      <w:r w:rsidR="004265DA">
        <w:rPr>
          <w:color w:val="000000"/>
          <w:sz w:val="28"/>
          <w:szCs w:val="21"/>
          <w:shd w:val="clear" w:color="auto" w:fill="FFFFFF"/>
        </w:rPr>
        <w:t>и протестирова</w:t>
      </w:r>
      <w:r>
        <w:rPr>
          <w:color w:val="000000"/>
          <w:sz w:val="28"/>
          <w:szCs w:val="21"/>
          <w:shd w:val="clear" w:color="auto" w:fill="FFFFFF"/>
        </w:rPr>
        <w:t>ны</w:t>
      </w:r>
      <w:r w:rsidR="004265DA">
        <w:rPr>
          <w:color w:val="000000"/>
          <w:sz w:val="28"/>
          <w:szCs w:val="21"/>
          <w:shd w:val="clear" w:color="auto" w:fill="FFFFFF"/>
        </w:rPr>
        <w:t xml:space="preserve"> все источники</w:t>
      </w:r>
      <w:r w:rsidR="00610415" w:rsidRPr="00610415">
        <w:rPr>
          <w:color w:val="000000"/>
          <w:sz w:val="28"/>
          <w:szCs w:val="21"/>
          <w:shd w:val="clear" w:color="auto" w:fill="FFFFFF"/>
        </w:rPr>
        <w:t xml:space="preserve">, </w:t>
      </w:r>
      <w:r w:rsidR="004265DA">
        <w:rPr>
          <w:color w:val="000000"/>
          <w:sz w:val="28"/>
          <w:szCs w:val="21"/>
          <w:shd w:val="clear" w:color="auto" w:fill="FFFFFF"/>
        </w:rPr>
        <w:t>способные</w:t>
      </w:r>
      <w:r w:rsidR="00610415" w:rsidRPr="00610415">
        <w:rPr>
          <w:color w:val="000000"/>
          <w:sz w:val="28"/>
          <w:szCs w:val="21"/>
          <w:shd w:val="clear" w:color="auto" w:fill="FFFFFF"/>
        </w:rPr>
        <w:t xml:space="preserve"> испускать </w:t>
      </w:r>
      <w:r w:rsidR="00D5137E">
        <w:rPr>
          <w:color w:val="000000"/>
          <w:sz w:val="28"/>
          <w:szCs w:val="21"/>
          <w:shd w:val="clear" w:color="auto" w:fill="FFFFFF"/>
        </w:rPr>
        <w:t>ЭУФ-излучение</w:t>
      </w:r>
      <w:r w:rsidR="00610415" w:rsidRPr="00610415">
        <w:rPr>
          <w:color w:val="000000"/>
          <w:sz w:val="28"/>
          <w:szCs w:val="21"/>
          <w:shd w:val="clear" w:color="auto" w:fill="FFFFFF"/>
        </w:rPr>
        <w:t xml:space="preserve">, включая лазеры и ускорители частиц. </w:t>
      </w:r>
      <w:r w:rsidR="004265DA">
        <w:rPr>
          <w:color w:val="000000"/>
          <w:sz w:val="28"/>
          <w:szCs w:val="21"/>
          <w:shd w:val="clear" w:color="auto" w:fill="FFFFFF"/>
        </w:rPr>
        <w:t>После нескольких лет исследований, был создан источник</w:t>
      </w:r>
      <w:r w:rsidR="00610415" w:rsidRPr="00610415">
        <w:rPr>
          <w:color w:val="000000"/>
          <w:sz w:val="28"/>
          <w:szCs w:val="21"/>
          <w:shd w:val="clear" w:color="auto" w:fill="FFFFFF"/>
        </w:rPr>
        <w:t xml:space="preserve">, позволявший экономным образом достичь достаточной </w:t>
      </w:r>
      <w:r>
        <w:rPr>
          <w:color w:val="000000"/>
          <w:sz w:val="28"/>
          <w:szCs w:val="21"/>
          <w:shd w:val="clear" w:color="auto" w:fill="FFFFFF"/>
        </w:rPr>
        <w:t>мощности</w:t>
      </w:r>
      <w:r w:rsidR="00610415" w:rsidRPr="00610415">
        <w:rPr>
          <w:color w:val="000000"/>
          <w:sz w:val="28"/>
          <w:szCs w:val="21"/>
          <w:shd w:val="clear" w:color="auto" w:fill="FFFFFF"/>
        </w:rPr>
        <w:t>, включа</w:t>
      </w:r>
      <w:r w:rsidR="004265DA">
        <w:rPr>
          <w:color w:val="000000"/>
          <w:sz w:val="28"/>
          <w:szCs w:val="21"/>
          <w:shd w:val="clear" w:color="auto" w:fill="FFFFFF"/>
        </w:rPr>
        <w:t>ющий</w:t>
      </w:r>
      <w:r w:rsidR="00610415" w:rsidRPr="00610415">
        <w:rPr>
          <w:color w:val="000000"/>
          <w:sz w:val="28"/>
          <w:szCs w:val="21"/>
          <w:shd w:val="clear" w:color="auto" w:fill="FFFFFF"/>
        </w:rPr>
        <w:t xml:space="preserve"> использование плазмы. </w:t>
      </w:r>
      <w:r w:rsidR="004265DA" w:rsidRPr="004265DA">
        <w:rPr>
          <w:color w:val="000000"/>
          <w:sz w:val="28"/>
          <w:szCs w:val="21"/>
          <w:shd w:val="clear" w:color="auto" w:fill="FFFFFF"/>
        </w:rPr>
        <w:t xml:space="preserve">Было установлено – что, если </w:t>
      </w:r>
      <w:r w:rsidR="00610415" w:rsidRPr="004265DA">
        <w:rPr>
          <w:color w:val="000000"/>
          <w:sz w:val="28"/>
          <w:szCs w:val="21"/>
          <w:shd w:val="clear" w:color="auto" w:fill="FFFFFF"/>
        </w:rPr>
        <w:t xml:space="preserve">подвергнуть материал </w:t>
      </w:r>
      <w:r w:rsidR="004265DA" w:rsidRPr="004265DA">
        <w:rPr>
          <w:color w:val="000000"/>
          <w:sz w:val="28"/>
          <w:szCs w:val="21"/>
          <w:shd w:val="clear" w:color="auto" w:fill="FFFFFF"/>
        </w:rPr>
        <w:t>облучению</w:t>
      </w:r>
      <w:r w:rsidR="00610415" w:rsidRPr="004265DA">
        <w:rPr>
          <w:color w:val="000000"/>
          <w:sz w:val="28"/>
          <w:szCs w:val="21"/>
          <w:shd w:val="clear" w:color="auto" w:fill="FFFFFF"/>
        </w:rPr>
        <w:t xml:space="preserve"> мощного лазера или </w:t>
      </w:r>
      <w:r w:rsidR="004265DA" w:rsidRPr="004265DA">
        <w:rPr>
          <w:color w:val="000000"/>
          <w:sz w:val="28"/>
          <w:szCs w:val="21"/>
          <w:shd w:val="clear" w:color="auto" w:fill="FFFFFF"/>
        </w:rPr>
        <w:t xml:space="preserve">действию </w:t>
      </w:r>
      <w:r w:rsidR="00610415" w:rsidRPr="004265DA">
        <w:rPr>
          <w:color w:val="000000"/>
          <w:sz w:val="28"/>
          <w:szCs w:val="21"/>
          <w:shd w:val="clear" w:color="auto" w:fill="FFFFFF"/>
        </w:rPr>
        <w:t xml:space="preserve">электрического тока, можно отделить электроны от атомов. </w:t>
      </w:r>
      <w:r w:rsidR="004265DA" w:rsidRPr="004265DA">
        <w:rPr>
          <w:color w:val="000000"/>
          <w:sz w:val="28"/>
          <w:szCs w:val="21"/>
          <w:shd w:val="clear" w:color="auto" w:fill="FFFFFF"/>
        </w:rPr>
        <w:t xml:space="preserve">В результате </w:t>
      </w:r>
      <w:r w:rsidR="00610415" w:rsidRPr="004265DA">
        <w:rPr>
          <w:color w:val="000000"/>
          <w:sz w:val="28"/>
          <w:szCs w:val="21"/>
          <w:shd w:val="clear" w:color="auto" w:fill="FFFFFF"/>
        </w:rPr>
        <w:t xml:space="preserve">плазма будет излучать </w:t>
      </w:r>
      <w:r w:rsidR="004265DA" w:rsidRPr="004265DA">
        <w:rPr>
          <w:color w:val="000000"/>
          <w:sz w:val="28"/>
          <w:szCs w:val="21"/>
          <w:shd w:val="clear" w:color="auto" w:fill="FFFFFF"/>
        </w:rPr>
        <w:t>ультр</w:t>
      </w:r>
      <w:r>
        <w:rPr>
          <w:color w:val="000000"/>
          <w:sz w:val="28"/>
          <w:szCs w:val="21"/>
          <w:shd w:val="clear" w:color="auto" w:fill="FFFFFF"/>
        </w:rPr>
        <w:t xml:space="preserve">афиолет с длиной волны 13,5 </w:t>
      </w:r>
      <w:proofErr w:type="spellStart"/>
      <w:r>
        <w:rPr>
          <w:color w:val="000000"/>
          <w:sz w:val="28"/>
          <w:szCs w:val="21"/>
          <w:shd w:val="clear" w:color="auto" w:fill="FFFFFF"/>
        </w:rPr>
        <w:t>нм</w:t>
      </w:r>
      <w:proofErr w:type="spellEnd"/>
      <w:r>
        <w:rPr>
          <w:color w:val="000000"/>
          <w:sz w:val="28"/>
          <w:szCs w:val="21"/>
          <w:shd w:val="clear" w:color="auto" w:fill="FFFFFF"/>
        </w:rPr>
        <w:t>.</w:t>
      </w:r>
      <w:r w:rsidR="00610415" w:rsidRPr="004265DA">
        <w:rPr>
          <w:color w:val="000000"/>
          <w:sz w:val="28"/>
          <w:szCs w:val="21"/>
          <w:shd w:val="clear" w:color="auto" w:fill="FFFFFF"/>
        </w:rPr>
        <w:t>, а разогретая материя – охлаждаться.</w:t>
      </w:r>
      <w:r w:rsidR="004265DA" w:rsidRPr="004265DA">
        <w:rPr>
          <w:color w:val="000000"/>
          <w:sz w:val="28"/>
          <w:szCs w:val="21"/>
        </w:rPr>
        <w:br/>
      </w:r>
      <w:r w:rsidR="004265DA" w:rsidRPr="004265DA">
        <w:rPr>
          <w:color w:val="000000"/>
          <w:sz w:val="28"/>
          <w:szCs w:val="21"/>
          <w:shd w:val="clear" w:color="auto" w:fill="FFFFFF"/>
        </w:rPr>
        <w:t xml:space="preserve"> </w:t>
      </w:r>
      <w:r w:rsidR="004265DA">
        <w:rPr>
          <w:color w:val="000000"/>
          <w:sz w:val="28"/>
          <w:szCs w:val="21"/>
          <w:shd w:val="clear" w:color="auto" w:fill="FFFFFF"/>
        </w:rPr>
        <w:tab/>
      </w:r>
      <w:r w:rsidR="004265DA" w:rsidRPr="004265DA">
        <w:rPr>
          <w:color w:val="000000"/>
          <w:sz w:val="28"/>
          <w:szCs w:val="21"/>
          <w:shd w:val="clear" w:color="auto" w:fill="FFFFFF"/>
        </w:rPr>
        <w:t xml:space="preserve"> </w:t>
      </w:r>
      <w:r w:rsidR="00D5137E">
        <w:rPr>
          <w:color w:val="000000"/>
          <w:sz w:val="28"/>
          <w:szCs w:val="21"/>
          <w:shd w:val="clear" w:color="auto" w:fill="FFFFFF"/>
        </w:rPr>
        <w:t>В случае использов</w:t>
      </w:r>
      <w:r w:rsidR="0004710F">
        <w:rPr>
          <w:color w:val="000000"/>
          <w:sz w:val="28"/>
          <w:szCs w:val="21"/>
          <w:shd w:val="clear" w:color="auto" w:fill="FFFFFF"/>
        </w:rPr>
        <w:t>ания плазмы, на входе излучения</w:t>
      </w:r>
      <w:r w:rsidR="00610415" w:rsidRPr="004265DA">
        <w:rPr>
          <w:color w:val="000000"/>
          <w:sz w:val="28"/>
          <w:szCs w:val="21"/>
          <w:shd w:val="clear" w:color="auto" w:fill="FFFFFF"/>
        </w:rPr>
        <w:t>, его мощность составляет 250 Вт</w:t>
      </w:r>
      <w:r w:rsidR="00D5137E">
        <w:rPr>
          <w:color w:val="000000"/>
          <w:sz w:val="28"/>
          <w:szCs w:val="21"/>
          <w:shd w:val="clear" w:color="auto" w:fill="FFFFFF"/>
        </w:rPr>
        <w:t>.</w:t>
      </w:r>
      <w:r w:rsidR="006D4263">
        <w:rPr>
          <w:color w:val="000000"/>
          <w:sz w:val="28"/>
          <w:szCs w:val="21"/>
          <w:shd w:val="clear" w:color="auto" w:fill="FFFFFF"/>
        </w:rPr>
        <w:t xml:space="preserve"> </w:t>
      </w:r>
      <w:r w:rsidR="00D5137E">
        <w:rPr>
          <w:color w:val="000000"/>
          <w:sz w:val="28"/>
          <w:szCs w:val="21"/>
          <w:shd w:val="clear" w:color="auto" w:fill="FFFFFF"/>
        </w:rPr>
        <w:t>Т</w:t>
      </w:r>
      <w:r w:rsidR="006D4263">
        <w:rPr>
          <w:color w:val="000000"/>
          <w:sz w:val="28"/>
          <w:szCs w:val="21"/>
          <w:shd w:val="clear" w:color="auto" w:fill="FFFFFF"/>
        </w:rPr>
        <w:t>акие характеристики</w:t>
      </w:r>
      <w:r w:rsidR="00610415" w:rsidRPr="004265DA">
        <w:rPr>
          <w:color w:val="000000"/>
          <w:sz w:val="28"/>
          <w:szCs w:val="21"/>
          <w:shd w:val="clear" w:color="auto" w:fill="FFFFFF"/>
        </w:rPr>
        <w:t xml:space="preserve"> позвол</w:t>
      </w:r>
      <w:r w:rsidR="006D4263">
        <w:rPr>
          <w:color w:val="000000"/>
          <w:sz w:val="28"/>
          <w:szCs w:val="21"/>
          <w:shd w:val="clear" w:color="auto" w:fill="FFFFFF"/>
        </w:rPr>
        <w:t>ят</w:t>
      </w:r>
      <w:r w:rsidR="00610415" w:rsidRPr="004265DA">
        <w:rPr>
          <w:color w:val="000000"/>
          <w:sz w:val="28"/>
          <w:szCs w:val="21"/>
          <w:shd w:val="clear" w:color="auto" w:fill="FFFFFF"/>
        </w:rPr>
        <w:t xml:space="preserve"> </w:t>
      </w:r>
      <w:r w:rsidR="00D5137E">
        <w:rPr>
          <w:color w:val="000000"/>
          <w:sz w:val="28"/>
          <w:szCs w:val="21"/>
          <w:shd w:val="clear" w:color="auto" w:fill="FFFFFF"/>
        </w:rPr>
        <w:t>установке</w:t>
      </w:r>
      <w:r w:rsidR="00610415" w:rsidRPr="004265DA">
        <w:rPr>
          <w:color w:val="000000"/>
          <w:sz w:val="28"/>
          <w:szCs w:val="21"/>
          <w:shd w:val="clear" w:color="auto" w:fill="FFFFFF"/>
        </w:rPr>
        <w:t xml:space="preserve"> обрабатывать </w:t>
      </w:r>
      <w:r w:rsidR="006D4263">
        <w:rPr>
          <w:color w:val="000000"/>
          <w:sz w:val="28"/>
          <w:szCs w:val="21"/>
          <w:shd w:val="clear" w:color="auto" w:fill="FFFFFF"/>
        </w:rPr>
        <w:t>примерно</w:t>
      </w:r>
      <w:r w:rsidR="00610415" w:rsidRPr="004265DA">
        <w:rPr>
          <w:color w:val="000000"/>
          <w:sz w:val="28"/>
          <w:szCs w:val="21"/>
          <w:shd w:val="clear" w:color="auto" w:fill="FFFFFF"/>
        </w:rPr>
        <w:t xml:space="preserve">125 подложек в час. </w:t>
      </w:r>
      <w:r w:rsidR="006D4263">
        <w:rPr>
          <w:color w:val="000000"/>
          <w:sz w:val="28"/>
          <w:szCs w:val="21"/>
          <w:shd w:val="clear" w:color="auto" w:fill="FFFFFF"/>
        </w:rPr>
        <w:t>Это значение не удовлетворяет стандартам</w:t>
      </w:r>
      <w:r w:rsidR="00610415" w:rsidRPr="004265DA">
        <w:rPr>
          <w:color w:val="000000"/>
          <w:sz w:val="28"/>
          <w:szCs w:val="21"/>
          <w:shd w:val="clear" w:color="auto" w:fill="FFFFFF"/>
        </w:rPr>
        <w:t xml:space="preserve"> массового производства, </w:t>
      </w:r>
      <w:r w:rsidR="006D4263">
        <w:rPr>
          <w:color w:val="000000"/>
          <w:sz w:val="28"/>
          <w:szCs w:val="21"/>
          <w:shd w:val="clear" w:color="auto" w:fill="FFFFFF"/>
        </w:rPr>
        <w:t xml:space="preserve">это </w:t>
      </w:r>
      <w:r w:rsidR="00610415" w:rsidRPr="004265DA">
        <w:rPr>
          <w:color w:val="000000"/>
          <w:sz w:val="28"/>
          <w:szCs w:val="21"/>
          <w:shd w:val="clear" w:color="auto" w:fill="FFFFFF"/>
        </w:rPr>
        <w:t>в два раза</w:t>
      </w:r>
      <w:r w:rsidR="006D4263">
        <w:rPr>
          <w:color w:val="000000"/>
          <w:sz w:val="28"/>
          <w:szCs w:val="21"/>
          <w:shd w:val="clear" w:color="auto" w:fill="FFFFFF"/>
        </w:rPr>
        <w:t xml:space="preserve"> меньше</w:t>
      </w:r>
      <w:r w:rsidR="00610415" w:rsidRPr="004265DA">
        <w:rPr>
          <w:color w:val="000000"/>
          <w:sz w:val="28"/>
          <w:szCs w:val="21"/>
          <w:shd w:val="clear" w:color="auto" w:fill="FFFFFF"/>
        </w:rPr>
        <w:t xml:space="preserve"> по сравнению с современным </w:t>
      </w:r>
      <w:r w:rsidR="00D5137E">
        <w:rPr>
          <w:color w:val="000000"/>
          <w:sz w:val="28"/>
          <w:szCs w:val="21"/>
          <w:shd w:val="clear" w:color="auto" w:fill="FFFFFF"/>
        </w:rPr>
        <w:t xml:space="preserve">оборудованием, </w:t>
      </w:r>
      <w:r>
        <w:rPr>
          <w:color w:val="000000"/>
          <w:sz w:val="28"/>
          <w:szCs w:val="21"/>
          <w:shd w:val="clear" w:color="auto" w:fill="FFFFFF"/>
        </w:rPr>
        <w:t>работающим</w:t>
      </w:r>
      <w:r w:rsidR="00D5137E">
        <w:rPr>
          <w:color w:val="000000"/>
          <w:sz w:val="28"/>
          <w:szCs w:val="21"/>
          <w:shd w:val="clear" w:color="auto" w:fill="FFFFFF"/>
        </w:rPr>
        <w:t xml:space="preserve"> </w:t>
      </w:r>
      <w:r w:rsidR="00610415" w:rsidRPr="004265DA">
        <w:rPr>
          <w:color w:val="000000"/>
          <w:sz w:val="28"/>
          <w:szCs w:val="21"/>
          <w:shd w:val="clear" w:color="auto" w:fill="FFFFFF"/>
        </w:rPr>
        <w:t xml:space="preserve">с </w:t>
      </w:r>
      <w:r w:rsidR="006D4263">
        <w:rPr>
          <w:color w:val="000000"/>
          <w:sz w:val="28"/>
          <w:szCs w:val="21"/>
          <w:shd w:val="clear" w:color="auto" w:fill="FFFFFF"/>
        </w:rPr>
        <w:t>40</w:t>
      </w:r>
      <w:r w:rsidR="00610415" w:rsidRPr="004265DA">
        <w:rPr>
          <w:color w:val="000000"/>
          <w:sz w:val="28"/>
          <w:szCs w:val="21"/>
          <w:shd w:val="clear" w:color="auto" w:fill="FFFFFF"/>
        </w:rPr>
        <w:t xml:space="preserve"> </w:t>
      </w:r>
      <w:proofErr w:type="spellStart"/>
      <w:r w:rsidR="00610415" w:rsidRPr="004265DA">
        <w:rPr>
          <w:color w:val="000000"/>
          <w:sz w:val="28"/>
          <w:szCs w:val="21"/>
          <w:shd w:val="clear" w:color="auto" w:fill="FFFFFF"/>
        </w:rPr>
        <w:t>нм</w:t>
      </w:r>
      <w:proofErr w:type="spellEnd"/>
      <w:r w:rsidR="00610415" w:rsidRPr="004265DA">
        <w:rPr>
          <w:color w:val="000000"/>
          <w:sz w:val="28"/>
          <w:szCs w:val="21"/>
          <w:shd w:val="clear" w:color="auto" w:fill="FFFFFF"/>
        </w:rPr>
        <w:t>.</w:t>
      </w:r>
      <w:r w:rsidR="006D4263">
        <w:rPr>
          <w:color w:val="000000"/>
          <w:sz w:val="28"/>
          <w:szCs w:val="21"/>
        </w:rPr>
        <w:br/>
      </w:r>
      <w:r w:rsidR="006D4263">
        <w:rPr>
          <w:color w:val="000000"/>
          <w:sz w:val="28"/>
          <w:szCs w:val="21"/>
          <w:shd w:val="clear" w:color="auto" w:fill="FFFFFF"/>
        </w:rPr>
        <w:t xml:space="preserve"> </w:t>
      </w:r>
      <w:r w:rsidR="006D4263">
        <w:rPr>
          <w:color w:val="000000"/>
          <w:sz w:val="28"/>
          <w:szCs w:val="21"/>
          <w:shd w:val="clear" w:color="auto" w:fill="FFFFFF"/>
        </w:rPr>
        <w:tab/>
      </w:r>
      <w:r>
        <w:rPr>
          <w:color w:val="000000"/>
          <w:sz w:val="28"/>
          <w:szCs w:val="21"/>
          <w:shd w:val="clear" w:color="auto" w:fill="FFFFFF"/>
        </w:rPr>
        <w:t>Из-за сложности проблемы ученые только к</w:t>
      </w:r>
      <w:r w:rsidR="00610415" w:rsidRPr="004265DA">
        <w:rPr>
          <w:color w:val="000000"/>
          <w:sz w:val="28"/>
          <w:szCs w:val="21"/>
          <w:shd w:val="clear" w:color="auto" w:fill="FFFFFF"/>
        </w:rPr>
        <w:t xml:space="preserve"> 2011 году, </w:t>
      </w:r>
      <w:r w:rsidR="006D4263">
        <w:rPr>
          <w:color w:val="000000"/>
          <w:sz w:val="28"/>
          <w:szCs w:val="21"/>
          <w:shd w:val="clear" w:color="auto" w:fill="FFFFFF"/>
        </w:rPr>
        <w:t>через</w:t>
      </w:r>
      <w:r w:rsidR="00610415" w:rsidRPr="004265DA">
        <w:rPr>
          <w:color w:val="000000"/>
          <w:sz w:val="28"/>
          <w:szCs w:val="21"/>
          <w:shd w:val="clear" w:color="auto" w:fill="FFFFFF"/>
        </w:rPr>
        <w:t xml:space="preserve"> пять лет после появления первых </w:t>
      </w:r>
      <w:r w:rsidR="006D4263">
        <w:rPr>
          <w:color w:val="000000"/>
          <w:sz w:val="28"/>
          <w:szCs w:val="21"/>
          <w:shd w:val="clear" w:color="auto" w:fill="FFFFFF"/>
        </w:rPr>
        <w:t>экспериментальных</w:t>
      </w:r>
      <w:r w:rsidR="00610415" w:rsidRPr="004265DA">
        <w:rPr>
          <w:color w:val="000000"/>
          <w:sz w:val="28"/>
          <w:szCs w:val="21"/>
          <w:shd w:val="clear" w:color="auto" w:fill="FFFFFF"/>
        </w:rPr>
        <w:t xml:space="preserve"> сканеров от ASML, один из ведущих разработчиков источников света, компания </w:t>
      </w:r>
      <w:proofErr w:type="spellStart"/>
      <w:r w:rsidR="00610415" w:rsidRPr="004265DA">
        <w:rPr>
          <w:color w:val="000000"/>
          <w:sz w:val="28"/>
          <w:szCs w:val="21"/>
          <w:shd w:val="clear" w:color="auto" w:fill="FFFFFF"/>
        </w:rPr>
        <w:t>Cymer</w:t>
      </w:r>
      <w:proofErr w:type="spellEnd"/>
      <w:r w:rsidR="00610415" w:rsidRPr="004265DA">
        <w:rPr>
          <w:color w:val="000000"/>
          <w:sz w:val="28"/>
          <w:szCs w:val="21"/>
          <w:shd w:val="clear" w:color="auto" w:fill="FFFFFF"/>
        </w:rPr>
        <w:t xml:space="preserve">, смогла создать источник, </w:t>
      </w:r>
      <w:r>
        <w:rPr>
          <w:color w:val="000000"/>
          <w:sz w:val="28"/>
          <w:szCs w:val="21"/>
          <w:shd w:val="clear" w:color="auto" w:fill="FFFFFF"/>
        </w:rPr>
        <w:t>способный обеспечивать входную</w:t>
      </w:r>
      <w:r w:rsidR="00870E16">
        <w:rPr>
          <w:color w:val="000000"/>
          <w:sz w:val="28"/>
          <w:szCs w:val="21"/>
          <w:shd w:val="clear" w:color="auto" w:fill="FFFFFF"/>
        </w:rPr>
        <w:t xml:space="preserve"> в литограф</w:t>
      </w:r>
      <w:r w:rsidR="00860599">
        <w:rPr>
          <w:color w:val="000000"/>
          <w:sz w:val="28"/>
          <w:szCs w:val="21"/>
          <w:shd w:val="clear" w:color="auto" w:fill="FFFFFF"/>
        </w:rPr>
        <w:t xml:space="preserve"> </w:t>
      </w:r>
      <w:r>
        <w:rPr>
          <w:color w:val="000000"/>
          <w:sz w:val="28"/>
          <w:szCs w:val="21"/>
          <w:shd w:val="clear" w:color="auto" w:fill="FFFFFF"/>
        </w:rPr>
        <w:t>мощность</w:t>
      </w:r>
      <w:r w:rsidR="00860599">
        <w:rPr>
          <w:color w:val="000000"/>
          <w:sz w:val="28"/>
          <w:szCs w:val="21"/>
          <w:shd w:val="clear" w:color="auto" w:fill="FFFFFF"/>
        </w:rPr>
        <w:t xml:space="preserve"> 11 Вт, способный </w:t>
      </w:r>
      <w:r>
        <w:rPr>
          <w:color w:val="000000"/>
          <w:sz w:val="28"/>
          <w:szCs w:val="21"/>
          <w:shd w:val="clear" w:color="auto" w:fill="FFFFFF"/>
        </w:rPr>
        <w:t xml:space="preserve">длительное время </w:t>
      </w:r>
      <w:r w:rsidR="00860599">
        <w:rPr>
          <w:color w:val="000000"/>
          <w:sz w:val="28"/>
          <w:szCs w:val="21"/>
          <w:shd w:val="clear" w:color="auto" w:fill="FFFFFF"/>
        </w:rPr>
        <w:t xml:space="preserve">поддерживать </w:t>
      </w:r>
      <w:r>
        <w:rPr>
          <w:color w:val="000000"/>
          <w:sz w:val="28"/>
          <w:szCs w:val="21"/>
          <w:shd w:val="clear" w:color="auto" w:fill="FFFFFF"/>
        </w:rPr>
        <w:t>работ</w:t>
      </w:r>
      <w:r w:rsidR="00860599">
        <w:rPr>
          <w:color w:val="000000"/>
          <w:sz w:val="28"/>
          <w:szCs w:val="21"/>
          <w:shd w:val="clear" w:color="auto" w:fill="FFFFFF"/>
        </w:rPr>
        <w:t xml:space="preserve">у </w:t>
      </w:r>
      <w:r>
        <w:rPr>
          <w:color w:val="000000"/>
          <w:sz w:val="28"/>
          <w:szCs w:val="21"/>
          <w:shd w:val="clear" w:color="auto" w:fill="FFFFFF"/>
        </w:rPr>
        <w:t>установки.</w:t>
      </w:r>
    </w:p>
    <w:p w14:paraId="4AB2D735" w14:textId="77777777" w:rsidR="007A4D19" w:rsidRDefault="006D4263" w:rsidP="00CE007A">
      <w:pPr>
        <w:pStyle w:val="a3"/>
        <w:spacing w:after="0" w:line="360" w:lineRule="auto"/>
        <w:ind w:left="0" w:firstLine="426"/>
        <w:jc w:val="both"/>
        <w:rPr>
          <w:rFonts w:ascii="Times New Roman" w:hAnsi="Times New Roman" w:cs="Times New Roman"/>
          <w:sz w:val="28"/>
        </w:rPr>
      </w:pPr>
      <w:r>
        <w:rPr>
          <w:rFonts w:ascii="Times New Roman" w:hAnsi="Times New Roman" w:cs="Times New Roman"/>
          <w:color w:val="000000"/>
          <w:sz w:val="28"/>
          <w:szCs w:val="21"/>
          <w:shd w:val="clear" w:color="auto" w:fill="FFFFFF"/>
        </w:rPr>
        <w:t xml:space="preserve"> </w:t>
      </w:r>
      <w:r>
        <w:rPr>
          <w:rFonts w:ascii="Times New Roman" w:hAnsi="Times New Roman" w:cs="Times New Roman"/>
          <w:color w:val="000000"/>
          <w:sz w:val="28"/>
          <w:szCs w:val="21"/>
          <w:shd w:val="clear" w:color="auto" w:fill="FFFFFF"/>
        </w:rPr>
        <w:tab/>
      </w:r>
      <w:r w:rsidR="007A4D19">
        <w:rPr>
          <w:rFonts w:ascii="Times New Roman" w:hAnsi="Times New Roman" w:cs="Times New Roman"/>
          <w:sz w:val="28"/>
        </w:rPr>
        <w:t xml:space="preserve">Для излучения длиной волны 13.5 </w:t>
      </w:r>
      <w:proofErr w:type="spellStart"/>
      <w:r w:rsidR="007A4D19">
        <w:rPr>
          <w:rFonts w:ascii="Times New Roman" w:hAnsi="Times New Roman" w:cs="Times New Roman"/>
          <w:sz w:val="28"/>
        </w:rPr>
        <w:t>нм</w:t>
      </w:r>
      <w:proofErr w:type="spellEnd"/>
      <w:r w:rsidR="007A4D19">
        <w:rPr>
          <w:rFonts w:ascii="Times New Roman" w:hAnsi="Times New Roman" w:cs="Times New Roman"/>
          <w:sz w:val="28"/>
        </w:rPr>
        <w:t xml:space="preserve"> были разработаны и созданы газоразрядные и лазерно-плазменные источники излучения, которые используют импульсные разряды в </w:t>
      </w:r>
      <w:r w:rsidR="00870E16">
        <w:rPr>
          <w:rFonts w:ascii="Times New Roman" w:hAnsi="Times New Roman" w:cs="Times New Roman"/>
          <w:sz w:val="28"/>
        </w:rPr>
        <w:t>каплях</w:t>
      </w:r>
      <w:r w:rsidR="007A4D19">
        <w:rPr>
          <w:rFonts w:ascii="Times New Roman" w:hAnsi="Times New Roman" w:cs="Times New Roman"/>
          <w:sz w:val="28"/>
        </w:rPr>
        <w:t xml:space="preserve"> олова или ксеноне. Более эффективными источниками признаны источники на парах олова.</w:t>
      </w:r>
    </w:p>
    <w:p w14:paraId="49F6DEC0" w14:textId="77777777" w:rsidR="00306D44" w:rsidRPr="00B313AA" w:rsidRDefault="00E216DA" w:rsidP="00CE007A">
      <w:pPr>
        <w:spacing w:after="0" w:line="360" w:lineRule="auto"/>
        <w:ind w:firstLine="708"/>
        <w:jc w:val="both"/>
        <w:rPr>
          <w:rFonts w:ascii="Times New Roman" w:hAnsi="Times New Roman" w:cs="Times New Roman"/>
          <w:color w:val="000000"/>
          <w:sz w:val="28"/>
          <w:szCs w:val="21"/>
          <w:shd w:val="clear" w:color="auto" w:fill="FFFFFF"/>
        </w:rPr>
      </w:pPr>
      <w:r>
        <w:rPr>
          <w:rFonts w:ascii="Times New Roman" w:hAnsi="Times New Roman" w:cs="Times New Roman"/>
          <w:color w:val="000000"/>
          <w:sz w:val="28"/>
          <w:szCs w:val="21"/>
          <w:shd w:val="clear" w:color="auto" w:fill="FFFFFF"/>
        </w:rPr>
        <w:t>В качестве</w:t>
      </w:r>
      <w:r w:rsidR="00610415" w:rsidRPr="007A4D19">
        <w:rPr>
          <w:rFonts w:ascii="Times New Roman" w:hAnsi="Times New Roman" w:cs="Times New Roman"/>
          <w:color w:val="000000"/>
          <w:sz w:val="28"/>
          <w:szCs w:val="21"/>
          <w:shd w:val="clear" w:color="auto" w:fill="FFFFFF"/>
        </w:rPr>
        <w:t xml:space="preserve"> источника EUV </w:t>
      </w:r>
      <w:r w:rsidR="006A2914" w:rsidRPr="007A4D19">
        <w:rPr>
          <w:rFonts w:ascii="Times New Roman" w:hAnsi="Times New Roman" w:cs="Times New Roman"/>
          <w:color w:val="000000"/>
          <w:sz w:val="28"/>
          <w:szCs w:val="21"/>
          <w:shd w:val="clear" w:color="auto" w:fill="FFFFFF"/>
        </w:rPr>
        <w:t>была</w:t>
      </w:r>
      <w:r w:rsidR="00610415" w:rsidRPr="007A4D19">
        <w:rPr>
          <w:rFonts w:ascii="Times New Roman" w:hAnsi="Times New Roman" w:cs="Times New Roman"/>
          <w:color w:val="000000"/>
          <w:sz w:val="28"/>
          <w:szCs w:val="21"/>
          <w:shd w:val="clear" w:color="auto" w:fill="FFFFFF"/>
        </w:rPr>
        <w:t xml:space="preserve"> использ</w:t>
      </w:r>
      <w:r w:rsidR="006A2914" w:rsidRPr="007A4D19">
        <w:rPr>
          <w:rFonts w:ascii="Times New Roman" w:hAnsi="Times New Roman" w:cs="Times New Roman"/>
          <w:color w:val="000000"/>
          <w:sz w:val="28"/>
          <w:szCs w:val="21"/>
          <w:shd w:val="clear" w:color="auto" w:fill="FFFFFF"/>
        </w:rPr>
        <w:t>ована</w:t>
      </w:r>
      <w:r w:rsidR="00610415" w:rsidRPr="007A4D19">
        <w:rPr>
          <w:rFonts w:ascii="Times New Roman" w:hAnsi="Times New Roman" w:cs="Times New Roman"/>
          <w:color w:val="000000"/>
          <w:sz w:val="28"/>
          <w:szCs w:val="21"/>
          <w:shd w:val="clear" w:color="auto" w:fill="FFFFFF"/>
        </w:rPr>
        <w:t xml:space="preserve"> плазм</w:t>
      </w:r>
      <w:r w:rsidR="006A2914" w:rsidRPr="007A4D19">
        <w:rPr>
          <w:rFonts w:ascii="Times New Roman" w:hAnsi="Times New Roman" w:cs="Times New Roman"/>
          <w:color w:val="000000"/>
          <w:sz w:val="28"/>
          <w:szCs w:val="21"/>
          <w:shd w:val="clear" w:color="auto" w:fill="FFFFFF"/>
        </w:rPr>
        <w:t>а</w:t>
      </w:r>
      <w:r w:rsidR="00610415" w:rsidRPr="007A4D19">
        <w:rPr>
          <w:rFonts w:ascii="Times New Roman" w:hAnsi="Times New Roman" w:cs="Times New Roman"/>
          <w:color w:val="000000"/>
          <w:sz w:val="28"/>
          <w:szCs w:val="21"/>
          <w:shd w:val="clear" w:color="auto" w:fill="FFFFFF"/>
        </w:rPr>
        <w:t>, получ</w:t>
      </w:r>
      <w:r w:rsidR="006A2914" w:rsidRPr="007A4D19">
        <w:rPr>
          <w:rFonts w:ascii="Times New Roman" w:hAnsi="Times New Roman" w:cs="Times New Roman"/>
          <w:color w:val="000000"/>
          <w:sz w:val="28"/>
          <w:szCs w:val="21"/>
          <w:shd w:val="clear" w:color="auto" w:fill="FFFFFF"/>
        </w:rPr>
        <w:t>енная</w:t>
      </w:r>
      <w:r w:rsidR="00610415" w:rsidRPr="007A4D19">
        <w:rPr>
          <w:rFonts w:ascii="Times New Roman" w:hAnsi="Times New Roman" w:cs="Times New Roman"/>
          <w:color w:val="000000"/>
          <w:sz w:val="28"/>
          <w:szCs w:val="21"/>
          <w:shd w:val="clear" w:color="auto" w:fill="FFFFFF"/>
        </w:rPr>
        <w:t xml:space="preserve"> при помощи лазера. </w:t>
      </w:r>
      <w:r w:rsidR="006A2914" w:rsidRPr="007A4D19">
        <w:rPr>
          <w:rFonts w:ascii="Times New Roman" w:hAnsi="Times New Roman" w:cs="Times New Roman"/>
          <w:color w:val="000000"/>
          <w:sz w:val="28"/>
          <w:szCs w:val="21"/>
          <w:shd w:val="clear" w:color="auto" w:fill="FFFFFF"/>
        </w:rPr>
        <w:t>Десятки тысяч</w:t>
      </w:r>
      <w:r w:rsidR="00610415" w:rsidRPr="007A4D19">
        <w:rPr>
          <w:rFonts w:ascii="Times New Roman" w:hAnsi="Times New Roman" w:cs="Times New Roman"/>
          <w:color w:val="000000"/>
          <w:sz w:val="28"/>
          <w:szCs w:val="21"/>
          <w:shd w:val="clear" w:color="auto" w:fill="FFFFFF"/>
        </w:rPr>
        <w:t xml:space="preserve"> микроскопических капель ультрачистого олова </w:t>
      </w:r>
      <w:r w:rsidR="006A2914" w:rsidRPr="007A4D19">
        <w:rPr>
          <w:rFonts w:ascii="Times New Roman" w:hAnsi="Times New Roman" w:cs="Times New Roman"/>
          <w:color w:val="000000"/>
          <w:sz w:val="28"/>
          <w:szCs w:val="21"/>
          <w:shd w:val="clear" w:color="auto" w:fill="FFFFFF"/>
        </w:rPr>
        <w:t>проходят</w:t>
      </w:r>
      <w:r w:rsidR="00610415" w:rsidRPr="007A4D19">
        <w:rPr>
          <w:rFonts w:ascii="Times New Roman" w:hAnsi="Times New Roman" w:cs="Times New Roman"/>
          <w:color w:val="000000"/>
          <w:sz w:val="28"/>
          <w:szCs w:val="21"/>
          <w:shd w:val="clear" w:color="auto" w:fill="FFFFFF"/>
        </w:rPr>
        <w:t xml:space="preserve"> </w:t>
      </w:r>
      <w:r w:rsidRPr="007A4D19">
        <w:rPr>
          <w:rFonts w:ascii="Times New Roman" w:hAnsi="Times New Roman" w:cs="Times New Roman"/>
          <w:color w:val="000000"/>
          <w:sz w:val="28"/>
          <w:szCs w:val="21"/>
          <w:shd w:val="clear" w:color="auto" w:fill="FFFFFF"/>
        </w:rPr>
        <w:t xml:space="preserve">в секунду </w:t>
      </w:r>
      <w:r w:rsidR="00610415" w:rsidRPr="007A4D19">
        <w:rPr>
          <w:rFonts w:ascii="Times New Roman" w:hAnsi="Times New Roman" w:cs="Times New Roman"/>
          <w:color w:val="000000"/>
          <w:sz w:val="28"/>
          <w:szCs w:val="21"/>
          <w:shd w:val="clear" w:color="auto" w:fill="FFFFFF"/>
        </w:rPr>
        <w:t xml:space="preserve">через вакуумную камеру, каждая из них освещается </w:t>
      </w:r>
      <w:r>
        <w:rPr>
          <w:rFonts w:ascii="Times New Roman" w:hAnsi="Times New Roman" w:cs="Times New Roman"/>
          <w:color w:val="000000"/>
          <w:sz w:val="28"/>
          <w:szCs w:val="21"/>
          <w:shd w:val="clear" w:color="auto" w:fill="FFFFFF"/>
        </w:rPr>
        <w:t xml:space="preserve">лучом </w:t>
      </w:r>
      <w:r w:rsidR="00610415" w:rsidRPr="007A4D19">
        <w:rPr>
          <w:rFonts w:ascii="Times New Roman" w:hAnsi="Times New Roman" w:cs="Times New Roman"/>
          <w:color w:val="000000"/>
          <w:sz w:val="28"/>
          <w:szCs w:val="21"/>
          <w:shd w:val="clear" w:color="auto" w:fill="FFFFFF"/>
        </w:rPr>
        <w:t>углекислотн</w:t>
      </w:r>
      <w:r>
        <w:rPr>
          <w:rFonts w:ascii="Times New Roman" w:hAnsi="Times New Roman" w:cs="Times New Roman"/>
          <w:color w:val="000000"/>
          <w:sz w:val="28"/>
          <w:szCs w:val="21"/>
          <w:shd w:val="clear" w:color="auto" w:fill="FFFFFF"/>
        </w:rPr>
        <w:t>ого</w:t>
      </w:r>
      <w:r w:rsidR="00610415" w:rsidRPr="007A4D19">
        <w:rPr>
          <w:rFonts w:ascii="Times New Roman" w:hAnsi="Times New Roman" w:cs="Times New Roman"/>
          <w:color w:val="000000"/>
          <w:sz w:val="28"/>
          <w:szCs w:val="21"/>
          <w:shd w:val="clear" w:color="auto" w:fill="FFFFFF"/>
        </w:rPr>
        <w:t xml:space="preserve"> лазер</w:t>
      </w:r>
      <w:r>
        <w:rPr>
          <w:rFonts w:ascii="Times New Roman" w:hAnsi="Times New Roman" w:cs="Times New Roman"/>
          <w:color w:val="000000"/>
          <w:sz w:val="28"/>
          <w:szCs w:val="21"/>
          <w:shd w:val="clear" w:color="auto" w:fill="FFFFFF"/>
        </w:rPr>
        <w:t>а</w:t>
      </w:r>
      <w:r w:rsidR="00610415" w:rsidRPr="007A4D19">
        <w:rPr>
          <w:rFonts w:ascii="Times New Roman" w:hAnsi="Times New Roman" w:cs="Times New Roman"/>
          <w:color w:val="000000"/>
          <w:sz w:val="28"/>
          <w:szCs w:val="21"/>
          <w:shd w:val="clear" w:color="auto" w:fill="FFFFFF"/>
        </w:rPr>
        <w:t>, прошедшего через несколько усилителей.</w:t>
      </w:r>
      <w:r w:rsidR="00CE007A" w:rsidRPr="00CE007A">
        <w:rPr>
          <w:rFonts w:ascii="Times New Roman" w:hAnsi="Times New Roman" w:cs="Times New Roman"/>
          <w:sz w:val="28"/>
          <w:szCs w:val="21"/>
          <w:shd w:val="clear" w:color="auto" w:fill="FFFFFF"/>
        </w:rPr>
        <w:t>[4]</w:t>
      </w:r>
      <w:r w:rsidR="00610415" w:rsidRPr="007A4D19">
        <w:rPr>
          <w:rFonts w:ascii="Times New Roman" w:hAnsi="Times New Roman" w:cs="Times New Roman"/>
          <w:color w:val="000000"/>
          <w:sz w:val="28"/>
          <w:szCs w:val="21"/>
          <w:shd w:val="clear" w:color="auto" w:fill="FFFFFF"/>
        </w:rPr>
        <w:t xml:space="preserve"> </w:t>
      </w:r>
      <w:r w:rsidR="006A2914" w:rsidRPr="007A4D19">
        <w:rPr>
          <w:rFonts w:ascii="Times New Roman" w:hAnsi="Times New Roman" w:cs="Times New Roman"/>
          <w:color w:val="000000"/>
          <w:sz w:val="28"/>
          <w:szCs w:val="21"/>
          <w:shd w:val="clear" w:color="auto" w:fill="FFFFFF"/>
        </w:rPr>
        <w:t xml:space="preserve">После </w:t>
      </w:r>
      <w:r>
        <w:rPr>
          <w:rFonts w:ascii="Times New Roman" w:hAnsi="Times New Roman" w:cs="Times New Roman"/>
          <w:color w:val="000000"/>
          <w:sz w:val="28"/>
          <w:szCs w:val="21"/>
          <w:shd w:val="clear" w:color="auto" w:fill="FFFFFF"/>
        </w:rPr>
        <w:t>взаимодействия</w:t>
      </w:r>
      <w:r w:rsidR="006A2914" w:rsidRPr="007A4D19">
        <w:rPr>
          <w:rFonts w:ascii="Times New Roman" w:hAnsi="Times New Roman" w:cs="Times New Roman"/>
          <w:color w:val="000000"/>
          <w:sz w:val="28"/>
          <w:szCs w:val="21"/>
          <w:shd w:val="clear" w:color="auto" w:fill="FFFFFF"/>
        </w:rPr>
        <w:t xml:space="preserve"> излучения</w:t>
      </w:r>
      <w:r w:rsidR="00610415" w:rsidRPr="007A4D19">
        <w:rPr>
          <w:rFonts w:ascii="Times New Roman" w:hAnsi="Times New Roman" w:cs="Times New Roman"/>
          <w:color w:val="000000"/>
          <w:sz w:val="28"/>
          <w:szCs w:val="21"/>
          <w:shd w:val="clear" w:color="auto" w:fill="FFFFFF"/>
        </w:rPr>
        <w:t xml:space="preserve"> лазера</w:t>
      </w:r>
      <w:r w:rsidR="006A2914" w:rsidRPr="007A4D19">
        <w:rPr>
          <w:rFonts w:ascii="Times New Roman" w:hAnsi="Times New Roman" w:cs="Times New Roman"/>
          <w:color w:val="000000"/>
          <w:sz w:val="28"/>
          <w:szCs w:val="21"/>
          <w:shd w:val="clear" w:color="auto" w:fill="FFFFFF"/>
        </w:rPr>
        <w:t xml:space="preserve"> с каплей</w:t>
      </w:r>
      <w:r w:rsidR="002B2E55" w:rsidRPr="007A4D19">
        <w:rPr>
          <w:rFonts w:ascii="Times New Roman" w:hAnsi="Times New Roman" w:cs="Times New Roman"/>
          <w:color w:val="000000"/>
          <w:sz w:val="28"/>
          <w:szCs w:val="21"/>
          <w:shd w:val="clear" w:color="auto" w:fill="FFFFFF"/>
        </w:rPr>
        <w:t xml:space="preserve">, </w:t>
      </w:r>
      <w:r w:rsidR="00610415" w:rsidRPr="007A4D19">
        <w:rPr>
          <w:rFonts w:ascii="Times New Roman" w:hAnsi="Times New Roman" w:cs="Times New Roman"/>
          <w:color w:val="000000"/>
          <w:sz w:val="28"/>
          <w:szCs w:val="21"/>
          <w:shd w:val="clear" w:color="auto" w:fill="FFFFFF"/>
        </w:rPr>
        <w:t xml:space="preserve">она </w:t>
      </w:r>
      <w:r w:rsidR="002B2E55" w:rsidRPr="007A4D19">
        <w:rPr>
          <w:rFonts w:ascii="Times New Roman" w:hAnsi="Times New Roman" w:cs="Times New Roman"/>
          <w:color w:val="000000"/>
          <w:sz w:val="28"/>
          <w:szCs w:val="21"/>
          <w:shd w:val="clear" w:color="auto" w:fill="FFFFFF"/>
        </w:rPr>
        <w:t>нагревается</w:t>
      </w:r>
      <w:r w:rsidR="00610415" w:rsidRPr="007A4D19">
        <w:rPr>
          <w:rFonts w:ascii="Times New Roman" w:hAnsi="Times New Roman" w:cs="Times New Roman"/>
          <w:color w:val="000000"/>
          <w:sz w:val="28"/>
          <w:szCs w:val="21"/>
          <w:shd w:val="clear" w:color="auto" w:fill="FFFFFF"/>
        </w:rPr>
        <w:t xml:space="preserve"> до состояния плазмы и излучает </w:t>
      </w:r>
      <w:r>
        <w:rPr>
          <w:rFonts w:ascii="Times New Roman" w:hAnsi="Times New Roman" w:cs="Times New Roman"/>
          <w:color w:val="000000"/>
          <w:sz w:val="28"/>
          <w:szCs w:val="21"/>
          <w:shd w:val="clear" w:color="auto" w:fill="FFFFFF"/>
        </w:rPr>
        <w:t>УФ</w:t>
      </w:r>
      <w:r w:rsidR="00610415" w:rsidRPr="007A4D19">
        <w:rPr>
          <w:rFonts w:ascii="Times New Roman" w:hAnsi="Times New Roman" w:cs="Times New Roman"/>
          <w:color w:val="000000"/>
          <w:sz w:val="28"/>
          <w:szCs w:val="21"/>
          <w:shd w:val="clear" w:color="auto" w:fill="FFFFFF"/>
        </w:rPr>
        <w:t xml:space="preserve">. </w:t>
      </w:r>
      <w:r w:rsidR="002B2E55" w:rsidRPr="007A4D19">
        <w:rPr>
          <w:rFonts w:ascii="Times New Roman" w:hAnsi="Times New Roman" w:cs="Times New Roman"/>
          <w:color w:val="000000"/>
          <w:sz w:val="28"/>
          <w:szCs w:val="21"/>
          <w:shd w:val="clear" w:color="auto" w:fill="FFFFFF"/>
        </w:rPr>
        <w:t xml:space="preserve">Оптика </w:t>
      </w:r>
      <w:r w:rsidR="00610415" w:rsidRPr="007A4D19">
        <w:rPr>
          <w:rFonts w:ascii="Times New Roman" w:hAnsi="Times New Roman" w:cs="Times New Roman"/>
          <w:color w:val="000000"/>
          <w:sz w:val="28"/>
          <w:szCs w:val="21"/>
          <w:shd w:val="clear" w:color="auto" w:fill="FFFFFF"/>
        </w:rPr>
        <w:t xml:space="preserve"> отражает свет и </w:t>
      </w:r>
      <w:r w:rsidR="002B2E55" w:rsidRPr="007A4D19">
        <w:rPr>
          <w:rFonts w:ascii="Times New Roman" w:hAnsi="Times New Roman" w:cs="Times New Roman"/>
          <w:color w:val="000000"/>
          <w:sz w:val="28"/>
          <w:szCs w:val="21"/>
          <w:shd w:val="clear" w:color="auto" w:fill="FFFFFF"/>
        </w:rPr>
        <w:t>направляет</w:t>
      </w:r>
      <w:r w:rsidR="00610415" w:rsidRPr="007A4D19">
        <w:rPr>
          <w:rFonts w:ascii="Times New Roman" w:hAnsi="Times New Roman" w:cs="Times New Roman"/>
          <w:color w:val="000000"/>
          <w:sz w:val="28"/>
          <w:szCs w:val="21"/>
          <w:shd w:val="clear" w:color="auto" w:fill="FFFFFF"/>
        </w:rPr>
        <w:t xml:space="preserve"> его в сканнер. Чтобы </w:t>
      </w:r>
      <w:r w:rsidR="002B2E55" w:rsidRPr="007A4D19">
        <w:rPr>
          <w:rFonts w:ascii="Times New Roman" w:hAnsi="Times New Roman" w:cs="Times New Roman"/>
          <w:color w:val="000000"/>
          <w:sz w:val="28"/>
          <w:szCs w:val="21"/>
          <w:shd w:val="clear" w:color="auto" w:fill="FFFFFF"/>
        </w:rPr>
        <w:t>не допустить скопление</w:t>
      </w:r>
      <w:r w:rsidR="00610415" w:rsidRPr="007A4D19">
        <w:rPr>
          <w:rFonts w:ascii="Times New Roman" w:hAnsi="Times New Roman" w:cs="Times New Roman"/>
          <w:color w:val="000000"/>
          <w:sz w:val="28"/>
          <w:szCs w:val="21"/>
          <w:shd w:val="clear" w:color="auto" w:fill="FFFFFF"/>
        </w:rPr>
        <w:t xml:space="preserve"> </w:t>
      </w:r>
      <w:r w:rsidR="002B2E55" w:rsidRPr="007A4D19">
        <w:rPr>
          <w:rFonts w:ascii="Times New Roman" w:hAnsi="Times New Roman" w:cs="Times New Roman"/>
          <w:color w:val="000000"/>
          <w:sz w:val="28"/>
          <w:szCs w:val="21"/>
          <w:shd w:val="clear" w:color="auto" w:fill="FFFFFF"/>
        </w:rPr>
        <w:t>остатков</w:t>
      </w:r>
      <w:r w:rsidR="00610415" w:rsidRPr="007A4D19">
        <w:rPr>
          <w:rFonts w:ascii="Times New Roman" w:hAnsi="Times New Roman" w:cs="Times New Roman"/>
          <w:color w:val="000000"/>
          <w:sz w:val="28"/>
          <w:szCs w:val="21"/>
          <w:shd w:val="clear" w:color="auto" w:fill="FFFFFF"/>
        </w:rPr>
        <w:t xml:space="preserve"> олова, </w:t>
      </w:r>
      <w:r w:rsidR="00306D44">
        <w:rPr>
          <w:rFonts w:ascii="Times New Roman" w:hAnsi="Times New Roman" w:cs="Times New Roman"/>
          <w:color w:val="000000"/>
          <w:sz w:val="28"/>
          <w:szCs w:val="21"/>
          <w:shd w:val="clear" w:color="auto" w:fill="FFFFFF"/>
        </w:rPr>
        <w:t>опти</w:t>
      </w:r>
      <w:r w:rsidR="002B2E55" w:rsidRPr="007A4D19">
        <w:rPr>
          <w:rFonts w:ascii="Times New Roman" w:hAnsi="Times New Roman" w:cs="Times New Roman"/>
          <w:color w:val="000000"/>
          <w:sz w:val="28"/>
          <w:szCs w:val="21"/>
          <w:shd w:val="clear" w:color="auto" w:fill="FFFFFF"/>
        </w:rPr>
        <w:t>ку</w:t>
      </w:r>
      <w:r w:rsidR="00610415" w:rsidRPr="007A4D19">
        <w:rPr>
          <w:rFonts w:ascii="Times New Roman" w:hAnsi="Times New Roman" w:cs="Times New Roman"/>
          <w:color w:val="000000"/>
          <w:sz w:val="28"/>
          <w:szCs w:val="21"/>
          <w:shd w:val="clear" w:color="auto" w:fill="FFFFFF"/>
        </w:rPr>
        <w:t xml:space="preserve"> постоянно продувают водородом.</w:t>
      </w:r>
    </w:p>
    <w:p w14:paraId="1ECC4511" w14:textId="77777777" w:rsidR="00C25ECA" w:rsidRPr="00CA4696" w:rsidRDefault="007A4D19" w:rsidP="00CA4696">
      <w:pPr>
        <w:pStyle w:val="a3"/>
        <w:spacing w:after="0" w:line="360" w:lineRule="auto"/>
        <w:ind w:left="0" w:firstLine="696"/>
        <w:jc w:val="both"/>
        <w:rPr>
          <w:rFonts w:ascii="Times New Roman" w:hAnsi="Times New Roman" w:cs="Times New Roman"/>
          <w:color w:val="000000"/>
          <w:sz w:val="28"/>
          <w:szCs w:val="21"/>
          <w:shd w:val="clear" w:color="auto" w:fill="FFFFFF"/>
        </w:rPr>
      </w:pPr>
      <w:r w:rsidRPr="007A4D19">
        <w:rPr>
          <w:rFonts w:ascii="Times New Roman" w:hAnsi="Times New Roman" w:cs="Times New Roman"/>
          <w:color w:val="000000"/>
          <w:sz w:val="28"/>
          <w:szCs w:val="19"/>
          <w:highlight w:val="white"/>
        </w:rPr>
        <w:lastRenderedPageBreak/>
        <w:t xml:space="preserve">Одно из открытий произошло благодаря технологии, исследованной в </w:t>
      </w:r>
      <w:r w:rsidRPr="007A4D19">
        <w:rPr>
          <w:rFonts w:ascii="Times New Roman" w:hAnsi="Times New Roman" w:cs="Times New Roman"/>
          <w:color w:val="000000"/>
          <w:sz w:val="28"/>
          <w:szCs w:val="19"/>
          <w:highlight w:val="white"/>
          <w:lang w:val="en-US"/>
        </w:rPr>
        <w:t>Cymer</w:t>
      </w:r>
      <w:r w:rsidRPr="007A4D19">
        <w:rPr>
          <w:rFonts w:ascii="Times New Roman" w:hAnsi="Times New Roman" w:cs="Times New Roman"/>
          <w:color w:val="000000"/>
          <w:sz w:val="28"/>
          <w:szCs w:val="19"/>
          <w:highlight w:val="white"/>
        </w:rPr>
        <w:t xml:space="preserve">. Было обнаружено, что если давать каплям небольшой </w:t>
      </w:r>
      <w:r w:rsidR="00870E16">
        <w:rPr>
          <w:rFonts w:ascii="Times New Roman" w:hAnsi="Times New Roman" w:cs="Times New Roman"/>
          <w:color w:val="000000"/>
          <w:sz w:val="28"/>
          <w:szCs w:val="19"/>
          <w:highlight w:val="white"/>
        </w:rPr>
        <w:t>импульс</w:t>
      </w:r>
      <w:r w:rsidRPr="007A4D19">
        <w:rPr>
          <w:rFonts w:ascii="Times New Roman" w:hAnsi="Times New Roman" w:cs="Times New Roman"/>
          <w:color w:val="000000"/>
          <w:sz w:val="28"/>
          <w:szCs w:val="19"/>
          <w:highlight w:val="white"/>
        </w:rPr>
        <w:t xml:space="preserve"> перед главным лазером, каждая оловянная капля, нагреваясь, превращалась в диск, и</w:t>
      </w:r>
      <w:r w:rsidR="00870E16">
        <w:rPr>
          <w:rFonts w:ascii="Times New Roman" w:hAnsi="Times New Roman" w:cs="Times New Roman"/>
          <w:color w:val="000000"/>
          <w:sz w:val="28"/>
          <w:szCs w:val="19"/>
          <w:highlight w:val="white"/>
        </w:rPr>
        <w:t xml:space="preserve">, </w:t>
      </w:r>
      <w:r w:rsidRPr="007A4D19">
        <w:rPr>
          <w:rFonts w:ascii="Times New Roman" w:hAnsi="Times New Roman" w:cs="Times New Roman"/>
          <w:color w:val="000000"/>
          <w:sz w:val="28"/>
          <w:szCs w:val="19"/>
          <w:highlight w:val="white"/>
        </w:rPr>
        <w:t>следовательно</w:t>
      </w:r>
      <w:r w:rsidR="00870E16">
        <w:rPr>
          <w:rFonts w:ascii="Times New Roman" w:hAnsi="Times New Roman" w:cs="Times New Roman"/>
          <w:color w:val="000000"/>
          <w:sz w:val="28"/>
          <w:szCs w:val="19"/>
          <w:highlight w:val="white"/>
        </w:rPr>
        <w:t>,</w:t>
      </w:r>
      <w:r w:rsidRPr="007A4D19">
        <w:rPr>
          <w:rFonts w:ascii="Times New Roman" w:hAnsi="Times New Roman" w:cs="Times New Roman"/>
          <w:color w:val="000000"/>
          <w:sz w:val="28"/>
          <w:szCs w:val="19"/>
          <w:highlight w:val="white"/>
        </w:rPr>
        <w:t xml:space="preserve">  площадь поверхности возрастает, так как площадь поверхности диска, с таким же об</w:t>
      </w:r>
      <w:r>
        <w:rPr>
          <w:rFonts w:ascii="Times New Roman" w:hAnsi="Times New Roman" w:cs="Times New Roman"/>
          <w:color w:val="000000"/>
          <w:sz w:val="28"/>
          <w:szCs w:val="19"/>
          <w:highlight w:val="white"/>
        </w:rPr>
        <w:t>ъ</w:t>
      </w:r>
      <w:r w:rsidRPr="007A4D19">
        <w:rPr>
          <w:rFonts w:ascii="Times New Roman" w:hAnsi="Times New Roman" w:cs="Times New Roman"/>
          <w:color w:val="000000"/>
          <w:sz w:val="28"/>
          <w:szCs w:val="19"/>
          <w:highlight w:val="white"/>
        </w:rPr>
        <w:t xml:space="preserve">емом вещества, как </w:t>
      </w:r>
      <w:r w:rsidR="00EA2775">
        <w:rPr>
          <w:rFonts w:ascii="Times New Roman" w:hAnsi="Times New Roman" w:cs="Times New Roman"/>
          <w:color w:val="000000"/>
          <w:sz w:val="28"/>
          <w:szCs w:val="19"/>
          <w:highlight w:val="white"/>
        </w:rPr>
        <w:t>и в шарообразной капле больше.</w:t>
      </w:r>
      <w:r w:rsidRPr="007A4D19">
        <w:rPr>
          <w:rFonts w:ascii="Times New Roman" w:hAnsi="Times New Roman" w:cs="Times New Roman"/>
          <w:color w:val="000000"/>
          <w:sz w:val="28"/>
          <w:szCs w:val="19"/>
          <w:highlight w:val="white"/>
        </w:rPr>
        <w:t xml:space="preserve"> </w:t>
      </w:r>
      <w:r w:rsidR="00EA2775">
        <w:rPr>
          <w:rFonts w:ascii="Times New Roman" w:hAnsi="Times New Roman" w:cs="Times New Roman"/>
          <w:color w:val="000000"/>
          <w:sz w:val="28"/>
          <w:szCs w:val="19"/>
          <w:highlight w:val="white"/>
        </w:rPr>
        <w:t>Т</w:t>
      </w:r>
      <w:r w:rsidRPr="007A4D19">
        <w:rPr>
          <w:rFonts w:ascii="Times New Roman" w:hAnsi="Times New Roman" w:cs="Times New Roman"/>
          <w:color w:val="000000"/>
          <w:sz w:val="28"/>
          <w:szCs w:val="19"/>
          <w:highlight w:val="white"/>
        </w:rPr>
        <w:t>аким образом взаимодействие с основным лазером увеличива</w:t>
      </w:r>
      <w:r w:rsidR="00EA2775">
        <w:rPr>
          <w:rFonts w:ascii="Times New Roman" w:hAnsi="Times New Roman" w:cs="Times New Roman"/>
          <w:color w:val="000000"/>
          <w:sz w:val="28"/>
          <w:szCs w:val="19"/>
          <w:highlight w:val="white"/>
        </w:rPr>
        <w:t>лось</w:t>
      </w:r>
      <w:r w:rsidRPr="007A4D19">
        <w:rPr>
          <w:rFonts w:ascii="Times New Roman" w:hAnsi="Times New Roman" w:cs="Times New Roman"/>
          <w:color w:val="000000"/>
          <w:sz w:val="28"/>
          <w:szCs w:val="19"/>
          <w:highlight w:val="white"/>
        </w:rPr>
        <w:t xml:space="preserve">, увеличивая КПД </w:t>
      </w:r>
      <w:r w:rsidR="00610415" w:rsidRPr="004265DA">
        <w:rPr>
          <w:rFonts w:ascii="Times New Roman" w:hAnsi="Times New Roman" w:cs="Times New Roman"/>
          <w:color w:val="000000"/>
          <w:sz w:val="28"/>
          <w:szCs w:val="21"/>
          <w:shd w:val="clear" w:color="auto" w:fill="FFFFFF"/>
        </w:rPr>
        <w:t xml:space="preserve">плазмы с 1% до 5%. Благодаря </w:t>
      </w:r>
      <w:r>
        <w:rPr>
          <w:rFonts w:ascii="Times New Roman" w:hAnsi="Times New Roman" w:cs="Times New Roman"/>
          <w:color w:val="000000"/>
          <w:sz w:val="28"/>
          <w:szCs w:val="21"/>
          <w:shd w:val="clear" w:color="auto" w:fill="FFFFFF"/>
        </w:rPr>
        <w:t>этому</w:t>
      </w:r>
      <w:r w:rsidR="00610415" w:rsidRPr="004265DA">
        <w:rPr>
          <w:rFonts w:ascii="Times New Roman" w:hAnsi="Times New Roman" w:cs="Times New Roman"/>
          <w:color w:val="000000"/>
          <w:sz w:val="28"/>
          <w:szCs w:val="21"/>
          <w:shd w:val="clear" w:color="auto" w:fill="FFFFFF"/>
        </w:rPr>
        <w:t xml:space="preserve"> и другим </w:t>
      </w:r>
      <w:r>
        <w:rPr>
          <w:rFonts w:ascii="Times New Roman" w:hAnsi="Times New Roman" w:cs="Times New Roman"/>
          <w:color w:val="000000"/>
          <w:sz w:val="28"/>
          <w:szCs w:val="21"/>
          <w:shd w:val="clear" w:color="auto" w:fill="FFFFFF"/>
        </w:rPr>
        <w:t>нововведениям</w:t>
      </w:r>
      <w:r w:rsidR="00610415" w:rsidRPr="004265DA">
        <w:rPr>
          <w:rFonts w:ascii="Times New Roman" w:hAnsi="Times New Roman" w:cs="Times New Roman"/>
          <w:color w:val="000000"/>
          <w:sz w:val="28"/>
          <w:szCs w:val="21"/>
          <w:shd w:val="clear" w:color="auto" w:fill="FFFFFF"/>
        </w:rPr>
        <w:t xml:space="preserve"> компания в начале года сообщила о достижении мощности в 200 Вт. Ещё один разработчик источников света, </w:t>
      </w:r>
      <w:proofErr w:type="spellStart"/>
      <w:r w:rsidR="00610415" w:rsidRPr="004265DA">
        <w:rPr>
          <w:rFonts w:ascii="Times New Roman" w:hAnsi="Times New Roman" w:cs="Times New Roman"/>
          <w:color w:val="000000"/>
          <w:sz w:val="28"/>
          <w:szCs w:val="21"/>
          <w:shd w:val="clear" w:color="auto" w:fill="FFFFFF"/>
        </w:rPr>
        <w:t>Gigaphoton</w:t>
      </w:r>
      <w:proofErr w:type="spellEnd"/>
      <w:r w:rsidR="00610415" w:rsidRPr="004265DA">
        <w:rPr>
          <w:rFonts w:ascii="Times New Roman" w:hAnsi="Times New Roman" w:cs="Times New Roman"/>
          <w:color w:val="000000"/>
          <w:sz w:val="28"/>
          <w:szCs w:val="21"/>
          <w:shd w:val="clear" w:color="auto" w:fill="FFFFFF"/>
        </w:rPr>
        <w:t>, тоже сообщил о большом прогрессе. На настоящие тесты технологии на её готовность к массовому производству произойду</w:t>
      </w:r>
      <w:r w:rsidR="00CE007A">
        <w:rPr>
          <w:rFonts w:ascii="Times New Roman" w:hAnsi="Times New Roman" w:cs="Times New Roman"/>
          <w:color w:val="000000"/>
          <w:sz w:val="28"/>
          <w:szCs w:val="21"/>
          <w:shd w:val="clear" w:color="auto" w:fill="FFFFFF"/>
        </w:rPr>
        <w:t>т в лабораториях клиентов ASML.</w:t>
      </w:r>
    </w:p>
    <w:p w14:paraId="1D82646F" w14:textId="77777777" w:rsidR="00C25ECA" w:rsidRPr="00CA4696" w:rsidRDefault="00EC34F6" w:rsidP="00CA4696">
      <w:pPr>
        <w:pStyle w:val="a3"/>
        <w:spacing w:line="360" w:lineRule="auto"/>
        <w:ind w:left="0" w:firstLine="708"/>
        <w:jc w:val="both"/>
        <w:rPr>
          <w:rFonts w:ascii="Times New Roman" w:hAnsi="Times New Roman" w:cs="Times New Roman"/>
          <w:sz w:val="28"/>
        </w:rPr>
      </w:pPr>
      <w:r>
        <w:rPr>
          <w:rFonts w:ascii="Times New Roman" w:hAnsi="Times New Roman" w:cs="Times New Roman"/>
          <w:sz w:val="28"/>
        </w:rPr>
        <w:t xml:space="preserve">Для достижения высокой производительности (100 пластин), </w:t>
      </w:r>
      <w:r w:rsidR="00870E16">
        <w:rPr>
          <w:rFonts w:ascii="Times New Roman" w:hAnsi="Times New Roman" w:cs="Times New Roman"/>
          <w:sz w:val="28"/>
        </w:rPr>
        <w:t>ЭУФ</w:t>
      </w:r>
      <w:r>
        <w:rPr>
          <w:rFonts w:ascii="Times New Roman" w:hAnsi="Times New Roman" w:cs="Times New Roman"/>
          <w:sz w:val="28"/>
        </w:rPr>
        <w:t xml:space="preserve">-литограф должен обладать источником излучения, генерирующим порядка 100 Вт </w:t>
      </w:r>
      <w:r w:rsidR="00255531">
        <w:rPr>
          <w:rFonts w:ascii="Times New Roman" w:hAnsi="Times New Roman" w:cs="Times New Roman"/>
          <w:sz w:val="28"/>
        </w:rPr>
        <w:t>непрерывной</w:t>
      </w:r>
      <w:r>
        <w:rPr>
          <w:rFonts w:ascii="Times New Roman" w:hAnsi="Times New Roman" w:cs="Times New Roman"/>
          <w:sz w:val="28"/>
        </w:rPr>
        <w:t xml:space="preserve"> мощности. Японский технологический консорциум заявил, что добился высокого значения мощности излучения – 104 Вт. Этого удалось добиться благодаря исследованиям излучения на лазере, возбуждаемом п</w:t>
      </w:r>
      <w:r w:rsidR="00255531">
        <w:rPr>
          <w:rFonts w:ascii="Times New Roman" w:hAnsi="Times New Roman" w:cs="Times New Roman"/>
          <w:sz w:val="28"/>
        </w:rPr>
        <w:t>лазмой.</w:t>
      </w:r>
      <w:r w:rsidR="00C25ECA">
        <w:rPr>
          <w:rFonts w:ascii="Times New Roman" w:hAnsi="Times New Roman" w:cs="Times New Roman"/>
          <w:sz w:val="28"/>
        </w:rPr>
        <w:t xml:space="preserve"> </w:t>
      </w:r>
      <w:r w:rsidR="001410ED">
        <w:rPr>
          <w:rFonts w:ascii="Times New Roman" w:hAnsi="Times New Roman" w:cs="Times New Roman"/>
          <w:sz w:val="28"/>
        </w:rPr>
        <w:t>На рисунке 2.2. представлена принципиальная схема источника ЭУФ-излучения.</w:t>
      </w:r>
    </w:p>
    <w:p w14:paraId="2E53C633" w14:textId="77777777" w:rsidR="00C25ECA" w:rsidRPr="00C25ECA" w:rsidRDefault="00044693" w:rsidP="00CE007A">
      <w:pPr>
        <w:pStyle w:val="a3"/>
        <w:spacing w:line="360" w:lineRule="auto"/>
        <w:ind w:left="0" w:firstLine="708"/>
        <w:jc w:val="center"/>
        <w:rPr>
          <w:rFonts w:ascii="Times New Roman" w:hAnsi="Times New Roman" w:cs="Times New Roman"/>
          <w:sz w:val="28"/>
        </w:rPr>
      </w:pPr>
      <w:r>
        <w:rPr>
          <w:rFonts w:ascii="Times New Roman" w:hAnsi="Times New Roman" w:cs="Times New Roman"/>
          <w:sz w:val="28"/>
        </w:rPr>
        <w:lastRenderedPageBreak/>
        <w:pict w14:anchorId="785FC897">
          <v:shape id="_x0000_i1026" type="#_x0000_t75" style="width:431.95pt;height:335.1pt">
            <v:imagedata r:id="rId14" o:title="20"/>
          </v:shape>
        </w:pict>
      </w:r>
    </w:p>
    <w:p w14:paraId="5EE75E21" w14:textId="77777777" w:rsidR="00C25ECA" w:rsidRPr="00CA4696" w:rsidRDefault="00C25ECA" w:rsidP="00CA4696">
      <w:pPr>
        <w:pStyle w:val="ad"/>
        <w:spacing w:line="360" w:lineRule="auto"/>
        <w:jc w:val="center"/>
        <w:rPr>
          <w:b w:val="0"/>
          <w:color w:val="auto"/>
          <w:sz w:val="28"/>
        </w:rPr>
      </w:pPr>
      <w:r w:rsidRPr="008C592D">
        <w:rPr>
          <w:b w:val="0"/>
          <w:color w:val="auto"/>
          <w:sz w:val="28"/>
        </w:rPr>
        <w:t xml:space="preserve">Рис </w:t>
      </w:r>
      <w:r>
        <w:rPr>
          <w:b w:val="0"/>
          <w:color w:val="auto"/>
          <w:sz w:val="28"/>
        </w:rPr>
        <w:t>2</w:t>
      </w:r>
      <w:r w:rsidRPr="008C592D">
        <w:rPr>
          <w:b w:val="0"/>
          <w:color w:val="auto"/>
          <w:sz w:val="28"/>
        </w:rPr>
        <w:t>.</w:t>
      </w:r>
      <w:r>
        <w:rPr>
          <w:b w:val="0"/>
          <w:color w:val="auto"/>
          <w:sz w:val="28"/>
        </w:rPr>
        <w:t>2</w:t>
      </w:r>
      <w:r w:rsidRPr="002377FF">
        <w:rPr>
          <w:b w:val="0"/>
          <w:color w:val="auto"/>
          <w:sz w:val="28"/>
        </w:rPr>
        <w:t xml:space="preserve">. </w:t>
      </w:r>
      <w:r w:rsidR="001410ED">
        <w:rPr>
          <w:b w:val="0"/>
          <w:color w:val="auto"/>
          <w:sz w:val="28"/>
        </w:rPr>
        <w:t>Принципиальная схема источника ЭУФ-излучения</w:t>
      </w:r>
    </w:p>
    <w:p w14:paraId="6D12FC64" w14:textId="77777777" w:rsidR="00363AED" w:rsidRPr="00CA4696" w:rsidRDefault="00915A1C" w:rsidP="00CA4696">
      <w:pPr>
        <w:pStyle w:val="a3"/>
        <w:spacing w:line="360" w:lineRule="auto"/>
        <w:ind w:left="0" w:firstLine="142"/>
        <w:jc w:val="both"/>
        <w:rPr>
          <w:rFonts w:ascii="Times New Roman" w:hAnsi="Times New Roman" w:cs="Times New Roman"/>
          <w:sz w:val="28"/>
        </w:rPr>
      </w:pPr>
      <w:r>
        <w:rPr>
          <w:rFonts w:ascii="Times New Roman" w:hAnsi="Times New Roman" w:cs="Times New Roman"/>
          <w:sz w:val="28"/>
        </w:rPr>
        <w:t>Эффективность этого метода может быть повышена в лазерно-плазменных источниках излучения при использовании одновременно твердотельных и СО2-лазеров.</w:t>
      </w:r>
    </w:p>
    <w:p w14:paraId="0C697175" w14:textId="77777777" w:rsidR="00374D54" w:rsidRPr="001A2198" w:rsidRDefault="00374D54" w:rsidP="00374D54">
      <w:pPr>
        <w:spacing w:line="360" w:lineRule="auto"/>
        <w:rPr>
          <w:rFonts w:ascii="Times New Roman" w:hAnsi="Times New Roman" w:cs="Times New Roman"/>
          <w:sz w:val="28"/>
        </w:rPr>
      </w:pPr>
      <w:r>
        <w:rPr>
          <w:rFonts w:ascii="Times New Roman" w:hAnsi="Times New Roman" w:cs="Times New Roman"/>
          <w:sz w:val="28"/>
        </w:rPr>
        <w:t>История развития источника делится на 4 этапа:</w:t>
      </w:r>
    </w:p>
    <w:p w14:paraId="443242FC" w14:textId="77777777" w:rsidR="00374D54" w:rsidRDefault="00374D54" w:rsidP="00374D54">
      <w:pPr>
        <w:pStyle w:val="a3"/>
        <w:numPr>
          <w:ilvl w:val="0"/>
          <w:numId w:val="5"/>
        </w:numPr>
        <w:spacing w:line="360" w:lineRule="auto"/>
        <w:rPr>
          <w:rFonts w:ascii="Times New Roman" w:hAnsi="Times New Roman" w:cs="Times New Roman"/>
          <w:sz w:val="28"/>
        </w:rPr>
      </w:pPr>
      <w:r w:rsidRPr="00197AB7">
        <w:rPr>
          <w:rFonts w:ascii="Times New Roman" w:hAnsi="Times New Roman" w:cs="Times New Roman"/>
          <w:sz w:val="28"/>
        </w:rPr>
        <w:t>1 Этап.  В течение этого периода, начиная с 1998 года и примерно до 2001-2002 годов, была разработана первая система EUVL. В это же время изучены  требования источника, в частности</w:t>
      </w:r>
      <w:r>
        <w:rPr>
          <w:rFonts w:ascii="Times New Roman" w:hAnsi="Times New Roman" w:cs="Times New Roman"/>
          <w:sz w:val="28"/>
        </w:rPr>
        <w:t>,</w:t>
      </w:r>
      <w:r w:rsidRPr="00197AB7">
        <w:rPr>
          <w:rFonts w:ascii="Times New Roman" w:hAnsi="Times New Roman" w:cs="Times New Roman"/>
          <w:sz w:val="28"/>
        </w:rPr>
        <w:t xml:space="preserve"> </w:t>
      </w:r>
      <w:r>
        <w:rPr>
          <w:rFonts w:ascii="Times New Roman" w:hAnsi="Times New Roman" w:cs="Times New Roman"/>
          <w:sz w:val="28"/>
        </w:rPr>
        <w:t>требуемой</w:t>
      </w:r>
      <w:r w:rsidRPr="00197AB7">
        <w:rPr>
          <w:rFonts w:ascii="Times New Roman" w:hAnsi="Times New Roman" w:cs="Times New Roman"/>
          <w:sz w:val="28"/>
        </w:rPr>
        <w:t xml:space="preserve"> мощности.  Так же был изучен ряд вариантов производства </w:t>
      </w:r>
      <w:proofErr w:type="gramStart"/>
      <w:r>
        <w:rPr>
          <w:rFonts w:ascii="Times New Roman" w:hAnsi="Times New Roman" w:cs="Times New Roman"/>
          <w:sz w:val="28"/>
        </w:rPr>
        <w:t>ЭУФ</w:t>
      </w:r>
      <w:r w:rsidRPr="00197AB7">
        <w:rPr>
          <w:rFonts w:ascii="Times New Roman" w:hAnsi="Times New Roman" w:cs="Times New Roman"/>
          <w:sz w:val="28"/>
        </w:rPr>
        <w:t xml:space="preserve"> ,</w:t>
      </w:r>
      <w:proofErr w:type="gramEnd"/>
      <w:r w:rsidRPr="00197AB7">
        <w:rPr>
          <w:rFonts w:ascii="Times New Roman" w:hAnsi="Times New Roman" w:cs="Times New Roman"/>
          <w:sz w:val="28"/>
        </w:rPr>
        <w:t xml:space="preserve"> таких как основанная на ускорителях технология, лазерная плазма и различные типы источников плазмы.  Уровень мощности, </w:t>
      </w:r>
      <w:r>
        <w:rPr>
          <w:rFonts w:ascii="Times New Roman" w:hAnsi="Times New Roman" w:cs="Times New Roman"/>
          <w:sz w:val="28"/>
        </w:rPr>
        <w:t xml:space="preserve">достигнутый </w:t>
      </w:r>
      <w:proofErr w:type="gramStart"/>
      <w:r>
        <w:rPr>
          <w:rFonts w:ascii="Times New Roman" w:hAnsi="Times New Roman" w:cs="Times New Roman"/>
          <w:sz w:val="28"/>
        </w:rPr>
        <w:t>в тот период</w:t>
      </w:r>
      <w:proofErr w:type="gramEnd"/>
      <w:r w:rsidRPr="00197AB7">
        <w:rPr>
          <w:rFonts w:ascii="Times New Roman" w:hAnsi="Times New Roman" w:cs="Times New Roman"/>
          <w:sz w:val="28"/>
        </w:rPr>
        <w:t xml:space="preserve"> был ~ 0,1 Вт.</w:t>
      </w:r>
    </w:p>
    <w:p w14:paraId="5740A133" w14:textId="77777777" w:rsidR="00374D54" w:rsidRPr="00197AB7" w:rsidRDefault="00374D54" w:rsidP="00374D54">
      <w:pPr>
        <w:pStyle w:val="a3"/>
        <w:spacing w:line="360" w:lineRule="auto"/>
        <w:rPr>
          <w:rFonts w:ascii="Times New Roman" w:hAnsi="Times New Roman" w:cs="Times New Roman"/>
          <w:sz w:val="28"/>
        </w:rPr>
      </w:pPr>
    </w:p>
    <w:p w14:paraId="657511B1" w14:textId="77777777" w:rsidR="00374D54" w:rsidRPr="008955A0" w:rsidRDefault="00374D54" w:rsidP="00374D54">
      <w:pPr>
        <w:pStyle w:val="a3"/>
        <w:numPr>
          <w:ilvl w:val="0"/>
          <w:numId w:val="5"/>
        </w:numPr>
        <w:spacing w:line="360" w:lineRule="auto"/>
        <w:rPr>
          <w:rFonts w:ascii="Times New Roman" w:hAnsi="Times New Roman" w:cs="Times New Roman"/>
          <w:sz w:val="28"/>
        </w:rPr>
      </w:pPr>
      <w:r w:rsidRPr="00197AB7">
        <w:rPr>
          <w:rFonts w:ascii="Times New Roman" w:hAnsi="Times New Roman" w:cs="Times New Roman"/>
          <w:sz w:val="28"/>
        </w:rPr>
        <w:t xml:space="preserve">2 Этап. В то время как основные требования к источнику EUV были изучены, список источников излучения сузился до плазмы, </w:t>
      </w:r>
      <w:r w:rsidRPr="00197AB7">
        <w:rPr>
          <w:rFonts w:ascii="Times New Roman" w:hAnsi="Times New Roman" w:cs="Times New Roman"/>
          <w:sz w:val="28"/>
        </w:rPr>
        <w:lastRenderedPageBreak/>
        <w:t xml:space="preserve">произведенной </w:t>
      </w:r>
      <w:proofErr w:type="spellStart"/>
      <w:r w:rsidRPr="00197AB7">
        <w:rPr>
          <w:rFonts w:ascii="Times New Roman" w:hAnsi="Times New Roman" w:cs="Times New Roman"/>
          <w:sz w:val="28"/>
        </w:rPr>
        <w:t>Xe</w:t>
      </w:r>
      <w:proofErr w:type="spellEnd"/>
      <w:r w:rsidRPr="00197AB7">
        <w:rPr>
          <w:rFonts w:ascii="Times New Roman" w:hAnsi="Times New Roman" w:cs="Times New Roman"/>
          <w:sz w:val="28"/>
        </w:rPr>
        <w:t xml:space="preserve">-лазером, и источников плазмы разряда пинча.  Достигнутый уровень мощности с источником </w:t>
      </w:r>
      <w:proofErr w:type="spellStart"/>
      <w:r w:rsidRPr="00197AB7">
        <w:rPr>
          <w:rFonts w:ascii="Times New Roman" w:hAnsi="Times New Roman" w:cs="Times New Roman"/>
          <w:sz w:val="28"/>
        </w:rPr>
        <w:t>Xe</w:t>
      </w:r>
      <w:proofErr w:type="spellEnd"/>
      <w:r w:rsidRPr="00197AB7">
        <w:rPr>
          <w:rFonts w:ascii="Times New Roman" w:hAnsi="Times New Roman" w:cs="Times New Roman"/>
          <w:sz w:val="28"/>
        </w:rPr>
        <w:t xml:space="preserve"> за этот период (до 2003 года) был порядка 1 Вт.  В конце этого периода также стало ясно, что из-за низкой эффективности плазмы </w:t>
      </w:r>
      <w:proofErr w:type="spellStart"/>
      <w:r w:rsidRPr="00197AB7">
        <w:rPr>
          <w:rFonts w:ascii="Times New Roman" w:hAnsi="Times New Roman" w:cs="Times New Roman"/>
          <w:sz w:val="28"/>
        </w:rPr>
        <w:t>Xe</w:t>
      </w:r>
      <w:proofErr w:type="spellEnd"/>
      <w:r w:rsidRPr="00197AB7">
        <w:rPr>
          <w:rFonts w:ascii="Times New Roman" w:hAnsi="Times New Roman" w:cs="Times New Roman"/>
          <w:sz w:val="28"/>
        </w:rPr>
        <w:t xml:space="preserve">, шанс для этих источников достигнуть 100 Вт невелик, поэтому в течение этого же периода была сформулирована и исследована необходимость излучения на другом источнике </w:t>
      </w:r>
      <w:r>
        <w:rPr>
          <w:rFonts w:ascii="Times New Roman" w:hAnsi="Times New Roman" w:cs="Times New Roman"/>
          <w:sz w:val="28"/>
        </w:rPr>
        <w:t>ЭУФ</w:t>
      </w:r>
      <w:r w:rsidRPr="00197AB7">
        <w:rPr>
          <w:rFonts w:ascii="Times New Roman" w:hAnsi="Times New Roman" w:cs="Times New Roman"/>
          <w:sz w:val="28"/>
        </w:rPr>
        <w:t>, а именно олово-</w:t>
      </w:r>
      <w:proofErr w:type="spellStart"/>
      <w:r w:rsidRPr="00197AB7">
        <w:rPr>
          <w:rFonts w:ascii="Times New Roman" w:hAnsi="Times New Roman" w:cs="Times New Roman"/>
          <w:sz w:val="28"/>
        </w:rPr>
        <w:t>Sn</w:t>
      </w:r>
      <w:proofErr w:type="spellEnd"/>
      <w:r w:rsidRPr="00197AB7">
        <w:rPr>
          <w:rFonts w:ascii="Times New Roman" w:hAnsi="Times New Roman" w:cs="Times New Roman"/>
          <w:sz w:val="28"/>
        </w:rPr>
        <w:t>.</w:t>
      </w:r>
    </w:p>
    <w:p w14:paraId="5734B048" w14:textId="77777777" w:rsidR="00374D54" w:rsidRPr="008955A0" w:rsidRDefault="00374D54" w:rsidP="00374D54">
      <w:pPr>
        <w:pStyle w:val="a3"/>
        <w:numPr>
          <w:ilvl w:val="0"/>
          <w:numId w:val="5"/>
        </w:numPr>
        <w:spacing w:line="360" w:lineRule="auto"/>
        <w:rPr>
          <w:rFonts w:ascii="Times New Roman" w:hAnsi="Times New Roman" w:cs="Times New Roman"/>
          <w:sz w:val="28"/>
        </w:rPr>
      </w:pPr>
      <w:r w:rsidRPr="00197AB7">
        <w:rPr>
          <w:rFonts w:ascii="Times New Roman" w:hAnsi="Times New Roman" w:cs="Times New Roman"/>
          <w:sz w:val="28"/>
        </w:rPr>
        <w:t xml:space="preserve">3 Этап. Переход источников на топливо с использованием </w:t>
      </w:r>
      <w:r>
        <w:rPr>
          <w:rFonts w:ascii="Times New Roman" w:hAnsi="Times New Roman" w:cs="Times New Roman"/>
          <w:sz w:val="28"/>
        </w:rPr>
        <w:t>олова</w:t>
      </w:r>
      <w:r w:rsidRPr="00197AB7">
        <w:rPr>
          <w:rFonts w:ascii="Times New Roman" w:hAnsi="Times New Roman" w:cs="Times New Roman"/>
          <w:sz w:val="28"/>
        </w:rPr>
        <w:t xml:space="preserve"> начался в 2003 году. </w:t>
      </w:r>
      <w:r>
        <w:rPr>
          <w:rFonts w:ascii="Times New Roman" w:hAnsi="Times New Roman" w:cs="Times New Roman"/>
          <w:sz w:val="28"/>
        </w:rPr>
        <w:t>Использование олова позволило повысить эффективность источника на 5-6%</w:t>
      </w:r>
      <w:r w:rsidRPr="00197AB7">
        <w:rPr>
          <w:rFonts w:ascii="Times New Roman" w:hAnsi="Times New Roman" w:cs="Times New Roman"/>
          <w:sz w:val="28"/>
        </w:rPr>
        <w:t xml:space="preserve">. Источник </w:t>
      </w:r>
      <w:r>
        <w:rPr>
          <w:rFonts w:ascii="Times New Roman" w:hAnsi="Times New Roman" w:cs="Times New Roman"/>
          <w:sz w:val="28"/>
        </w:rPr>
        <w:t>с применением олова</w:t>
      </w:r>
      <w:r w:rsidRPr="00197AB7">
        <w:rPr>
          <w:rFonts w:ascii="Times New Roman" w:hAnsi="Times New Roman" w:cs="Times New Roman"/>
          <w:sz w:val="28"/>
        </w:rPr>
        <w:t xml:space="preserve"> имел не только преимущества, но и недостатки- по сравнению с </w:t>
      </w:r>
      <w:r>
        <w:rPr>
          <w:rFonts w:ascii="Times New Roman" w:hAnsi="Times New Roman" w:cs="Times New Roman"/>
          <w:sz w:val="28"/>
        </w:rPr>
        <w:t>ксеноном</w:t>
      </w:r>
      <w:r w:rsidRPr="00197AB7">
        <w:rPr>
          <w:rFonts w:ascii="Times New Roman" w:hAnsi="Times New Roman" w:cs="Times New Roman"/>
          <w:sz w:val="28"/>
        </w:rPr>
        <w:t xml:space="preserve">, </w:t>
      </w:r>
      <w:r>
        <w:rPr>
          <w:rFonts w:ascii="Times New Roman" w:hAnsi="Times New Roman" w:cs="Times New Roman"/>
          <w:sz w:val="28"/>
        </w:rPr>
        <w:t>пары олова загрязняли камеру несмотря на её непрерывную продувку водородом</w:t>
      </w:r>
      <w:r w:rsidRPr="00197AB7">
        <w:rPr>
          <w:rFonts w:ascii="Times New Roman" w:hAnsi="Times New Roman" w:cs="Times New Roman"/>
          <w:sz w:val="28"/>
        </w:rPr>
        <w:t xml:space="preserve">. </w:t>
      </w:r>
    </w:p>
    <w:p w14:paraId="1B5B9319" w14:textId="77777777" w:rsidR="00374D54" w:rsidRPr="00197AB7" w:rsidRDefault="00374D54" w:rsidP="00374D54">
      <w:pPr>
        <w:pStyle w:val="a3"/>
        <w:numPr>
          <w:ilvl w:val="0"/>
          <w:numId w:val="5"/>
        </w:numPr>
        <w:spacing w:line="360" w:lineRule="auto"/>
        <w:rPr>
          <w:rFonts w:ascii="Times New Roman" w:hAnsi="Times New Roman" w:cs="Times New Roman"/>
          <w:sz w:val="28"/>
        </w:rPr>
      </w:pPr>
      <w:r w:rsidRPr="00197AB7">
        <w:rPr>
          <w:rFonts w:ascii="Times New Roman" w:hAnsi="Times New Roman" w:cs="Times New Roman"/>
          <w:sz w:val="28"/>
        </w:rPr>
        <w:t>4 Этап.</w:t>
      </w:r>
      <w:r>
        <w:rPr>
          <w:rFonts w:ascii="Times New Roman" w:hAnsi="Times New Roman" w:cs="Times New Roman"/>
          <w:sz w:val="28"/>
        </w:rPr>
        <w:t xml:space="preserve"> </w:t>
      </w:r>
      <w:r w:rsidRPr="00197AB7">
        <w:rPr>
          <w:rFonts w:ascii="Times New Roman" w:hAnsi="Times New Roman" w:cs="Times New Roman"/>
          <w:sz w:val="28"/>
        </w:rPr>
        <w:t xml:space="preserve">Он начинался с поставки 2 литографов с источниками </w:t>
      </w:r>
      <w:r>
        <w:rPr>
          <w:rFonts w:ascii="Times New Roman" w:hAnsi="Times New Roman" w:cs="Times New Roman"/>
          <w:sz w:val="28"/>
        </w:rPr>
        <w:t xml:space="preserve">ЭУФ на </w:t>
      </w:r>
      <w:proofErr w:type="spellStart"/>
      <w:r>
        <w:rPr>
          <w:rFonts w:ascii="Times New Roman" w:hAnsi="Times New Roman" w:cs="Times New Roman"/>
          <w:sz w:val="28"/>
        </w:rPr>
        <w:t>основеолова</w:t>
      </w:r>
      <w:proofErr w:type="spellEnd"/>
      <w:r w:rsidRPr="00197AB7">
        <w:rPr>
          <w:rFonts w:ascii="Times New Roman" w:hAnsi="Times New Roman" w:cs="Times New Roman"/>
          <w:sz w:val="28"/>
        </w:rPr>
        <w:t xml:space="preserve">  и продолжился с NXE-3100, а затем с </w:t>
      </w:r>
      <w:r>
        <w:rPr>
          <w:rFonts w:ascii="Times New Roman" w:hAnsi="Times New Roman" w:cs="Times New Roman"/>
          <w:sz w:val="28"/>
        </w:rPr>
        <w:t xml:space="preserve">литографами NXE-3300. </w:t>
      </w:r>
      <w:r w:rsidRPr="00197AB7">
        <w:rPr>
          <w:rFonts w:ascii="Times New Roman" w:hAnsi="Times New Roman" w:cs="Times New Roman"/>
          <w:sz w:val="28"/>
        </w:rPr>
        <w:t>В то время как пиковые характеристики этих источников достигали уровня почти 100 Вт, средняя мощность и использование по-прежнему являются проблемой.</w:t>
      </w:r>
      <w:r>
        <w:rPr>
          <w:rFonts w:ascii="Times New Roman" w:hAnsi="Times New Roman" w:cs="Times New Roman"/>
          <w:sz w:val="28"/>
        </w:rPr>
        <w:t xml:space="preserve"> Скорее всего в ближайшее время может понадобиться источник с мощностью 1 кВт.</w:t>
      </w:r>
    </w:p>
    <w:p w14:paraId="2326F0DD" w14:textId="77777777" w:rsidR="00374D54" w:rsidRDefault="00374D54" w:rsidP="00374D54">
      <w:pPr>
        <w:pStyle w:val="a3"/>
        <w:spacing w:line="360" w:lineRule="auto"/>
        <w:rPr>
          <w:rFonts w:ascii="Times New Roman" w:hAnsi="Times New Roman" w:cs="Times New Roman"/>
          <w:color w:val="FF0000"/>
        </w:rPr>
      </w:pPr>
    </w:p>
    <w:p w14:paraId="27F30C67" w14:textId="77777777" w:rsidR="00374D54" w:rsidRDefault="00374D54" w:rsidP="00374D54">
      <w:pPr>
        <w:pStyle w:val="a3"/>
        <w:spacing w:line="360" w:lineRule="auto"/>
        <w:ind w:left="0" w:firstLine="360"/>
        <w:jc w:val="both"/>
        <w:rPr>
          <w:rFonts w:ascii="Times New Roman" w:hAnsi="Times New Roman" w:cs="Times New Roman"/>
          <w:sz w:val="28"/>
        </w:rPr>
      </w:pPr>
      <w:r w:rsidRPr="00910531">
        <w:rPr>
          <w:rFonts w:ascii="Times New Roman" w:hAnsi="Times New Roman" w:cs="Times New Roman"/>
          <w:sz w:val="28"/>
        </w:rPr>
        <w:t>Плазменные источники на основе олова после 15 лет совершенствования вышли на свой предел по многим параметрам.</w:t>
      </w:r>
      <w:r w:rsidR="00726B91" w:rsidRPr="00726B91">
        <w:rPr>
          <w:rFonts w:ascii="Times New Roman" w:hAnsi="Times New Roman" w:cs="Times New Roman"/>
          <w:sz w:val="28"/>
        </w:rPr>
        <w:t>[5]</w:t>
      </w:r>
      <w:r w:rsidRPr="00910531">
        <w:rPr>
          <w:rFonts w:ascii="Times New Roman" w:hAnsi="Times New Roman" w:cs="Times New Roman"/>
          <w:sz w:val="28"/>
        </w:rPr>
        <w:t xml:space="preserve"> Прежде всего большая </w:t>
      </w:r>
      <w:r>
        <w:rPr>
          <w:rFonts w:ascii="Times New Roman" w:hAnsi="Times New Roman" w:cs="Times New Roman"/>
          <w:sz w:val="28"/>
        </w:rPr>
        <w:t xml:space="preserve">потребляемая  мощность и проблема </w:t>
      </w:r>
      <w:r w:rsidRPr="00910531">
        <w:rPr>
          <w:rFonts w:ascii="Times New Roman" w:hAnsi="Times New Roman" w:cs="Times New Roman"/>
          <w:sz w:val="28"/>
        </w:rPr>
        <w:t xml:space="preserve"> </w:t>
      </w:r>
      <w:r>
        <w:rPr>
          <w:rFonts w:ascii="Times New Roman" w:hAnsi="Times New Roman" w:cs="Times New Roman"/>
          <w:sz w:val="28"/>
        </w:rPr>
        <w:t>отведения</w:t>
      </w:r>
      <w:r w:rsidRPr="00910531">
        <w:rPr>
          <w:rFonts w:ascii="Times New Roman" w:hAnsi="Times New Roman" w:cs="Times New Roman"/>
          <w:sz w:val="28"/>
        </w:rPr>
        <w:t xml:space="preserve"> тепла (~ 500 кВт на один плазменный источник), ограничение на скорость подачи оловянных мишеней, проблема загрязнения первого зеркала – коллектора. Поэтому предельная мощность плазменного источника в 201</w:t>
      </w:r>
      <w:r>
        <w:rPr>
          <w:rFonts w:ascii="Times New Roman" w:hAnsi="Times New Roman" w:cs="Times New Roman"/>
          <w:sz w:val="28"/>
        </w:rPr>
        <w:t>7</w:t>
      </w:r>
      <w:r w:rsidRPr="00910531">
        <w:rPr>
          <w:rFonts w:ascii="Times New Roman" w:hAnsi="Times New Roman" w:cs="Times New Roman"/>
          <w:sz w:val="28"/>
        </w:rPr>
        <w:t xml:space="preserve"> году </w:t>
      </w:r>
      <w:r>
        <w:rPr>
          <w:rFonts w:ascii="Times New Roman" w:hAnsi="Times New Roman" w:cs="Times New Roman"/>
          <w:sz w:val="28"/>
        </w:rPr>
        <w:t>составила</w:t>
      </w:r>
      <w:r w:rsidRPr="00910531">
        <w:rPr>
          <w:rFonts w:ascii="Times New Roman" w:hAnsi="Times New Roman" w:cs="Times New Roman"/>
          <w:sz w:val="28"/>
        </w:rPr>
        <w:t xml:space="preserve"> всего в</w:t>
      </w:r>
      <w:r>
        <w:rPr>
          <w:rFonts w:ascii="Times New Roman" w:hAnsi="Times New Roman" w:cs="Times New Roman"/>
          <w:sz w:val="28"/>
        </w:rPr>
        <w:t xml:space="preserve"> 250 ватт. Поставлена  задача получить дешёвый  и более </w:t>
      </w:r>
      <w:r w:rsidRPr="00910531">
        <w:rPr>
          <w:rFonts w:ascii="Times New Roman" w:hAnsi="Times New Roman" w:cs="Times New Roman"/>
          <w:sz w:val="28"/>
        </w:rPr>
        <w:t xml:space="preserve"> экономичный источник с мощностью 1 кВт на сканер в 2018 году. Это позволит </w:t>
      </w:r>
      <w:r>
        <w:rPr>
          <w:rFonts w:ascii="Times New Roman" w:hAnsi="Times New Roman" w:cs="Times New Roman"/>
          <w:sz w:val="28"/>
        </w:rPr>
        <w:t>улучшить качество</w:t>
      </w:r>
      <w:r w:rsidRPr="00910531">
        <w:rPr>
          <w:rFonts w:ascii="Times New Roman" w:hAnsi="Times New Roman" w:cs="Times New Roman"/>
          <w:sz w:val="28"/>
        </w:rPr>
        <w:t xml:space="preserve"> за счёт возможности использования менее чувствительного резиста, а при переходе на производство структур с разрешением 5 нанометров до 200 </w:t>
      </w:r>
      <w:proofErr w:type="spellStart"/>
      <w:r w:rsidRPr="00910531">
        <w:rPr>
          <w:rFonts w:ascii="Times New Roman" w:hAnsi="Times New Roman" w:cs="Times New Roman"/>
          <w:sz w:val="28"/>
        </w:rPr>
        <w:lastRenderedPageBreak/>
        <w:t>mJ</w:t>
      </w:r>
      <w:proofErr w:type="spellEnd"/>
      <w:r w:rsidRPr="00910531">
        <w:rPr>
          <w:rFonts w:ascii="Times New Roman" w:hAnsi="Times New Roman" w:cs="Times New Roman"/>
          <w:sz w:val="28"/>
        </w:rPr>
        <w:t xml:space="preserve">/см2. В связи с этим пять лет назад вновь стали обсуждать </w:t>
      </w:r>
      <w:proofErr w:type="spellStart"/>
      <w:r w:rsidRPr="00910531">
        <w:rPr>
          <w:rFonts w:ascii="Times New Roman" w:hAnsi="Times New Roman" w:cs="Times New Roman"/>
          <w:sz w:val="28"/>
        </w:rPr>
        <w:t>обсуждать</w:t>
      </w:r>
      <w:proofErr w:type="spellEnd"/>
      <w:r w:rsidRPr="00910531">
        <w:rPr>
          <w:rFonts w:ascii="Times New Roman" w:hAnsi="Times New Roman" w:cs="Times New Roman"/>
          <w:sz w:val="28"/>
        </w:rPr>
        <w:t xml:space="preserve"> вопрос более мощного источника на базе лазера на свободных электронах (ЛСЭ). </w:t>
      </w:r>
    </w:p>
    <w:p w14:paraId="322F9526" w14:textId="77777777" w:rsidR="00374D54" w:rsidRPr="003835FE" w:rsidRDefault="00374D54" w:rsidP="00374D54">
      <w:pPr>
        <w:pStyle w:val="a3"/>
        <w:spacing w:line="360" w:lineRule="auto"/>
        <w:ind w:left="0" w:firstLine="360"/>
        <w:jc w:val="both"/>
        <w:rPr>
          <w:rFonts w:ascii="Times New Roman" w:hAnsi="Times New Roman" w:cs="Times New Roman"/>
          <w:sz w:val="28"/>
        </w:rPr>
      </w:pPr>
      <w:r w:rsidRPr="008955A0">
        <w:rPr>
          <w:rFonts w:ascii="Times New Roman" w:eastAsia="F16" w:hAnsi="Times New Roman" w:cs="Times New Roman"/>
          <w:sz w:val="28"/>
          <w:szCs w:val="24"/>
        </w:rPr>
        <w:t xml:space="preserve">Коммерческие требования к ЭУФ-литографу таковы, что оптическая система должна иметь рабочий ресурс </w:t>
      </w:r>
      <w:r w:rsidRPr="008955A0">
        <w:rPr>
          <w:rFonts w:ascii="Times New Roman" w:eastAsia="F17" w:hAnsi="Times New Roman" w:cs="Times New Roman"/>
          <w:sz w:val="28"/>
          <w:szCs w:val="24"/>
        </w:rPr>
        <w:t xml:space="preserve">30000 </w:t>
      </w:r>
      <w:r w:rsidRPr="008955A0">
        <w:rPr>
          <w:rFonts w:ascii="Times New Roman" w:eastAsia="F16" w:hAnsi="Times New Roman" w:cs="Times New Roman"/>
          <w:sz w:val="28"/>
          <w:szCs w:val="24"/>
        </w:rPr>
        <w:t xml:space="preserve">часов до </w:t>
      </w:r>
      <w:r w:rsidRPr="008955A0">
        <w:rPr>
          <w:rFonts w:ascii="Times New Roman" w:eastAsia="F17" w:hAnsi="Times New Roman" w:cs="Times New Roman"/>
          <w:sz w:val="28"/>
          <w:szCs w:val="24"/>
        </w:rPr>
        <w:t>10% снижения мощности</w:t>
      </w:r>
      <w:r w:rsidRPr="008955A0">
        <w:rPr>
          <w:rFonts w:ascii="Times New Roman" w:eastAsia="F16" w:hAnsi="Times New Roman" w:cs="Times New Roman"/>
          <w:sz w:val="28"/>
          <w:szCs w:val="24"/>
        </w:rPr>
        <w:t xml:space="preserve"> ЭУФ-излучения на подложке. </w:t>
      </w:r>
      <w:r>
        <w:rPr>
          <w:rFonts w:ascii="Times New Roman" w:eastAsia="F16" w:hAnsi="Times New Roman" w:cs="Times New Roman"/>
          <w:sz w:val="28"/>
          <w:szCs w:val="24"/>
        </w:rPr>
        <w:t xml:space="preserve">Так как </w:t>
      </w:r>
      <w:r w:rsidRPr="008955A0">
        <w:rPr>
          <w:rFonts w:ascii="Times New Roman" w:eastAsia="F16" w:hAnsi="Times New Roman" w:cs="Times New Roman"/>
          <w:sz w:val="28"/>
          <w:szCs w:val="24"/>
        </w:rPr>
        <w:t xml:space="preserve">оптическая система литографа состоит из 11 зеркал, </w:t>
      </w:r>
      <w:r>
        <w:rPr>
          <w:rFonts w:ascii="Times New Roman" w:eastAsia="F16" w:hAnsi="Times New Roman" w:cs="Times New Roman"/>
          <w:sz w:val="28"/>
          <w:szCs w:val="24"/>
        </w:rPr>
        <w:t xml:space="preserve">то для </w:t>
      </w:r>
      <w:r w:rsidRPr="008955A0">
        <w:rPr>
          <w:rFonts w:ascii="Times New Roman" w:eastAsia="F16" w:hAnsi="Times New Roman" w:cs="Times New Roman"/>
          <w:sz w:val="28"/>
          <w:szCs w:val="24"/>
        </w:rPr>
        <w:t xml:space="preserve"> выход</w:t>
      </w:r>
      <w:r>
        <w:rPr>
          <w:rFonts w:ascii="Times New Roman" w:eastAsia="F16" w:hAnsi="Times New Roman" w:cs="Times New Roman"/>
          <w:sz w:val="28"/>
          <w:szCs w:val="24"/>
        </w:rPr>
        <w:t>а</w:t>
      </w:r>
      <w:r w:rsidRPr="008955A0">
        <w:rPr>
          <w:rFonts w:ascii="Times New Roman" w:eastAsia="F16" w:hAnsi="Times New Roman" w:cs="Times New Roman"/>
          <w:sz w:val="28"/>
          <w:szCs w:val="24"/>
        </w:rPr>
        <w:t xml:space="preserve"> литографа из строя достаточно ухудшения отражения всего по одному проценту на каждом зеркале.</w:t>
      </w:r>
    </w:p>
    <w:p w14:paraId="6679A274" w14:textId="77777777" w:rsidR="00374D54" w:rsidRDefault="00374D54" w:rsidP="00374D54">
      <w:pPr>
        <w:pStyle w:val="a3"/>
        <w:spacing w:line="360" w:lineRule="auto"/>
        <w:ind w:left="0" w:firstLine="360"/>
        <w:jc w:val="both"/>
        <w:rPr>
          <w:rFonts w:ascii="Times New Roman" w:hAnsi="Times New Roman" w:cs="Times New Roman"/>
          <w:sz w:val="28"/>
        </w:rPr>
      </w:pPr>
      <w:r w:rsidRPr="00951A60">
        <w:rPr>
          <w:rFonts w:ascii="Times New Roman" w:hAnsi="Times New Roman" w:cs="Times New Roman"/>
          <w:color w:val="000000"/>
          <w:sz w:val="28"/>
          <w:szCs w:val="18"/>
          <w:shd w:val="clear" w:color="auto" w:fill="FFFFFF"/>
        </w:rPr>
        <w:t xml:space="preserve">Таким образом, исследование физических процессов образования высокотемпературной плазмы и генерации ЭУФ излучения в разряде типа </w:t>
      </w:r>
      <w:proofErr w:type="spellStart"/>
      <w:r w:rsidRPr="00951A60">
        <w:rPr>
          <w:rFonts w:ascii="Times New Roman" w:hAnsi="Times New Roman" w:cs="Times New Roman"/>
          <w:color w:val="000000"/>
          <w:sz w:val="28"/>
          <w:szCs w:val="18"/>
          <w:shd w:val="clear" w:color="auto" w:fill="FFFFFF"/>
        </w:rPr>
        <w:t>лазерноиндуцированной</w:t>
      </w:r>
      <w:proofErr w:type="spellEnd"/>
      <w:r w:rsidRPr="00951A60">
        <w:rPr>
          <w:rFonts w:ascii="Times New Roman" w:hAnsi="Times New Roman" w:cs="Times New Roman"/>
          <w:color w:val="000000"/>
          <w:sz w:val="28"/>
          <w:szCs w:val="18"/>
          <w:shd w:val="clear" w:color="auto" w:fill="FFFFFF"/>
        </w:rPr>
        <w:t xml:space="preserve"> искры в парах олова является важной и актуальной задачей для создания источника ЭУФ излучения.</w:t>
      </w:r>
    </w:p>
    <w:p w14:paraId="635A1933" w14:textId="77777777" w:rsidR="00EC34F6" w:rsidRPr="00EC34F6" w:rsidRDefault="00EC34F6" w:rsidP="00757ADE">
      <w:pPr>
        <w:pStyle w:val="a3"/>
        <w:rPr>
          <w:rFonts w:ascii="Times New Roman" w:hAnsi="Times New Roman" w:cs="Times New Roman"/>
          <w:sz w:val="28"/>
        </w:rPr>
      </w:pPr>
    </w:p>
    <w:p w14:paraId="1285AA4C" w14:textId="77777777" w:rsidR="003E4816" w:rsidRDefault="003E4816" w:rsidP="00CA4696">
      <w:pPr>
        <w:pStyle w:val="2"/>
        <w:numPr>
          <w:ilvl w:val="2"/>
          <w:numId w:val="8"/>
        </w:numPr>
        <w:spacing w:line="360" w:lineRule="auto"/>
      </w:pPr>
      <w:bookmarkStart w:id="11" w:name="_Toc485232461"/>
      <w:r w:rsidRPr="00BB3F9A">
        <w:t>Основные требования к оптической системе установки, проблемы ее создания.</w:t>
      </w:r>
      <w:bookmarkEnd w:id="11"/>
      <w:r w:rsidRPr="00BB3F9A">
        <w:t xml:space="preserve"> </w:t>
      </w:r>
    </w:p>
    <w:p w14:paraId="2CE2E740" w14:textId="77777777" w:rsidR="00974BBC" w:rsidRPr="00974BBC" w:rsidRDefault="008B2AB4" w:rsidP="00CA4696">
      <w:pPr>
        <w:autoSpaceDE w:val="0"/>
        <w:autoSpaceDN w:val="0"/>
        <w:adjustRightInd w:val="0"/>
        <w:spacing w:after="0" w:line="360" w:lineRule="auto"/>
        <w:ind w:firstLine="708"/>
        <w:jc w:val="both"/>
        <w:rPr>
          <w:rFonts w:eastAsia="F16" w:cs="F16"/>
          <w:sz w:val="24"/>
          <w:szCs w:val="24"/>
        </w:rPr>
      </w:pPr>
      <w:r w:rsidRPr="008B2AB4">
        <w:rPr>
          <w:rFonts w:ascii="Times New Roman" w:eastAsia="F16" w:hAnsi="Times New Roman" w:cs="Times New Roman"/>
          <w:sz w:val="28"/>
          <w:szCs w:val="24"/>
        </w:rPr>
        <w:t xml:space="preserve"> Идея использовать </w:t>
      </w:r>
      <w:r w:rsidR="00255531">
        <w:rPr>
          <w:rFonts w:ascii="Times New Roman" w:eastAsia="F16" w:hAnsi="Times New Roman" w:cs="Times New Roman"/>
          <w:sz w:val="28"/>
          <w:szCs w:val="24"/>
        </w:rPr>
        <w:t>излучение с длиной</w:t>
      </w:r>
      <w:r w:rsidRPr="008B2AB4">
        <w:rPr>
          <w:rFonts w:ascii="Times New Roman" w:eastAsia="F16" w:hAnsi="Times New Roman" w:cs="Times New Roman"/>
          <w:sz w:val="28"/>
          <w:szCs w:val="24"/>
        </w:rPr>
        <w:t xml:space="preserve"> волны</w:t>
      </w:r>
      <w:r w:rsidR="00255531">
        <w:rPr>
          <w:rFonts w:ascii="Times New Roman" w:eastAsia="F16" w:hAnsi="Times New Roman" w:cs="Times New Roman"/>
          <w:sz w:val="28"/>
          <w:szCs w:val="24"/>
        </w:rPr>
        <w:t xml:space="preserve"> 13,5 </w:t>
      </w:r>
      <w:proofErr w:type="spellStart"/>
      <w:r w:rsidR="00255531">
        <w:rPr>
          <w:rFonts w:ascii="Times New Roman" w:eastAsia="F16" w:hAnsi="Times New Roman" w:cs="Times New Roman"/>
          <w:sz w:val="28"/>
          <w:szCs w:val="24"/>
        </w:rPr>
        <w:t>нм</w:t>
      </w:r>
      <w:proofErr w:type="spellEnd"/>
      <w:r w:rsidRPr="008B2AB4">
        <w:rPr>
          <w:rFonts w:ascii="Times New Roman" w:eastAsia="F16" w:hAnsi="Times New Roman" w:cs="Times New Roman"/>
          <w:sz w:val="28"/>
          <w:szCs w:val="24"/>
        </w:rPr>
        <w:t xml:space="preserve"> в оптической литографии вполне естественна, когда</w:t>
      </w:r>
      <w:r>
        <w:rPr>
          <w:rFonts w:ascii="Times New Roman" w:eastAsia="F16" w:hAnsi="Times New Roman" w:cs="Times New Roman"/>
          <w:sz w:val="28"/>
          <w:szCs w:val="24"/>
        </w:rPr>
        <w:t xml:space="preserve"> </w:t>
      </w:r>
      <w:r w:rsidRPr="008B2AB4">
        <w:rPr>
          <w:rFonts w:ascii="Times New Roman" w:eastAsia="F16" w:hAnsi="Times New Roman" w:cs="Times New Roman"/>
          <w:sz w:val="28"/>
          <w:szCs w:val="24"/>
        </w:rPr>
        <w:t xml:space="preserve">речь идёт о разрешении ниже 100 </w:t>
      </w:r>
      <w:proofErr w:type="spellStart"/>
      <w:r w:rsidRPr="008B2AB4">
        <w:rPr>
          <w:rFonts w:ascii="Times New Roman" w:eastAsia="F16" w:hAnsi="Times New Roman" w:cs="Times New Roman"/>
          <w:sz w:val="28"/>
          <w:szCs w:val="24"/>
        </w:rPr>
        <w:t>нм</w:t>
      </w:r>
      <w:proofErr w:type="spellEnd"/>
      <w:r w:rsidRPr="008B2AB4">
        <w:rPr>
          <w:rFonts w:ascii="Times New Roman" w:eastAsia="F16" w:hAnsi="Times New Roman" w:cs="Times New Roman"/>
          <w:sz w:val="28"/>
          <w:szCs w:val="24"/>
        </w:rPr>
        <w:t xml:space="preserve">. Однако разработка </w:t>
      </w:r>
      <w:r w:rsidR="00A57910">
        <w:rPr>
          <w:rFonts w:ascii="Times New Roman" w:eastAsia="F16" w:hAnsi="Times New Roman" w:cs="Times New Roman"/>
          <w:sz w:val="28"/>
          <w:szCs w:val="24"/>
        </w:rPr>
        <w:t xml:space="preserve">ЭУФ-литографии </w:t>
      </w:r>
      <w:r w:rsidRPr="008B2AB4">
        <w:rPr>
          <w:rFonts w:ascii="Times New Roman" w:eastAsia="F16" w:hAnsi="Times New Roman" w:cs="Times New Roman"/>
          <w:sz w:val="28"/>
          <w:szCs w:val="24"/>
        </w:rPr>
        <w:t>сталкивается с серьёзным препятствием - с отсутствием подходящей оптики</w:t>
      </w:r>
      <w:r w:rsidRPr="008B2AB4">
        <w:rPr>
          <w:rFonts w:ascii="F16" w:eastAsia="F16" w:cs="F16"/>
          <w:sz w:val="24"/>
          <w:szCs w:val="24"/>
        </w:rPr>
        <w:t>.</w:t>
      </w:r>
    </w:p>
    <w:p w14:paraId="17CE3A39" w14:textId="77777777" w:rsidR="003835FE" w:rsidRDefault="008B2AB4" w:rsidP="00374D54">
      <w:pPr>
        <w:pStyle w:val="a3"/>
        <w:spacing w:after="0" w:line="360" w:lineRule="auto"/>
        <w:ind w:left="0" w:firstLine="708"/>
        <w:jc w:val="both"/>
        <w:rPr>
          <w:rFonts w:ascii="Times New Roman" w:hAnsi="Times New Roman" w:cs="Times New Roman"/>
          <w:color w:val="000000"/>
          <w:sz w:val="28"/>
          <w:szCs w:val="19"/>
        </w:rPr>
      </w:pPr>
      <w:r>
        <w:rPr>
          <w:rFonts w:ascii="Times New Roman" w:hAnsi="Times New Roman" w:cs="Times New Roman"/>
          <w:color w:val="000000"/>
          <w:sz w:val="28"/>
          <w:szCs w:val="19"/>
          <w:highlight w:val="white"/>
        </w:rPr>
        <w:t>С</w:t>
      </w:r>
      <w:r w:rsidR="00E37A50" w:rsidRPr="002E1B79">
        <w:rPr>
          <w:rFonts w:ascii="Times New Roman" w:hAnsi="Times New Roman" w:cs="Times New Roman"/>
          <w:color w:val="000000"/>
          <w:sz w:val="28"/>
          <w:szCs w:val="19"/>
          <w:highlight w:val="white"/>
        </w:rPr>
        <w:t>уществует затруднение со способами отклонения и фокусировки излучения.</w:t>
      </w:r>
      <w:r w:rsidR="00E37A50">
        <w:rPr>
          <w:rFonts w:ascii="Times New Roman" w:hAnsi="Times New Roman" w:cs="Times New Roman"/>
          <w:color w:val="000000"/>
          <w:sz w:val="28"/>
          <w:szCs w:val="19"/>
        </w:rPr>
        <w:t xml:space="preserve"> </w:t>
      </w:r>
      <w:r w:rsidR="00974BBC" w:rsidRPr="00974BBC">
        <w:rPr>
          <w:rFonts w:ascii="Times New Roman" w:eastAsia="F16" w:hAnsi="Times New Roman" w:cs="Times New Roman"/>
          <w:sz w:val="28"/>
          <w:szCs w:val="24"/>
        </w:rPr>
        <w:t>Использование линз в ЭУФ-диапазоне оказывается невозможным по двум причинам. Во-первых, показатели преломления твердых веществ в</w:t>
      </w:r>
      <w:r w:rsidR="00974BBC">
        <w:rPr>
          <w:rFonts w:ascii="Times New Roman" w:eastAsia="F16" w:hAnsi="Times New Roman" w:cs="Times New Roman"/>
          <w:sz w:val="28"/>
          <w:szCs w:val="24"/>
        </w:rPr>
        <w:t xml:space="preserve"> </w:t>
      </w:r>
      <w:r w:rsidR="00974BBC" w:rsidRPr="00974BBC">
        <w:rPr>
          <w:rFonts w:ascii="Times New Roman" w:eastAsia="F16" w:hAnsi="Times New Roman" w:cs="Times New Roman"/>
          <w:sz w:val="28"/>
          <w:szCs w:val="24"/>
        </w:rPr>
        <w:t>ЭУФ-диапазоне близки к единице. Во-вторых, Э</w:t>
      </w:r>
      <w:r w:rsidR="007A6CA7">
        <w:rPr>
          <w:rFonts w:ascii="Times New Roman" w:eastAsia="F16" w:hAnsi="Times New Roman" w:cs="Times New Roman"/>
          <w:sz w:val="28"/>
          <w:szCs w:val="24"/>
        </w:rPr>
        <w:t>УФ-излучение поглощается в твер</w:t>
      </w:r>
      <w:r w:rsidR="00974BBC" w:rsidRPr="00974BBC">
        <w:rPr>
          <w:rFonts w:ascii="Times New Roman" w:eastAsia="F16" w:hAnsi="Times New Roman" w:cs="Times New Roman"/>
          <w:sz w:val="28"/>
          <w:szCs w:val="24"/>
        </w:rPr>
        <w:t xml:space="preserve">дых веществах на глубине порядка 100-150 нанометров. </w:t>
      </w:r>
      <w:r w:rsidR="00E37A50" w:rsidRPr="00337026">
        <w:rPr>
          <w:rFonts w:ascii="Times New Roman" w:hAnsi="Times New Roman" w:cs="Times New Roman"/>
          <w:sz w:val="28"/>
        </w:rPr>
        <w:t xml:space="preserve">Кроме того, отражающая способность от любой поверхности в нормальном падении довольно низкая (&lt;&lt;1%). </w:t>
      </w:r>
      <w:r w:rsidR="00E37A50">
        <w:rPr>
          <w:rFonts w:ascii="Times New Roman" w:hAnsi="Times New Roman" w:cs="Times New Roman"/>
          <w:color w:val="000000"/>
          <w:sz w:val="28"/>
          <w:szCs w:val="19"/>
          <w:highlight w:val="white"/>
        </w:rPr>
        <w:t>Б</w:t>
      </w:r>
      <w:r w:rsidR="00E37A50" w:rsidRPr="002E1B79">
        <w:rPr>
          <w:rFonts w:ascii="Times New Roman" w:hAnsi="Times New Roman" w:cs="Times New Roman"/>
          <w:color w:val="000000"/>
          <w:sz w:val="28"/>
          <w:szCs w:val="19"/>
          <w:highlight w:val="white"/>
        </w:rPr>
        <w:t>ыло принято решение отказаться от стеклянных линз и использовать зеркала. Простое зеркало не подходило требованиям этой технологии, так как не имело высокого показателя отраж</w:t>
      </w:r>
      <w:r w:rsidR="00974BBC">
        <w:rPr>
          <w:rFonts w:ascii="Times New Roman" w:hAnsi="Times New Roman" w:cs="Times New Roman"/>
          <w:color w:val="000000"/>
          <w:sz w:val="28"/>
          <w:szCs w:val="19"/>
          <w:highlight w:val="white"/>
        </w:rPr>
        <w:t>ения из-за своей шероховатости.</w:t>
      </w:r>
      <w:r w:rsidR="00FE59D2">
        <w:rPr>
          <w:rFonts w:ascii="Times New Roman" w:hAnsi="Times New Roman" w:cs="Times New Roman"/>
          <w:color w:val="000000"/>
          <w:sz w:val="28"/>
          <w:szCs w:val="19"/>
          <w:highlight w:val="white"/>
        </w:rPr>
        <w:t xml:space="preserve"> </w:t>
      </w:r>
      <w:r w:rsidR="00E37A50" w:rsidRPr="002E1B79">
        <w:rPr>
          <w:rFonts w:ascii="Times New Roman" w:hAnsi="Times New Roman" w:cs="Times New Roman"/>
          <w:color w:val="000000"/>
          <w:sz w:val="28"/>
          <w:szCs w:val="19"/>
          <w:highlight w:val="white"/>
        </w:rPr>
        <w:t xml:space="preserve">Новшеством стало использование </w:t>
      </w:r>
      <w:proofErr w:type="spellStart"/>
      <w:r w:rsidR="00E37A50">
        <w:rPr>
          <w:rFonts w:ascii="Times New Roman" w:hAnsi="Times New Roman" w:cs="Times New Roman"/>
          <w:color w:val="000000"/>
          <w:sz w:val="28"/>
          <w:szCs w:val="19"/>
          <w:highlight w:val="white"/>
        </w:rPr>
        <w:t>Б</w:t>
      </w:r>
      <w:r w:rsidR="00E37A50" w:rsidRPr="002E1B79">
        <w:rPr>
          <w:rFonts w:ascii="Times New Roman" w:hAnsi="Times New Roman" w:cs="Times New Roman"/>
          <w:color w:val="000000"/>
          <w:sz w:val="28"/>
          <w:szCs w:val="19"/>
          <w:highlight w:val="white"/>
        </w:rPr>
        <w:t>рэгговских</w:t>
      </w:r>
      <w:proofErr w:type="spellEnd"/>
      <w:r w:rsidR="00E37A50" w:rsidRPr="002E1B79">
        <w:rPr>
          <w:rFonts w:ascii="Times New Roman" w:hAnsi="Times New Roman" w:cs="Times New Roman"/>
          <w:color w:val="000000"/>
          <w:sz w:val="28"/>
          <w:szCs w:val="19"/>
          <w:highlight w:val="white"/>
        </w:rPr>
        <w:t xml:space="preserve"> </w:t>
      </w:r>
      <w:r w:rsidR="00E37A50" w:rsidRPr="002E1B79">
        <w:rPr>
          <w:rFonts w:ascii="Times New Roman" w:hAnsi="Times New Roman" w:cs="Times New Roman"/>
          <w:color w:val="000000"/>
          <w:sz w:val="28"/>
          <w:szCs w:val="19"/>
          <w:highlight w:val="white"/>
        </w:rPr>
        <w:lastRenderedPageBreak/>
        <w:t xml:space="preserve">отражателей </w:t>
      </w:r>
      <w:r w:rsidR="00E37A50">
        <w:rPr>
          <w:rFonts w:ascii="Times New Roman" w:hAnsi="Times New Roman" w:cs="Times New Roman"/>
          <w:color w:val="000000"/>
          <w:sz w:val="28"/>
          <w:szCs w:val="19"/>
          <w:highlight w:val="white"/>
        </w:rPr>
        <w:t xml:space="preserve">- </w:t>
      </w:r>
      <w:r w:rsidR="00E37A50" w:rsidRPr="002E1B79">
        <w:rPr>
          <w:rFonts w:ascii="Times New Roman" w:hAnsi="Times New Roman" w:cs="Times New Roman"/>
          <w:color w:val="000000"/>
          <w:sz w:val="28"/>
          <w:szCs w:val="19"/>
          <w:highlight w:val="white"/>
        </w:rPr>
        <w:t>это многослойные зеркала, которые собирают несколько лучей в один достаточно сильный</w:t>
      </w:r>
      <w:r w:rsidR="00374D54">
        <w:rPr>
          <w:rFonts w:ascii="Times New Roman" w:hAnsi="Times New Roman" w:cs="Times New Roman"/>
          <w:color w:val="000000"/>
          <w:sz w:val="28"/>
          <w:szCs w:val="19"/>
        </w:rPr>
        <w:t xml:space="preserve">. </w:t>
      </w:r>
    </w:p>
    <w:p w14:paraId="5D9C6A7B" w14:textId="77777777" w:rsidR="00374D54" w:rsidRDefault="00374D54" w:rsidP="00374D54">
      <w:pPr>
        <w:pStyle w:val="a3"/>
        <w:spacing w:after="0" w:line="360" w:lineRule="auto"/>
        <w:ind w:left="0" w:firstLine="708"/>
        <w:jc w:val="both"/>
        <w:rPr>
          <w:rFonts w:ascii="Times New Roman" w:hAnsi="Times New Roman" w:cs="Times New Roman"/>
          <w:sz w:val="28"/>
        </w:rPr>
      </w:pPr>
      <w:proofErr w:type="spellStart"/>
      <w:r w:rsidRPr="00797578">
        <w:rPr>
          <w:rFonts w:ascii="Times New Roman" w:hAnsi="Times New Roman" w:cs="Times New Roman"/>
          <w:sz w:val="28"/>
          <w:szCs w:val="20"/>
        </w:rPr>
        <w:t>Брэгг</w:t>
      </w:r>
      <w:r>
        <w:rPr>
          <w:rFonts w:ascii="Times New Roman" w:hAnsi="Times New Roman" w:cs="Times New Roman"/>
          <w:sz w:val="28"/>
          <w:szCs w:val="20"/>
        </w:rPr>
        <w:t>овская</w:t>
      </w:r>
      <w:proofErr w:type="spellEnd"/>
      <w:r>
        <w:rPr>
          <w:rFonts w:ascii="Times New Roman" w:hAnsi="Times New Roman" w:cs="Times New Roman"/>
          <w:sz w:val="28"/>
          <w:szCs w:val="20"/>
        </w:rPr>
        <w:t xml:space="preserve"> оптика - это набор сверх</w:t>
      </w:r>
      <w:r w:rsidRPr="00797578">
        <w:rPr>
          <w:rFonts w:ascii="Times New Roman" w:hAnsi="Times New Roman" w:cs="Times New Roman"/>
          <w:sz w:val="28"/>
          <w:szCs w:val="20"/>
        </w:rPr>
        <w:t xml:space="preserve">тонких слоев из чередующихся  материалов показателем преломления </w:t>
      </w:r>
      <w:r>
        <w:rPr>
          <w:rFonts w:ascii="Cambria Math" w:hAnsi="Cambria Math" w:cs="Cambria Math"/>
          <w:sz w:val="28"/>
          <w:szCs w:val="20"/>
          <w:lang w:val="en-US"/>
        </w:rPr>
        <w:t>n</w:t>
      </w:r>
      <w:r w:rsidRPr="00A57910">
        <w:rPr>
          <w:rFonts w:ascii="Cambria Math" w:hAnsi="Cambria Math" w:cs="Cambria Math"/>
          <w:sz w:val="28"/>
          <w:szCs w:val="20"/>
          <w:vertAlign w:val="subscript"/>
        </w:rPr>
        <w:t>1</w:t>
      </w:r>
      <w:r>
        <w:rPr>
          <w:rFonts w:ascii="Cambria Math" w:hAnsi="Cambria Math" w:cs="Cambria Math"/>
          <w:sz w:val="28"/>
          <w:szCs w:val="20"/>
        </w:rPr>
        <w:t xml:space="preserve"> и </w:t>
      </w:r>
      <w:r>
        <w:rPr>
          <w:rFonts w:ascii="Cambria Math" w:hAnsi="Cambria Math" w:cs="Cambria Math"/>
          <w:sz w:val="28"/>
          <w:szCs w:val="20"/>
          <w:lang w:val="en-US"/>
        </w:rPr>
        <w:t>n</w:t>
      </w:r>
      <w:r w:rsidRPr="00A57910">
        <w:rPr>
          <w:rFonts w:ascii="Cambria Math" w:hAnsi="Cambria Math" w:cs="Cambria Math"/>
          <w:sz w:val="28"/>
          <w:szCs w:val="20"/>
          <w:vertAlign w:val="subscript"/>
        </w:rPr>
        <w:t>2</w:t>
      </w:r>
      <w:r w:rsidRPr="00797578">
        <w:rPr>
          <w:rFonts w:ascii="Times New Roman" w:hAnsi="Times New Roman" w:cs="Times New Roman"/>
          <w:sz w:val="28"/>
          <w:szCs w:val="20"/>
        </w:rPr>
        <w:t>.</w:t>
      </w:r>
      <w:r w:rsidRPr="00374D54">
        <w:rPr>
          <w:rFonts w:ascii="Times New Roman" w:hAnsi="Times New Roman" w:cs="Times New Roman"/>
          <w:sz w:val="28"/>
          <w:szCs w:val="20"/>
        </w:rPr>
        <w:t xml:space="preserve"> </w:t>
      </w:r>
      <w:r w:rsidRPr="00797578">
        <w:rPr>
          <w:rFonts w:ascii="Times New Roman" w:hAnsi="Times New Roman" w:cs="Times New Roman"/>
          <w:sz w:val="28"/>
          <w:szCs w:val="20"/>
        </w:rPr>
        <w:t>То</w:t>
      </w:r>
      <w:r>
        <w:rPr>
          <w:rFonts w:ascii="Times New Roman" w:hAnsi="Times New Roman" w:cs="Times New Roman"/>
          <w:sz w:val="28"/>
          <w:szCs w:val="20"/>
        </w:rPr>
        <w:t>л</w:t>
      </w:r>
      <w:r w:rsidRPr="00797578">
        <w:rPr>
          <w:rFonts w:ascii="Times New Roman" w:hAnsi="Times New Roman" w:cs="Times New Roman"/>
          <w:sz w:val="28"/>
          <w:szCs w:val="20"/>
        </w:rPr>
        <w:t xml:space="preserve">щина </w:t>
      </w:r>
      <w:r>
        <w:rPr>
          <w:rFonts w:ascii="Times New Roman" w:hAnsi="Times New Roman" w:cs="Times New Roman"/>
          <w:sz w:val="28"/>
          <w:szCs w:val="20"/>
        </w:rPr>
        <w:t xml:space="preserve">каждого </w:t>
      </w:r>
      <w:r w:rsidRPr="00797578">
        <w:rPr>
          <w:rFonts w:ascii="Times New Roman" w:hAnsi="Times New Roman" w:cs="Times New Roman"/>
          <w:sz w:val="28"/>
          <w:szCs w:val="20"/>
        </w:rPr>
        <w:t>слоя подбирается так,  чтобы при прохождении света через такую структуру</w:t>
      </w:r>
      <w:r w:rsidR="001410ED">
        <w:rPr>
          <w:rFonts w:ascii="Times New Roman" w:hAnsi="Times New Roman" w:cs="Times New Roman"/>
          <w:sz w:val="28"/>
          <w:szCs w:val="20"/>
        </w:rPr>
        <w:t>,</w:t>
      </w:r>
      <w:r w:rsidRPr="00797578">
        <w:rPr>
          <w:rFonts w:ascii="Times New Roman" w:hAnsi="Times New Roman" w:cs="Times New Roman"/>
          <w:sz w:val="28"/>
          <w:szCs w:val="20"/>
        </w:rPr>
        <w:t xml:space="preserve"> возникающая интерференция для отраженных от границ раздела сред лучей приводил</w:t>
      </w:r>
      <w:r>
        <w:rPr>
          <w:rFonts w:ascii="Times New Roman" w:hAnsi="Times New Roman" w:cs="Times New Roman"/>
          <w:sz w:val="28"/>
          <w:szCs w:val="20"/>
        </w:rPr>
        <w:t>а бы к их взаимному усилению.</w:t>
      </w:r>
      <w:r w:rsidR="00F01E28" w:rsidRPr="00F01E28">
        <w:rPr>
          <w:rFonts w:ascii="Times New Roman" w:hAnsi="Times New Roman" w:cs="Times New Roman"/>
          <w:sz w:val="28"/>
          <w:szCs w:val="20"/>
        </w:rPr>
        <w:t>[6]</w:t>
      </w:r>
      <w:r>
        <w:rPr>
          <w:rFonts w:ascii="Times New Roman" w:hAnsi="Times New Roman" w:cs="Times New Roman"/>
          <w:sz w:val="28"/>
          <w:szCs w:val="20"/>
        </w:rPr>
        <w:t xml:space="preserve"> В</w:t>
      </w:r>
      <w:r w:rsidRPr="00797578">
        <w:rPr>
          <w:rFonts w:ascii="Times New Roman" w:hAnsi="Times New Roman" w:cs="Times New Roman"/>
          <w:sz w:val="28"/>
          <w:szCs w:val="20"/>
        </w:rPr>
        <w:t>следствие чего</w:t>
      </w:r>
      <w:r w:rsidR="008E741F" w:rsidRPr="008E741F">
        <w:rPr>
          <w:rFonts w:ascii="Times New Roman" w:hAnsi="Times New Roman" w:cs="Times New Roman"/>
          <w:sz w:val="28"/>
          <w:szCs w:val="20"/>
        </w:rPr>
        <w:t xml:space="preserve"> </w:t>
      </w:r>
      <w:r w:rsidR="008E741F" w:rsidRPr="00797578">
        <w:rPr>
          <w:rFonts w:ascii="Times New Roman" w:hAnsi="Times New Roman" w:cs="Times New Roman"/>
          <w:sz w:val="28"/>
          <w:szCs w:val="20"/>
        </w:rPr>
        <w:t>в определенном диапазоне длин волн такая многослойная структура начинает  эффективно отражать свет, несмотря на то, что каждый ее слой в отдельности прозрачен.</w:t>
      </w:r>
      <w:r w:rsidR="008E741F">
        <w:rPr>
          <w:rFonts w:ascii="Times New Roman" w:hAnsi="Times New Roman" w:cs="Times New Roman"/>
          <w:sz w:val="28"/>
          <w:szCs w:val="20"/>
        </w:rPr>
        <w:t xml:space="preserve"> </w:t>
      </w:r>
      <w:r w:rsidR="008E741F" w:rsidRPr="00337026">
        <w:rPr>
          <w:rFonts w:ascii="Times New Roman" w:hAnsi="Times New Roman" w:cs="Times New Roman"/>
          <w:sz w:val="28"/>
        </w:rPr>
        <w:t xml:space="preserve">Для реализации оптической системы </w:t>
      </w:r>
      <w:r w:rsidR="008E741F">
        <w:rPr>
          <w:rFonts w:ascii="Times New Roman" w:hAnsi="Times New Roman" w:cs="Times New Roman"/>
          <w:sz w:val="28"/>
        </w:rPr>
        <w:t>для ЭУФ литографии</w:t>
      </w:r>
      <w:r w:rsidR="008E741F" w:rsidRPr="008E741F">
        <w:rPr>
          <w:rFonts w:ascii="Times New Roman" w:hAnsi="Times New Roman" w:cs="Times New Roman"/>
          <w:sz w:val="28"/>
        </w:rPr>
        <w:t xml:space="preserve"> </w:t>
      </w:r>
      <w:r w:rsidR="008E741F">
        <w:rPr>
          <w:rFonts w:ascii="Times New Roman" w:hAnsi="Times New Roman" w:cs="Times New Roman"/>
          <w:sz w:val="28"/>
        </w:rPr>
        <w:t xml:space="preserve">используются </w:t>
      </w:r>
      <w:r w:rsidR="008E741F" w:rsidRPr="00337026">
        <w:rPr>
          <w:rFonts w:ascii="Times New Roman" w:hAnsi="Times New Roman" w:cs="Times New Roman"/>
          <w:sz w:val="28"/>
        </w:rPr>
        <w:t xml:space="preserve">интерференционные покрытия, состоящие </w:t>
      </w:r>
      <w:r w:rsidR="008E741F">
        <w:rPr>
          <w:rFonts w:ascii="Times New Roman" w:hAnsi="Times New Roman" w:cs="Times New Roman"/>
          <w:sz w:val="28"/>
        </w:rPr>
        <w:t xml:space="preserve">из слоёв молибдена и кремния. </w:t>
      </w:r>
      <w:r w:rsidR="008E741F">
        <w:rPr>
          <w:rFonts w:ascii="Times New Roman" w:hAnsi="Times New Roman" w:cs="Times New Roman"/>
          <w:color w:val="000000"/>
          <w:sz w:val="28"/>
          <w:szCs w:val="21"/>
          <w:shd w:val="clear" w:color="auto" w:fill="FFFFFF"/>
        </w:rPr>
        <w:t xml:space="preserve">На данный момент </w:t>
      </w:r>
      <w:r w:rsidR="008E741F" w:rsidRPr="00D74546">
        <w:rPr>
          <w:rFonts w:ascii="Times New Roman" w:hAnsi="Times New Roman" w:cs="Times New Roman"/>
          <w:color w:val="000000"/>
          <w:sz w:val="28"/>
          <w:szCs w:val="21"/>
          <w:shd w:val="clear" w:color="auto" w:fill="FFFFFF"/>
        </w:rPr>
        <w:t>зеркала в EUV</w:t>
      </w:r>
      <w:r w:rsidR="008E741F">
        <w:rPr>
          <w:rFonts w:ascii="Times New Roman" w:hAnsi="Times New Roman" w:cs="Times New Roman"/>
          <w:color w:val="000000"/>
          <w:sz w:val="28"/>
          <w:szCs w:val="21"/>
          <w:shd w:val="clear" w:color="auto" w:fill="FFFFFF"/>
        </w:rPr>
        <w:t>-литографе</w:t>
      </w:r>
      <w:r w:rsidR="008E741F" w:rsidRPr="00D74546">
        <w:rPr>
          <w:rFonts w:ascii="Times New Roman" w:hAnsi="Times New Roman" w:cs="Times New Roman"/>
          <w:color w:val="000000"/>
          <w:sz w:val="28"/>
          <w:szCs w:val="21"/>
          <w:shd w:val="clear" w:color="auto" w:fill="FFFFFF"/>
        </w:rPr>
        <w:t xml:space="preserve"> состоят из 40</w:t>
      </w:r>
      <w:r w:rsidR="008E741F">
        <w:rPr>
          <w:rFonts w:ascii="Times New Roman" w:hAnsi="Times New Roman" w:cs="Times New Roman"/>
          <w:color w:val="000000"/>
          <w:sz w:val="28"/>
          <w:szCs w:val="21"/>
          <w:shd w:val="clear" w:color="auto" w:fill="FFFFFF"/>
        </w:rPr>
        <w:t>-60</w:t>
      </w:r>
      <w:r w:rsidR="008E741F" w:rsidRPr="00D74546">
        <w:rPr>
          <w:rFonts w:ascii="Times New Roman" w:hAnsi="Times New Roman" w:cs="Times New Roman"/>
          <w:color w:val="000000"/>
          <w:sz w:val="28"/>
          <w:szCs w:val="21"/>
          <w:shd w:val="clear" w:color="auto" w:fill="FFFFFF"/>
        </w:rPr>
        <w:t xml:space="preserve"> пар</w:t>
      </w:r>
      <w:r w:rsidR="008E741F">
        <w:rPr>
          <w:rFonts w:ascii="Times New Roman" w:hAnsi="Times New Roman" w:cs="Times New Roman"/>
          <w:color w:val="000000"/>
          <w:sz w:val="28"/>
          <w:szCs w:val="21"/>
          <w:shd w:val="clear" w:color="auto" w:fill="FFFFFF"/>
        </w:rPr>
        <w:t xml:space="preserve"> чередующихся между собой слоёв </w:t>
      </w:r>
      <w:r w:rsidR="008E741F">
        <w:rPr>
          <w:rFonts w:ascii="Times New Roman" w:hAnsi="Times New Roman" w:cs="Times New Roman"/>
          <w:color w:val="000000"/>
          <w:sz w:val="28"/>
          <w:szCs w:val="21"/>
          <w:shd w:val="clear" w:color="auto" w:fill="FFFFFF"/>
          <w:lang w:val="en-US"/>
        </w:rPr>
        <w:t>Mo</w:t>
      </w:r>
      <w:r w:rsidR="008E741F" w:rsidRPr="002419B5">
        <w:rPr>
          <w:rFonts w:ascii="Times New Roman" w:hAnsi="Times New Roman" w:cs="Times New Roman"/>
          <w:color w:val="000000"/>
          <w:sz w:val="28"/>
          <w:szCs w:val="21"/>
          <w:shd w:val="clear" w:color="auto" w:fill="FFFFFF"/>
        </w:rPr>
        <w:t>-</w:t>
      </w:r>
      <w:r w:rsidR="008E741F">
        <w:rPr>
          <w:rFonts w:ascii="Times New Roman" w:hAnsi="Times New Roman" w:cs="Times New Roman"/>
          <w:color w:val="000000"/>
          <w:sz w:val="28"/>
          <w:szCs w:val="21"/>
          <w:shd w:val="clear" w:color="auto" w:fill="FFFFFF"/>
          <w:lang w:val="en-US"/>
        </w:rPr>
        <w:t>Si</w:t>
      </w:r>
      <w:r w:rsidR="008E741F" w:rsidRPr="00D74546">
        <w:rPr>
          <w:rFonts w:ascii="Times New Roman" w:hAnsi="Times New Roman" w:cs="Times New Roman"/>
          <w:color w:val="000000"/>
          <w:sz w:val="28"/>
          <w:szCs w:val="21"/>
          <w:shd w:val="clear" w:color="auto" w:fill="FFFFFF"/>
        </w:rPr>
        <w:t xml:space="preserve"> </w:t>
      </w:r>
      <w:r w:rsidR="008E741F" w:rsidRPr="00337026">
        <w:rPr>
          <w:rFonts w:ascii="Times New Roman" w:hAnsi="Times New Roman" w:cs="Times New Roman"/>
          <w:sz w:val="28"/>
        </w:rPr>
        <w:t xml:space="preserve">толщина </w:t>
      </w:r>
      <w:r w:rsidR="008E741F">
        <w:rPr>
          <w:rFonts w:ascii="Times New Roman" w:hAnsi="Times New Roman" w:cs="Times New Roman"/>
          <w:sz w:val="28"/>
        </w:rPr>
        <w:t xml:space="preserve">каждого из </w:t>
      </w:r>
      <w:r w:rsidR="008E741F" w:rsidRPr="00337026">
        <w:rPr>
          <w:rFonts w:ascii="Times New Roman" w:hAnsi="Times New Roman" w:cs="Times New Roman"/>
          <w:sz w:val="28"/>
        </w:rPr>
        <w:t>которых равна</w:t>
      </w:r>
    </w:p>
    <w:p w14:paraId="54ADDF5A" w14:textId="77777777" w:rsidR="008E741F" w:rsidRPr="003835FE" w:rsidRDefault="008E741F" w:rsidP="008E741F">
      <w:pPr>
        <w:pStyle w:val="a3"/>
        <w:spacing w:after="0" w:line="360" w:lineRule="auto"/>
        <w:ind w:left="0"/>
        <w:jc w:val="both"/>
        <w:rPr>
          <w:rFonts w:ascii="Times New Roman" w:hAnsi="Times New Roman" w:cs="Times New Roman"/>
          <w:color w:val="000000"/>
          <w:sz w:val="28"/>
          <w:szCs w:val="19"/>
        </w:rPr>
      </w:pPr>
      <w:r>
        <w:rPr>
          <w:rFonts w:ascii="Times New Roman" w:hAnsi="Times New Roman" w:cs="Times New Roman"/>
          <w:sz w:val="28"/>
        </w:rPr>
        <w:t xml:space="preserve">примерно 6,7 </w:t>
      </w:r>
      <w:proofErr w:type="spellStart"/>
      <w:r>
        <w:rPr>
          <w:rFonts w:ascii="Times New Roman" w:hAnsi="Times New Roman" w:cs="Times New Roman"/>
          <w:sz w:val="28"/>
        </w:rPr>
        <w:t>нм</w:t>
      </w:r>
      <w:proofErr w:type="spellEnd"/>
      <w:r w:rsidRPr="00D74546">
        <w:rPr>
          <w:rFonts w:ascii="Times New Roman" w:hAnsi="Times New Roman" w:cs="Times New Roman"/>
          <w:color w:val="000000"/>
          <w:sz w:val="28"/>
          <w:szCs w:val="21"/>
          <w:shd w:val="clear" w:color="auto" w:fill="FFFFFF"/>
        </w:rPr>
        <w:t xml:space="preserve">. Разработавшая </w:t>
      </w:r>
      <w:r>
        <w:rPr>
          <w:rFonts w:ascii="Times New Roman" w:hAnsi="Times New Roman" w:cs="Times New Roman"/>
          <w:color w:val="000000"/>
          <w:sz w:val="28"/>
          <w:szCs w:val="21"/>
          <w:shd w:val="clear" w:color="auto" w:fill="FFFFFF"/>
        </w:rPr>
        <w:t xml:space="preserve">и изготовляющая </w:t>
      </w:r>
      <w:r w:rsidRPr="00D74546">
        <w:rPr>
          <w:rFonts w:ascii="Times New Roman" w:hAnsi="Times New Roman" w:cs="Times New Roman"/>
          <w:color w:val="000000"/>
          <w:sz w:val="28"/>
          <w:szCs w:val="21"/>
          <w:shd w:val="clear" w:color="auto" w:fill="FFFFFF"/>
        </w:rPr>
        <w:t xml:space="preserve">зеркала компания </w:t>
      </w:r>
      <w:proofErr w:type="spellStart"/>
      <w:r w:rsidRPr="00D74546">
        <w:rPr>
          <w:rFonts w:ascii="Times New Roman" w:hAnsi="Times New Roman" w:cs="Times New Roman"/>
          <w:color w:val="000000"/>
          <w:sz w:val="28"/>
          <w:szCs w:val="21"/>
          <w:shd w:val="clear" w:color="auto" w:fill="FFFFFF"/>
        </w:rPr>
        <w:t>Zeiss</w:t>
      </w:r>
      <w:proofErr w:type="spellEnd"/>
      <w:r w:rsidRPr="00D74546">
        <w:rPr>
          <w:rFonts w:ascii="Times New Roman" w:hAnsi="Times New Roman" w:cs="Times New Roman"/>
          <w:color w:val="000000"/>
          <w:sz w:val="28"/>
          <w:szCs w:val="21"/>
          <w:shd w:val="clear" w:color="auto" w:fill="FFFFFF"/>
        </w:rPr>
        <w:t xml:space="preserve"> </w:t>
      </w:r>
      <w:r>
        <w:rPr>
          <w:rFonts w:ascii="Times New Roman" w:hAnsi="Times New Roman" w:cs="Times New Roman"/>
          <w:color w:val="000000"/>
          <w:sz w:val="28"/>
          <w:szCs w:val="21"/>
          <w:shd w:val="clear" w:color="auto" w:fill="FFFFFF"/>
        </w:rPr>
        <w:t>производит</w:t>
      </w:r>
      <w:r w:rsidRPr="00D74546">
        <w:rPr>
          <w:rFonts w:ascii="Times New Roman" w:hAnsi="Times New Roman" w:cs="Times New Roman"/>
          <w:color w:val="000000"/>
          <w:sz w:val="28"/>
          <w:szCs w:val="21"/>
          <w:shd w:val="clear" w:color="auto" w:fill="FFFFFF"/>
        </w:rPr>
        <w:t xml:space="preserve"> их с высокой точностью. </w:t>
      </w:r>
      <w:r>
        <w:rPr>
          <w:rFonts w:ascii="Times New Roman" w:hAnsi="Times New Roman" w:cs="Times New Roman"/>
          <w:color w:val="000000"/>
          <w:sz w:val="28"/>
          <w:szCs w:val="21"/>
          <w:shd w:val="clear" w:color="auto" w:fill="FFFFFF"/>
        </w:rPr>
        <w:t xml:space="preserve">Отражение этих зеркал равно 70%, следовательно, </w:t>
      </w:r>
      <w:r w:rsidRPr="00D74546">
        <w:rPr>
          <w:rFonts w:ascii="Times New Roman" w:hAnsi="Times New Roman" w:cs="Times New Roman"/>
          <w:color w:val="000000"/>
          <w:sz w:val="28"/>
          <w:szCs w:val="21"/>
          <w:shd w:val="clear" w:color="auto" w:fill="FFFFFF"/>
        </w:rPr>
        <w:t xml:space="preserve"> пара зеркал вдвое </w:t>
      </w:r>
      <w:r>
        <w:rPr>
          <w:rFonts w:ascii="Times New Roman" w:hAnsi="Times New Roman" w:cs="Times New Roman"/>
          <w:color w:val="000000"/>
          <w:sz w:val="28"/>
          <w:szCs w:val="21"/>
          <w:shd w:val="clear" w:color="auto" w:fill="FFFFFF"/>
        </w:rPr>
        <w:t>снижает эффективное</w:t>
      </w:r>
      <w:r w:rsidRPr="00D74546">
        <w:rPr>
          <w:rFonts w:ascii="Times New Roman" w:hAnsi="Times New Roman" w:cs="Times New Roman"/>
          <w:color w:val="000000"/>
          <w:sz w:val="28"/>
          <w:szCs w:val="21"/>
          <w:shd w:val="clear" w:color="auto" w:fill="FFFFFF"/>
        </w:rPr>
        <w:t xml:space="preserve"> излучение. </w:t>
      </w:r>
      <w:r>
        <w:rPr>
          <w:rFonts w:ascii="Times New Roman" w:hAnsi="Times New Roman" w:cs="Times New Roman"/>
          <w:color w:val="000000"/>
          <w:sz w:val="28"/>
          <w:szCs w:val="21"/>
          <w:shd w:val="clear" w:color="auto" w:fill="FFFFFF"/>
        </w:rPr>
        <w:t>Из-за</w:t>
      </w:r>
    </w:p>
    <w:p w14:paraId="2D5E6467" w14:textId="77777777" w:rsidR="00C25ECA" w:rsidRPr="003835FE" w:rsidRDefault="00A22F31" w:rsidP="00374D54">
      <w:pPr>
        <w:pStyle w:val="a3"/>
        <w:spacing w:after="0" w:line="360" w:lineRule="auto"/>
        <w:ind w:left="0"/>
        <w:jc w:val="both"/>
        <w:rPr>
          <w:rFonts w:ascii="Times New Roman" w:hAnsi="Times New Roman" w:cs="Times New Roman"/>
          <w:color w:val="000000"/>
          <w:sz w:val="28"/>
          <w:szCs w:val="19"/>
        </w:rPr>
      </w:pPr>
      <w:r>
        <w:rPr>
          <w:noProof/>
        </w:rPr>
        <w:pict w14:anchorId="0D9F3FC5">
          <v:shape id="_x0000_s1031" type="#_x0000_t75" style="position:absolute;left:0;text-align:left;margin-left:58.8pt;margin-top:100.1pt;width:360.45pt;height:163.4pt;z-index:251715584;mso-position-horizontal-relative:text;mso-position-vertical-relative:text">
            <v:imagedata r:id="rId15" o:title="7"/>
            <w10:wrap type="square"/>
          </v:shape>
        </w:pict>
      </w:r>
      <w:r w:rsidR="00E37A50">
        <w:rPr>
          <w:rFonts w:ascii="Times New Roman" w:hAnsi="Times New Roman" w:cs="Times New Roman"/>
          <w:color w:val="000000"/>
          <w:sz w:val="28"/>
          <w:szCs w:val="21"/>
          <w:shd w:val="clear" w:color="auto" w:fill="FFFFFF"/>
        </w:rPr>
        <w:t xml:space="preserve">того, что литографу для фокусировки излучения </w:t>
      </w:r>
      <w:r w:rsidR="006201A1">
        <w:rPr>
          <w:rFonts w:ascii="Times New Roman" w:hAnsi="Times New Roman" w:cs="Times New Roman"/>
          <w:color w:val="000000"/>
          <w:sz w:val="28"/>
          <w:szCs w:val="21"/>
          <w:shd w:val="clear" w:color="auto" w:fill="FFFFFF"/>
        </w:rPr>
        <w:t>используется</w:t>
      </w:r>
      <w:r w:rsidR="00E37A50">
        <w:rPr>
          <w:rFonts w:ascii="Times New Roman" w:hAnsi="Times New Roman" w:cs="Times New Roman"/>
          <w:color w:val="000000"/>
          <w:sz w:val="28"/>
          <w:szCs w:val="21"/>
          <w:shd w:val="clear" w:color="auto" w:fill="FFFFFF"/>
        </w:rPr>
        <w:t xml:space="preserve"> порядка </w:t>
      </w:r>
      <w:r w:rsidR="006201A1">
        <w:rPr>
          <w:rFonts w:ascii="Times New Roman" w:hAnsi="Times New Roman" w:cs="Times New Roman"/>
          <w:color w:val="000000"/>
          <w:sz w:val="28"/>
          <w:szCs w:val="21"/>
          <w:shd w:val="clear" w:color="auto" w:fill="FFFFFF"/>
        </w:rPr>
        <w:t>десяти</w:t>
      </w:r>
      <w:r w:rsidR="00E37A50">
        <w:rPr>
          <w:rFonts w:ascii="Times New Roman" w:hAnsi="Times New Roman" w:cs="Times New Roman"/>
          <w:color w:val="000000"/>
          <w:sz w:val="28"/>
          <w:szCs w:val="21"/>
          <w:shd w:val="clear" w:color="auto" w:fill="FFFFFF"/>
        </w:rPr>
        <w:t xml:space="preserve"> зеркал, после прохождение всей </w:t>
      </w:r>
      <w:r w:rsidR="00A57910">
        <w:rPr>
          <w:rFonts w:ascii="Times New Roman" w:hAnsi="Times New Roman" w:cs="Times New Roman"/>
          <w:color w:val="000000"/>
          <w:sz w:val="28"/>
          <w:szCs w:val="21"/>
          <w:shd w:val="clear" w:color="auto" w:fill="FFFFFF"/>
        </w:rPr>
        <w:t xml:space="preserve">оптической </w:t>
      </w:r>
      <w:r w:rsidR="00E37A50">
        <w:rPr>
          <w:rFonts w:ascii="Times New Roman" w:hAnsi="Times New Roman" w:cs="Times New Roman"/>
          <w:color w:val="000000"/>
          <w:sz w:val="28"/>
          <w:szCs w:val="21"/>
          <w:shd w:val="clear" w:color="auto" w:fill="FFFFFF"/>
        </w:rPr>
        <w:t>системы</w:t>
      </w:r>
      <w:r w:rsidR="00A57910">
        <w:rPr>
          <w:rFonts w:ascii="Times New Roman" w:hAnsi="Times New Roman" w:cs="Times New Roman"/>
          <w:color w:val="000000"/>
          <w:sz w:val="28"/>
          <w:szCs w:val="21"/>
          <w:shd w:val="clear" w:color="auto" w:fill="FFFFFF"/>
        </w:rPr>
        <w:t xml:space="preserve"> литографа</w:t>
      </w:r>
      <w:r w:rsidR="00E37A50">
        <w:rPr>
          <w:rFonts w:ascii="Times New Roman" w:hAnsi="Times New Roman" w:cs="Times New Roman"/>
          <w:color w:val="000000"/>
          <w:sz w:val="28"/>
          <w:szCs w:val="21"/>
          <w:shd w:val="clear" w:color="auto" w:fill="FFFFFF"/>
        </w:rPr>
        <w:t xml:space="preserve"> останется примерно 7% от начального излучения. </w:t>
      </w:r>
      <w:r w:rsidR="006201A1">
        <w:rPr>
          <w:rFonts w:ascii="Times New Roman" w:hAnsi="Times New Roman" w:cs="Times New Roman"/>
          <w:color w:val="000000"/>
          <w:sz w:val="28"/>
          <w:szCs w:val="21"/>
          <w:shd w:val="clear" w:color="auto" w:fill="FFFFFF"/>
        </w:rPr>
        <w:t xml:space="preserve">На </w:t>
      </w:r>
      <w:r w:rsidR="00E37A50">
        <w:rPr>
          <w:rFonts w:ascii="Times New Roman" w:hAnsi="Times New Roman" w:cs="Times New Roman"/>
          <w:sz w:val="28"/>
        </w:rPr>
        <w:t>Рис</w:t>
      </w:r>
      <w:r w:rsidR="006201A1">
        <w:rPr>
          <w:rFonts w:ascii="Times New Roman" w:hAnsi="Times New Roman" w:cs="Times New Roman"/>
          <w:sz w:val="28"/>
        </w:rPr>
        <w:t>унке 2.</w:t>
      </w:r>
      <w:r w:rsidR="00C25ECA">
        <w:rPr>
          <w:rFonts w:ascii="Times New Roman" w:hAnsi="Times New Roman" w:cs="Times New Roman"/>
          <w:sz w:val="28"/>
        </w:rPr>
        <w:t>3</w:t>
      </w:r>
      <w:r w:rsidR="00E37A50">
        <w:rPr>
          <w:rFonts w:ascii="Times New Roman" w:hAnsi="Times New Roman" w:cs="Times New Roman"/>
          <w:sz w:val="28"/>
        </w:rPr>
        <w:t xml:space="preserve">. </w:t>
      </w:r>
      <w:r w:rsidR="006201A1">
        <w:rPr>
          <w:rFonts w:ascii="Times New Roman" w:hAnsi="Times New Roman" w:cs="Times New Roman"/>
          <w:sz w:val="28"/>
        </w:rPr>
        <w:t xml:space="preserve">изображено </w:t>
      </w:r>
      <w:r w:rsidR="00EC72AE">
        <w:rPr>
          <w:rFonts w:ascii="Times New Roman" w:hAnsi="Times New Roman" w:cs="Times New Roman"/>
          <w:sz w:val="28"/>
        </w:rPr>
        <w:t>поперечное сечение многослойного зеркала на основе кремний-молибдена.</w:t>
      </w:r>
    </w:p>
    <w:p w14:paraId="193E7BB1" w14:textId="77777777" w:rsidR="00255531" w:rsidRDefault="00255531" w:rsidP="00255531">
      <w:pPr>
        <w:ind w:firstLine="708"/>
        <w:jc w:val="both"/>
        <w:rPr>
          <w:rFonts w:ascii="Times New Roman" w:hAnsi="Times New Roman" w:cs="Times New Roman"/>
          <w:noProof/>
          <w:sz w:val="28"/>
          <w:lang w:eastAsia="ru-RU"/>
        </w:rPr>
      </w:pPr>
    </w:p>
    <w:p w14:paraId="0D1BF897" w14:textId="77777777" w:rsidR="00255531" w:rsidRDefault="00EC72AE" w:rsidP="00255531">
      <w:pPr>
        <w:autoSpaceDE w:val="0"/>
        <w:autoSpaceDN w:val="0"/>
        <w:adjustRightInd w:val="0"/>
        <w:spacing w:after="0" w:line="240" w:lineRule="auto"/>
        <w:ind w:firstLine="708"/>
        <w:jc w:val="both"/>
        <w:rPr>
          <w:rFonts w:ascii="Times New Roman" w:hAnsi="Times New Roman" w:cs="Times New Roman"/>
          <w:noProof/>
          <w:sz w:val="28"/>
          <w:lang w:eastAsia="ru-RU"/>
        </w:rPr>
      </w:pPr>
      <w:r>
        <w:rPr>
          <w:noProof/>
          <w:lang w:eastAsia="ru-RU"/>
        </w:rPr>
        <mc:AlternateContent>
          <mc:Choice Requires="wps">
            <w:drawing>
              <wp:anchor distT="0" distB="0" distL="114300" distR="114300" simplePos="0" relativeHeight="251704320" behindDoc="0" locked="0" layoutInCell="1" allowOverlap="1" wp14:anchorId="315E263C" wp14:editId="03ED9215">
                <wp:simplePos x="0" y="0"/>
                <wp:positionH relativeFrom="column">
                  <wp:posOffset>458470</wp:posOffset>
                </wp:positionH>
                <wp:positionV relativeFrom="paragraph">
                  <wp:posOffset>1910715</wp:posOffset>
                </wp:positionV>
                <wp:extent cx="4910455" cy="635"/>
                <wp:effectExtent l="0" t="0" r="4445" b="0"/>
                <wp:wrapSquare wrapText="bothSides"/>
                <wp:docPr id="1" name="Поле 1"/>
                <wp:cNvGraphicFramePr/>
                <a:graphic xmlns:a="http://schemas.openxmlformats.org/drawingml/2006/main">
                  <a:graphicData uri="http://schemas.microsoft.com/office/word/2010/wordprocessingShape">
                    <wps:wsp>
                      <wps:cNvSpPr txBox="1"/>
                      <wps:spPr>
                        <a:xfrm>
                          <a:off x="0" y="0"/>
                          <a:ext cx="4910455" cy="635"/>
                        </a:xfrm>
                        <a:prstGeom prst="rect">
                          <a:avLst/>
                        </a:prstGeom>
                        <a:solidFill>
                          <a:prstClr val="white"/>
                        </a:solidFill>
                        <a:ln>
                          <a:noFill/>
                        </a:ln>
                        <a:effectLst/>
                      </wps:spPr>
                      <wps:txbx>
                        <w:txbxContent>
                          <w:p w14:paraId="32194457" w14:textId="77777777" w:rsidR="00B40B8C" w:rsidRPr="008C592D" w:rsidRDefault="00B40B8C" w:rsidP="007A6CA7">
                            <w:pPr>
                              <w:pStyle w:val="ad"/>
                              <w:jc w:val="center"/>
                              <w:rPr>
                                <w:b w:val="0"/>
                                <w:color w:val="auto"/>
                                <w:sz w:val="28"/>
                                <w:szCs w:val="20"/>
                              </w:rPr>
                            </w:pPr>
                            <w:r w:rsidRPr="008C592D">
                              <w:rPr>
                                <w:b w:val="0"/>
                                <w:color w:val="auto"/>
                                <w:sz w:val="28"/>
                              </w:rPr>
                              <w:t>Рис 2.</w:t>
                            </w:r>
                            <w:r>
                              <w:rPr>
                                <w:b w:val="0"/>
                                <w:color w:val="auto"/>
                                <w:sz w:val="28"/>
                                <w:szCs w:val="20"/>
                              </w:rPr>
                              <w:t>3</w:t>
                            </w:r>
                            <w:r w:rsidRPr="008C592D">
                              <w:rPr>
                                <w:b w:val="0"/>
                                <w:color w:val="auto"/>
                                <w:sz w:val="28"/>
                                <w:szCs w:val="20"/>
                              </w:rPr>
                              <w:t xml:space="preserve"> Поперечное сечение многослойного зеркала на основе кремний-молибдена</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15E263C" id="Поле 1" o:spid="_x0000_s1028" type="#_x0000_t202" style="position:absolute;left:0;text-align:left;margin-left:36.1pt;margin-top:150.45pt;width:386.65pt;height:.0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" stroked="f">
                <v:textbox style="mso-fit-shape-to-text:t" inset="0,0,0,0">
                  <w:txbxContent>
                    <w:p w14:paraId="32194457" w14:textId="77777777" w:rsidR="00B40B8C" w:rsidRPr="008C592D" w:rsidRDefault="00B40B8C" w:rsidP="007A6CA7">
                      <w:pPr>
                        <w:pStyle w:val="ad"/>
                        <w:jc w:val="center"/>
                        <w:rPr>
                          <w:b w:val="0"/>
                          <w:color w:val="auto"/>
                          <w:sz w:val="28"/>
                          <w:szCs w:val="20"/>
                        </w:rPr>
                      </w:pPr>
                      <w:r w:rsidRPr="008C592D">
                        <w:rPr>
                          <w:b w:val="0"/>
                          <w:color w:val="auto"/>
                          <w:sz w:val="28"/>
                        </w:rPr>
                        <w:t>Рис 2.</w:t>
                      </w:r>
                      <w:r>
                        <w:rPr>
                          <w:b w:val="0"/>
                          <w:color w:val="auto"/>
                          <w:sz w:val="28"/>
                          <w:szCs w:val="20"/>
                        </w:rPr>
                        <w:t>3</w:t>
                      </w:r>
                      <w:r w:rsidRPr="008C592D">
                        <w:rPr>
                          <w:b w:val="0"/>
                          <w:color w:val="auto"/>
                          <w:sz w:val="28"/>
                          <w:szCs w:val="20"/>
                        </w:rPr>
                        <w:t xml:space="preserve"> Поперечное сечение многослойного зеркала на основе кремний-молибдена</w:t>
                      </w:r>
                    </w:p>
                  </w:txbxContent>
                </v:textbox>
                <w10:wrap type="square"/>
              </v:shape>
            </w:pict>
          </mc:Fallback>
        </mc:AlternateContent>
      </w:r>
    </w:p>
    <w:p w14:paraId="051C70AE" w14:textId="77777777" w:rsidR="00CF17D5" w:rsidRPr="00CF17D5" w:rsidRDefault="00CF17D5" w:rsidP="00CA4696">
      <w:pPr>
        <w:autoSpaceDE w:val="0"/>
        <w:autoSpaceDN w:val="0"/>
        <w:adjustRightInd w:val="0"/>
        <w:spacing w:after="0" w:line="360" w:lineRule="auto"/>
        <w:ind w:firstLine="708"/>
        <w:jc w:val="both"/>
        <w:rPr>
          <w:rFonts w:ascii="Times New Roman" w:eastAsia="F16" w:hAnsi="Times New Roman" w:cs="Times New Roman"/>
          <w:sz w:val="28"/>
          <w:szCs w:val="24"/>
        </w:rPr>
      </w:pPr>
      <w:r w:rsidRPr="00CF17D5">
        <w:rPr>
          <w:rFonts w:ascii="Times New Roman" w:eastAsia="F16" w:hAnsi="Times New Roman" w:cs="Times New Roman"/>
          <w:sz w:val="28"/>
          <w:szCs w:val="24"/>
        </w:rPr>
        <w:lastRenderedPageBreak/>
        <w:t xml:space="preserve">Вследствие </w:t>
      </w:r>
      <w:r w:rsidR="006201A1">
        <w:rPr>
          <w:rFonts w:ascii="Times New Roman" w:eastAsia="F16" w:hAnsi="Times New Roman" w:cs="Times New Roman"/>
          <w:sz w:val="28"/>
          <w:szCs w:val="24"/>
        </w:rPr>
        <w:t>малых</w:t>
      </w:r>
      <w:r w:rsidRPr="00CF17D5">
        <w:rPr>
          <w:rFonts w:ascii="Times New Roman" w:eastAsia="F16" w:hAnsi="Times New Roman" w:cs="Times New Roman"/>
          <w:sz w:val="28"/>
          <w:szCs w:val="24"/>
        </w:rPr>
        <w:t xml:space="preserve"> размеров отражение от </w:t>
      </w:r>
      <w:r>
        <w:rPr>
          <w:rFonts w:ascii="Times New Roman" w:eastAsia="F16" w:hAnsi="Times New Roman" w:cs="Times New Roman"/>
          <w:sz w:val="28"/>
          <w:szCs w:val="24"/>
        </w:rPr>
        <w:t>многослойного зеркала</w:t>
      </w:r>
      <w:r w:rsidRPr="00CF17D5">
        <w:rPr>
          <w:rFonts w:ascii="Times New Roman" w:eastAsia="F16" w:hAnsi="Times New Roman" w:cs="Times New Roman"/>
          <w:sz w:val="28"/>
          <w:szCs w:val="24"/>
        </w:rPr>
        <w:t xml:space="preserve"> усиливается, потому что при отражении ЭУФ-излучения между лучами, отражёнными от</w:t>
      </w:r>
      <w:r>
        <w:rPr>
          <w:rFonts w:ascii="Times New Roman" w:eastAsia="F16" w:hAnsi="Times New Roman" w:cs="Times New Roman"/>
          <w:sz w:val="28"/>
          <w:szCs w:val="24"/>
        </w:rPr>
        <w:t xml:space="preserve"> </w:t>
      </w:r>
      <w:r w:rsidRPr="00CF17D5">
        <w:rPr>
          <w:rFonts w:ascii="Times New Roman" w:eastAsia="F16" w:hAnsi="Times New Roman" w:cs="Times New Roman"/>
          <w:sz w:val="28"/>
          <w:szCs w:val="24"/>
        </w:rPr>
        <w:t xml:space="preserve">разных </w:t>
      </w:r>
      <w:proofErr w:type="spellStart"/>
      <w:proofErr w:type="gramStart"/>
      <w:r w:rsidRPr="00CF17D5">
        <w:rPr>
          <w:rFonts w:ascii="Times New Roman" w:eastAsia="F16" w:hAnsi="Times New Roman" w:cs="Times New Roman"/>
          <w:sz w:val="28"/>
          <w:szCs w:val="24"/>
        </w:rPr>
        <w:t>бислоёв</w:t>
      </w:r>
      <w:proofErr w:type="spellEnd"/>
      <w:proofErr w:type="gramEnd"/>
      <w:r w:rsidRPr="00CF17D5">
        <w:rPr>
          <w:rFonts w:ascii="Times New Roman" w:eastAsia="F16" w:hAnsi="Times New Roman" w:cs="Times New Roman"/>
          <w:sz w:val="28"/>
          <w:szCs w:val="24"/>
        </w:rPr>
        <w:t xml:space="preserve"> происходит конструктивная интерференция</w:t>
      </w:r>
      <w:r w:rsidR="006201A1">
        <w:rPr>
          <w:rFonts w:ascii="Times New Roman" w:eastAsia="F16" w:hAnsi="Times New Roman" w:cs="Times New Roman"/>
          <w:sz w:val="28"/>
          <w:szCs w:val="24"/>
        </w:rPr>
        <w:t>.</w:t>
      </w:r>
      <w:r w:rsidRPr="00CF17D5">
        <w:rPr>
          <w:rFonts w:ascii="Times New Roman" w:eastAsia="F16" w:hAnsi="Times New Roman" w:cs="Times New Roman"/>
          <w:sz w:val="28"/>
          <w:szCs w:val="24"/>
        </w:rPr>
        <w:t xml:space="preserve"> Аналогичным</w:t>
      </w:r>
      <w:r>
        <w:rPr>
          <w:rFonts w:ascii="Times New Roman" w:eastAsia="F16" w:hAnsi="Times New Roman" w:cs="Times New Roman"/>
          <w:sz w:val="28"/>
          <w:szCs w:val="24"/>
        </w:rPr>
        <w:t xml:space="preserve"> </w:t>
      </w:r>
      <w:r w:rsidRPr="00CF17D5">
        <w:rPr>
          <w:rFonts w:ascii="Times New Roman" w:eastAsia="F16" w:hAnsi="Times New Roman" w:cs="Times New Roman"/>
          <w:sz w:val="28"/>
          <w:szCs w:val="24"/>
        </w:rPr>
        <w:t xml:space="preserve">эффектом в рентгеновской области является </w:t>
      </w:r>
      <w:proofErr w:type="spellStart"/>
      <w:r w:rsidRPr="00CF17D5">
        <w:rPr>
          <w:rFonts w:ascii="Times New Roman" w:eastAsia="F16" w:hAnsi="Times New Roman" w:cs="Times New Roman"/>
          <w:sz w:val="28"/>
          <w:szCs w:val="24"/>
        </w:rPr>
        <w:t>брэгговское</w:t>
      </w:r>
      <w:proofErr w:type="spellEnd"/>
      <w:r w:rsidRPr="00CF17D5">
        <w:rPr>
          <w:rFonts w:ascii="Times New Roman" w:eastAsia="F16" w:hAnsi="Times New Roman" w:cs="Times New Roman"/>
          <w:sz w:val="28"/>
          <w:szCs w:val="24"/>
        </w:rPr>
        <w:t xml:space="preserve"> отражение</w:t>
      </w:r>
      <w:r>
        <w:rPr>
          <w:rFonts w:ascii="Times New Roman" w:eastAsia="F16" w:hAnsi="Times New Roman" w:cs="Times New Roman"/>
          <w:sz w:val="28"/>
          <w:szCs w:val="24"/>
        </w:rPr>
        <w:t xml:space="preserve"> </w:t>
      </w:r>
      <w:r w:rsidRPr="00CF17D5">
        <w:rPr>
          <w:rFonts w:ascii="Times New Roman" w:eastAsia="F16" w:hAnsi="Times New Roman" w:cs="Times New Roman"/>
          <w:sz w:val="28"/>
          <w:szCs w:val="24"/>
        </w:rPr>
        <w:t>излучения от</w:t>
      </w:r>
      <w:r>
        <w:rPr>
          <w:rFonts w:ascii="Times New Roman" w:eastAsia="F16" w:hAnsi="Times New Roman" w:cs="Times New Roman"/>
          <w:sz w:val="28"/>
          <w:szCs w:val="24"/>
        </w:rPr>
        <w:t xml:space="preserve"> </w:t>
      </w:r>
      <w:r w:rsidRPr="00CF17D5">
        <w:rPr>
          <w:rFonts w:ascii="Times New Roman" w:eastAsia="F16" w:hAnsi="Times New Roman" w:cs="Times New Roman"/>
          <w:sz w:val="28"/>
          <w:szCs w:val="24"/>
        </w:rPr>
        <w:t xml:space="preserve">атомных плоскостей кристаллов. </w:t>
      </w:r>
    </w:p>
    <w:p w14:paraId="2F1B830D" w14:textId="77777777" w:rsidR="00E37A50" w:rsidRDefault="00E37A50" w:rsidP="00CA4696">
      <w:pPr>
        <w:spacing w:after="0" w:line="360" w:lineRule="auto"/>
        <w:ind w:firstLine="567"/>
        <w:jc w:val="both"/>
      </w:pPr>
      <w:r w:rsidRPr="00E3429D">
        <w:rPr>
          <w:rFonts w:ascii="Times New Roman" w:hAnsi="Times New Roman" w:cs="Times New Roman"/>
          <w:sz w:val="28"/>
        </w:rPr>
        <w:t>Чтобы иметь хорошее отражение 6</w:t>
      </w:r>
      <w:r>
        <w:rPr>
          <w:rFonts w:ascii="Times New Roman" w:hAnsi="Times New Roman" w:cs="Times New Roman"/>
          <w:sz w:val="28"/>
        </w:rPr>
        <w:t>0</w:t>
      </w:r>
      <w:r w:rsidRPr="00E3429D">
        <w:rPr>
          <w:rFonts w:ascii="Times New Roman" w:hAnsi="Times New Roman" w:cs="Times New Roman"/>
          <w:sz w:val="28"/>
        </w:rPr>
        <w:t>-70%</w:t>
      </w:r>
      <w:r>
        <w:rPr>
          <w:rFonts w:ascii="Times New Roman" w:hAnsi="Times New Roman" w:cs="Times New Roman"/>
          <w:sz w:val="28"/>
        </w:rPr>
        <w:t>, достаточное для работы системы, а также чёткое изображение</w:t>
      </w:r>
      <w:r w:rsidRPr="00E3429D">
        <w:rPr>
          <w:rFonts w:ascii="Times New Roman" w:hAnsi="Times New Roman" w:cs="Times New Roman"/>
          <w:sz w:val="28"/>
        </w:rPr>
        <w:t xml:space="preserve">, </w:t>
      </w:r>
      <w:r w:rsidR="00A57910">
        <w:rPr>
          <w:rFonts w:ascii="Times New Roman" w:hAnsi="Times New Roman" w:cs="Times New Roman"/>
          <w:sz w:val="28"/>
        </w:rPr>
        <w:t>форма поверхности</w:t>
      </w:r>
      <w:r w:rsidRPr="00E3429D">
        <w:rPr>
          <w:rFonts w:ascii="Times New Roman" w:hAnsi="Times New Roman" w:cs="Times New Roman"/>
          <w:sz w:val="28"/>
        </w:rPr>
        <w:t xml:space="preserve"> зеркал, используемых в оптической системе сканера, должна </w:t>
      </w:r>
      <w:r>
        <w:rPr>
          <w:rFonts w:ascii="Times New Roman" w:hAnsi="Times New Roman" w:cs="Times New Roman"/>
          <w:sz w:val="28"/>
        </w:rPr>
        <w:t>быть очень точн</w:t>
      </w:r>
      <w:r w:rsidR="006201A1">
        <w:rPr>
          <w:rFonts w:ascii="Times New Roman" w:hAnsi="Times New Roman" w:cs="Times New Roman"/>
          <w:sz w:val="28"/>
        </w:rPr>
        <w:t>ой</w:t>
      </w:r>
      <w:r>
        <w:rPr>
          <w:rFonts w:ascii="Times New Roman" w:hAnsi="Times New Roman" w:cs="Times New Roman"/>
          <w:sz w:val="28"/>
        </w:rPr>
        <w:t xml:space="preserve"> и не иметь структурных дефектов</w:t>
      </w:r>
      <w:r w:rsidRPr="00E3429D">
        <w:rPr>
          <w:rFonts w:ascii="Times New Roman" w:hAnsi="Times New Roman" w:cs="Times New Roman"/>
          <w:sz w:val="28"/>
        </w:rPr>
        <w:t>.</w:t>
      </w:r>
    </w:p>
    <w:p w14:paraId="4D7F5A45" w14:textId="77777777" w:rsidR="00E37A50" w:rsidRDefault="00CF17D5" w:rsidP="00CA4696">
      <w:pPr>
        <w:autoSpaceDE w:val="0"/>
        <w:autoSpaceDN w:val="0"/>
        <w:adjustRightInd w:val="0"/>
        <w:spacing w:after="0" w:line="360" w:lineRule="auto"/>
        <w:ind w:firstLine="567"/>
        <w:jc w:val="both"/>
        <w:rPr>
          <w:rFonts w:ascii="Times New Roman" w:eastAsia="F16" w:hAnsi="Times New Roman" w:cs="Times New Roman"/>
          <w:color w:val="000000"/>
          <w:sz w:val="28"/>
          <w:szCs w:val="24"/>
        </w:rPr>
      </w:pPr>
      <w:r w:rsidRPr="00CF17D5">
        <w:rPr>
          <w:rFonts w:ascii="Times New Roman" w:eastAsia="F16" w:hAnsi="Times New Roman" w:cs="Times New Roman"/>
          <w:color w:val="000000"/>
          <w:sz w:val="28"/>
          <w:szCs w:val="24"/>
        </w:rPr>
        <w:t>Теоретическая кривая нормального отражения для</w:t>
      </w:r>
      <w:r>
        <w:rPr>
          <w:rFonts w:ascii="Times New Roman" w:eastAsia="F16" w:hAnsi="Times New Roman" w:cs="Times New Roman"/>
          <w:color w:val="000000"/>
          <w:sz w:val="28"/>
          <w:szCs w:val="24"/>
        </w:rPr>
        <w:t xml:space="preserve"> </w:t>
      </w:r>
      <w:r w:rsidRPr="00CF17D5">
        <w:rPr>
          <w:rFonts w:ascii="Times New Roman" w:eastAsia="F16" w:hAnsi="Times New Roman" w:cs="Times New Roman"/>
          <w:color w:val="000000"/>
          <w:sz w:val="28"/>
          <w:szCs w:val="24"/>
        </w:rPr>
        <w:t xml:space="preserve">этой пары имеет пиковое значение 74% на длине волны 13,5 </w:t>
      </w:r>
      <w:proofErr w:type="spellStart"/>
      <w:r w:rsidRPr="00CF17D5">
        <w:rPr>
          <w:rFonts w:ascii="Times New Roman" w:eastAsia="F16" w:hAnsi="Times New Roman" w:cs="Times New Roman"/>
          <w:color w:val="000000"/>
          <w:sz w:val="28"/>
          <w:szCs w:val="24"/>
        </w:rPr>
        <w:t>нм</w:t>
      </w:r>
      <w:proofErr w:type="spellEnd"/>
      <w:r w:rsidRPr="00CF17D5">
        <w:rPr>
          <w:rFonts w:ascii="Times New Roman" w:eastAsia="F16" w:hAnsi="Times New Roman" w:cs="Times New Roman"/>
          <w:color w:val="000000"/>
          <w:sz w:val="28"/>
          <w:szCs w:val="24"/>
        </w:rPr>
        <w:t xml:space="preserve"> (рис. </w:t>
      </w:r>
      <w:r w:rsidR="007A6CA7">
        <w:rPr>
          <w:rFonts w:ascii="Times New Roman" w:eastAsia="F16" w:hAnsi="Times New Roman" w:cs="Times New Roman"/>
          <w:color w:val="000000"/>
          <w:sz w:val="28"/>
          <w:szCs w:val="24"/>
        </w:rPr>
        <w:t>2.</w:t>
      </w:r>
      <w:r w:rsidR="00726B91">
        <w:rPr>
          <w:rFonts w:ascii="Times New Roman" w:eastAsia="F16" w:hAnsi="Times New Roman" w:cs="Times New Roman"/>
          <w:color w:val="000000"/>
          <w:sz w:val="28"/>
          <w:szCs w:val="24"/>
        </w:rPr>
        <w:t>4</w:t>
      </w:r>
      <w:r w:rsidR="007A6CA7">
        <w:rPr>
          <w:rFonts w:ascii="Times New Roman" w:eastAsia="F16" w:hAnsi="Times New Roman" w:cs="Times New Roman"/>
          <w:color w:val="000000"/>
          <w:sz w:val="28"/>
          <w:szCs w:val="24"/>
        </w:rPr>
        <w:t>.</w:t>
      </w:r>
      <w:r w:rsidRPr="00CF17D5">
        <w:rPr>
          <w:rFonts w:ascii="Times New Roman" w:eastAsia="F16" w:hAnsi="Times New Roman" w:cs="Times New Roman"/>
          <w:color w:val="000000"/>
          <w:sz w:val="28"/>
          <w:szCs w:val="24"/>
        </w:rPr>
        <w:t>), реальные значения оказываются ниже и составляют</w:t>
      </w:r>
      <w:r>
        <w:rPr>
          <w:rFonts w:ascii="Times New Roman" w:eastAsia="F16" w:hAnsi="Times New Roman" w:cs="Times New Roman"/>
          <w:color w:val="000000"/>
          <w:sz w:val="28"/>
          <w:szCs w:val="24"/>
        </w:rPr>
        <w:t xml:space="preserve"> 64-69%</w:t>
      </w:r>
      <w:r w:rsidRPr="00CF17D5">
        <w:rPr>
          <w:rFonts w:ascii="Times New Roman" w:eastAsia="F16" w:hAnsi="Times New Roman" w:cs="Times New Roman"/>
          <w:color w:val="000000"/>
          <w:sz w:val="28"/>
          <w:szCs w:val="24"/>
        </w:rPr>
        <w:t>. Это связано, во-первых</w:t>
      </w:r>
      <w:r>
        <w:rPr>
          <w:rFonts w:ascii="Times New Roman" w:eastAsia="F16" w:hAnsi="Times New Roman" w:cs="Times New Roman"/>
          <w:color w:val="000000"/>
          <w:sz w:val="28"/>
          <w:szCs w:val="24"/>
        </w:rPr>
        <w:t xml:space="preserve">, </w:t>
      </w:r>
      <w:r w:rsidRPr="00CF17D5">
        <w:rPr>
          <w:rFonts w:ascii="Times New Roman" w:eastAsia="F16" w:hAnsi="Times New Roman" w:cs="Times New Roman"/>
          <w:color w:val="000000"/>
          <w:sz w:val="28"/>
          <w:szCs w:val="24"/>
        </w:rPr>
        <w:t>с тем, что в реальных оптических элементах лучи падают на поверхность под углом</w:t>
      </w:r>
      <w:r>
        <w:rPr>
          <w:rFonts w:ascii="Times New Roman" w:eastAsia="F16" w:hAnsi="Times New Roman" w:cs="Times New Roman"/>
          <w:color w:val="000000"/>
          <w:sz w:val="28"/>
          <w:szCs w:val="24"/>
        </w:rPr>
        <w:t xml:space="preserve"> </w:t>
      </w:r>
      <w:r w:rsidRPr="00CF17D5">
        <w:rPr>
          <w:rFonts w:ascii="Times New Roman" w:eastAsia="F16" w:hAnsi="Times New Roman" w:cs="Times New Roman"/>
          <w:color w:val="000000"/>
          <w:sz w:val="28"/>
          <w:szCs w:val="24"/>
        </w:rPr>
        <w:t xml:space="preserve">к нормали, </w:t>
      </w:r>
      <w:proofErr w:type="gramStart"/>
      <w:r w:rsidRPr="00CF17D5">
        <w:rPr>
          <w:rFonts w:ascii="Times New Roman" w:eastAsia="F16" w:hAnsi="Times New Roman" w:cs="Times New Roman"/>
          <w:color w:val="000000"/>
          <w:sz w:val="28"/>
          <w:szCs w:val="24"/>
        </w:rPr>
        <w:t>а во-вторых</w:t>
      </w:r>
      <w:proofErr w:type="gramEnd"/>
      <w:r w:rsidRPr="00CF17D5">
        <w:rPr>
          <w:rFonts w:ascii="Times New Roman" w:eastAsia="F16" w:hAnsi="Times New Roman" w:cs="Times New Roman"/>
          <w:color w:val="000000"/>
          <w:sz w:val="28"/>
          <w:szCs w:val="24"/>
        </w:rPr>
        <w:t xml:space="preserve"> с неровностями поверхности, которые также вносят отрицательный вклад в отражение. Так или иначе, хорошее отражение зеркал из </w:t>
      </w:r>
      <w:proofErr w:type="spellStart"/>
      <w:r w:rsidRPr="00CF17D5">
        <w:rPr>
          <w:rFonts w:ascii="Times New Roman" w:eastAsia="F16" w:hAnsi="Times New Roman" w:cs="Times New Roman"/>
          <w:color w:val="000000"/>
          <w:sz w:val="28"/>
          <w:szCs w:val="24"/>
        </w:rPr>
        <w:t>Mo</w:t>
      </w:r>
      <w:proofErr w:type="spellEnd"/>
      <w:r w:rsidRPr="00CF17D5">
        <w:rPr>
          <w:rFonts w:ascii="Times New Roman" w:eastAsia="F16" w:hAnsi="Times New Roman" w:cs="Times New Roman"/>
          <w:color w:val="000000"/>
          <w:sz w:val="28"/>
          <w:szCs w:val="24"/>
        </w:rPr>
        <w:t>/</w:t>
      </w:r>
      <w:proofErr w:type="spellStart"/>
      <w:r w:rsidRPr="00CF17D5">
        <w:rPr>
          <w:rFonts w:ascii="Times New Roman" w:eastAsia="F16" w:hAnsi="Times New Roman" w:cs="Times New Roman"/>
          <w:color w:val="000000"/>
          <w:sz w:val="28"/>
          <w:szCs w:val="24"/>
        </w:rPr>
        <w:t>Si</w:t>
      </w:r>
      <w:proofErr w:type="spellEnd"/>
      <w:r w:rsidRPr="00CF17D5">
        <w:rPr>
          <w:rFonts w:ascii="Times New Roman" w:eastAsia="F16" w:hAnsi="Times New Roman" w:cs="Times New Roman"/>
          <w:color w:val="000000"/>
          <w:sz w:val="28"/>
          <w:szCs w:val="24"/>
        </w:rPr>
        <w:t xml:space="preserve"> и</w:t>
      </w:r>
      <w:r>
        <w:rPr>
          <w:rFonts w:ascii="Times New Roman" w:eastAsia="F16" w:hAnsi="Times New Roman" w:cs="Times New Roman"/>
          <w:color w:val="000000"/>
          <w:sz w:val="28"/>
          <w:szCs w:val="24"/>
        </w:rPr>
        <w:t xml:space="preserve"> </w:t>
      </w:r>
      <w:r w:rsidRPr="00CF17D5">
        <w:rPr>
          <w:rFonts w:ascii="Times New Roman" w:eastAsia="F16" w:hAnsi="Times New Roman" w:cs="Times New Roman"/>
          <w:color w:val="000000"/>
          <w:sz w:val="28"/>
          <w:szCs w:val="24"/>
        </w:rPr>
        <w:t>обусловило выбор длины волны для ЭУФ-литографии.</w:t>
      </w:r>
      <w:r w:rsidR="006A4D39" w:rsidRPr="006A4D39">
        <w:rPr>
          <w:rFonts w:ascii="Times New Roman" w:eastAsia="F16" w:hAnsi="Times New Roman" w:cs="Times New Roman"/>
          <w:color w:val="000000" w:themeColor="text1"/>
          <w:sz w:val="28"/>
        </w:rPr>
        <w:t xml:space="preserve"> </w:t>
      </w:r>
      <w:r w:rsidR="006A4D39" w:rsidRPr="00A6059E">
        <w:rPr>
          <w:rFonts w:ascii="Times New Roman" w:eastAsia="F16" w:hAnsi="Times New Roman" w:cs="Times New Roman"/>
          <w:color w:val="000000" w:themeColor="text1"/>
          <w:sz w:val="28"/>
        </w:rPr>
        <w:t xml:space="preserve">Принцип действия многослойных зеркал </w:t>
      </w:r>
      <w:r w:rsidR="006A4D39">
        <w:rPr>
          <w:rFonts w:ascii="Times New Roman" w:eastAsia="F16" w:hAnsi="Times New Roman" w:cs="Times New Roman"/>
          <w:color w:val="000000" w:themeColor="text1"/>
          <w:sz w:val="28"/>
        </w:rPr>
        <w:t xml:space="preserve">и кривая отражения </w:t>
      </w:r>
      <w:proofErr w:type="spellStart"/>
      <w:r w:rsidR="006A4D39">
        <w:rPr>
          <w:rFonts w:ascii="Times New Roman" w:eastAsia="F16" w:hAnsi="Times New Roman" w:cs="Times New Roman"/>
          <w:color w:val="000000" w:themeColor="text1"/>
          <w:sz w:val="28"/>
        </w:rPr>
        <w:t>Mo</w:t>
      </w:r>
      <w:proofErr w:type="spellEnd"/>
      <w:r w:rsidR="006A4D39">
        <w:rPr>
          <w:rFonts w:ascii="Times New Roman" w:eastAsia="F16" w:hAnsi="Times New Roman" w:cs="Times New Roman"/>
          <w:color w:val="000000" w:themeColor="text1"/>
          <w:sz w:val="28"/>
        </w:rPr>
        <w:t>/</w:t>
      </w:r>
      <w:proofErr w:type="spellStart"/>
      <w:r w:rsidR="006A4D39">
        <w:rPr>
          <w:rFonts w:ascii="Times New Roman" w:eastAsia="F16" w:hAnsi="Times New Roman" w:cs="Times New Roman"/>
          <w:color w:val="000000" w:themeColor="text1"/>
          <w:sz w:val="28"/>
        </w:rPr>
        <w:t>Si</w:t>
      </w:r>
      <w:proofErr w:type="spellEnd"/>
      <w:r w:rsidR="006A4D39">
        <w:rPr>
          <w:rFonts w:ascii="Times New Roman" w:eastAsia="F16" w:hAnsi="Times New Roman" w:cs="Times New Roman"/>
          <w:color w:val="000000" w:themeColor="text1"/>
          <w:sz w:val="28"/>
        </w:rPr>
        <w:t xml:space="preserve"> много</w:t>
      </w:r>
      <w:r w:rsidR="006A4D39" w:rsidRPr="00A6059E">
        <w:rPr>
          <w:rFonts w:ascii="Times New Roman" w:eastAsia="F16" w:hAnsi="Times New Roman" w:cs="Times New Roman"/>
          <w:color w:val="000000" w:themeColor="text1"/>
          <w:sz w:val="28"/>
        </w:rPr>
        <w:t>слойных зеркал</w:t>
      </w:r>
      <w:r w:rsidR="006A4D39">
        <w:rPr>
          <w:rFonts w:ascii="Times New Roman" w:eastAsia="F16" w:hAnsi="Times New Roman" w:cs="Times New Roman"/>
          <w:color w:val="000000" w:themeColor="text1"/>
          <w:sz w:val="28"/>
        </w:rPr>
        <w:t xml:space="preserve"> изображены на рисунке 2.4.</w:t>
      </w:r>
    </w:p>
    <w:p w14:paraId="29B6ED06" w14:textId="77777777" w:rsidR="008955A0" w:rsidRDefault="00044693" w:rsidP="00255531">
      <w:pPr>
        <w:keepNext/>
        <w:autoSpaceDE w:val="0"/>
        <w:autoSpaceDN w:val="0"/>
        <w:adjustRightInd w:val="0"/>
        <w:spacing w:after="0" w:line="240" w:lineRule="auto"/>
        <w:jc w:val="both"/>
      </w:pPr>
      <w:r>
        <w:rPr>
          <w:rFonts w:ascii="Times New Roman" w:eastAsia="F16" w:hAnsi="Times New Roman" w:cs="Times New Roman"/>
          <w:color w:val="000000"/>
          <w:sz w:val="28"/>
          <w:szCs w:val="24"/>
        </w:rPr>
        <w:pict w14:anchorId="4C09F1A4">
          <v:shape id="_x0000_i1027" type="#_x0000_t75" style="width:467.3pt;height:206.45pt">
            <v:imagedata r:id="rId16" o:title="6"/>
          </v:shape>
        </w:pict>
      </w:r>
    </w:p>
    <w:p w14:paraId="69AFBE7E" w14:textId="77777777" w:rsidR="00CF17D5" w:rsidRDefault="008955A0" w:rsidP="00A6059E">
      <w:pPr>
        <w:autoSpaceDE w:val="0"/>
        <w:autoSpaceDN w:val="0"/>
        <w:adjustRightInd w:val="0"/>
        <w:spacing w:after="0" w:line="240" w:lineRule="auto"/>
        <w:jc w:val="center"/>
        <w:rPr>
          <w:rFonts w:ascii="Times New Roman" w:eastAsia="F16" w:hAnsi="Times New Roman" w:cs="Times New Roman"/>
          <w:color w:val="000000" w:themeColor="text1"/>
          <w:sz w:val="28"/>
        </w:rPr>
      </w:pPr>
      <w:r w:rsidRPr="00A6059E">
        <w:rPr>
          <w:rFonts w:ascii="Times New Roman" w:hAnsi="Times New Roman" w:cs="Times New Roman"/>
          <w:color w:val="000000" w:themeColor="text1"/>
          <w:sz w:val="28"/>
        </w:rPr>
        <w:t>Рис.2.</w:t>
      </w:r>
      <w:r w:rsidR="00C25ECA">
        <w:rPr>
          <w:rFonts w:ascii="Times New Roman" w:hAnsi="Times New Roman" w:cs="Times New Roman"/>
          <w:color w:val="000000" w:themeColor="text1"/>
          <w:sz w:val="28"/>
        </w:rPr>
        <w:t>4</w:t>
      </w:r>
      <w:r w:rsidR="006A4D39">
        <w:rPr>
          <w:rFonts w:ascii="Times New Roman" w:hAnsi="Times New Roman" w:cs="Times New Roman"/>
          <w:color w:val="000000" w:themeColor="text1"/>
          <w:sz w:val="28"/>
        </w:rPr>
        <w:t>.</w:t>
      </w:r>
      <w:r w:rsidRPr="00A6059E">
        <w:rPr>
          <w:rFonts w:ascii="Times New Roman" w:hAnsi="Times New Roman" w:cs="Times New Roman"/>
          <w:color w:val="000000" w:themeColor="text1"/>
          <w:sz w:val="28"/>
        </w:rPr>
        <w:t xml:space="preserve"> </w:t>
      </w:r>
      <w:r w:rsidRPr="00A6059E">
        <w:rPr>
          <w:rFonts w:ascii="Times New Roman" w:eastAsia="F16" w:hAnsi="Times New Roman" w:cs="Times New Roman"/>
          <w:color w:val="000000" w:themeColor="text1"/>
          <w:sz w:val="28"/>
        </w:rPr>
        <w:t xml:space="preserve">Принцип действия многослойных зеркал </w:t>
      </w:r>
      <w:r w:rsidR="00A6059E">
        <w:rPr>
          <w:rFonts w:ascii="Times New Roman" w:eastAsia="F16" w:hAnsi="Times New Roman" w:cs="Times New Roman"/>
          <w:color w:val="000000" w:themeColor="text1"/>
          <w:sz w:val="28"/>
        </w:rPr>
        <w:t xml:space="preserve">и кривая отражения </w:t>
      </w:r>
      <w:proofErr w:type="spellStart"/>
      <w:r w:rsidR="00A6059E">
        <w:rPr>
          <w:rFonts w:ascii="Times New Roman" w:eastAsia="F16" w:hAnsi="Times New Roman" w:cs="Times New Roman"/>
          <w:color w:val="000000" w:themeColor="text1"/>
          <w:sz w:val="28"/>
        </w:rPr>
        <w:t>Mo</w:t>
      </w:r>
      <w:proofErr w:type="spellEnd"/>
      <w:r w:rsidR="00A6059E">
        <w:rPr>
          <w:rFonts w:ascii="Times New Roman" w:eastAsia="F16" w:hAnsi="Times New Roman" w:cs="Times New Roman"/>
          <w:color w:val="000000" w:themeColor="text1"/>
          <w:sz w:val="28"/>
        </w:rPr>
        <w:t>/</w:t>
      </w:r>
      <w:proofErr w:type="spellStart"/>
      <w:r w:rsidR="00A6059E">
        <w:rPr>
          <w:rFonts w:ascii="Times New Roman" w:eastAsia="F16" w:hAnsi="Times New Roman" w:cs="Times New Roman"/>
          <w:color w:val="000000" w:themeColor="text1"/>
          <w:sz w:val="28"/>
        </w:rPr>
        <w:t>Si</w:t>
      </w:r>
      <w:proofErr w:type="spellEnd"/>
      <w:r w:rsidR="00A6059E">
        <w:rPr>
          <w:rFonts w:ascii="Times New Roman" w:eastAsia="F16" w:hAnsi="Times New Roman" w:cs="Times New Roman"/>
          <w:color w:val="000000" w:themeColor="text1"/>
          <w:sz w:val="28"/>
        </w:rPr>
        <w:t xml:space="preserve"> </w:t>
      </w:r>
    </w:p>
    <w:p w14:paraId="162BD446" w14:textId="77777777" w:rsidR="002377FF" w:rsidRDefault="002377FF" w:rsidP="00A6059E">
      <w:pPr>
        <w:autoSpaceDE w:val="0"/>
        <w:autoSpaceDN w:val="0"/>
        <w:adjustRightInd w:val="0"/>
        <w:spacing w:after="0" w:line="240" w:lineRule="auto"/>
        <w:jc w:val="center"/>
        <w:rPr>
          <w:rFonts w:ascii="Times New Roman" w:eastAsia="F16" w:hAnsi="Times New Roman" w:cs="Times New Roman"/>
          <w:color w:val="000000" w:themeColor="text1"/>
          <w:sz w:val="28"/>
        </w:rPr>
      </w:pPr>
    </w:p>
    <w:p w14:paraId="2A7B3582" w14:textId="77777777" w:rsidR="00A6059E" w:rsidRPr="00A6059E" w:rsidRDefault="00A6059E" w:rsidP="00A6059E">
      <w:pPr>
        <w:autoSpaceDE w:val="0"/>
        <w:autoSpaceDN w:val="0"/>
        <w:adjustRightInd w:val="0"/>
        <w:spacing w:after="0" w:line="240" w:lineRule="auto"/>
        <w:jc w:val="center"/>
        <w:rPr>
          <w:rFonts w:ascii="Times New Roman" w:eastAsia="F16" w:hAnsi="Times New Roman" w:cs="Times New Roman"/>
          <w:color w:val="000000" w:themeColor="text1"/>
          <w:sz w:val="28"/>
        </w:rPr>
      </w:pPr>
    </w:p>
    <w:p w14:paraId="53C078EB" w14:textId="77777777" w:rsidR="006A0F8F" w:rsidRPr="003835FE" w:rsidRDefault="00E37A50" w:rsidP="003835FE">
      <w:pPr>
        <w:pStyle w:val="a3"/>
        <w:spacing w:line="360" w:lineRule="auto"/>
        <w:ind w:left="0" w:firstLine="567"/>
        <w:jc w:val="both"/>
        <w:rPr>
          <w:rFonts w:ascii="Times New Roman" w:hAnsi="Times New Roman" w:cs="Times New Roman"/>
          <w:sz w:val="28"/>
        </w:rPr>
      </w:pPr>
      <w:r w:rsidRPr="00714FCB">
        <w:rPr>
          <w:rFonts w:ascii="Times New Roman" w:hAnsi="Times New Roman" w:cs="Times New Roman"/>
          <w:sz w:val="28"/>
        </w:rPr>
        <w:t xml:space="preserve">Требования </w:t>
      </w:r>
      <w:r>
        <w:rPr>
          <w:rFonts w:ascii="Times New Roman" w:hAnsi="Times New Roman" w:cs="Times New Roman"/>
          <w:sz w:val="28"/>
        </w:rPr>
        <w:t xml:space="preserve">к оптике для </w:t>
      </w:r>
      <w:r w:rsidR="00A57910">
        <w:rPr>
          <w:rFonts w:ascii="Times New Roman" w:hAnsi="Times New Roman" w:cs="Times New Roman"/>
          <w:sz w:val="28"/>
        </w:rPr>
        <w:t>ЭУФ</w:t>
      </w:r>
      <w:r>
        <w:rPr>
          <w:rFonts w:ascii="Times New Roman" w:hAnsi="Times New Roman" w:cs="Times New Roman"/>
          <w:sz w:val="28"/>
        </w:rPr>
        <w:t xml:space="preserve"> с 2012 года  остались неизменны</w:t>
      </w:r>
      <w:r w:rsidRPr="00714FCB">
        <w:rPr>
          <w:rFonts w:ascii="Times New Roman" w:hAnsi="Times New Roman" w:cs="Times New Roman"/>
          <w:sz w:val="28"/>
        </w:rPr>
        <w:t>: шероховатость поверхности зеркал</w:t>
      </w:r>
      <w:r>
        <w:rPr>
          <w:rFonts w:ascii="Times New Roman" w:hAnsi="Times New Roman" w:cs="Times New Roman"/>
          <w:sz w:val="28"/>
        </w:rPr>
        <w:t>а</w:t>
      </w:r>
      <w:r w:rsidRPr="00714FCB">
        <w:rPr>
          <w:rFonts w:ascii="Times New Roman" w:hAnsi="Times New Roman" w:cs="Times New Roman"/>
          <w:sz w:val="28"/>
        </w:rPr>
        <w:t xml:space="preserve"> </w:t>
      </w:r>
      <w:r>
        <w:rPr>
          <w:rFonts w:ascii="Times New Roman" w:hAnsi="Times New Roman" w:cs="Times New Roman"/>
          <w:sz w:val="28"/>
        </w:rPr>
        <w:t xml:space="preserve">при </w:t>
      </w:r>
      <w:r w:rsidR="00A57910">
        <w:rPr>
          <w:rFonts w:ascii="Times New Roman" w:hAnsi="Times New Roman" w:cs="Times New Roman"/>
          <w:sz w:val="28"/>
        </w:rPr>
        <w:t xml:space="preserve">диаметре </w:t>
      </w:r>
      <w:r>
        <w:rPr>
          <w:rFonts w:ascii="Times New Roman" w:hAnsi="Times New Roman" w:cs="Times New Roman"/>
          <w:sz w:val="28"/>
          <w:lang w:val="en-US"/>
        </w:rPr>
        <w:t>d</w:t>
      </w:r>
      <w:r>
        <w:rPr>
          <w:rFonts w:ascii="Times New Roman" w:hAnsi="Times New Roman" w:cs="Times New Roman"/>
          <w:sz w:val="28"/>
        </w:rPr>
        <w:t xml:space="preserve"> </w:t>
      </w:r>
      <w:r w:rsidRPr="00B15F20">
        <w:rPr>
          <w:rFonts w:ascii="Times New Roman" w:hAnsi="Times New Roman" w:cs="Times New Roman"/>
          <w:sz w:val="28"/>
        </w:rPr>
        <w:t>=</w:t>
      </w:r>
      <w:r>
        <w:rPr>
          <w:rFonts w:ascii="Times New Roman" w:hAnsi="Times New Roman" w:cs="Times New Roman"/>
          <w:sz w:val="28"/>
        </w:rPr>
        <w:t>100мм</w:t>
      </w:r>
      <w:r w:rsidRPr="00714FCB">
        <w:rPr>
          <w:rFonts w:ascii="Times New Roman" w:hAnsi="Times New Roman" w:cs="Times New Roman"/>
          <w:sz w:val="28"/>
        </w:rPr>
        <w:t xml:space="preserve"> – </w:t>
      </w:r>
      <w:r>
        <w:rPr>
          <w:rFonts w:ascii="Times New Roman" w:hAnsi="Times New Roman" w:cs="Times New Roman"/>
          <w:sz w:val="28"/>
        </w:rPr>
        <w:t xml:space="preserve">должна быть </w:t>
      </w:r>
      <w:r w:rsidRPr="00714FCB">
        <w:rPr>
          <w:rFonts w:ascii="Times New Roman" w:hAnsi="Times New Roman" w:cs="Times New Roman"/>
          <w:sz w:val="28"/>
        </w:rPr>
        <w:lastRenderedPageBreak/>
        <w:t>не более 0,</w:t>
      </w:r>
      <w:r>
        <w:rPr>
          <w:rFonts w:ascii="Times New Roman" w:hAnsi="Times New Roman" w:cs="Times New Roman"/>
          <w:sz w:val="28"/>
        </w:rPr>
        <w:t xml:space="preserve">05 </w:t>
      </w:r>
      <w:proofErr w:type="spellStart"/>
      <w:r>
        <w:rPr>
          <w:rFonts w:ascii="Times New Roman" w:hAnsi="Times New Roman" w:cs="Times New Roman"/>
          <w:sz w:val="28"/>
        </w:rPr>
        <w:t>нм</w:t>
      </w:r>
      <w:proofErr w:type="spellEnd"/>
      <w:r>
        <w:rPr>
          <w:rFonts w:ascii="Times New Roman" w:hAnsi="Times New Roman" w:cs="Times New Roman"/>
          <w:sz w:val="28"/>
        </w:rPr>
        <w:t xml:space="preserve">, </w:t>
      </w:r>
      <w:r w:rsidRPr="00714FCB">
        <w:rPr>
          <w:rFonts w:ascii="Times New Roman" w:hAnsi="Times New Roman" w:cs="Times New Roman"/>
          <w:sz w:val="28"/>
        </w:rPr>
        <w:t xml:space="preserve">погрешность </w:t>
      </w:r>
      <w:r>
        <w:rPr>
          <w:rFonts w:ascii="Times New Roman" w:hAnsi="Times New Roman" w:cs="Times New Roman"/>
          <w:sz w:val="28"/>
        </w:rPr>
        <w:t>толщины</w:t>
      </w:r>
      <w:r w:rsidRPr="00714FCB">
        <w:rPr>
          <w:rFonts w:ascii="Times New Roman" w:hAnsi="Times New Roman" w:cs="Times New Roman"/>
          <w:sz w:val="28"/>
        </w:rPr>
        <w:t xml:space="preserve"> </w:t>
      </w:r>
      <w:r>
        <w:rPr>
          <w:rFonts w:ascii="Times New Roman" w:hAnsi="Times New Roman" w:cs="Times New Roman"/>
          <w:sz w:val="28"/>
        </w:rPr>
        <w:t>одного</w:t>
      </w:r>
      <w:r w:rsidRPr="00714FCB">
        <w:rPr>
          <w:rFonts w:ascii="Times New Roman" w:hAnsi="Times New Roman" w:cs="Times New Roman"/>
          <w:sz w:val="28"/>
        </w:rPr>
        <w:t xml:space="preserve"> сло</w:t>
      </w:r>
      <w:r>
        <w:rPr>
          <w:rFonts w:ascii="Times New Roman" w:hAnsi="Times New Roman" w:cs="Times New Roman"/>
          <w:sz w:val="28"/>
        </w:rPr>
        <w:t>я</w:t>
      </w:r>
      <w:r w:rsidRPr="00714FCB">
        <w:rPr>
          <w:rFonts w:ascii="Times New Roman" w:hAnsi="Times New Roman" w:cs="Times New Roman"/>
          <w:sz w:val="28"/>
        </w:rPr>
        <w:t xml:space="preserve"> </w:t>
      </w:r>
      <w:r>
        <w:rPr>
          <w:rFonts w:ascii="Times New Roman" w:hAnsi="Times New Roman" w:cs="Times New Roman"/>
          <w:sz w:val="28"/>
        </w:rPr>
        <w:t>материалов</w:t>
      </w:r>
      <w:r w:rsidRPr="00714FCB">
        <w:rPr>
          <w:rFonts w:ascii="Times New Roman" w:hAnsi="Times New Roman" w:cs="Times New Roman"/>
          <w:sz w:val="28"/>
        </w:rPr>
        <w:t>– не более 1</w:t>
      </w:r>
      <w:r>
        <w:rPr>
          <w:rFonts w:ascii="Times New Roman" w:hAnsi="Times New Roman" w:cs="Times New Roman"/>
          <w:sz w:val="28"/>
        </w:rPr>
        <w:t xml:space="preserve">%, что составляет порядка доли ангстрема, </w:t>
      </w:r>
      <w:r w:rsidRPr="00714FCB">
        <w:rPr>
          <w:rFonts w:ascii="Times New Roman" w:hAnsi="Times New Roman" w:cs="Times New Roman"/>
          <w:sz w:val="28"/>
        </w:rPr>
        <w:t>при толщин</w:t>
      </w:r>
      <w:r>
        <w:rPr>
          <w:rFonts w:ascii="Times New Roman" w:hAnsi="Times New Roman" w:cs="Times New Roman"/>
          <w:sz w:val="28"/>
        </w:rPr>
        <w:t xml:space="preserve">е слоев </w:t>
      </w:r>
      <w:proofErr w:type="spellStart"/>
      <w:r>
        <w:rPr>
          <w:rFonts w:ascii="Times New Roman" w:hAnsi="Times New Roman" w:cs="Times New Roman"/>
          <w:sz w:val="28"/>
        </w:rPr>
        <w:t>Si</w:t>
      </w:r>
      <w:proofErr w:type="spellEnd"/>
      <w:r>
        <w:rPr>
          <w:rFonts w:ascii="Times New Roman" w:hAnsi="Times New Roman" w:cs="Times New Roman"/>
          <w:sz w:val="28"/>
        </w:rPr>
        <w:t xml:space="preserve"> и </w:t>
      </w:r>
      <w:proofErr w:type="spellStart"/>
      <w:r>
        <w:rPr>
          <w:rFonts w:ascii="Times New Roman" w:hAnsi="Times New Roman" w:cs="Times New Roman"/>
          <w:sz w:val="28"/>
        </w:rPr>
        <w:t>Mо</w:t>
      </w:r>
      <w:proofErr w:type="spellEnd"/>
      <w:r>
        <w:rPr>
          <w:rFonts w:ascii="Times New Roman" w:hAnsi="Times New Roman" w:cs="Times New Roman"/>
          <w:sz w:val="28"/>
        </w:rPr>
        <w:t xml:space="preserve"> равной 6,8 </w:t>
      </w:r>
      <w:proofErr w:type="spellStart"/>
      <w:r>
        <w:rPr>
          <w:rFonts w:ascii="Times New Roman" w:hAnsi="Times New Roman" w:cs="Times New Roman"/>
          <w:sz w:val="28"/>
        </w:rPr>
        <w:t>нм</w:t>
      </w:r>
      <w:proofErr w:type="spellEnd"/>
      <w:r w:rsidRPr="00714FCB">
        <w:rPr>
          <w:rFonts w:ascii="Times New Roman" w:hAnsi="Times New Roman" w:cs="Times New Roman"/>
          <w:sz w:val="28"/>
        </w:rPr>
        <w:t>.</w:t>
      </w:r>
      <w:r w:rsidR="006201A1" w:rsidRPr="006201A1">
        <w:rPr>
          <w:rFonts w:ascii="Times New Roman" w:hAnsi="Times New Roman" w:cs="Times New Roman"/>
          <w:sz w:val="28"/>
        </w:rPr>
        <w:t xml:space="preserve"> </w:t>
      </w:r>
      <w:r w:rsidR="00A57910">
        <w:rPr>
          <w:rFonts w:ascii="Times New Roman" w:hAnsi="Times New Roman" w:cs="Times New Roman"/>
          <w:sz w:val="28"/>
        </w:rPr>
        <w:t>Рассматривая</w:t>
      </w:r>
      <w:r w:rsidR="006201A1" w:rsidRPr="00E3429D">
        <w:rPr>
          <w:rFonts w:ascii="Times New Roman" w:hAnsi="Times New Roman" w:cs="Times New Roman"/>
          <w:sz w:val="28"/>
        </w:rPr>
        <w:t xml:space="preserve"> производит</w:t>
      </w:r>
      <w:r w:rsidR="006201A1">
        <w:rPr>
          <w:rFonts w:ascii="Times New Roman" w:hAnsi="Times New Roman" w:cs="Times New Roman"/>
          <w:sz w:val="28"/>
        </w:rPr>
        <w:t>ельность многослойной оптики на рисунке 2.3.</w:t>
      </w:r>
      <w:r w:rsidR="006201A1" w:rsidRPr="00E3429D">
        <w:rPr>
          <w:rFonts w:ascii="Times New Roman" w:hAnsi="Times New Roman" w:cs="Times New Roman"/>
          <w:sz w:val="28"/>
        </w:rPr>
        <w:t xml:space="preserve">, можно увидеть улучшение достигнутой шероховатости зеркала с 0,25 </w:t>
      </w:r>
      <w:proofErr w:type="spellStart"/>
      <w:r w:rsidR="006201A1" w:rsidRPr="00E3429D">
        <w:rPr>
          <w:rFonts w:ascii="Times New Roman" w:hAnsi="Times New Roman" w:cs="Times New Roman"/>
          <w:sz w:val="28"/>
        </w:rPr>
        <w:t>нм</w:t>
      </w:r>
      <w:proofErr w:type="spellEnd"/>
      <w:r w:rsidR="006201A1" w:rsidRPr="00E3429D">
        <w:rPr>
          <w:rFonts w:ascii="Times New Roman" w:hAnsi="Times New Roman" w:cs="Times New Roman"/>
          <w:sz w:val="28"/>
        </w:rPr>
        <w:t xml:space="preserve"> </w:t>
      </w:r>
      <w:r w:rsidR="006201A1">
        <w:rPr>
          <w:rFonts w:ascii="Times New Roman" w:hAnsi="Times New Roman" w:cs="Times New Roman"/>
          <w:sz w:val="28"/>
        </w:rPr>
        <w:t xml:space="preserve">до 0,05 </w:t>
      </w:r>
      <w:proofErr w:type="spellStart"/>
      <w:proofErr w:type="gramStart"/>
      <w:r w:rsidR="006201A1">
        <w:rPr>
          <w:rFonts w:ascii="Times New Roman" w:hAnsi="Times New Roman" w:cs="Times New Roman"/>
          <w:sz w:val="28"/>
        </w:rPr>
        <w:t>нм</w:t>
      </w:r>
      <w:proofErr w:type="spellEnd"/>
      <w:r w:rsidR="006201A1">
        <w:rPr>
          <w:rFonts w:ascii="Times New Roman" w:hAnsi="Times New Roman" w:cs="Times New Roman"/>
          <w:sz w:val="28"/>
        </w:rPr>
        <w:t xml:space="preserve"> .</w:t>
      </w:r>
      <w:proofErr w:type="gramEnd"/>
      <w:r w:rsidR="006201A1">
        <w:rPr>
          <w:rFonts w:ascii="Times New Roman" w:hAnsi="Times New Roman" w:cs="Times New Roman"/>
          <w:sz w:val="28"/>
        </w:rPr>
        <w:t xml:space="preserve"> </w:t>
      </w:r>
      <w:r w:rsidR="006201A1" w:rsidRPr="00E3429D">
        <w:rPr>
          <w:rFonts w:ascii="Times New Roman" w:hAnsi="Times New Roman" w:cs="Times New Roman"/>
          <w:sz w:val="28"/>
        </w:rPr>
        <w:t xml:space="preserve">Эти значения </w:t>
      </w:r>
      <w:r w:rsidR="006A0F8F">
        <w:rPr>
          <w:rFonts w:ascii="Times New Roman" w:hAnsi="Times New Roman" w:cs="Times New Roman"/>
          <w:sz w:val="28"/>
        </w:rPr>
        <w:t>совпадают с размерами атома.</w:t>
      </w:r>
      <w:r w:rsidR="006A4D39" w:rsidRPr="006A4D39">
        <w:rPr>
          <w:rFonts w:ascii="Times New Roman" w:hAnsi="Times New Roman" w:cs="Times New Roman"/>
          <w:sz w:val="28"/>
        </w:rPr>
        <w:t xml:space="preserve"> Элементы рентгеновской оптики для длины волны 13.5 </w:t>
      </w:r>
      <w:proofErr w:type="spellStart"/>
      <w:r w:rsidR="006A4D39" w:rsidRPr="006A4D39">
        <w:rPr>
          <w:rFonts w:ascii="Times New Roman" w:hAnsi="Times New Roman" w:cs="Times New Roman"/>
          <w:sz w:val="28"/>
        </w:rPr>
        <w:t>нм</w:t>
      </w:r>
      <w:proofErr w:type="spellEnd"/>
      <w:r w:rsidR="006A4D39">
        <w:rPr>
          <w:rFonts w:ascii="Times New Roman" w:hAnsi="Times New Roman" w:cs="Times New Roman"/>
          <w:sz w:val="28"/>
        </w:rPr>
        <w:t xml:space="preserve"> изображены на рисунке 2.5.</w:t>
      </w:r>
    </w:p>
    <w:p w14:paraId="19EBAE28" w14:textId="77777777" w:rsidR="006A4D39" w:rsidRDefault="00044693" w:rsidP="00CA4696">
      <w:pPr>
        <w:pStyle w:val="a3"/>
        <w:keepNext/>
        <w:spacing w:line="360" w:lineRule="auto"/>
        <w:jc w:val="center"/>
      </w:pPr>
      <w:r>
        <w:pict w14:anchorId="3487FB64">
          <v:shape id="_x0000_i1028" type="#_x0000_t75" style="width:401.55pt;height:164.8pt">
            <v:imagedata r:id="rId17" o:title="13"/>
          </v:shape>
        </w:pict>
      </w:r>
    </w:p>
    <w:p w14:paraId="018505C2" w14:textId="77777777" w:rsidR="006A4D39" w:rsidRDefault="006A4D39" w:rsidP="003835FE">
      <w:pPr>
        <w:autoSpaceDE w:val="0"/>
        <w:autoSpaceDN w:val="0"/>
        <w:adjustRightInd w:val="0"/>
        <w:spacing w:after="0" w:line="240" w:lineRule="auto"/>
        <w:jc w:val="center"/>
        <w:rPr>
          <w:rFonts w:ascii="Times New Roman" w:hAnsi="Times New Roman" w:cs="Times New Roman"/>
          <w:sz w:val="28"/>
        </w:rPr>
      </w:pPr>
      <w:r w:rsidRPr="00A6059E">
        <w:rPr>
          <w:rFonts w:ascii="Times New Roman" w:hAnsi="Times New Roman" w:cs="Times New Roman"/>
          <w:color w:val="000000" w:themeColor="text1"/>
          <w:sz w:val="28"/>
        </w:rPr>
        <w:t>Рис.2.</w:t>
      </w:r>
      <w:r>
        <w:rPr>
          <w:rFonts w:ascii="Times New Roman" w:hAnsi="Times New Roman" w:cs="Times New Roman"/>
          <w:color w:val="000000" w:themeColor="text1"/>
          <w:sz w:val="28"/>
        </w:rPr>
        <w:t>5.</w:t>
      </w:r>
      <w:r w:rsidRPr="00A6059E">
        <w:rPr>
          <w:rFonts w:ascii="Times New Roman" w:hAnsi="Times New Roman" w:cs="Times New Roman"/>
          <w:color w:val="000000" w:themeColor="text1"/>
          <w:sz w:val="28"/>
        </w:rPr>
        <w:t xml:space="preserve"> </w:t>
      </w:r>
      <w:r w:rsidRPr="006A4D39">
        <w:rPr>
          <w:rFonts w:ascii="Times New Roman" w:hAnsi="Times New Roman" w:cs="Times New Roman"/>
          <w:sz w:val="28"/>
        </w:rPr>
        <w:t xml:space="preserve">Элементы рентгеновской оптики для длины волны 13.5 </w:t>
      </w:r>
      <w:proofErr w:type="spellStart"/>
      <w:r w:rsidRPr="006A4D39">
        <w:rPr>
          <w:rFonts w:ascii="Times New Roman" w:hAnsi="Times New Roman" w:cs="Times New Roman"/>
          <w:sz w:val="28"/>
        </w:rPr>
        <w:t>нм</w:t>
      </w:r>
      <w:proofErr w:type="spellEnd"/>
    </w:p>
    <w:p w14:paraId="673A930E" w14:textId="77777777" w:rsidR="009F08E4" w:rsidRPr="003835FE" w:rsidRDefault="009F08E4" w:rsidP="003835FE">
      <w:pPr>
        <w:autoSpaceDE w:val="0"/>
        <w:autoSpaceDN w:val="0"/>
        <w:adjustRightInd w:val="0"/>
        <w:spacing w:after="0" w:line="240" w:lineRule="auto"/>
        <w:jc w:val="center"/>
        <w:rPr>
          <w:rFonts w:ascii="Times New Roman" w:eastAsia="F16" w:hAnsi="Times New Roman" w:cs="Times New Roman"/>
          <w:color w:val="000000" w:themeColor="text1"/>
          <w:sz w:val="28"/>
        </w:rPr>
      </w:pPr>
    </w:p>
    <w:p w14:paraId="4D28670A" w14:textId="77777777" w:rsidR="00E37A50" w:rsidRPr="00714FCB" w:rsidRDefault="00E37A50" w:rsidP="00DB3130">
      <w:pPr>
        <w:pStyle w:val="a3"/>
        <w:spacing w:after="0" w:line="360" w:lineRule="auto"/>
        <w:ind w:left="0" w:firstLine="567"/>
        <w:jc w:val="both"/>
        <w:rPr>
          <w:rFonts w:ascii="Times New Roman" w:hAnsi="Times New Roman" w:cs="Times New Roman"/>
          <w:sz w:val="32"/>
        </w:rPr>
      </w:pPr>
      <w:r>
        <w:rPr>
          <w:rFonts w:ascii="Times New Roman" w:hAnsi="Times New Roman" w:cs="Times New Roman"/>
          <w:sz w:val="28"/>
          <w:szCs w:val="20"/>
          <w:shd w:val="clear" w:color="auto" w:fill="FFFFFF"/>
        </w:rPr>
        <w:t xml:space="preserve">Рассеяние, которое происходит </w:t>
      </w:r>
      <w:r w:rsidRPr="00714FCB">
        <w:rPr>
          <w:rFonts w:ascii="Times New Roman" w:hAnsi="Times New Roman" w:cs="Times New Roman"/>
          <w:sz w:val="28"/>
          <w:szCs w:val="20"/>
          <w:shd w:val="clear" w:color="auto" w:fill="FFFFFF"/>
        </w:rPr>
        <w:t xml:space="preserve">при отражении </w:t>
      </w:r>
      <w:r w:rsidR="00A57910">
        <w:rPr>
          <w:rFonts w:ascii="Times New Roman" w:hAnsi="Times New Roman" w:cs="Times New Roman"/>
          <w:sz w:val="28"/>
          <w:szCs w:val="20"/>
          <w:shd w:val="clear" w:color="auto" w:fill="FFFFFF"/>
        </w:rPr>
        <w:t xml:space="preserve">ЭУФ-излучения </w:t>
      </w:r>
      <w:r w:rsidRPr="00714FCB">
        <w:rPr>
          <w:rFonts w:ascii="Times New Roman" w:hAnsi="Times New Roman" w:cs="Times New Roman"/>
          <w:sz w:val="28"/>
          <w:szCs w:val="20"/>
          <w:shd w:val="clear" w:color="auto" w:fill="FFFFFF"/>
        </w:rPr>
        <w:t xml:space="preserve">от </w:t>
      </w:r>
      <w:r>
        <w:rPr>
          <w:rFonts w:ascii="Times New Roman" w:hAnsi="Times New Roman" w:cs="Times New Roman"/>
          <w:sz w:val="28"/>
          <w:szCs w:val="20"/>
          <w:shd w:val="clear" w:color="auto" w:fill="FFFFFF"/>
        </w:rPr>
        <w:t xml:space="preserve">границы </w:t>
      </w:r>
      <w:r w:rsidRPr="00714FCB">
        <w:rPr>
          <w:rFonts w:ascii="Times New Roman" w:hAnsi="Times New Roman" w:cs="Times New Roman"/>
          <w:sz w:val="28"/>
          <w:szCs w:val="20"/>
          <w:shd w:val="clear" w:color="auto" w:fill="FFFFFF"/>
        </w:rPr>
        <w:t xml:space="preserve">поверхности среды - </w:t>
      </w:r>
      <w:r>
        <w:rPr>
          <w:rFonts w:ascii="Times New Roman" w:hAnsi="Times New Roman" w:cs="Times New Roman"/>
          <w:sz w:val="28"/>
          <w:szCs w:val="20"/>
          <w:shd w:val="clear" w:color="auto" w:fill="FFFFFF"/>
        </w:rPr>
        <w:t>это</w:t>
      </w:r>
      <w:r w:rsidRPr="00714FCB">
        <w:rPr>
          <w:rFonts w:ascii="Times New Roman" w:hAnsi="Times New Roman" w:cs="Times New Roman"/>
          <w:sz w:val="28"/>
          <w:szCs w:val="20"/>
          <w:shd w:val="clear" w:color="auto" w:fill="FFFFFF"/>
        </w:rPr>
        <w:t xml:space="preserve"> интерференци</w:t>
      </w:r>
      <w:r>
        <w:rPr>
          <w:rFonts w:ascii="Times New Roman" w:hAnsi="Times New Roman" w:cs="Times New Roman"/>
          <w:sz w:val="28"/>
          <w:szCs w:val="20"/>
          <w:shd w:val="clear" w:color="auto" w:fill="FFFFFF"/>
        </w:rPr>
        <w:t>я</w:t>
      </w:r>
      <w:r w:rsidRPr="00714FCB">
        <w:rPr>
          <w:rFonts w:ascii="Times New Roman" w:hAnsi="Times New Roman" w:cs="Times New Roman"/>
          <w:sz w:val="28"/>
          <w:szCs w:val="20"/>
          <w:shd w:val="clear" w:color="auto" w:fill="FFFFFF"/>
        </w:rPr>
        <w:t xml:space="preserve"> вторичных волн от элементарных излучателей в приповерхностном слое вещества</w:t>
      </w:r>
      <w:r>
        <w:rPr>
          <w:rFonts w:ascii="Times New Roman" w:hAnsi="Times New Roman" w:cs="Times New Roman"/>
          <w:sz w:val="28"/>
          <w:szCs w:val="20"/>
          <w:shd w:val="clear" w:color="auto" w:fill="FFFFFF"/>
        </w:rPr>
        <w:t>. В случае малого рассеяния угловое</w:t>
      </w:r>
      <w:r w:rsidRPr="00714FCB">
        <w:rPr>
          <w:rFonts w:ascii="Times New Roman" w:hAnsi="Times New Roman" w:cs="Times New Roman"/>
          <w:sz w:val="28"/>
          <w:szCs w:val="20"/>
          <w:shd w:val="clear" w:color="auto" w:fill="FFFFFF"/>
        </w:rPr>
        <w:t xml:space="preserve"> распределение отражённого излучения содержит две компоненты: зеркальный пик, соответствующий отражению от идеально гладкой поверхности и повторяющий распределение интенсивности в падающем пучке, и широкую диффузную компоненту, </w:t>
      </w:r>
      <w:r>
        <w:rPr>
          <w:rFonts w:ascii="Times New Roman" w:hAnsi="Times New Roman" w:cs="Times New Roman"/>
          <w:sz w:val="28"/>
          <w:szCs w:val="20"/>
          <w:shd w:val="clear" w:color="auto" w:fill="FFFFFF"/>
        </w:rPr>
        <w:t>распределение интенсивности в кото</w:t>
      </w:r>
      <w:r w:rsidRPr="00714FCB">
        <w:rPr>
          <w:rFonts w:ascii="Times New Roman" w:hAnsi="Times New Roman" w:cs="Times New Roman"/>
          <w:sz w:val="28"/>
          <w:szCs w:val="20"/>
          <w:shd w:val="clear" w:color="auto" w:fill="FFFFFF"/>
        </w:rPr>
        <w:t>рой определяется свойствами рассеивающей поверхности.</w:t>
      </w:r>
    </w:p>
    <w:p w14:paraId="2205BF9B" w14:textId="77777777" w:rsidR="00E37A50" w:rsidRPr="00414F0E" w:rsidRDefault="00E37A50" w:rsidP="00CA4696">
      <w:pPr>
        <w:spacing w:line="360" w:lineRule="auto"/>
        <w:ind w:firstLine="567"/>
        <w:jc w:val="both"/>
        <w:rPr>
          <w:rFonts w:ascii="Times New Roman" w:hAnsi="Times New Roman" w:cs="Times New Roman"/>
          <w:color w:val="FF0000"/>
        </w:rPr>
      </w:pPr>
      <w:r w:rsidRPr="00414F0E">
        <w:rPr>
          <w:rFonts w:ascii="Times New Roman" w:hAnsi="Times New Roman" w:cs="Times New Roman"/>
          <w:color w:val="000000"/>
          <w:sz w:val="28"/>
          <w:szCs w:val="21"/>
          <w:shd w:val="clear" w:color="auto" w:fill="FFFFFF"/>
        </w:rPr>
        <w:t>Потери на отражени</w:t>
      </w:r>
      <w:r w:rsidR="00A57910">
        <w:rPr>
          <w:rFonts w:ascii="Times New Roman" w:hAnsi="Times New Roman" w:cs="Times New Roman"/>
          <w:color w:val="000000"/>
          <w:sz w:val="28"/>
          <w:szCs w:val="21"/>
          <w:shd w:val="clear" w:color="auto" w:fill="FFFFFF"/>
        </w:rPr>
        <w:t>е</w:t>
      </w:r>
      <w:r w:rsidRPr="00414F0E">
        <w:rPr>
          <w:rFonts w:ascii="Times New Roman" w:hAnsi="Times New Roman" w:cs="Times New Roman"/>
          <w:color w:val="000000"/>
          <w:sz w:val="28"/>
          <w:szCs w:val="21"/>
          <w:shd w:val="clear" w:color="auto" w:fill="FFFFFF"/>
        </w:rPr>
        <w:t xml:space="preserve"> должны быть скомпенсированы большо</w:t>
      </w:r>
      <w:r>
        <w:rPr>
          <w:rFonts w:ascii="Times New Roman" w:hAnsi="Times New Roman" w:cs="Times New Roman"/>
          <w:color w:val="000000"/>
          <w:sz w:val="28"/>
          <w:szCs w:val="21"/>
          <w:shd w:val="clear" w:color="auto" w:fill="FFFFFF"/>
        </w:rPr>
        <w:t>й яркостью источника света, и эта задача оказалась очень трудной в исполнении и на данный момент все силы направлены на неё.</w:t>
      </w:r>
    </w:p>
    <w:p w14:paraId="51945009" w14:textId="77777777" w:rsidR="000D4506" w:rsidRDefault="000D4506" w:rsidP="00CA4696">
      <w:pPr>
        <w:pStyle w:val="2"/>
        <w:spacing w:line="360" w:lineRule="auto"/>
      </w:pPr>
      <w:bookmarkStart w:id="12" w:name="_Toc485232462"/>
      <w:r>
        <w:t>Расчёт</w:t>
      </w:r>
      <w:bookmarkEnd w:id="12"/>
    </w:p>
    <w:p w14:paraId="41CF41FC" w14:textId="77777777" w:rsidR="000D4506" w:rsidRDefault="000D4506" w:rsidP="00CA4696">
      <w:pPr>
        <w:spacing w:line="360" w:lineRule="auto"/>
        <w:ind w:firstLine="708"/>
        <w:jc w:val="both"/>
        <w:rPr>
          <w:rFonts w:ascii="Times New Roman" w:hAnsi="Times New Roman" w:cs="Times New Roman"/>
          <w:sz w:val="28"/>
        </w:rPr>
      </w:pPr>
      <w:r w:rsidRPr="0084212F">
        <w:rPr>
          <w:rFonts w:ascii="Times New Roman" w:hAnsi="Times New Roman" w:cs="Times New Roman"/>
          <w:sz w:val="28"/>
        </w:rPr>
        <w:t xml:space="preserve">Принцип работы </w:t>
      </w:r>
      <w:proofErr w:type="spellStart"/>
      <w:r>
        <w:rPr>
          <w:rFonts w:ascii="Times New Roman" w:hAnsi="Times New Roman" w:cs="Times New Roman"/>
          <w:sz w:val="28"/>
        </w:rPr>
        <w:t>Брэгговских</w:t>
      </w:r>
      <w:proofErr w:type="spellEnd"/>
      <w:r>
        <w:rPr>
          <w:rFonts w:ascii="Times New Roman" w:hAnsi="Times New Roman" w:cs="Times New Roman"/>
          <w:sz w:val="28"/>
        </w:rPr>
        <w:t xml:space="preserve"> зеркал </w:t>
      </w:r>
      <w:r w:rsidRPr="0084212F">
        <w:rPr>
          <w:rFonts w:ascii="Times New Roman" w:hAnsi="Times New Roman" w:cs="Times New Roman"/>
          <w:sz w:val="28"/>
        </w:rPr>
        <w:t>–</w:t>
      </w:r>
      <w:r w:rsidR="00797578">
        <w:rPr>
          <w:rFonts w:ascii="Times New Roman" w:hAnsi="Times New Roman" w:cs="Times New Roman"/>
          <w:sz w:val="28"/>
        </w:rPr>
        <w:t xml:space="preserve"> </w:t>
      </w:r>
      <w:r>
        <w:rPr>
          <w:rFonts w:ascii="Times New Roman" w:hAnsi="Times New Roman" w:cs="Times New Roman"/>
          <w:sz w:val="28"/>
        </w:rPr>
        <w:t>это,</w:t>
      </w:r>
      <w:r w:rsidRPr="0084212F">
        <w:rPr>
          <w:rFonts w:ascii="Times New Roman" w:hAnsi="Times New Roman" w:cs="Times New Roman"/>
          <w:sz w:val="28"/>
        </w:rPr>
        <w:t xml:space="preserve"> интерференция волн, отраженных от границ раздела материала. </w:t>
      </w:r>
      <w:r>
        <w:rPr>
          <w:rFonts w:ascii="Times New Roman" w:hAnsi="Times New Roman" w:cs="Times New Roman"/>
          <w:sz w:val="28"/>
        </w:rPr>
        <w:t xml:space="preserve">Поскольку отражающая </w:t>
      </w:r>
      <w:r>
        <w:rPr>
          <w:rFonts w:ascii="Times New Roman" w:hAnsi="Times New Roman" w:cs="Times New Roman"/>
          <w:sz w:val="28"/>
        </w:rPr>
        <w:lastRenderedPageBreak/>
        <w:t>способность каждого зеркала равна примерно 30%, то после прохождения всей системы остаётся всего лишь 7%. Д</w:t>
      </w:r>
      <w:r w:rsidRPr="0084212F">
        <w:rPr>
          <w:rFonts w:ascii="Times New Roman" w:hAnsi="Times New Roman" w:cs="Times New Roman"/>
          <w:sz w:val="28"/>
        </w:rPr>
        <w:t>ля достижения максимального КПД системы</w:t>
      </w:r>
      <w:r>
        <w:rPr>
          <w:rFonts w:ascii="Times New Roman" w:hAnsi="Times New Roman" w:cs="Times New Roman"/>
          <w:sz w:val="28"/>
        </w:rPr>
        <w:t xml:space="preserve">, при условии, что материал зеркал останется прежним </w:t>
      </w:r>
      <w:r w:rsidRPr="0084212F">
        <w:rPr>
          <w:rFonts w:ascii="Times New Roman" w:hAnsi="Times New Roman" w:cs="Times New Roman"/>
          <w:sz w:val="28"/>
        </w:rPr>
        <w:t>должно выполняться условие Брэгга-</w:t>
      </w:r>
      <w:proofErr w:type="gramStart"/>
      <w:r w:rsidRPr="0084212F">
        <w:rPr>
          <w:rFonts w:ascii="Times New Roman" w:hAnsi="Times New Roman" w:cs="Times New Roman"/>
          <w:sz w:val="28"/>
        </w:rPr>
        <w:t>Вульфа :</w:t>
      </w:r>
      <w:proofErr w:type="gramEnd"/>
    </w:p>
    <w:p w14:paraId="47233CC9" w14:textId="77777777" w:rsidR="001761BB" w:rsidRPr="00797578" w:rsidRDefault="001761BB" w:rsidP="00CA4696">
      <w:pPr>
        <w:spacing w:line="360" w:lineRule="auto"/>
        <w:jc w:val="both"/>
        <w:rPr>
          <w:rFonts w:ascii="Times New Roman" w:hAnsi="Times New Roman" w:cs="Times New Roman"/>
          <w:sz w:val="36"/>
        </w:rPr>
      </w:pPr>
      <w:r w:rsidRPr="00797578">
        <w:rPr>
          <w:rFonts w:ascii="Times New Roman" w:hAnsi="Times New Roman" w:cs="Times New Roman"/>
          <w:sz w:val="28"/>
        </w:rPr>
        <w:t>Условие конструктивной интерференции и, следовательно, максим</w:t>
      </w:r>
      <w:r w:rsidR="00797578">
        <w:rPr>
          <w:rFonts w:ascii="Times New Roman" w:hAnsi="Times New Roman" w:cs="Times New Roman"/>
          <w:sz w:val="28"/>
        </w:rPr>
        <w:t>ума коэффициента отражения опре</w:t>
      </w:r>
      <w:r w:rsidRPr="00797578">
        <w:rPr>
          <w:rFonts w:ascii="Times New Roman" w:hAnsi="Times New Roman" w:cs="Times New Roman"/>
          <w:sz w:val="28"/>
        </w:rPr>
        <w:t>деляется соотношением Брэгга:</w:t>
      </w:r>
    </w:p>
    <w:p w14:paraId="2DDFB580" w14:textId="77777777" w:rsidR="000D4506" w:rsidRPr="00A6059E" w:rsidRDefault="000D4506" w:rsidP="009F08E4">
      <w:pPr>
        <w:spacing w:line="360" w:lineRule="auto"/>
        <w:jc w:val="center"/>
        <w:rPr>
          <w:rFonts w:ascii="Times New Roman" w:hAnsi="Times New Roman" w:cs="Times New Roman"/>
          <w:i/>
          <w:sz w:val="28"/>
        </w:rPr>
      </w:pPr>
      <m:oMath>
        <m:r>
          <w:rPr>
            <w:rFonts w:ascii="Cambria Math" w:hAnsi="Cambria Math" w:cs="Times New Roman"/>
            <w:sz w:val="28"/>
          </w:rPr>
          <m:t>2*</m:t>
        </m:r>
        <m:r>
          <w:rPr>
            <w:rFonts w:ascii="Cambria Math" w:hAnsi="Cambria Math" w:cs="Times New Roman"/>
            <w:sz w:val="28"/>
            <w:lang w:val="en-US"/>
          </w:rPr>
          <m:t>d</m:t>
        </m:r>
        <m:r>
          <w:rPr>
            <w:rFonts w:ascii="Cambria Math" w:hAnsi="Cambria Math" w:cs="Times New Roman"/>
            <w:sz w:val="28"/>
          </w:rPr>
          <m:t>*</m:t>
        </m:r>
        <m:func>
          <m:funcPr>
            <m:ctrlPr>
              <w:rPr>
                <w:rFonts w:ascii="Cambria Math" w:hAnsi="Cambria Math" w:cs="Times New Roman"/>
                <w:i/>
                <w:sz w:val="28"/>
                <w:lang w:val="en-US"/>
              </w:rPr>
            </m:ctrlPr>
          </m:funcPr>
          <m:fName>
            <m:r>
              <m:rPr>
                <m:sty m:val="p"/>
              </m:rPr>
              <w:rPr>
                <w:rFonts w:ascii="Cambria Math" w:hAnsi="Cambria Math" w:cs="Times New Roman"/>
                <w:sz w:val="28"/>
                <w:lang w:val="en-US"/>
              </w:rPr>
              <m:t>sin</m:t>
            </m:r>
          </m:fName>
          <m:e>
            <m:r>
              <w:rPr>
                <w:rFonts w:ascii="Cambria Math" w:hAnsi="Cambria Math" w:cs="Times New Roman"/>
                <w:sz w:val="28"/>
                <w:lang w:val="en-US"/>
              </w:rPr>
              <m:t>θ</m:t>
            </m:r>
          </m:e>
        </m:func>
        <m:r>
          <w:rPr>
            <w:rFonts w:ascii="Cambria Math" w:hAnsi="Cambria Math" w:cs="Times New Roman"/>
            <w:sz w:val="28"/>
          </w:rPr>
          <m:t>=</m:t>
        </m:r>
        <m:r>
          <w:rPr>
            <w:rFonts w:ascii="Cambria Math" w:hAnsi="Cambria Math" w:cs="Times New Roman"/>
            <w:sz w:val="28"/>
            <w:lang w:val="en-US"/>
          </w:rPr>
          <m:t>n</m:t>
        </m:r>
        <m:r>
          <w:rPr>
            <w:rFonts w:ascii="Cambria Math" w:hAnsi="Cambria Math" w:cs="Times New Roman"/>
            <w:sz w:val="28"/>
          </w:rPr>
          <m:t>*</m:t>
        </m:r>
        <m:r>
          <w:rPr>
            <w:rFonts w:ascii="Cambria Math" w:hAnsi="Cambria Math" w:cs="Times New Roman"/>
            <w:sz w:val="28"/>
            <w:lang w:val="en-US"/>
          </w:rPr>
          <m:t>λ</m:t>
        </m:r>
        <m:r>
          <w:rPr>
            <w:rFonts w:ascii="Cambria Math" w:hAnsi="Cambria Math" w:cs="Times New Roman"/>
            <w:sz w:val="28"/>
          </w:rPr>
          <m:t xml:space="preserve"> </m:t>
        </m:r>
      </m:oMath>
      <w:r w:rsidR="00A6059E">
        <w:rPr>
          <w:rFonts w:ascii="Times New Roman" w:eastAsiaTheme="minorEastAsia" w:hAnsi="Times New Roman" w:cs="Times New Roman"/>
          <w:i/>
          <w:sz w:val="28"/>
        </w:rPr>
        <w:t>(2.1)</w:t>
      </w:r>
    </w:p>
    <w:p w14:paraId="7A42B81A" w14:textId="77777777" w:rsidR="00797578" w:rsidRPr="003835FE" w:rsidRDefault="009F08E4" w:rsidP="003835FE">
      <w:pPr>
        <w:spacing w:line="360" w:lineRule="auto"/>
        <w:jc w:val="both"/>
        <w:rPr>
          <w:rFonts w:ascii="Times New Roman" w:hAnsi="Times New Roman" w:cs="Times New Roman"/>
          <w:sz w:val="28"/>
        </w:rPr>
      </w:pPr>
      <w:r>
        <w:rPr>
          <w:noProof/>
          <w:lang w:eastAsia="ru-RU"/>
        </w:rPr>
        <mc:AlternateContent>
          <mc:Choice Requires="wps">
            <w:drawing>
              <wp:anchor distT="0" distB="0" distL="114300" distR="114300" simplePos="0" relativeHeight="251727872" behindDoc="0" locked="0" layoutInCell="1" allowOverlap="1" wp14:anchorId="5FC40ADC" wp14:editId="7EE18A76">
                <wp:simplePos x="0" y="0"/>
                <wp:positionH relativeFrom="column">
                  <wp:posOffset>397510</wp:posOffset>
                </wp:positionH>
                <wp:positionV relativeFrom="paragraph">
                  <wp:posOffset>3902710</wp:posOffset>
                </wp:positionV>
                <wp:extent cx="5104130" cy="635"/>
                <wp:effectExtent l="0" t="0" r="0" b="0"/>
                <wp:wrapSquare wrapText="bothSides"/>
                <wp:docPr id="27" name="Поле 27"/>
                <wp:cNvGraphicFramePr/>
                <a:graphic xmlns:a="http://schemas.openxmlformats.org/drawingml/2006/main">
                  <a:graphicData uri="http://schemas.microsoft.com/office/word/2010/wordprocessingShape">
                    <wps:wsp>
                      <wps:cNvSpPr txBox="1"/>
                      <wps:spPr>
                        <a:xfrm>
                          <a:off x="0" y="0"/>
                          <a:ext cx="5104130" cy="635"/>
                        </a:xfrm>
                        <a:prstGeom prst="rect">
                          <a:avLst/>
                        </a:prstGeom>
                        <a:solidFill>
                          <a:prstClr val="white"/>
                        </a:solidFill>
                        <a:ln>
                          <a:noFill/>
                        </a:ln>
                        <a:effectLst/>
                      </wps:spPr>
                      <wps:txbx>
                        <w:txbxContent>
                          <w:p w14:paraId="052D777C" w14:textId="77777777" w:rsidR="00B40B8C" w:rsidRPr="009F08E4" w:rsidRDefault="00B40B8C" w:rsidP="009F08E4">
                            <w:pPr>
                              <w:pStyle w:val="ad"/>
                              <w:jc w:val="center"/>
                              <w:rPr>
                                <w:b w:val="0"/>
                                <w:noProof/>
                                <w:color w:val="auto"/>
                                <w:sz w:val="44"/>
                                <w:szCs w:val="28"/>
                              </w:rPr>
                            </w:pPr>
                            <w:r w:rsidRPr="009F08E4">
                              <w:rPr>
                                <w:b w:val="0"/>
                                <w:color w:val="auto"/>
                                <w:sz w:val="28"/>
                              </w:rPr>
                              <w:t>Рис. 2.6. Ход лучей ЭУФ-излучения</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FC40ADC" id="Поле 27" o:spid="_x0000_s1029" type="#_x0000_t202" style="position:absolute;left:0;text-align:left;margin-left:31.3pt;margin-top:307.3pt;width:401.9pt;height:.05pt;z-index:251727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" stroked="f">
                <v:textbox style="mso-fit-shape-to-text:t" inset="0,0,0,0">
                  <w:txbxContent>
                    <w:p w14:paraId="052D777C" w14:textId="77777777" w:rsidR="00B40B8C" w:rsidRPr="009F08E4" w:rsidRDefault="00B40B8C" w:rsidP="009F08E4">
                      <w:pPr>
                        <w:pStyle w:val="ad"/>
                        <w:jc w:val="center"/>
                        <w:rPr>
                          <w:b w:val="0"/>
                          <w:noProof/>
                          <w:color w:val="auto"/>
                          <w:sz w:val="44"/>
                          <w:szCs w:val="28"/>
                        </w:rPr>
                      </w:pPr>
                      <w:r w:rsidRPr="009F08E4">
                        <w:rPr>
                          <w:b w:val="0"/>
                          <w:color w:val="auto"/>
                          <w:sz w:val="28"/>
                        </w:rPr>
                        <w:t>Рис. 2.6. Ход лучей ЭУФ-излучения</w:t>
                      </w:r>
                    </w:p>
                  </w:txbxContent>
                </v:textbox>
                <w10:wrap type="square"/>
              </v:shape>
            </w:pict>
          </mc:Fallback>
        </mc:AlternateContent>
      </w:r>
      <w:r>
        <w:rPr>
          <w:noProof/>
          <w:sz w:val="28"/>
          <w:szCs w:val="28"/>
          <w:lang w:eastAsia="ru-RU"/>
        </w:rPr>
        <w:drawing>
          <wp:anchor distT="0" distB="0" distL="114300" distR="114300" simplePos="0" relativeHeight="251706368" behindDoc="0" locked="0" layoutInCell="1" allowOverlap="1" wp14:anchorId="2D89CA54" wp14:editId="1A23BCEE">
            <wp:simplePos x="0" y="0"/>
            <wp:positionH relativeFrom="column">
              <wp:posOffset>397510</wp:posOffset>
            </wp:positionH>
            <wp:positionV relativeFrom="paragraph">
              <wp:posOffset>776605</wp:posOffset>
            </wp:positionV>
            <wp:extent cx="5104130" cy="3068955"/>
            <wp:effectExtent l="0" t="0" r="1270" b="0"/>
            <wp:wrapSquare wrapText="bothSides"/>
            <wp:docPr id="6" name="Рисунок 6"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04130" cy="3068955"/>
                    </a:xfrm>
                    <a:prstGeom prst="rect">
                      <a:avLst/>
                    </a:prstGeom>
                    <a:noFill/>
                  </pic:spPr>
                </pic:pic>
              </a:graphicData>
            </a:graphic>
            <wp14:sizeRelH relativeFrom="page">
              <wp14:pctWidth>0</wp14:pctWidth>
            </wp14:sizeRelH>
            <wp14:sizeRelV relativeFrom="page">
              <wp14:pctHeight>0</wp14:pctHeight>
            </wp14:sizeRelV>
          </wp:anchor>
        </w:drawing>
      </w:r>
      <w:r w:rsidR="000D4506" w:rsidRPr="00797578">
        <w:rPr>
          <w:rFonts w:ascii="Times New Roman" w:hAnsi="Times New Roman" w:cs="Times New Roman"/>
          <w:sz w:val="28"/>
        </w:rPr>
        <w:t xml:space="preserve">Где </w:t>
      </w:r>
      <w:r w:rsidR="000D4506" w:rsidRPr="00797578">
        <w:rPr>
          <w:rFonts w:ascii="Times New Roman" w:hAnsi="Times New Roman" w:cs="Times New Roman"/>
          <w:sz w:val="28"/>
          <w:lang w:val="en-US"/>
        </w:rPr>
        <w:t>d</w:t>
      </w:r>
      <w:r w:rsidR="000D4506" w:rsidRPr="00797578">
        <w:rPr>
          <w:rFonts w:ascii="Times New Roman" w:hAnsi="Times New Roman" w:cs="Times New Roman"/>
          <w:sz w:val="28"/>
        </w:rPr>
        <w:t xml:space="preserve"> – толщина слоя зеркала, θ-угол скольжения, </w:t>
      </w:r>
      <w:r w:rsidR="000D4506" w:rsidRPr="00797578">
        <w:rPr>
          <w:rFonts w:ascii="Times New Roman" w:hAnsi="Times New Roman" w:cs="Times New Roman"/>
          <w:sz w:val="28"/>
          <w:lang w:val="en-US"/>
        </w:rPr>
        <w:t>n</w:t>
      </w:r>
      <w:r w:rsidR="000D4506" w:rsidRPr="00797578">
        <w:rPr>
          <w:rFonts w:ascii="Times New Roman" w:hAnsi="Times New Roman" w:cs="Times New Roman"/>
          <w:sz w:val="28"/>
        </w:rPr>
        <w:t xml:space="preserve">-целое число волн, </w:t>
      </w:r>
      <w:r w:rsidR="000D4506" w:rsidRPr="00797578">
        <w:rPr>
          <w:rFonts w:ascii="Times New Roman" w:hAnsi="Times New Roman" w:cs="Times New Roman"/>
          <w:sz w:val="28"/>
          <w:lang w:val="en-US"/>
        </w:rPr>
        <w:t>λ</w:t>
      </w:r>
      <w:r w:rsidR="000D4506" w:rsidRPr="00797578">
        <w:rPr>
          <w:rFonts w:ascii="Times New Roman" w:hAnsi="Times New Roman" w:cs="Times New Roman"/>
          <w:sz w:val="28"/>
        </w:rPr>
        <w:t>-длина волны</w:t>
      </w:r>
      <w:r>
        <w:rPr>
          <w:rFonts w:ascii="Times New Roman" w:hAnsi="Times New Roman" w:cs="Times New Roman"/>
          <w:sz w:val="28"/>
        </w:rPr>
        <w:t xml:space="preserve">. Ход лучей ЭУФ-излучения можно видеть на рис. 2.6.  </w:t>
      </w:r>
    </w:p>
    <w:p w14:paraId="6C9DBE05" w14:textId="77777777" w:rsidR="000D4506" w:rsidRPr="00797578" w:rsidRDefault="00797578" w:rsidP="00CA4696">
      <w:pPr>
        <w:spacing w:line="360" w:lineRule="auto"/>
        <w:jc w:val="both"/>
        <w:rPr>
          <w:rFonts w:ascii="Times New Roman" w:hAnsi="Times New Roman" w:cs="Times New Roman"/>
          <w:sz w:val="28"/>
          <w:szCs w:val="28"/>
        </w:rPr>
      </w:pPr>
      <w:r w:rsidRPr="00797578">
        <w:rPr>
          <w:rFonts w:ascii="Times New Roman" w:hAnsi="Times New Roman" w:cs="Times New Roman"/>
          <w:sz w:val="28"/>
          <w:szCs w:val="28"/>
        </w:rPr>
        <w:t xml:space="preserve">Достаточно рассмотреть только одну пару слоев </w:t>
      </w:r>
      <w:r w:rsidRPr="00797578">
        <w:rPr>
          <w:rFonts w:ascii="Cambria Math" w:hAnsi="Cambria Math" w:cs="Cambria Math"/>
          <w:sz w:val="28"/>
          <w:szCs w:val="28"/>
        </w:rPr>
        <w:t>𝑛</w:t>
      </w:r>
      <w:r w:rsidRPr="00797578">
        <w:rPr>
          <w:rFonts w:ascii="Times New Roman" w:hAnsi="Times New Roman" w:cs="Times New Roman"/>
          <w:sz w:val="28"/>
          <w:szCs w:val="28"/>
        </w:rPr>
        <w:t>1/</w:t>
      </w:r>
      <w:r w:rsidRPr="00797578">
        <w:rPr>
          <w:rFonts w:ascii="Cambria Math" w:hAnsi="Cambria Math" w:cs="Cambria Math"/>
          <w:sz w:val="28"/>
          <w:szCs w:val="28"/>
        </w:rPr>
        <w:t>𝑛</w:t>
      </w:r>
      <w:r w:rsidRPr="00797578">
        <w:rPr>
          <w:rFonts w:ascii="Times New Roman" w:hAnsi="Times New Roman" w:cs="Times New Roman"/>
          <w:sz w:val="28"/>
          <w:szCs w:val="28"/>
        </w:rPr>
        <w:t>2, находящихся где-то внутри зеркала (за счет периодичности результат распространится и на всю структуру в целом)</w:t>
      </w:r>
    </w:p>
    <w:p w14:paraId="7A8FBA54" w14:textId="77777777" w:rsidR="000D4506" w:rsidRPr="00CA4696" w:rsidRDefault="000D4506" w:rsidP="00CA4696">
      <w:pPr>
        <w:pStyle w:val="a3"/>
        <w:spacing w:line="360" w:lineRule="auto"/>
        <w:ind w:left="0"/>
        <w:jc w:val="both"/>
        <w:rPr>
          <w:rFonts w:ascii="Times New Roman" w:hAnsi="Times New Roman" w:cs="Times New Roman"/>
          <w:sz w:val="28"/>
          <w:szCs w:val="28"/>
        </w:rPr>
      </w:pPr>
      <w:r w:rsidRPr="003F1472">
        <w:rPr>
          <w:rFonts w:ascii="Times New Roman" w:hAnsi="Times New Roman" w:cs="Times New Roman"/>
          <w:sz w:val="28"/>
          <w:szCs w:val="28"/>
        </w:rPr>
        <w:t xml:space="preserve">Волна УФ излучения падает на многослойное зеркало с периодом </w:t>
      </w:r>
      <w:r w:rsidRPr="003F1472">
        <w:rPr>
          <w:rFonts w:ascii="Times New Roman" w:hAnsi="Times New Roman" w:cs="Times New Roman"/>
          <w:sz w:val="28"/>
          <w:szCs w:val="28"/>
          <w:lang w:val="en-US"/>
        </w:rPr>
        <w:t>d</w:t>
      </w:r>
      <w:r w:rsidRPr="003F1472">
        <w:rPr>
          <w:rFonts w:ascii="Times New Roman" w:hAnsi="Times New Roman" w:cs="Times New Roman"/>
          <w:sz w:val="28"/>
          <w:szCs w:val="28"/>
        </w:rPr>
        <w:t xml:space="preserve">, под углом θ. Есть разница хода в путях лучей </w:t>
      </w:r>
      <w:r w:rsidRPr="003F1472">
        <w:rPr>
          <w:rFonts w:ascii="Times New Roman" w:hAnsi="Times New Roman" w:cs="Times New Roman"/>
          <w:sz w:val="28"/>
          <w:szCs w:val="28"/>
          <w:lang w:val="en-US"/>
        </w:rPr>
        <w:t>AC</w:t>
      </w:r>
      <w:r w:rsidRPr="003F1472">
        <w:rPr>
          <w:rFonts w:ascii="Times New Roman" w:hAnsi="Times New Roman" w:cs="Times New Roman"/>
          <w:sz w:val="28"/>
          <w:szCs w:val="28"/>
        </w:rPr>
        <w:t xml:space="preserve">’ и </w:t>
      </w:r>
      <w:r w:rsidRPr="003F1472">
        <w:rPr>
          <w:rFonts w:ascii="Times New Roman" w:hAnsi="Times New Roman" w:cs="Times New Roman"/>
          <w:sz w:val="28"/>
          <w:szCs w:val="28"/>
          <w:lang w:val="en-US"/>
        </w:rPr>
        <w:t>BC</w:t>
      </w:r>
      <w:r w:rsidRPr="003F1472">
        <w:rPr>
          <w:rFonts w:ascii="Times New Roman" w:hAnsi="Times New Roman" w:cs="Times New Roman"/>
          <w:sz w:val="28"/>
          <w:szCs w:val="28"/>
        </w:rPr>
        <w:t xml:space="preserve"> эта разница обозначается</w:t>
      </w:r>
      <w:r w:rsidR="00CA4696">
        <w:rPr>
          <w:rFonts w:ascii="Times New Roman" w:hAnsi="Times New Roman" w:cs="Times New Roman"/>
          <w:sz w:val="28"/>
          <w:szCs w:val="28"/>
        </w:rPr>
        <w:t>:</w:t>
      </w:r>
    </w:p>
    <w:p w14:paraId="76EC13BC" w14:textId="77777777" w:rsidR="000D4506" w:rsidRPr="00CA4696" w:rsidRDefault="000D4506" w:rsidP="00CA4696">
      <w:pPr>
        <w:pStyle w:val="a3"/>
        <w:spacing w:line="360" w:lineRule="auto"/>
        <w:jc w:val="both"/>
        <w:rPr>
          <w:rFonts w:ascii="Cambria Math" w:hAnsi="Cambria Math" w:cs="Times New Roman"/>
          <w:sz w:val="28"/>
          <w:szCs w:val="28"/>
          <w:oMath/>
        </w:rPr>
      </w:pPr>
      <m:oMathPara>
        <m:oMath>
          <m:r>
            <w:rPr>
              <w:rFonts w:ascii="Cambria Math" w:hAnsi="Cambria Math" w:cs="Times New Roman"/>
              <w:sz w:val="28"/>
              <w:szCs w:val="28"/>
            </w:rPr>
            <m:t>(</m:t>
          </m:r>
          <m:r>
            <w:rPr>
              <w:rFonts w:ascii="Cambria Math" w:hAnsi="Cambria Math" w:cs="Times New Roman"/>
              <w:sz w:val="28"/>
              <w:szCs w:val="28"/>
              <w:lang w:val="en-US"/>
            </w:rPr>
            <m:t>AB</m:t>
          </m:r>
          <m:r>
            <w:rPr>
              <w:rFonts w:ascii="Cambria Math" w:hAnsi="Cambria Math" w:cs="Times New Roman"/>
              <w:sz w:val="28"/>
              <w:szCs w:val="28"/>
            </w:rPr>
            <m:t>+</m:t>
          </m:r>
          <m:r>
            <w:rPr>
              <w:rFonts w:ascii="Cambria Math" w:hAnsi="Cambria Math" w:cs="Times New Roman"/>
              <w:sz w:val="28"/>
              <w:szCs w:val="28"/>
              <w:lang w:val="en-US"/>
            </w:rPr>
            <m:t>BC</m:t>
          </m:r>
          <m:r>
            <w:rPr>
              <w:rFonts w:ascii="Cambria Math" w:hAnsi="Cambria Math" w:cs="Times New Roman"/>
              <w:sz w:val="28"/>
              <w:szCs w:val="28"/>
            </w:rPr>
            <m:t>) – (</m:t>
          </m:r>
          <m:r>
            <w:rPr>
              <w:rFonts w:ascii="Cambria Math" w:hAnsi="Cambria Math" w:cs="Times New Roman"/>
              <w:sz w:val="28"/>
              <w:szCs w:val="28"/>
              <w:lang w:val="en-US"/>
            </w:rPr>
            <m:t>AC</m:t>
          </m:r>
          <m:r>
            <w:rPr>
              <w:rFonts w:ascii="Cambria Math" w:hAnsi="Cambria Math" w:cs="Times New Roman"/>
              <w:sz w:val="28"/>
              <w:szCs w:val="28"/>
            </w:rPr>
            <m:t>’)</m:t>
          </m:r>
        </m:oMath>
      </m:oMathPara>
    </w:p>
    <w:p w14:paraId="59BE10CD" w14:textId="77777777" w:rsidR="000D4506" w:rsidRPr="00CA4696" w:rsidRDefault="000D4506" w:rsidP="00CA4696">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Если эта разница равна целому числу волн </w:t>
      </w:r>
      <w:r>
        <w:rPr>
          <w:rFonts w:ascii="Times New Roman" w:hAnsi="Times New Roman" w:cs="Times New Roman"/>
          <w:sz w:val="28"/>
          <w:szCs w:val="28"/>
          <w:lang w:val="en-US"/>
        </w:rPr>
        <w:t>n</w:t>
      </w:r>
      <w:r>
        <w:rPr>
          <w:rFonts w:ascii="Times New Roman" w:hAnsi="Times New Roman" w:cs="Times New Roman"/>
          <w:sz w:val="28"/>
          <w:szCs w:val="28"/>
        </w:rPr>
        <w:t xml:space="preserve">, то происходит </w:t>
      </w:r>
      <w:r w:rsidR="00797578">
        <w:rPr>
          <w:rFonts w:ascii="Times New Roman" w:hAnsi="Times New Roman" w:cs="Times New Roman"/>
          <w:sz w:val="28"/>
          <w:szCs w:val="28"/>
        </w:rPr>
        <w:t xml:space="preserve">наложение волн – интерференция. </w:t>
      </w:r>
      <w:r w:rsidR="00797578" w:rsidRPr="00797578">
        <w:rPr>
          <w:rFonts w:ascii="Times New Roman" w:hAnsi="Times New Roman" w:cs="Times New Roman"/>
          <w:sz w:val="28"/>
          <w:szCs w:val="23"/>
        </w:rPr>
        <w:t xml:space="preserve">Известно, что при падении света с длиной волны </w:t>
      </w:r>
      <w:r w:rsidR="00797578" w:rsidRPr="00797578">
        <w:rPr>
          <w:rFonts w:ascii="Cambria Math" w:hAnsi="Cambria Math" w:cs="Cambria Math"/>
          <w:sz w:val="28"/>
          <w:szCs w:val="23"/>
        </w:rPr>
        <w:t>𝜆</w:t>
      </w:r>
      <w:r w:rsidR="00797578" w:rsidRPr="00797578">
        <w:rPr>
          <w:rFonts w:ascii="Times New Roman" w:hAnsi="Times New Roman" w:cs="Times New Roman"/>
          <w:sz w:val="28"/>
          <w:szCs w:val="23"/>
        </w:rPr>
        <w:t xml:space="preserve"> на </w:t>
      </w:r>
      <w:r w:rsidR="00797578" w:rsidRPr="00797578">
        <w:rPr>
          <w:rFonts w:ascii="Times New Roman" w:hAnsi="Times New Roman" w:cs="Times New Roman"/>
          <w:sz w:val="28"/>
          <w:szCs w:val="23"/>
        </w:rPr>
        <w:lastRenderedPageBreak/>
        <w:t>такую многослойную структуру для достижения эффективного отражения необходимо выполнение следующего условия интерференционного</w:t>
      </w:r>
      <w:r w:rsidR="00CA4696">
        <w:rPr>
          <w:rFonts w:ascii="Times New Roman" w:hAnsi="Times New Roman" w:cs="Times New Roman"/>
          <w:sz w:val="28"/>
          <w:szCs w:val="23"/>
        </w:rPr>
        <w:t xml:space="preserve"> максимума для отраженных лучей</w:t>
      </w:r>
    </w:p>
    <w:p w14:paraId="6B976BE6" w14:textId="77777777" w:rsidR="000D4506" w:rsidRPr="00AA71D7" w:rsidRDefault="000D4506" w:rsidP="00CA4696">
      <w:pPr>
        <w:pStyle w:val="a3"/>
        <w:spacing w:line="360" w:lineRule="auto"/>
        <w:ind w:left="0"/>
        <w:jc w:val="both"/>
        <w:rPr>
          <w:rFonts w:ascii="Times New Roman" w:eastAsiaTheme="minorEastAsia" w:hAnsi="Times New Roman" w:cs="Times New Roman"/>
          <w:sz w:val="28"/>
          <w:lang w:val="en-US"/>
        </w:rPr>
      </w:pPr>
      <m:oMathPara>
        <m:oMath>
          <m:r>
            <w:rPr>
              <w:rFonts w:ascii="Cambria Math" w:hAnsi="Cambria Math" w:cs="Times New Roman"/>
              <w:sz w:val="28"/>
              <w:szCs w:val="28"/>
              <w:lang w:val="en-US"/>
            </w:rPr>
            <m:t>(AB + BC) – (AC</m:t>
          </m:r>
          <m:r>
            <w:rPr>
              <w:rFonts w:ascii="Cambria Math" w:hAnsi="Cambria Math" w:cs="Times New Roman"/>
              <w:sz w:val="28"/>
              <w:szCs w:val="28"/>
            </w:rPr>
            <m:t>’)=n</m:t>
          </m:r>
          <m:r>
            <w:rPr>
              <w:rFonts w:ascii="Cambria Math" w:eastAsiaTheme="minorEastAsia" w:hAnsi="Cambria Math" w:cs="Times New Roman"/>
              <w:sz w:val="28"/>
              <w:szCs w:val="28"/>
              <w:lang w:val="en-US"/>
            </w:rPr>
            <m:t>*</m:t>
          </m:r>
          <m:r>
            <w:rPr>
              <w:rFonts w:ascii="Cambria Math" w:hAnsi="Cambria Math" w:cs="Times New Roman"/>
              <w:sz w:val="28"/>
              <w:lang w:val="en-US"/>
            </w:rPr>
            <m:t xml:space="preserve"> λ</m:t>
          </m:r>
        </m:oMath>
      </m:oMathPara>
    </w:p>
    <w:p w14:paraId="2B13582F" w14:textId="77777777" w:rsidR="000D4506" w:rsidRPr="003A5451" w:rsidRDefault="000D4506" w:rsidP="00CA4696">
      <w:pPr>
        <w:pStyle w:val="a3"/>
        <w:spacing w:line="360" w:lineRule="auto"/>
        <w:ind w:left="0"/>
        <w:jc w:val="both"/>
        <w:rPr>
          <w:rFonts w:ascii="Times New Roman" w:eastAsiaTheme="minorEastAsia" w:hAnsi="Times New Roman" w:cs="Times New Roman"/>
          <w:sz w:val="28"/>
        </w:rPr>
      </w:pPr>
      <w:r>
        <w:rPr>
          <w:rFonts w:ascii="Times New Roman" w:eastAsiaTheme="minorEastAsia" w:hAnsi="Times New Roman" w:cs="Times New Roman"/>
          <w:sz w:val="28"/>
        </w:rPr>
        <w:t>Используя теорему Пифагора получим:</w:t>
      </w:r>
    </w:p>
    <w:p w14:paraId="202ABFD8" w14:textId="77777777" w:rsidR="000D4506" w:rsidRPr="00CA4696" w:rsidRDefault="00A22F31" w:rsidP="00CA4696">
      <w:pPr>
        <w:pStyle w:val="a3"/>
        <w:spacing w:line="360" w:lineRule="auto"/>
        <w:ind w:left="0"/>
        <w:jc w:val="center"/>
        <w:rPr>
          <w:rFonts w:ascii="Cambria Math" w:hAnsi="Cambria Math" w:cs="Times New Roman"/>
          <w:sz w:val="28"/>
          <w:szCs w:val="28"/>
          <w:oMath/>
        </w:rPr>
      </w:pPr>
      <m:oMath>
        <m:f>
          <m:fPr>
            <m:ctrlPr>
              <w:rPr>
                <w:rFonts w:ascii="Cambria Math" w:eastAsiaTheme="minorEastAsia" w:hAnsi="Cambria Math" w:cs="Times New Roman"/>
                <w:i/>
                <w:sz w:val="28"/>
              </w:rPr>
            </m:ctrlPr>
          </m:fPr>
          <m:num>
            <m:r>
              <w:rPr>
                <w:rFonts w:ascii="Cambria Math" w:eastAsiaTheme="minorEastAsia" w:hAnsi="Cambria Math" w:cs="Times New Roman"/>
                <w:sz w:val="28"/>
              </w:rPr>
              <m:t>d</m:t>
            </m:r>
          </m:num>
          <m:den>
            <m:func>
              <m:funcPr>
                <m:ctrlPr>
                  <w:rPr>
                    <w:rFonts w:ascii="Cambria Math" w:hAnsi="Cambria Math" w:cs="Times New Roman"/>
                    <w:i/>
                    <w:sz w:val="28"/>
                    <w:lang w:val="en-US"/>
                  </w:rPr>
                </m:ctrlPr>
              </m:funcPr>
              <m:fName>
                <m:r>
                  <m:rPr>
                    <m:sty m:val="p"/>
                  </m:rPr>
                  <w:rPr>
                    <w:rFonts w:ascii="Cambria Math" w:hAnsi="Cambria Math" w:cs="Times New Roman"/>
                    <w:sz w:val="28"/>
                    <w:lang w:val="en-US"/>
                  </w:rPr>
                  <m:t>sin</m:t>
                </m:r>
              </m:fName>
              <m:e>
                <m:r>
                  <w:rPr>
                    <w:rFonts w:ascii="Cambria Math" w:hAnsi="Cambria Math" w:cs="Times New Roman"/>
                    <w:sz w:val="28"/>
                    <w:lang w:val="en-US"/>
                  </w:rPr>
                  <m:t>θ</m:t>
                </m:r>
              </m:e>
            </m:func>
          </m:den>
        </m:f>
        <m:r>
          <w:rPr>
            <w:rFonts w:ascii="Cambria Math" w:hAnsi="Cambria Math" w:cs="Times New Roman"/>
            <w:sz w:val="28"/>
            <w:szCs w:val="28"/>
          </w:rPr>
          <m:t>=</m:t>
        </m:r>
        <m:r>
          <w:rPr>
            <w:rFonts w:ascii="Cambria Math" w:hAnsi="Cambria Math" w:cs="Times New Roman"/>
            <w:sz w:val="28"/>
            <w:szCs w:val="28"/>
            <w:lang w:val="en-US"/>
          </w:rPr>
          <m:t>AB</m:t>
        </m:r>
        <m:r>
          <w:rPr>
            <w:rFonts w:ascii="Cambria Math" w:hAnsi="Cambria Math" w:cs="Times New Roman"/>
            <w:sz w:val="28"/>
            <w:szCs w:val="28"/>
          </w:rPr>
          <m:t>,</m:t>
        </m:r>
      </m:oMath>
      <w:r w:rsidR="000D4506" w:rsidRPr="00AA71D7">
        <w:rPr>
          <w:rFonts w:ascii="Times New Roman" w:eastAsiaTheme="minorEastAsia" w:hAnsi="Times New Roman" w:cs="Times New Roman"/>
          <w:sz w:val="28"/>
          <w:szCs w:val="28"/>
        </w:rPr>
        <w:t xml:space="preserve"> </w:t>
      </w:r>
      <m:oMath>
        <m:f>
          <m:fPr>
            <m:ctrlPr>
              <w:rPr>
                <w:rFonts w:ascii="Cambria Math" w:eastAsiaTheme="minorEastAsia" w:hAnsi="Cambria Math" w:cs="Times New Roman"/>
                <w:i/>
                <w:sz w:val="28"/>
              </w:rPr>
            </m:ctrlPr>
          </m:fPr>
          <m:num>
            <m:r>
              <w:rPr>
                <w:rFonts w:ascii="Cambria Math" w:eastAsiaTheme="minorEastAsia" w:hAnsi="Cambria Math" w:cs="Times New Roman"/>
                <w:sz w:val="28"/>
              </w:rPr>
              <m:t>d</m:t>
            </m:r>
          </m:num>
          <m:den>
            <m:func>
              <m:funcPr>
                <m:ctrlPr>
                  <w:rPr>
                    <w:rFonts w:ascii="Cambria Math" w:hAnsi="Cambria Math" w:cs="Times New Roman"/>
                    <w:i/>
                    <w:sz w:val="28"/>
                    <w:lang w:val="en-US"/>
                  </w:rPr>
                </m:ctrlPr>
              </m:funcPr>
              <m:fName>
                <m:r>
                  <m:rPr>
                    <m:sty m:val="p"/>
                  </m:rPr>
                  <w:rPr>
                    <w:rFonts w:ascii="Cambria Math" w:hAnsi="Cambria Math" w:cs="Times New Roman"/>
                    <w:sz w:val="28"/>
                    <w:lang w:val="en-US"/>
                  </w:rPr>
                  <m:t>sin</m:t>
                </m:r>
              </m:fName>
              <m:e>
                <m:r>
                  <w:rPr>
                    <w:rFonts w:ascii="Cambria Math" w:hAnsi="Cambria Math" w:cs="Times New Roman"/>
                    <w:sz w:val="28"/>
                    <w:lang w:val="en-US"/>
                  </w:rPr>
                  <m:t>θ</m:t>
                </m:r>
              </m:e>
            </m:func>
          </m:den>
        </m:f>
        <m:r>
          <w:rPr>
            <w:rFonts w:ascii="Cambria Math" w:hAnsi="Cambria Math" w:cs="Times New Roman"/>
            <w:sz w:val="28"/>
            <w:szCs w:val="28"/>
          </w:rPr>
          <m:t>=</m:t>
        </m:r>
        <m:r>
          <w:rPr>
            <w:rFonts w:ascii="Cambria Math" w:hAnsi="Cambria Math" w:cs="Times New Roman"/>
            <w:sz w:val="28"/>
            <w:szCs w:val="28"/>
            <w:lang w:val="en-US"/>
          </w:rPr>
          <m:t>BC</m:t>
        </m:r>
        <m:r>
          <w:rPr>
            <w:rFonts w:ascii="Cambria Math" w:hAnsi="Cambria Math" w:cs="Times New Roman"/>
            <w:sz w:val="28"/>
            <w:szCs w:val="28"/>
          </w:rPr>
          <m:t>,</m:t>
        </m:r>
      </m:oMath>
      <w:r w:rsidR="000D4506" w:rsidRPr="00AA71D7">
        <w:rPr>
          <w:rFonts w:ascii="Times New Roman" w:eastAsiaTheme="minorEastAsia" w:hAnsi="Times New Roman" w:cs="Times New Roman"/>
          <w:sz w:val="28"/>
          <w:szCs w:val="28"/>
        </w:rPr>
        <w:t xml:space="preserve"> </w:t>
      </w:r>
      <m:oMath>
        <m:f>
          <m:fPr>
            <m:ctrlPr>
              <w:rPr>
                <w:rFonts w:ascii="Cambria Math" w:eastAsiaTheme="minorEastAsia" w:hAnsi="Cambria Math" w:cs="Times New Roman"/>
                <w:i/>
                <w:sz w:val="28"/>
              </w:rPr>
            </m:ctrlPr>
          </m:fPr>
          <m:num>
            <m:r>
              <w:rPr>
                <w:rFonts w:ascii="Cambria Math" w:eastAsiaTheme="minorEastAsia" w:hAnsi="Cambria Math" w:cs="Times New Roman"/>
                <w:sz w:val="28"/>
              </w:rPr>
              <m:t>2d</m:t>
            </m:r>
          </m:num>
          <m:den>
            <m:func>
              <m:funcPr>
                <m:ctrlPr>
                  <w:rPr>
                    <w:rFonts w:ascii="Cambria Math" w:hAnsi="Cambria Math" w:cs="Times New Roman"/>
                    <w:i/>
                    <w:sz w:val="28"/>
                    <w:lang w:val="en-US"/>
                  </w:rPr>
                </m:ctrlPr>
              </m:funcPr>
              <m:fName>
                <m:r>
                  <m:rPr>
                    <m:sty m:val="p"/>
                  </m:rPr>
                  <w:rPr>
                    <w:rFonts w:ascii="Cambria Math" w:hAnsi="Cambria Math" w:cs="Times New Roman"/>
                    <w:sz w:val="28"/>
                    <w:lang w:val="en-US"/>
                  </w:rPr>
                  <m:t>tan</m:t>
                </m:r>
              </m:fName>
              <m:e>
                <m:r>
                  <w:rPr>
                    <w:rFonts w:ascii="Cambria Math" w:hAnsi="Cambria Math" w:cs="Times New Roman"/>
                    <w:sz w:val="28"/>
                    <w:lang w:val="en-US"/>
                  </w:rPr>
                  <m:t>θ</m:t>
                </m:r>
              </m:e>
            </m:func>
          </m:den>
        </m:f>
        <m:r>
          <w:rPr>
            <w:rFonts w:ascii="Cambria Math" w:hAnsi="Cambria Math" w:cs="Times New Roman"/>
            <w:sz w:val="28"/>
            <w:szCs w:val="28"/>
          </w:rPr>
          <m:t>=</m:t>
        </m:r>
        <m:r>
          <w:rPr>
            <w:rFonts w:ascii="Cambria Math" w:hAnsi="Cambria Math" w:cs="Times New Roman"/>
            <w:sz w:val="28"/>
            <w:szCs w:val="28"/>
            <w:lang w:val="en-US"/>
          </w:rPr>
          <m:t>AC</m:t>
        </m:r>
      </m:oMath>
    </w:p>
    <w:p w14:paraId="230E80DC" w14:textId="77777777" w:rsidR="000D4506" w:rsidRPr="00D07B27" w:rsidRDefault="00CA4696" w:rsidP="00CA4696">
      <w:pPr>
        <w:pStyle w:val="a3"/>
        <w:spacing w:line="360" w:lineRule="auto"/>
        <w:ind w:left="0"/>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Собрав всё вместе получим:</w:t>
      </w:r>
    </w:p>
    <w:p w14:paraId="7E724505" w14:textId="77777777" w:rsidR="000D4506" w:rsidRPr="003A5451" w:rsidRDefault="000D4506" w:rsidP="00CA4696">
      <w:pPr>
        <w:pStyle w:val="a3"/>
        <w:spacing w:line="360" w:lineRule="auto"/>
        <w:ind w:left="0"/>
        <w:jc w:val="center"/>
        <w:rPr>
          <w:rFonts w:ascii="Times New Roman" w:eastAsiaTheme="minorEastAsia" w:hAnsi="Times New Roman" w:cs="Times New Roman"/>
          <w:sz w:val="24"/>
        </w:rPr>
      </w:pPr>
      <m:oMath>
        <m:r>
          <w:rPr>
            <w:rFonts w:ascii="Cambria Math" w:hAnsi="Cambria Math" w:cs="Times New Roman"/>
            <w:sz w:val="28"/>
            <w:szCs w:val="28"/>
          </w:rPr>
          <m:t>n</m:t>
        </m:r>
        <m:r>
          <w:rPr>
            <w:rFonts w:ascii="Cambria Math" w:eastAsiaTheme="minorEastAsia" w:hAnsi="Cambria Math" w:cs="Times New Roman"/>
            <w:sz w:val="28"/>
            <w:szCs w:val="28"/>
          </w:rPr>
          <m:t>*</m:t>
        </m:r>
        <m:r>
          <w:rPr>
            <w:rFonts w:ascii="Cambria Math" w:hAnsi="Cambria Math" w:cs="Times New Roman"/>
            <w:sz w:val="28"/>
          </w:rPr>
          <m:t xml:space="preserve"> </m:t>
        </m:r>
        <m:r>
          <w:rPr>
            <w:rFonts w:ascii="Cambria Math" w:hAnsi="Cambria Math" w:cs="Times New Roman"/>
            <w:sz w:val="28"/>
            <w:lang w:val="en-US"/>
          </w:rPr>
          <m:t>λ</m:t>
        </m:r>
        <m:r>
          <w:rPr>
            <w:rFonts w:ascii="Cambria Math" w:hAnsi="Cambria Math" w:cs="Times New Roman"/>
            <w:sz w:val="28"/>
          </w:rPr>
          <m:t xml:space="preserve">= </m:t>
        </m:r>
        <m:f>
          <m:fPr>
            <m:ctrlPr>
              <w:rPr>
                <w:rFonts w:ascii="Cambria Math" w:eastAsiaTheme="minorEastAsia" w:hAnsi="Cambria Math" w:cs="Times New Roman"/>
                <w:i/>
                <w:sz w:val="28"/>
              </w:rPr>
            </m:ctrlPr>
          </m:fPr>
          <m:num>
            <m:r>
              <w:rPr>
                <w:rFonts w:ascii="Cambria Math" w:eastAsiaTheme="minorEastAsia" w:hAnsi="Cambria Math" w:cs="Times New Roman"/>
                <w:sz w:val="28"/>
              </w:rPr>
              <m:t>2d</m:t>
            </m:r>
          </m:num>
          <m:den>
            <m:func>
              <m:funcPr>
                <m:ctrlPr>
                  <w:rPr>
                    <w:rFonts w:ascii="Cambria Math" w:hAnsi="Cambria Math" w:cs="Times New Roman"/>
                    <w:i/>
                    <w:sz w:val="28"/>
                    <w:lang w:val="en-US"/>
                  </w:rPr>
                </m:ctrlPr>
              </m:funcPr>
              <m:fName>
                <m:r>
                  <m:rPr>
                    <m:sty m:val="p"/>
                  </m:rPr>
                  <w:rPr>
                    <w:rFonts w:ascii="Cambria Math" w:hAnsi="Cambria Math" w:cs="Times New Roman"/>
                    <w:sz w:val="28"/>
                    <w:lang w:val="en-US"/>
                  </w:rPr>
                  <m:t>sin</m:t>
                </m:r>
              </m:fName>
              <m:e>
                <m:r>
                  <w:rPr>
                    <w:rFonts w:ascii="Cambria Math" w:hAnsi="Cambria Math" w:cs="Times New Roman"/>
                    <w:sz w:val="28"/>
                    <w:lang w:val="en-US"/>
                  </w:rPr>
                  <m:t>θ</m:t>
                </m:r>
              </m:e>
            </m:func>
          </m:den>
        </m:f>
        <m:r>
          <w:rPr>
            <w:rFonts w:ascii="Cambria Math" w:hAnsi="Cambria Math" w:cs="Times New Roman"/>
            <w:sz w:val="28"/>
            <w:szCs w:val="28"/>
          </w:rPr>
          <m:t>-</m:t>
        </m:r>
        <m:f>
          <m:fPr>
            <m:ctrlPr>
              <w:rPr>
                <w:rFonts w:ascii="Cambria Math" w:eastAsiaTheme="minorEastAsia" w:hAnsi="Cambria Math" w:cs="Times New Roman"/>
                <w:i/>
                <w:sz w:val="28"/>
              </w:rPr>
            </m:ctrlPr>
          </m:fPr>
          <m:num>
            <m:r>
              <w:rPr>
                <w:rFonts w:ascii="Cambria Math" w:eastAsiaTheme="minorEastAsia" w:hAnsi="Cambria Math" w:cs="Times New Roman"/>
                <w:sz w:val="28"/>
              </w:rPr>
              <m:t>2d</m:t>
            </m:r>
          </m:num>
          <m:den>
            <m:func>
              <m:funcPr>
                <m:ctrlPr>
                  <w:rPr>
                    <w:rFonts w:ascii="Cambria Math" w:hAnsi="Cambria Math" w:cs="Times New Roman"/>
                    <w:i/>
                    <w:sz w:val="28"/>
                    <w:lang w:val="en-US"/>
                  </w:rPr>
                </m:ctrlPr>
              </m:funcPr>
              <m:fName>
                <m:r>
                  <m:rPr>
                    <m:sty m:val="p"/>
                  </m:rPr>
                  <w:rPr>
                    <w:rFonts w:ascii="Cambria Math" w:hAnsi="Cambria Math" w:cs="Times New Roman"/>
                    <w:sz w:val="28"/>
                    <w:lang w:val="en-US"/>
                  </w:rPr>
                  <m:t>tan</m:t>
                </m:r>
              </m:fName>
              <m:e>
                <m:r>
                  <w:rPr>
                    <w:rFonts w:ascii="Cambria Math" w:hAnsi="Cambria Math" w:cs="Times New Roman"/>
                    <w:sz w:val="28"/>
                    <w:lang w:val="en-US"/>
                  </w:rPr>
                  <m:t>θ</m:t>
                </m:r>
              </m:e>
            </m:func>
          </m:den>
        </m:f>
        <m:r>
          <w:rPr>
            <w:rFonts w:ascii="Cambria Math" w:hAnsi="Cambria Math" w:cs="Times New Roman"/>
            <w:sz w:val="28"/>
            <w:szCs w:val="28"/>
          </w:rPr>
          <m:t>*</m:t>
        </m:r>
        <m:func>
          <m:funcPr>
            <m:ctrlPr>
              <w:rPr>
                <w:rFonts w:ascii="Cambria Math" w:hAnsi="Cambria Math" w:cs="Times New Roman"/>
                <w:i/>
                <w:sz w:val="28"/>
                <w:szCs w:val="28"/>
              </w:rPr>
            </m:ctrlPr>
          </m:funcPr>
          <m:fName>
            <m:r>
              <m:rPr>
                <m:sty m:val="p"/>
              </m:rPr>
              <w:rPr>
                <w:rFonts w:ascii="Cambria Math" w:hAnsi="Cambria Math" w:cs="Times New Roman"/>
                <w:sz w:val="28"/>
                <w:szCs w:val="28"/>
              </w:rPr>
              <m:t>cos</m:t>
            </m:r>
          </m:fName>
          <m:e>
            <m:r>
              <w:rPr>
                <w:rFonts w:ascii="Cambria Math" w:hAnsi="Cambria Math" w:cs="Times New Roman"/>
                <w:sz w:val="28"/>
                <w:lang w:val="en-US"/>
              </w:rPr>
              <m:t>θ</m:t>
            </m:r>
          </m:e>
        </m:func>
        <m:r>
          <w:rPr>
            <w:rFonts w:ascii="Cambria Math" w:hAnsi="Cambria Math" w:cs="Times New Roman"/>
            <w:sz w:val="28"/>
            <w:szCs w:val="28"/>
          </w:rPr>
          <m:t xml:space="preserve"> </m:t>
        </m:r>
      </m:oMath>
      <w:r w:rsidRPr="00D07B27">
        <w:rPr>
          <w:rFonts w:ascii="Times New Roman" w:eastAsiaTheme="minorEastAsia" w:hAnsi="Times New Roman" w:cs="Times New Roman"/>
          <w:sz w:val="28"/>
          <w:szCs w:val="28"/>
        </w:rPr>
        <w:t xml:space="preserve">= </w:t>
      </w:r>
      <m:oMath>
        <m:f>
          <m:fPr>
            <m:ctrlPr>
              <w:rPr>
                <w:rFonts w:ascii="Cambria Math" w:eastAsiaTheme="minorEastAsia" w:hAnsi="Cambria Math" w:cs="Times New Roman"/>
                <w:i/>
                <w:sz w:val="28"/>
              </w:rPr>
            </m:ctrlPr>
          </m:fPr>
          <m:num>
            <m:r>
              <w:rPr>
                <w:rFonts w:ascii="Cambria Math" w:eastAsiaTheme="minorEastAsia" w:hAnsi="Cambria Math" w:cs="Times New Roman"/>
                <w:sz w:val="28"/>
              </w:rPr>
              <m:t>2d</m:t>
            </m:r>
          </m:num>
          <m:den>
            <m:func>
              <m:funcPr>
                <m:ctrlPr>
                  <w:rPr>
                    <w:rFonts w:ascii="Cambria Math" w:hAnsi="Cambria Math" w:cs="Times New Roman"/>
                    <w:i/>
                    <w:sz w:val="28"/>
                    <w:lang w:val="en-US"/>
                  </w:rPr>
                </m:ctrlPr>
              </m:funcPr>
              <m:fName>
                <m:r>
                  <m:rPr>
                    <m:sty m:val="p"/>
                  </m:rPr>
                  <w:rPr>
                    <w:rFonts w:ascii="Cambria Math" w:hAnsi="Cambria Math" w:cs="Times New Roman"/>
                    <w:sz w:val="28"/>
                    <w:lang w:val="en-US"/>
                  </w:rPr>
                  <m:t>sin</m:t>
                </m:r>
              </m:fName>
              <m:e>
                <m:r>
                  <w:rPr>
                    <w:rFonts w:ascii="Cambria Math" w:hAnsi="Cambria Math" w:cs="Times New Roman"/>
                    <w:sz w:val="28"/>
                    <w:lang w:val="en-US"/>
                  </w:rPr>
                  <m:t>θ</m:t>
                </m:r>
              </m:e>
            </m:func>
          </m:den>
        </m:f>
        <m:d>
          <m:dPr>
            <m:ctrlPr>
              <w:rPr>
                <w:rFonts w:ascii="Cambria Math" w:hAnsi="Cambria Math" w:cs="Times New Roman"/>
                <w:i/>
                <w:sz w:val="28"/>
                <w:szCs w:val="28"/>
              </w:rPr>
            </m:ctrlPr>
          </m:dPr>
          <m:e>
            <m:r>
              <w:rPr>
                <w:rFonts w:ascii="Cambria Math" w:hAnsi="Cambria Math" w:cs="Times New Roman"/>
                <w:sz w:val="28"/>
                <w:szCs w:val="28"/>
              </w:rPr>
              <m:t>1-</m:t>
            </m:r>
            <m:sSup>
              <m:sSupPr>
                <m:ctrlPr>
                  <w:rPr>
                    <w:rFonts w:ascii="Cambria Math" w:hAnsi="Cambria Math" w:cs="Times New Roman"/>
                    <w:i/>
                    <w:sz w:val="28"/>
                    <w:szCs w:val="28"/>
                  </w:rPr>
                </m:ctrlPr>
              </m:sSupPr>
              <m:e>
                <m:r>
                  <w:rPr>
                    <w:rFonts w:ascii="Cambria Math" w:hAnsi="Cambria Math" w:cs="Times New Roman"/>
                    <w:sz w:val="28"/>
                    <w:szCs w:val="28"/>
                  </w:rPr>
                  <m:t>cos</m:t>
                </m:r>
              </m:e>
              <m:sup>
                <m:r>
                  <w:rPr>
                    <w:rFonts w:ascii="Cambria Math" w:hAnsi="Cambria Math" w:cs="Times New Roman"/>
                    <w:sz w:val="28"/>
                    <w:szCs w:val="28"/>
                  </w:rPr>
                  <m:t>2</m:t>
                </m:r>
              </m:sup>
            </m:sSup>
            <m:r>
              <m:rPr>
                <m:sty m:val="p"/>
              </m:rPr>
              <w:rPr>
                <w:rFonts w:ascii="Cambria Math" w:hAnsi="Cambria Math" w:cs="Times New Roman"/>
                <w:sz w:val="24"/>
              </w:rPr>
              <m:t>θ</m:t>
            </m:r>
            <m:ctrlPr>
              <w:rPr>
                <w:rFonts w:ascii="Cambria Math" w:hAnsi="Times New Roman" w:cs="Times New Roman"/>
                <w:sz w:val="24"/>
              </w:rPr>
            </m:ctrlPr>
          </m:e>
        </m:d>
        <m:r>
          <w:rPr>
            <w:rFonts w:ascii="Cambria Math" w:hAnsi="Cambria Math" w:cs="Times New Roman"/>
            <w:sz w:val="28"/>
            <w:szCs w:val="28"/>
          </w:rPr>
          <m:t>=</m:t>
        </m:r>
        <m:f>
          <m:fPr>
            <m:ctrlPr>
              <w:rPr>
                <w:rFonts w:ascii="Cambria Math" w:eastAsiaTheme="minorEastAsia" w:hAnsi="Cambria Math" w:cs="Times New Roman"/>
                <w:i/>
                <w:sz w:val="28"/>
              </w:rPr>
            </m:ctrlPr>
          </m:fPr>
          <m:num>
            <m:r>
              <w:rPr>
                <w:rFonts w:ascii="Cambria Math" w:eastAsiaTheme="minorEastAsia" w:hAnsi="Cambria Math" w:cs="Times New Roman"/>
                <w:sz w:val="28"/>
              </w:rPr>
              <m:t>2d</m:t>
            </m:r>
          </m:num>
          <m:den>
            <m:func>
              <m:funcPr>
                <m:ctrlPr>
                  <w:rPr>
                    <w:rFonts w:ascii="Cambria Math" w:hAnsi="Cambria Math" w:cs="Times New Roman"/>
                    <w:i/>
                    <w:sz w:val="28"/>
                    <w:lang w:val="en-US"/>
                  </w:rPr>
                </m:ctrlPr>
              </m:funcPr>
              <m:fName>
                <m:r>
                  <m:rPr>
                    <m:sty m:val="p"/>
                  </m:rPr>
                  <w:rPr>
                    <w:rFonts w:ascii="Cambria Math" w:hAnsi="Cambria Math" w:cs="Times New Roman"/>
                    <w:sz w:val="28"/>
                    <w:lang w:val="en-US"/>
                  </w:rPr>
                  <m:t>sin</m:t>
                </m:r>
              </m:fName>
              <m:e>
                <m:r>
                  <w:rPr>
                    <w:rFonts w:ascii="Cambria Math" w:hAnsi="Cambria Math" w:cs="Times New Roman"/>
                    <w:sz w:val="28"/>
                    <w:lang w:val="en-US"/>
                  </w:rPr>
                  <m:t>θ</m:t>
                </m:r>
              </m:e>
            </m:func>
          </m:den>
        </m:f>
        <m:r>
          <w:rPr>
            <w:rFonts w:ascii="Cambria Math" w:hAnsi="Cambria Math" w:cs="Times New Roman"/>
            <w:sz w:val="28"/>
            <w:szCs w:val="28"/>
          </w:rPr>
          <m:t xml:space="preserve"> </m:t>
        </m:r>
        <m:sSup>
          <m:sSupPr>
            <m:ctrlPr>
              <w:rPr>
                <w:rFonts w:ascii="Cambria Math" w:hAnsi="Cambria Math" w:cs="Times New Roman"/>
                <w:i/>
                <w:sz w:val="28"/>
                <w:szCs w:val="28"/>
              </w:rPr>
            </m:ctrlPr>
          </m:sSupPr>
          <m:e>
            <m:r>
              <w:rPr>
                <w:rFonts w:ascii="Cambria Math" w:hAnsi="Cambria Math" w:cs="Times New Roman"/>
                <w:sz w:val="28"/>
                <w:szCs w:val="28"/>
              </w:rPr>
              <m:t>sin</m:t>
            </m:r>
          </m:e>
          <m:sup>
            <m:r>
              <w:rPr>
                <w:rFonts w:ascii="Cambria Math" w:hAnsi="Cambria Math" w:cs="Times New Roman"/>
                <w:sz w:val="28"/>
                <w:szCs w:val="28"/>
              </w:rPr>
              <m:t>2</m:t>
            </m:r>
          </m:sup>
        </m:sSup>
        <m:r>
          <m:rPr>
            <m:sty m:val="p"/>
          </m:rPr>
          <w:rPr>
            <w:rFonts w:ascii="Cambria Math" w:hAnsi="Cambria Math" w:cs="Times New Roman"/>
            <w:sz w:val="24"/>
          </w:rPr>
          <m:t>θ</m:t>
        </m:r>
      </m:oMath>
    </w:p>
    <w:p w14:paraId="00CECD80" w14:textId="77777777" w:rsidR="000D4506" w:rsidRDefault="000D4506" w:rsidP="00CA4696">
      <w:pPr>
        <w:pStyle w:val="a3"/>
        <w:spacing w:line="360" w:lineRule="auto"/>
        <w:ind w:left="0"/>
        <w:jc w:val="both"/>
        <w:rPr>
          <w:rFonts w:ascii="Times New Roman" w:eastAsiaTheme="minorEastAsia" w:hAnsi="Times New Roman" w:cs="Times New Roman"/>
          <w:sz w:val="24"/>
        </w:rPr>
      </w:pPr>
    </w:p>
    <w:p w14:paraId="18AE6492" w14:textId="77777777" w:rsidR="000D4506" w:rsidRPr="00CA4696" w:rsidRDefault="000D4506" w:rsidP="00CA4696">
      <w:pPr>
        <w:pStyle w:val="a3"/>
        <w:spacing w:line="360" w:lineRule="auto"/>
        <w:ind w:left="0"/>
        <w:jc w:val="both"/>
        <w:rPr>
          <w:rFonts w:ascii="Times New Roman" w:eastAsiaTheme="minorEastAsia" w:hAnsi="Times New Roman" w:cs="Times New Roman"/>
          <w:sz w:val="28"/>
          <w:szCs w:val="28"/>
        </w:rPr>
      </w:pPr>
      <w:r w:rsidRPr="00CA4696">
        <w:rPr>
          <w:rFonts w:ascii="Times New Roman" w:eastAsiaTheme="minorEastAsia" w:hAnsi="Times New Roman" w:cs="Times New Roman"/>
          <w:sz w:val="28"/>
          <w:szCs w:val="28"/>
        </w:rPr>
        <w:t>Упростим и получим условие Брэгга-Вульфа:</w:t>
      </w:r>
    </w:p>
    <w:p w14:paraId="7554E9F0" w14:textId="77777777" w:rsidR="000D4506" w:rsidRPr="00CA4696" w:rsidRDefault="000D4506" w:rsidP="00CA4696">
      <w:pPr>
        <w:spacing w:line="360" w:lineRule="auto"/>
        <w:jc w:val="both"/>
        <w:rPr>
          <w:rFonts w:ascii="Times New Roman" w:eastAsiaTheme="minorEastAsia" w:hAnsi="Times New Roman" w:cs="Times New Roman"/>
          <w:sz w:val="28"/>
          <w:szCs w:val="28"/>
        </w:rPr>
      </w:pPr>
      <m:oMathPara>
        <m:oMath>
          <m:r>
            <w:rPr>
              <w:rFonts w:ascii="Cambria Math" w:hAnsi="Cambria Math" w:cs="Times New Roman"/>
              <w:sz w:val="28"/>
              <w:szCs w:val="28"/>
            </w:rPr>
            <m:t>2*</m:t>
          </m:r>
          <m:r>
            <w:rPr>
              <w:rFonts w:ascii="Cambria Math" w:hAnsi="Cambria Math" w:cs="Times New Roman"/>
              <w:sz w:val="28"/>
              <w:szCs w:val="28"/>
              <w:lang w:val="en-US"/>
            </w:rPr>
            <m:t>d</m:t>
          </m:r>
          <m:r>
            <w:rPr>
              <w:rFonts w:ascii="Cambria Math" w:hAnsi="Cambria Math" w:cs="Times New Roman"/>
              <w:sz w:val="28"/>
              <w:szCs w:val="28"/>
            </w:rPr>
            <m:t>*</m:t>
          </m:r>
          <m:func>
            <m:funcPr>
              <m:ctrlPr>
                <w:rPr>
                  <w:rFonts w:ascii="Cambria Math" w:hAnsi="Cambria Math" w:cs="Times New Roman"/>
                  <w:i/>
                  <w:sz w:val="28"/>
                  <w:szCs w:val="28"/>
                  <w:lang w:val="en-US"/>
                </w:rPr>
              </m:ctrlPr>
            </m:funcPr>
            <m:fName>
              <m:r>
                <m:rPr>
                  <m:sty m:val="p"/>
                </m:rPr>
                <w:rPr>
                  <w:rFonts w:ascii="Cambria Math" w:hAnsi="Cambria Math" w:cs="Times New Roman"/>
                  <w:sz w:val="28"/>
                  <w:szCs w:val="28"/>
                  <w:lang w:val="en-US"/>
                </w:rPr>
                <m:t>sin</m:t>
              </m:r>
            </m:fName>
            <m:e>
              <m:r>
                <w:rPr>
                  <w:rFonts w:ascii="Cambria Math" w:hAnsi="Cambria Math" w:cs="Times New Roman"/>
                  <w:sz w:val="28"/>
                  <w:szCs w:val="28"/>
                  <w:lang w:val="en-US"/>
                </w:rPr>
                <m:t>θ</m:t>
              </m:r>
            </m:e>
          </m:func>
          <m:r>
            <w:rPr>
              <w:rFonts w:ascii="Cambria Math" w:hAnsi="Cambria Math" w:cs="Times New Roman"/>
              <w:sz w:val="28"/>
              <w:szCs w:val="28"/>
            </w:rPr>
            <m:t>=</m:t>
          </m:r>
          <m:r>
            <w:rPr>
              <w:rFonts w:ascii="Cambria Math" w:hAnsi="Cambria Math" w:cs="Times New Roman"/>
              <w:sz w:val="28"/>
              <w:szCs w:val="28"/>
              <w:lang w:val="en-US"/>
            </w:rPr>
            <m:t>n</m:t>
          </m:r>
          <m:r>
            <w:rPr>
              <w:rFonts w:ascii="Cambria Math" w:hAnsi="Cambria Math" w:cs="Times New Roman"/>
              <w:sz w:val="28"/>
              <w:szCs w:val="28"/>
            </w:rPr>
            <m:t>*</m:t>
          </m:r>
          <m:r>
            <w:rPr>
              <w:rFonts w:ascii="Cambria Math" w:hAnsi="Cambria Math" w:cs="Times New Roman"/>
              <w:sz w:val="28"/>
              <w:szCs w:val="28"/>
              <w:lang w:val="en-US"/>
            </w:rPr>
            <m:t>λ</m:t>
          </m:r>
          <m:r>
            <w:rPr>
              <w:rFonts w:ascii="Cambria Math" w:hAnsi="Cambria Math" w:cs="Times New Roman"/>
              <w:sz w:val="28"/>
              <w:szCs w:val="28"/>
            </w:rPr>
            <m:t xml:space="preserve"> </m:t>
          </m:r>
        </m:oMath>
      </m:oMathPara>
    </w:p>
    <w:p w14:paraId="559F8AAB" w14:textId="77777777" w:rsidR="000D4506" w:rsidRPr="00CA4696" w:rsidRDefault="000D4506" w:rsidP="00CA4696">
      <w:pPr>
        <w:spacing w:line="360" w:lineRule="auto"/>
        <w:jc w:val="both"/>
        <w:rPr>
          <w:rFonts w:ascii="Times New Roman" w:eastAsiaTheme="minorEastAsia" w:hAnsi="Times New Roman" w:cs="Times New Roman"/>
          <w:sz w:val="28"/>
          <w:szCs w:val="28"/>
        </w:rPr>
      </w:pPr>
      <w:r w:rsidRPr="00CA4696">
        <w:rPr>
          <w:rFonts w:ascii="Times New Roman" w:eastAsiaTheme="minorEastAsia" w:hAnsi="Times New Roman" w:cs="Times New Roman"/>
          <w:sz w:val="28"/>
          <w:szCs w:val="28"/>
        </w:rPr>
        <w:t xml:space="preserve">Из условия ясно, что чем больше угол скольжения, тем должна быть меньше толщина слоёв материала, но при этом должно выполняться другое условие – толщина 1 слоя материала </w:t>
      </w:r>
      <w:r w:rsidRPr="00CA4696">
        <w:rPr>
          <w:rFonts w:ascii="Times New Roman" w:eastAsiaTheme="minorEastAsia" w:hAnsi="Times New Roman" w:cs="Times New Roman"/>
          <w:sz w:val="28"/>
          <w:szCs w:val="28"/>
          <w:lang w:val="en-US"/>
        </w:rPr>
        <w:t>d</w:t>
      </w:r>
      <w:r w:rsidRPr="00CA4696">
        <w:rPr>
          <w:rFonts w:ascii="Times New Roman" w:eastAsiaTheme="minorEastAsia" w:hAnsi="Times New Roman" w:cs="Times New Roman"/>
          <w:sz w:val="28"/>
          <w:szCs w:val="28"/>
        </w:rPr>
        <w:t xml:space="preserve"> должна быть равна четверти длины волны излучения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λ</m:t>
            </m:r>
          </m:num>
          <m:den>
            <m:r>
              <w:rPr>
                <w:rFonts w:ascii="Cambria Math" w:eastAsiaTheme="minorEastAsia" w:hAnsi="Cambria Math" w:cs="Times New Roman"/>
                <w:sz w:val="28"/>
                <w:szCs w:val="28"/>
              </w:rPr>
              <m:t>4</m:t>
            </m:r>
          </m:den>
        </m:f>
      </m:oMath>
      <w:r w:rsidRPr="00CA4696">
        <w:rPr>
          <w:rFonts w:ascii="Times New Roman" w:eastAsiaTheme="minorEastAsia" w:hAnsi="Times New Roman" w:cs="Times New Roman"/>
          <w:sz w:val="28"/>
          <w:szCs w:val="28"/>
        </w:rPr>
        <w:t xml:space="preserve"> т.к. выполняется условие интерференционного максимума:</w:t>
      </w:r>
    </w:p>
    <w:p w14:paraId="6497A8B2" w14:textId="77777777" w:rsidR="000D4506" w:rsidRPr="00CA4696" w:rsidRDefault="000D4506" w:rsidP="00CA4696">
      <w:pPr>
        <w:spacing w:line="360" w:lineRule="auto"/>
        <w:jc w:val="both"/>
        <w:rPr>
          <w:rFonts w:ascii="Times New Roman" w:eastAsiaTheme="minorEastAsia" w:hAnsi="Times New Roman" w:cs="Times New Roman"/>
          <w:sz w:val="28"/>
          <w:szCs w:val="28"/>
          <w:lang w:val="en-US"/>
        </w:rPr>
      </w:pPr>
      <m:oMathPara>
        <m:oMath>
          <m:r>
            <w:rPr>
              <w:rFonts w:ascii="Cambria Math" w:eastAsiaTheme="minorEastAsia" w:hAnsi="Cambria Math" w:cs="Times New Roman"/>
              <w:sz w:val="28"/>
              <w:szCs w:val="28"/>
            </w:rPr>
            <m:t>2</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n</m:t>
              </m:r>
              <m:r>
                <m:rPr>
                  <m:sty m:val="p"/>
                </m:rPr>
                <w:rPr>
                  <w:rFonts w:ascii="Cambria Math" w:eastAsiaTheme="minorEastAsia" w:hAnsi="Cambria Math" w:cs="Times New Roman"/>
                  <w:sz w:val="28"/>
                  <w:szCs w:val="28"/>
                  <w:vertAlign w:val="subscript"/>
                </w:rPr>
                <m:t>1*</m:t>
              </m:r>
              <m:r>
                <w:rPr>
                  <w:rFonts w:ascii="Cambria Math" w:eastAsiaTheme="minorEastAsia" w:hAnsi="Cambria Math" w:cs="Times New Roman"/>
                  <w:sz w:val="28"/>
                  <w:szCs w:val="28"/>
                </w:rPr>
                <m:t>d2+n2*d2</m:t>
              </m:r>
            </m:e>
          </m:d>
          <m:r>
            <w:rPr>
              <w:rFonts w:ascii="Cambria Math" w:eastAsiaTheme="minorEastAsia" w:hAnsi="Cambria Math" w:cs="Times New Roman"/>
              <w:sz w:val="28"/>
              <w:szCs w:val="28"/>
            </w:rPr>
            <m:t>sinθ=nλ</m:t>
          </m:r>
        </m:oMath>
      </m:oMathPara>
    </w:p>
    <w:p w14:paraId="292FA80E" w14:textId="77777777" w:rsidR="000D4506" w:rsidRPr="00CA4696" w:rsidRDefault="000D4506" w:rsidP="00CA4696">
      <w:pPr>
        <w:spacing w:line="360" w:lineRule="auto"/>
        <w:jc w:val="both"/>
        <w:rPr>
          <w:rFonts w:ascii="Times New Roman" w:eastAsiaTheme="minorEastAsia" w:hAnsi="Times New Roman" w:cs="Times New Roman"/>
          <w:sz w:val="28"/>
          <w:szCs w:val="28"/>
        </w:rPr>
      </w:pPr>
      <w:r w:rsidRPr="00CA4696">
        <w:rPr>
          <w:rFonts w:ascii="Times New Roman" w:eastAsiaTheme="minorEastAsia" w:hAnsi="Times New Roman" w:cs="Times New Roman"/>
          <w:sz w:val="28"/>
          <w:szCs w:val="28"/>
        </w:rPr>
        <w:t>Максимальная толщина слоя равна:</w:t>
      </w:r>
    </w:p>
    <w:p w14:paraId="244EF070" w14:textId="77777777" w:rsidR="000D4506" w:rsidRPr="00CA4696" w:rsidRDefault="000D4506" w:rsidP="00CA4696">
      <w:pPr>
        <w:spacing w:line="360" w:lineRule="auto"/>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lang w:val="en-US"/>
            </w:rPr>
            <m:t>nd=</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λ</m:t>
              </m:r>
            </m:num>
            <m:den>
              <m:r>
                <w:rPr>
                  <w:rFonts w:ascii="Cambria Math" w:eastAsiaTheme="minorEastAsia" w:hAnsi="Cambria Math" w:cs="Times New Roman"/>
                  <w:sz w:val="28"/>
                  <w:szCs w:val="28"/>
                </w:rPr>
                <m:t>4</m:t>
              </m:r>
            </m:den>
          </m:f>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13,5 нм</m:t>
              </m:r>
            </m:num>
            <m:den>
              <m:r>
                <w:rPr>
                  <w:rFonts w:ascii="Cambria Math" w:eastAsiaTheme="minorEastAsia" w:hAnsi="Cambria Math" w:cs="Times New Roman"/>
                  <w:sz w:val="28"/>
                  <w:szCs w:val="28"/>
                </w:rPr>
                <m:t>4</m:t>
              </m:r>
            </m:den>
          </m:f>
          <m:r>
            <w:rPr>
              <w:rFonts w:ascii="Cambria Math" w:eastAsiaTheme="minorEastAsia" w:hAnsi="Cambria Math" w:cs="Times New Roman"/>
              <w:sz w:val="28"/>
              <w:szCs w:val="28"/>
            </w:rPr>
            <m:t>=3,75 нм.</m:t>
          </m:r>
        </m:oMath>
      </m:oMathPara>
    </w:p>
    <w:p w14:paraId="036AB9E1" w14:textId="77777777" w:rsidR="000D4506" w:rsidRDefault="004C08FB" w:rsidP="00CA4696">
      <w:pPr>
        <w:spacing w:line="360" w:lineRule="auto"/>
        <w:jc w:val="both"/>
        <w:rPr>
          <w:rFonts w:ascii="Times New Roman" w:eastAsiaTheme="minorEastAsia" w:hAnsi="Times New Roman" w:cs="Times New Roman"/>
          <w:sz w:val="28"/>
        </w:rPr>
      </w:pPr>
      <w:r>
        <w:rPr>
          <w:rFonts w:ascii="Times New Roman" w:eastAsiaTheme="minorEastAsia" w:hAnsi="Times New Roman" w:cs="Times New Roman"/>
          <w:sz w:val="28"/>
        </w:rPr>
        <w:t>Подставив в формулу (2</w:t>
      </w:r>
      <w:r w:rsidR="000D4506">
        <w:rPr>
          <w:rFonts w:ascii="Times New Roman" w:eastAsiaTheme="minorEastAsia" w:hAnsi="Times New Roman" w:cs="Times New Roman"/>
          <w:sz w:val="28"/>
        </w:rPr>
        <w:t>.1) получим:</w:t>
      </w:r>
    </w:p>
    <w:p w14:paraId="3069A144" w14:textId="77777777" w:rsidR="000D4506" w:rsidRDefault="000D4506" w:rsidP="00CA4696">
      <w:pPr>
        <w:spacing w:line="360" w:lineRule="auto"/>
        <w:jc w:val="both"/>
        <w:rPr>
          <w:rFonts w:ascii="Times New Roman" w:eastAsiaTheme="minorEastAsia" w:hAnsi="Times New Roman" w:cs="Times New Roman"/>
          <w:sz w:val="28"/>
        </w:rPr>
      </w:pPr>
      <m:oMath>
        <m:r>
          <w:rPr>
            <w:rFonts w:ascii="Cambria Math" w:eastAsiaTheme="minorEastAsia" w:hAnsi="Cambria Math" w:cs="Times New Roman"/>
            <w:sz w:val="28"/>
          </w:rPr>
          <m:t>2*(3,</m:t>
        </m:r>
      </m:oMath>
      <w:r>
        <w:rPr>
          <w:rFonts w:ascii="Times New Roman" w:eastAsiaTheme="minorEastAsia" w:hAnsi="Times New Roman" w:cs="Times New Roman"/>
          <w:sz w:val="28"/>
        </w:rPr>
        <w:t>75+3,75)</w:t>
      </w:r>
      <m:oMath>
        <m:r>
          <w:rPr>
            <w:rFonts w:ascii="Cambria Math" w:eastAsiaTheme="minorEastAsia" w:hAnsi="Cambria Math" w:cs="Times New Roman"/>
            <w:sz w:val="28"/>
          </w:rPr>
          <m:t>*sinθ=13,5</m:t>
        </m:r>
      </m:oMath>
    </w:p>
    <w:p w14:paraId="5F5C6DD7" w14:textId="77777777" w:rsidR="000D4506" w:rsidRPr="00281A87" w:rsidRDefault="000D4506" w:rsidP="00CA4696">
      <w:pPr>
        <w:spacing w:line="360" w:lineRule="auto"/>
        <w:jc w:val="both"/>
        <w:rPr>
          <w:rFonts w:ascii="Times New Roman" w:eastAsiaTheme="minorEastAsia" w:hAnsi="Times New Roman" w:cs="Times New Roman"/>
          <w:sz w:val="28"/>
        </w:rPr>
      </w:pPr>
      <m:oMathPara>
        <m:oMath>
          <m:r>
            <w:rPr>
              <w:rFonts w:ascii="Cambria Math" w:eastAsiaTheme="minorEastAsia" w:hAnsi="Cambria Math" w:cs="Times New Roman"/>
              <w:sz w:val="28"/>
            </w:rPr>
            <m:t>sinθ=</m:t>
          </m:r>
          <m:f>
            <m:fPr>
              <m:ctrlPr>
                <w:rPr>
                  <w:rFonts w:ascii="Cambria Math" w:eastAsiaTheme="minorEastAsia" w:hAnsi="Cambria Math" w:cs="Times New Roman"/>
                  <w:i/>
                  <w:sz w:val="28"/>
                </w:rPr>
              </m:ctrlPr>
            </m:fPr>
            <m:num>
              <m:r>
                <w:rPr>
                  <w:rFonts w:ascii="Cambria Math" w:eastAsiaTheme="minorEastAsia" w:hAnsi="Cambria Math" w:cs="Times New Roman"/>
                  <w:sz w:val="28"/>
                </w:rPr>
                <m:t>13,5</m:t>
              </m:r>
            </m:num>
            <m:den>
              <m:r>
                <w:rPr>
                  <w:rFonts w:ascii="Cambria Math" w:eastAsiaTheme="minorEastAsia" w:hAnsi="Cambria Math" w:cs="Times New Roman"/>
                  <w:sz w:val="28"/>
                </w:rPr>
                <m:t>15</m:t>
              </m:r>
            </m:den>
          </m:f>
          <m:r>
            <w:rPr>
              <w:rFonts w:ascii="Cambria Math" w:eastAsiaTheme="minorEastAsia" w:hAnsi="Cambria Math" w:cs="Times New Roman"/>
              <w:sz w:val="28"/>
            </w:rPr>
            <m:t>=0,9</m:t>
          </m:r>
        </m:oMath>
      </m:oMathPara>
    </w:p>
    <w:p w14:paraId="77EEBD86" w14:textId="77777777" w:rsidR="000D4506" w:rsidRDefault="000D4506" w:rsidP="00CA4696">
      <w:pPr>
        <w:spacing w:line="360" w:lineRule="auto"/>
        <w:jc w:val="both"/>
        <w:rPr>
          <w:rFonts w:ascii="Times New Roman" w:eastAsiaTheme="minorEastAsia" w:hAnsi="Times New Roman" w:cs="Times New Roman"/>
          <w:sz w:val="28"/>
        </w:rPr>
      </w:pPr>
      <w:r>
        <w:rPr>
          <w:rFonts w:ascii="Times New Roman" w:eastAsiaTheme="minorEastAsia" w:hAnsi="Times New Roman" w:cs="Times New Roman"/>
          <w:sz w:val="28"/>
        </w:rPr>
        <w:t xml:space="preserve">Следовательно искомый угол скольжения, при котором выполняется условие </w:t>
      </w:r>
      <w:proofErr w:type="gramStart"/>
      <w:r>
        <w:rPr>
          <w:rFonts w:ascii="Times New Roman" w:eastAsiaTheme="minorEastAsia" w:hAnsi="Times New Roman" w:cs="Times New Roman"/>
          <w:sz w:val="28"/>
        </w:rPr>
        <w:t>интерференционного  максимума</w:t>
      </w:r>
      <w:proofErr w:type="gramEnd"/>
      <w:r>
        <w:rPr>
          <w:rFonts w:ascii="Times New Roman" w:eastAsiaTheme="minorEastAsia" w:hAnsi="Times New Roman" w:cs="Times New Roman"/>
          <w:sz w:val="28"/>
        </w:rPr>
        <w:t xml:space="preserve"> равен:</w:t>
      </w:r>
    </w:p>
    <w:p w14:paraId="1CE9B784" w14:textId="77777777" w:rsidR="000D4506" w:rsidRPr="00281A87" w:rsidRDefault="000D4506" w:rsidP="00CA4696">
      <w:pPr>
        <w:spacing w:line="360" w:lineRule="auto"/>
        <w:jc w:val="both"/>
        <w:rPr>
          <w:rFonts w:ascii="Times New Roman" w:eastAsiaTheme="minorEastAsia" w:hAnsi="Times New Roman" w:cs="Times New Roman"/>
          <w:sz w:val="28"/>
        </w:rPr>
      </w:pPr>
      <m:oMathPara>
        <m:oMath>
          <m:r>
            <w:rPr>
              <w:rFonts w:ascii="Cambria Math" w:eastAsiaTheme="minorEastAsia" w:hAnsi="Cambria Math" w:cs="Times New Roman"/>
              <w:sz w:val="28"/>
            </w:rPr>
            <m:t>θ~64°</m:t>
          </m:r>
        </m:oMath>
      </m:oMathPara>
    </w:p>
    <w:p w14:paraId="4D3203EA" w14:textId="77777777" w:rsidR="009F51B3" w:rsidRPr="00374D54" w:rsidRDefault="000D4506" w:rsidP="00374D54">
      <w:pPr>
        <w:spacing w:line="360" w:lineRule="auto"/>
        <w:jc w:val="both"/>
        <w:rPr>
          <w:rFonts w:ascii="Times New Roman" w:eastAsiaTheme="minorEastAsia" w:hAnsi="Times New Roman" w:cs="Times New Roman"/>
          <w:sz w:val="28"/>
        </w:rPr>
      </w:pPr>
      <w:r>
        <w:rPr>
          <w:rFonts w:ascii="Times New Roman" w:eastAsiaTheme="minorEastAsia" w:hAnsi="Times New Roman" w:cs="Times New Roman"/>
          <w:sz w:val="28"/>
        </w:rPr>
        <w:lastRenderedPageBreak/>
        <w:t xml:space="preserve">Из расчётов можно сделать вывод, что при соблюдение угла скольжения в </w:t>
      </w:r>
      <m:oMath>
        <m:r>
          <m:rPr>
            <m:sty m:val="p"/>
          </m:rPr>
          <w:rPr>
            <w:rFonts w:ascii="Cambria Math" w:eastAsiaTheme="minorEastAsia" w:hAnsi="Cambria Math" w:cs="Times New Roman"/>
            <w:sz w:val="28"/>
          </w:rPr>
          <w:br/>
        </m:r>
        <m:r>
          <w:rPr>
            <w:rFonts w:ascii="Cambria Math" w:eastAsiaTheme="minorEastAsia" w:hAnsi="Cambria Math" w:cs="Times New Roman"/>
            <w:sz w:val="28"/>
          </w:rPr>
          <m:t>θ~64°</m:t>
        </m:r>
      </m:oMath>
      <w:r>
        <w:rPr>
          <w:rFonts w:ascii="Times New Roman" w:eastAsiaTheme="minorEastAsia" w:hAnsi="Times New Roman" w:cs="Times New Roman"/>
          <w:sz w:val="28"/>
        </w:rPr>
        <w:t xml:space="preserve"> наблюдается условие </w:t>
      </w:r>
      <w:proofErr w:type="gramStart"/>
      <w:r>
        <w:rPr>
          <w:rFonts w:ascii="Times New Roman" w:eastAsiaTheme="minorEastAsia" w:hAnsi="Times New Roman" w:cs="Times New Roman"/>
          <w:sz w:val="28"/>
        </w:rPr>
        <w:t>интерференционного  максимума</w:t>
      </w:r>
      <w:proofErr w:type="gramEnd"/>
      <w:r>
        <w:rPr>
          <w:rFonts w:ascii="Times New Roman" w:eastAsiaTheme="minorEastAsia" w:hAnsi="Times New Roman" w:cs="Times New Roman"/>
          <w:sz w:val="28"/>
        </w:rPr>
        <w:t xml:space="preserve"> и тем самым увеличивается КПД сфокусированного оптической системой излучения. Сам материал зеркала и способ его изготовления при этом остаются неизменными, тем самым не повышается цена на </w:t>
      </w:r>
      <w:r w:rsidR="00CA4696">
        <w:rPr>
          <w:rFonts w:ascii="Times New Roman" w:eastAsiaTheme="minorEastAsia" w:hAnsi="Times New Roman" w:cs="Times New Roman"/>
          <w:sz w:val="28"/>
        </w:rPr>
        <w:t>этот процесс литографии в общем.</w:t>
      </w:r>
    </w:p>
    <w:p w14:paraId="12CD145B" w14:textId="77777777" w:rsidR="00CA4696" w:rsidRPr="00910531" w:rsidRDefault="00CA4696" w:rsidP="00910531">
      <w:pPr>
        <w:pStyle w:val="a3"/>
        <w:rPr>
          <w:rFonts w:ascii="Times New Roman" w:hAnsi="Times New Roman" w:cs="Times New Roman"/>
          <w:color w:val="FF0000"/>
          <w:sz w:val="28"/>
        </w:rPr>
      </w:pPr>
    </w:p>
    <w:p w14:paraId="6092B38F" w14:textId="77777777" w:rsidR="003E4816" w:rsidRPr="00CA4696" w:rsidRDefault="003E4816" w:rsidP="00CA4696">
      <w:pPr>
        <w:pStyle w:val="2"/>
        <w:numPr>
          <w:ilvl w:val="2"/>
          <w:numId w:val="8"/>
        </w:numPr>
        <w:spacing w:line="360" w:lineRule="auto"/>
        <w:rPr>
          <w:color w:val="auto"/>
        </w:rPr>
      </w:pPr>
      <w:bookmarkStart w:id="13" w:name="_Toc485232463"/>
      <w:r w:rsidRPr="00CA4696">
        <w:rPr>
          <w:color w:val="auto"/>
        </w:rPr>
        <w:t>Основные требования к свойствам маски и резиста</w:t>
      </w:r>
      <w:bookmarkEnd w:id="13"/>
    </w:p>
    <w:p w14:paraId="76FF603E" w14:textId="77777777" w:rsidR="00847C57" w:rsidRPr="00CA4696" w:rsidRDefault="00847C57" w:rsidP="00CA4696">
      <w:pPr>
        <w:pStyle w:val="a3"/>
        <w:spacing w:line="360" w:lineRule="auto"/>
        <w:jc w:val="both"/>
        <w:rPr>
          <w:rFonts w:ascii="Times New Roman" w:hAnsi="Times New Roman" w:cs="Times New Roman"/>
        </w:rPr>
      </w:pPr>
    </w:p>
    <w:p w14:paraId="3E1C2EEC" w14:textId="77777777" w:rsidR="00E06D64" w:rsidRPr="00CA4696" w:rsidRDefault="00847C57" w:rsidP="00CA4696">
      <w:pPr>
        <w:pStyle w:val="a3"/>
        <w:spacing w:after="0" w:line="360" w:lineRule="auto"/>
        <w:ind w:left="0" w:firstLine="578"/>
        <w:jc w:val="both"/>
        <w:rPr>
          <w:rFonts w:ascii="Times New Roman" w:hAnsi="Times New Roman" w:cs="Times New Roman"/>
          <w:sz w:val="40"/>
        </w:rPr>
      </w:pPr>
      <w:r w:rsidRPr="00CA4696">
        <w:rPr>
          <w:rFonts w:ascii="Times New Roman" w:hAnsi="Times New Roman" w:cs="Times New Roman"/>
          <w:sz w:val="28"/>
        </w:rPr>
        <w:t xml:space="preserve">Основная проблема, возникающая при поиске фоторезиста для ЭУФ литографии, состоит в очень высоком поглощении ЭУФ излучения всеми природными материалами. Глубина поглощения для этого диапазона у стандартных органических фоторезистов не превышает 100 </w:t>
      </w:r>
      <w:proofErr w:type="spellStart"/>
      <w:r w:rsidR="009D4AA6">
        <w:rPr>
          <w:rFonts w:ascii="Times New Roman" w:hAnsi="Times New Roman" w:cs="Times New Roman"/>
          <w:sz w:val="28"/>
        </w:rPr>
        <w:t>нм</w:t>
      </w:r>
      <w:proofErr w:type="spellEnd"/>
      <w:r w:rsidRPr="00CA4696">
        <w:rPr>
          <w:rFonts w:ascii="Times New Roman" w:hAnsi="Times New Roman" w:cs="Times New Roman"/>
          <w:sz w:val="28"/>
        </w:rPr>
        <w:t>. Наиболее вероятным сценарием работы ЭУФ резиста представляется формирование требуемого изображения в тонком приповерхностном слое</w:t>
      </w:r>
      <w:r w:rsidR="009D4AA6">
        <w:rPr>
          <w:rFonts w:ascii="Times New Roman" w:hAnsi="Times New Roman" w:cs="Times New Roman"/>
          <w:sz w:val="28"/>
        </w:rPr>
        <w:t xml:space="preserve"> подложки</w:t>
      </w:r>
      <w:r w:rsidRPr="00CA4696">
        <w:rPr>
          <w:rFonts w:ascii="Times New Roman" w:hAnsi="Times New Roman" w:cs="Times New Roman"/>
          <w:sz w:val="28"/>
        </w:rPr>
        <w:t xml:space="preserve">. В настоящее время активно исследуются однослойные </w:t>
      </w:r>
      <w:proofErr w:type="spellStart"/>
      <w:r w:rsidRPr="00CA4696">
        <w:rPr>
          <w:rFonts w:ascii="Times New Roman" w:hAnsi="Times New Roman" w:cs="Times New Roman"/>
          <w:sz w:val="28"/>
        </w:rPr>
        <w:t>силилированные</w:t>
      </w:r>
      <w:proofErr w:type="spellEnd"/>
      <w:r w:rsidRPr="00CA4696">
        <w:rPr>
          <w:rFonts w:ascii="Times New Roman" w:hAnsi="Times New Roman" w:cs="Times New Roman"/>
          <w:sz w:val="28"/>
        </w:rPr>
        <w:t xml:space="preserve"> резисты, а также двух- и трехслойные резисты. Фоторезист, применимый для крупносерийного производства, должен обладать как высоким контрастом передачи изображения, так и чувствительностью, обеспечивающей приемлемые темпы производства. Чувствительность на уровне 5−10 </w:t>
      </w:r>
      <w:r w:rsidR="009D4AA6">
        <w:rPr>
          <w:rFonts w:ascii="Times New Roman" w:hAnsi="Times New Roman" w:cs="Times New Roman"/>
          <w:sz w:val="28"/>
        </w:rPr>
        <w:t>мДж</w:t>
      </w:r>
      <w:r w:rsidRPr="00CA4696">
        <w:rPr>
          <w:rFonts w:ascii="Times New Roman" w:hAnsi="Times New Roman" w:cs="Times New Roman"/>
          <w:sz w:val="28"/>
        </w:rPr>
        <w:t>/</w:t>
      </w:r>
      <w:r w:rsidR="009D4AA6">
        <w:rPr>
          <w:rFonts w:ascii="Times New Roman" w:hAnsi="Times New Roman" w:cs="Times New Roman"/>
          <w:sz w:val="28"/>
        </w:rPr>
        <w:t>см</w:t>
      </w:r>
      <w:r w:rsidR="009D4AA6" w:rsidRPr="009D4AA6">
        <w:rPr>
          <w:rFonts w:ascii="Times New Roman" w:hAnsi="Times New Roman" w:cs="Times New Roman"/>
          <w:sz w:val="28"/>
          <w:vertAlign w:val="superscript"/>
        </w:rPr>
        <w:t>2</w:t>
      </w:r>
      <w:r w:rsidRPr="00CA4696">
        <w:rPr>
          <w:rFonts w:ascii="Times New Roman" w:hAnsi="Times New Roman" w:cs="Times New Roman"/>
          <w:sz w:val="28"/>
        </w:rPr>
        <w:t xml:space="preserve"> считается наиболее адекватно отвечающей поставленным задачам</w:t>
      </w:r>
      <w:r w:rsidR="009D4AA6">
        <w:rPr>
          <w:rFonts w:ascii="Times New Roman" w:hAnsi="Times New Roman" w:cs="Times New Roman"/>
          <w:sz w:val="28"/>
        </w:rPr>
        <w:t>.</w:t>
      </w:r>
    </w:p>
    <w:p w14:paraId="5A40EC13" w14:textId="77777777" w:rsidR="006067F4" w:rsidRDefault="006067F4" w:rsidP="009D4AA6">
      <w:pPr>
        <w:pStyle w:val="a5"/>
        <w:shd w:val="clear" w:color="auto" w:fill="FFFFFF"/>
        <w:spacing w:before="0" w:beforeAutospacing="0" w:after="0" w:afterAutospacing="0" w:line="360" w:lineRule="auto"/>
        <w:ind w:firstLine="578"/>
        <w:jc w:val="both"/>
        <w:rPr>
          <w:sz w:val="28"/>
          <w:szCs w:val="21"/>
        </w:rPr>
      </w:pPr>
      <w:r w:rsidRPr="00CA4696">
        <w:rPr>
          <w:sz w:val="28"/>
          <w:szCs w:val="21"/>
        </w:rPr>
        <w:t xml:space="preserve">Как правило, в качестве резиста используются полимерные молекулы, образованные из </w:t>
      </w:r>
      <w:proofErr w:type="spellStart"/>
      <w:r w:rsidRPr="00CA4696">
        <w:rPr>
          <w:sz w:val="28"/>
          <w:szCs w:val="21"/>
        </w:rPr>
        <w:t>мономерных</w:t>
      </w:r>
      <w:proofErr w:type="spellEnd"/>
      <w:r w:rsidRPr="00CA4696">
        <w:rPr>
          <w:sz w:val="28"/>
          <w:szCs w:val="21"/>
        </w:rPr>
        <w:t xml:space="preserve"> звеньев на базе органических молекул. Экспонирование (УФ- или ЭУФ-излучение, рентген, электронный пучок) воздействует на молекулярные связи, и, как следствие, либо за счет разрыва связей в позитивных резистах уменьшается средняя молекулярная масса полимера, либо в результате облучения происходит «сшивка» исходных молекул (макромолекул) негативного резиста и его средняя молекулярная масса увеличивается. Таким образом в резисте создается скрытое изображение маски (области резиста с измененной средней молекулярной </w:t>
      </w:r>
      <w:r w:rsidRPr="00CA4696">
        <w:rPr>
          <w:sz w:val="28"/>
          <w:szCs w:val="21"/>
        </w:rPr>
        <w:lastRenderedPageBreak/>
        <w:t>массой), которую требуется сформировать на подложке.</w:t>
      </w:r>
      <w:r w:rsidR="00450C49">
        <w:rPr>
          <w:sz w:val="28"/>
          <w:szCs w:val="21"/>
        </w:rPr>
        <w:t xml:space="preserve"> Виды резистов </w:t>
      </w:r>
      <w:r w:rsidR="00A22F31">
        <w:rPr>
          <w:noProof/>
        </w:rPr>
        <w:pict w14:anchorId="6813A3B7">
          <v:shape id="_x0000_s1045" type="#_x0000_t75" style="position:absolute;left:0;text-align:left;margin-left:6.4pt;margin-top:217.65pt;width:467.05pt;height:328.7pt;z-index:251729920;mso-position-horizontal-relative:text;mso-position-vertical-relative:text">
            <v:imagedata r:id="rId19" o:title="15"/>
            <w10:wrap type="square"/>
          </v:shape>
        </w:pict>
      </w:r>
      <w:r w:rsidR="00450C49">
        <w:rPr>
          <w:sz w:val="28"/>
          <w:szCs w:val="21"/>
        </w:rPr>
        <w:t>можно увидеть на рис. 2.7.</w:t>
      </w:r>
    </w:p>
    <w:p w14:paraId="07AD74AA" w14:textId="77777777" w:rsidR="00450C49" w:rsidRPr="00CA4696" w:rsidRDefault="00450C49" w:rsidP="00450C49">
      <w:pPr>
        <w:pStyle w:val="a5"/>
        <w:shd w:val="clear" w:color="auto" w:fill="FFFFFF"/>
        <w:spacing w:before="0" w:beforeAutospacing="0" w:after="0" w:afterAutospacing="0" w:line="360" w:lineRule="auto"/>
        <w:ind w:firstLine="578"/>
        <w:jc w:val="center"/>
        <w:rPr>
          <w:sz w:val="28"/>
          <w:szCs w:val="21"/>
        </w:rPr>
      </w:pPr>
    </w:p>
    <w:p w14:paraId="2461567B" w14:textId="77777777" w:rsidR="006067F4" w:rsidRPr="00CA4696" w:rsidRDefault="006067F4" w:rsidP="009D4AA6">
      <w:pPr>
        <w:pStyle w:val="a5"/>
        <w:shd w:val="clear" w:color="auto" w:fill="FFFFFF"/>
        <w:spacing w:before="0" w:beforeAutospacing="0" w:after="0" w:afterAutospacing="0" w:line="360" w:lineRule="auto"/>
        <w:ind w:firstLine="708"/>
        <w:jc w:val="both"/>
        <w:rPr>
          <w:sz w:val="28"/>
          <w:szCs w:val="21"/>
        </w:rPr>
      </w:pPr>
      <w:r w:rsidRPr="00CA4696">
        <w:rPr>
          <w:sz w:val="28"/>
          <w:szCs w:val="21"/>
        </w:rPr>
        <w:t>Позитивные резисты, как правило, потенциально обеспечивают лучшее предельное разрешение, известным позитивным резистом высокого разрешения является полиметилметакрилат (ПММА), в котором теоретически можно достичь разрешени</w:t>
      </w:r>
      <w:r w:rsidR="00FE59D2" w:rsidRPr="00CA4696">
        <w:rPr>
          <w:sz w:val="28"/>
          <w:szCs w:val="21"/>
        </w:rPr>
        <w:t>я</w:t>
      </w:r>
      <w:r w:rsidRPr="00CA4696">
        <w:rPr>
          <w:sz w:val="28"/>
          <w:szCs w:val="21"/>
        </w:rPr>
        <w:t xml:space="preserve"> до 2÷3 </w:t>
      </w:r>
      <w:proofErr w:type="spellStart"/>
      <w:r w:rsidRPr="00CA4696">
        <w:rPr>
          <w:sz w:val="28"/>
          <w:szCs w:val="21"/>
        </w:rPr>
        <w:t>нм</w:t>
      </w:r>
      <w:proofErr w:type="spellEnd"/>
      <w:r w:rsidRPr="00CA4696">
        <w:rPr>
          <w:sz w:val="28"/>
          <w:szCs w:val="21"/>
        </w:rPr>
        <w:t xml:space="preserve">. </w:t>
      </w:r>
    </w:p>
    <w:p w14:paraId="453F736A" w14:textId="77777777" w:rsidR="00AA5243" w:rsidRDefault="00AA5243" w:rsidP="00AA5243">
      <w:pPr>
        <w:pStyle w:val="a5"/>
        <w:shd w:val="clear" w:color="auto" w:fill="FFFFFF"/>
        <w:spacing w:before="0" w:beforeAutospacing="0" w:after="0" w:afterAutospacing="0" w:line="360" w:lineRule="auto"/>
        <w:ind w:firstLine="578"/>
        <w:jc w:val="center"/>
        <w:rPr>
          <w:sz w:val="28"/>
          <w:szCs w:val="21"/>
        </w:rPr>
      </w:pPr>
      <w:r>
        <w:rPr>
          <w:sz w:val="28"/>
          <w:szCs w:val="21"/>
        </w:rPr>
        <w:t>Рис.2.7. Виды резистов и принцип их действия.</w:t>
      </w:r>
    </w:p>
    <w:p w14:paraId="2E3B9555" w14:textId="77777777" w:rsidR="00E06D64" w:rsidRPr="00CA4696" w:rsidRDefault="006067F4" w:rsidP="00CA4696">
      <w:pPr>
        <w:pStyle w:val="a5"/>
        <w:shd w:val="clear" w:color="auto" w:fill="FFFFFF"/>
        <w:spacing w:before="0" w:beforeAutospacing="0" w:after="0" w:afterAutospacing="0" w:line="360" w:lineRule="auto"/>
        <w:ind w:firstLine="708"/>
        <w:jc w:val="both"/>
        <w:rPr>
          <w:sz w:val="28"/>
          <w:szCs w:val="21"/>
        </w:rPr>
      </w:pPr>
      <w:r w:rsidRPr="00CA4696">
        <w:rPr>
          <w:sz w:val="28"/>
          <w:szCs w:val="21"/>
        </w:rPr>
        <w:t xml:space="preserve">При последующем проявлении в позитивных резистах в специально подобранном растворителе (или под воздействием плазмы) с определенной селективностью удаляется созданная при экспонировании низкомолекулярная фракция позитивного резиста, то есть низкомолекулярная фракция удаляется быстрее. Соответственно, для качественного проявления заданной структуры маски, при экспонировании необходимо обеспечить существенное изменение средней молекулярной массы исходного резиста, то есть определенную концентрацию разорванных </w:t>
      </w:r>
      <w:r w:rsidRPr="00CA4696">
        <w:rPr>
          <w:sz w:val="28"/>
          <w:szCs w:val="21"/>
        </w:rPr>
        <w:lastRenderedPageBreak/>
        <w:t xml:space="preserve">атомных связей. Таким образом, для создания маски на поверхности резиста требуется определенная доза </w:t>
      </w:r>
      <w:r w:rsidR="009D4AA6">
        <w:rPr>
          <w:sz w:val="28"/>
          <w:szCs w:val="21"/>
        </w:rPr>
        <w:t>энергии</w:t>
      </w:r>
      <w:r w:rsidRPr="00CA4696">
        <w:rPr>
          <w:rStyle w:val="apple-converted-space"/>
          <w:sz w:val="28"/>
          <w:szCs w:val="21"/>
        </w:rPr>
        <w:t> </w:t>
      </w:r>
      <w:r w:rsidR="00CA4696">
        <w:rPr>
          <w:sz w:val="28"/>
          <w:szCs w:val="21"/>
        </w:rPr>
        <w:t>экспонирования.</w:t>
      </w:r>
    </w:p>
    <w:p w14:paraId="3EDC9FF7" w14:textId="77777777" w:rsidR="00E06D64" w:rsidRPr="00CA4696" w:rsidRDefault="007C104F" w:rsidP="00CA4696">
      <w:pPr>
        <w:spacing w:line="360" w:lineRule="auto"/>
        <w:ind w:firstLine="708"/>
        <w:jc w:val="both"/>
        <w:rPr>
          <w:rFonts w:ascii="Times New Roman" w:hAnsi="Times New Roman" w:cs="Times New Roman"/>
          <w:sz w:val="28"/>
        </w:rPr>
      </w:pPr>
      <w:r w:rsidRPr="00CA4696">
        <w:rPr>
          <w:rFonts w:ascii="Times New Roman" w:hAnsi="Times New Roman" w:cs="Times New Roman"/>
          <w:sz w:val="28"/>
        </w:rPr>
        <w:t>Достижение предельного разрешения на каждой длине волны требовало решения сложнейших аппаратурных проблем.</w:t>
      </w:r>
      <w:r w:rsidR="00FE59D2" w:rsidRPr="00CA4696">
        <w:rPr>
          <w:rFonts w:ascii="Times New Roman" w:hAnsi="Times New Roman" w:cs="Times New Roman"/>
          <w:sz w:val="28"/>
        </w:rPr>
        <w:t xml:space="preserve"> </w:t>
      </w:r>
      <w:r w:rsidR="009D4AA6">
        <w:rPr>
          <w:rFonts w:ascii="Times New Roman" w:hAnsi="Times New Roman" w:cs="Times New Roman"/>
          <w:sz w:val="28"/>
        </w:rPr>
        <w:t>Все резисты должны удовлетворять</w:t>
      </w:r>
      <w:r w:rsidRPr="00CA4696">
        <w:rPr>
          <w:rFonts w:ascii="Times New Roman" w:hAnsi="Times New Roman" w:cs="Times New Roman"/>
          <w:sz w:val="28"/>
        </w:rPr>
        <w:t xml:space="preserve"> совокупности следующих ключевых требований</w:t>
      </w:r>
      <w:r w:rsidR="009D4AA6">
        <w:rPr>
          <w:rFonts w:ascii="Times New Roman" w:hAnsi="Times New Roman" w:cs="Times New Roman"/>
          <w:sz w:val="28"/>
        </w:rPr>
        <w:t>:</w:t>
      </w:r>
    </w:p>
    <w:p w14:paraId="30F1A883" w14:textId="77777777" w:rsidR="007C104F" w:rsidRPr="00CA4696" w:rsidRDefault="007C104F" w:rsidP="00CA4696">
      <w:pPr>
        <w:pStyle w:val="a3"/>
        <w:numPr>
          <w:ilvl w:val="0"/>
          <w:numId w:val="7"/>
        </w:numPr>
        <w:spacing w:line="360" w:lineRule="auto"/>
        <w:jc w:val="both"/>
        <w:rPr>
          <w:rFonts w:ascii="Times New Roman" w:hAnsi="Times New Roman" w:cs="Times New Roman"/>
          <w:sz w:val="28"/>
        </w:rPr>
      </w:pPr>
      <w:r w:rsidRPr="00CA4696">
        <w:rPr>
          <w:rFonts w:ascii="Times New Roman" w:hAnsi="Times New Roman" w:cs="Times New Roman"/>
          <w:sz w:val="28"/>
        </w:rPr>
        <w:t xml:space="preserve">Под воздействием излучения резист должен менять </w:t>
      </w:r>
      <w:proofErr w:type="spellStart"/>
      <w:r w:rsidRPr="00CA4696">
        <w:rPr>
          <w:rFonts w:ascii="Times New Roman" w:hAnsi="Times New Roman" w:cs="Times New Roman"/>
          <w:sz w:val="28"/>
        </w:rPr>
        <w:t>гидрофобно</w:t>
      </w:r>
      <w:proofErr w:type="spellEnd"/>
      <w:r w:rsidRPr="00CA4696">
        <w:rPr>
          <w:rFonts w:ascii="Times New Roman" w:hAnsi="Times New Roman" w:cs="Times New Roman"/>
          <w:sz w:val="28"/>
        </w:rPr>
        <w:t xml:space="preserve"> – гидрофильные свойства так, чтобы пленка фоторезиста после экспонирования могла быть проявлена в подходящем проявителе, как правило, в щелочном растворе.</w:t>
      </w:r>
    </w:p>
    <w:p w14:paraId="41DA8501" w14:textId="77777777" w:rsidR="007C104F" w:rsidRPr="00CA4696" w:rsidRDefault="007C104F" w:rsidP="00CA4696">
      <w:pPr>
        <w:pStyle w:val="a3"/>
        <w:numPr>
          <w:ilvl w:val="0"/>
          <w:numId w:val="7"/>
        </w:numPr>
        <w:spacing w:line="360" w:lineRule="auto"/>
        <w:jc w:val="both"/>
        <w:rPr>
          <w:rFonts w:ascii="Times New Roman" w:hAnsi="Times New Roman" w:cs="Times New Roman"/>
          <w:sz w:val="28"/>
        </w:rPr>
      </w:pPr>
      <w:r w:rsidRPr="00CA4696">
        <w:rPr>
          <w:rFonts w:ascii="Times New Roman" w:hAnsi="Times New Roman" w:cs="Times New Roman"/>
          <w:sz w:val="28"/>
        </w:rPr>
        <w:t xml:space="preserve"> Полимерное связующее резиста должно быть прозрачно на длине волны излучения.</w:t>
      </w:r>
    </w:p>
    <w:p w14:paraId="772D41EA" w14:textId="77777777" w:rsidR="007C104F" w:rsidRPr="00CA4696" w:rsidRDefault="007C104F" w:rsidP="00CA4696">
      <w:pPr>
        <w:pStyle w:val="a3"/>
        <w:numPr>
          <w:ilvl w:val="0"/>
          <w:numId w:val="7"/>
        </w:numPr>
        <w:spacing w:line="360" w:lineRule="auto"/>
        <w:jc w:val="both"/>
        <w:rPr>
          <w:rFonts w:ascii="Times New Roman" w:hAnsi="Times New Roman" w:cs="Times New Roman"/>
          <w:sz w:val="28"/>
        </w:rPr>
      </w:pPr>
      <w:r w:rsidRPr="00CA4696">
        <w:rPr>
          <w:rFonts w:ascii="Times New Roman" w:hAnsi="Times New Roman" w:cs="Times New Roman"/>
          <w:sz w:val="28"/>
        </w:rPr>
        <w:t xml:space="preserve">  Резист должен обеспечивать высокую устойчивость в процессах плазмохимического травления. </w:t>
      </w:r>
    </w:p>
    <w:p w14:paraId="1E46A3F3" w14:textId="77777777" w:rsidR="007C104F" w:rsidRPr="00CA4696" w:rsidRDefault="007C104F" w:rsidP="00CA4696">
      <w:pPr>
        <w:pStyle w:val="a3"/>
        <w:numPr>
          <w:ilvl w:val="0"/>
          <w:numId w:val="7"/>
        </w:numPr>
        <w:spacing w:line="360" w:lineRule="auto"/>
        <w:jc w:val="both"/>
        <w:rPr>
          <w:rFonts w:ascii="Times New Roman" w:hAnsi="Times New Roman" w:cs="Times New Roman"/>
          <w:sz w:val="28"/>
        </w:rPr>
      </w:pPr>
      <w:r w:rsidRPr="00CA4696">
        <w:rPr>
          <w:rFonts w:ascii="Times New Roman" w:hAnsi="Times New Roman" w:cs="Times New Roman"/>
          <w:sz w:val="28"/>
        </w:rPr>
        <w:t xml:space="preserve"> Резист должен иметь высокую температуру стеклования, пленка резиста должна сохранять рисунок при высоких температурах, развивающихся в процессе плазмохимического травления. </w:t>
      </w:r>
    </w:p>
    <w:p w14:paraId="170C5129" w14:textId="77777777" w:rsidR="007C104F" w:rsidRPr="00CA4696" w:rsidRDefault="007C104F" w:rsidP="00CA4696">
      <w:pPr>
        <w:pStyle w:val="a3"/>
        <w:numPr>
          <w:ilvl w:val="0"/>
          <w:numId w:val="7"/>
        </w:numPr>
        <w:spacing w:line="360" w:lineRule="auto"/>
        <w:jc w:val="both"/>
        <w:rPr>
          <w:rFonts w:ascii="Times New Roman" w:hAnsi="Times New Roman" w:cs="Times New Roman"/>
          <w:sz w:val="28"/>
        </w:rPr>
      </w:pPr>
      <w:r w:rsidRPr="00CA4696">
        <w:rPr>
          <w:rFonts w:ascii="Times New Roman" w:hAnsi="Times New Roman" w:cs="Times New Roman"/>
          <w:sz w:val="28"/>
        </w:rPr>
        <w:t xml:space="preserve"> Резист должен иметь хорошую адгезию к различным подложкам. </w:t>
      </w:r>
    </w:p>
    <w:p w14:paraId="4E9247FE" w14:textId="77777777" w:rsidR="007C104F" w:rsidRPr="00CA4696" w:rsidRDefault="007C104F" w:rsidP="00CA4696">
      <w:pPr>
        <w:pStyle w:val="a3"/>
        <w:numPr>
          <w:ilvl w:val="0"/>
          <w:numId w:val="7"/>
        </w:numPr>
        <w:spacing w:line="360" w:lineRule="auto"/>
        <w:jc w:val="both"/>
        <w:rPr>
          <w:rFonts w:ascii="Times New Roman" w:hAnsi="Times New Roman" w:cs="Times New Roman"/>
          <w:sz w:val="28"/>
        </w:rPr>
      </w:pPr>
      <w:r w:rsidRPr="00CA4696">
        <w:rPr>
          <w:rFonts w:ascii="Times New Roman" w:hAnsi="Times New Roman" w:cs="Times New Roman"/>
          <w:sz w:val="28"/>
        </w:rPr>
        <w:t>Резист должен иметь разумные сроки хранения и минимальные токсикологические риски.</w:t>
      </w:r>
    </w:p>
    <w:p w14:paraId="5CE0BAA8" w14:textId="77777777" w:rsidR="006F67BB" w:rsidRPr="006F67BB" w:rsidRDefault="006F67BB" w:rsidP="006F67BB">
      <w:pPr>
        <w:pStyle w:val="western"/>
        <w:shd w:val="clear" w:color="auto" w:fill="FFFFFF"/>
        <w:spacing w:before="0" w:beforeAutospacing="0" w:after="0" w:afterAutospacing="0" w:line="360" w:lineRule="auto"/>
        <w:ind w:firstLine="708"/>
        <w:jc w:val="both"/>
        <w:rPr>
          <w:rFonts w:ascii="yandex-sans" w:hAnsi="yandex-sans"/>
          <w:sz w:val="28"/>
          <w:szCs w:val="28"/>
        </w:rPr>
      </w:pPr>
      <w:r w:rsidRPr="006F67BB">
        <w:rPr>
          <w:sz w:val="28"/>
          <w:szCs w:val="28"/>
        </w:rPr>
        <w:t xml:space="preserve">Для увеличения производительности, необходимой в массовом производстве, необходимо улучшение характеристик резиста, используемого с длиной волны излучения 13,54 </w:t>
      </w:r>
      <w:proofErr w:type="spellStart"/>
      <w:r w:rsidRPr="006F67BB">
        <w:rPr>
          <w:sz w:val="28"/>
          <w:szCs w:val="28"/>
        </w:rPr>
        <w:t>нм</w:t>
      </w:r>
      <w:proofErr w:type="spellEnd"/>
      <w:r w:rsidRPr="006F67BB">
        <w:rPr>
          <w:sz w:val="28"/>
          <w:szCs w:val="28"/>
        </w:rPr>
        <w:t>, при этом точность ширины линии должна соответствовать доле нанометра. Для мощности источника 250 Вт и чувствительности резиста 25 мДж/см</w:t>
      </w:r>
      <w:r w:rsidRPr="006F67BB">
        <w:rPr>
          <w:sz w:val="28"/>
          <w:szCs w:val="28"/>
          <w:vertAlign w:val="superscript"/>
        </w:rPr>
        <w:t>2</w:t>
      </w:r>
      <w:r w:rsidRPr="006F67BB">
        <w:rPr>
          <w:rStyle w:val="apple-converted-space"/>
          <w:sz w:val="28"/>
          <w:szCs w:val="28"/>
          <w:vertAlign w:val="superscript"/>
        </w:rPr>
        <w:t> </w:t>
      </w:r>
      <w:r w:rsidR="00C443C6">
        <w:rPr>
          <w:rStyle w:val="apple-converted-space"/>
          <w:sz w:val="28"/>
          <w:szCs w:val="28"/>
          <w:vertAlign w:val="superscript"/>
        </w:rPr>
        <w:t xml:space="preserve"> </w:t>
      </w:r>
      <w:r w:rsidRPr="006F67BB">
        <w:rPr>
          <w:sz w:val="28"/>
          <w:szCs w:val="28"/>
        </w:rPr>
        <w:t>ЭУФ степпер мог бы обрабатывать примерно по 100 подложек за час, что могло бы обеспечить доступное по цене использование при совмещении ЭУФЛ с другими литографическими процессами.</w:t>
      </w:r>
    </w:p>
    <w:p w14:paraId="3465A1A3" w14:textId="77777777" w:rsidR="006F67BB" w:rsidRDefault="006F67BB" w:rsidP="006F67BB">
      <w:pPr>
        <w:pStyle w:val="western"/>
        <w:shd w:val="clear" w:color="auto" w:fill="FFFFFF"/>
        <w:spacing w:before="0" w:beforeAutospacing="0" w:after="0" w:afterAutospacing="0" w:line="360" w:lineRule="auto"/>
        <w:ind w:firstLine="360"/>
        <w:jc w:val="both"/>
        <w:rPr>
          <w:rFonts w:ascii="yandex-sans" w:hAnsi="yandex-sans"/>
          <w:sz w:val="28"/>
          <w:szCs w:val="28"/>
        </w:rPr>
      </w:pPr>
      <w:r w:rsidRPr="006F67BB">
        <w:rPr>
          <w:sz w:val="28"/>
          <w:szCs w:val="28"/>
        </w:rPr>
        <w:t>Исследователи, работающ</w:t>
      </w:r>
      <w:r>
        <w:rPr>
          <w:sz w:val="28"/>
          <w:szCs w:val="28"/>
        </w:rPr>
        <w:t>ие</w:t>
      </w:r>
      <w:r w:rsidRPr="006F67BB">
        <w:rPr>
          <w:sz w:val="28"/>
          <w:szCs w:val="28"/>
        </w:rPr>
        <w:t xml:space="preserve"> с резистами на основе </w:t>
      </w:r>
      <w:proofErr w:type="spellStart"/>
      <w:r w:rsidRPr="006F67BB">
        <w:rPr>
          <w:sz w:val="28"/>
          <w:szCs w:val="28"/>
        </w:rPr>
        <w:t>металло</w:t>
      </w:r>
      <w:proofErr w:type="spellEnd"/>
      <w:r w:rsidRPr="006F67BB">
        <w:rPr>
          <w:sz w:val="28"/>
          <w:szCs w:val="28"/>
        </w:rPr>
        <w:t>-оксидных соединений, обнаружили, что</w:t>
      </w:r>
      <w:r>
        <w:rPr>
          <w:rFonts w:ascii="yandex-sans" w:hAnsi="yandex-sans"/>
          <w:sz w:val="28"/>
          <w:szCs w:val="28"/>
        </w:rPr>
        <w:t xml:space="preserve"> </w:t>
      </w:r>
      <w:r w:rsidRPr="006F67BB">
        <w:rPr>
          <w:sz w:val="28"/>
          <w:szCs w:val="20"/>
        </w:rPr>
        <w:t>поглощение таких резистов в 4-5 раз выше, чем химически усиленных</w:t>
      </w:r>
      <w:r>
        <w:rPr>
          <w:sz w:val="28"/>
          <w:szCs w:val="20"/>
        </w:rPr>
        <w:t>.</w:t>
      </w:r>
    </w:p>
    <w:p w14:paraId="39F6C58E" w14:textId="77777777" w:rsidR="006F67BB" w:rsidRPr="006F67BB" w:rsidRDefault="006F67BB" w:rsidP="006F67BB">
      <w:pPr>
        <w:pStyle w:val="western"/>
        <w:shd w:val="clear" w:color="auto" w:fill="FFFFFF"/>
        <w:spacing w:before="0" w:beforeAutospacing="0" w:after="0" w:afterAutospacing="0" w:line="360" w:lineRule="auto"/>
        <w:ind w:firstLine="360"/>
        <w:jc w:val="both"/>
        <w:rPr>
          <w:rFonts w:ascii="yandex-sans" w:hAnsi="yandex-sans"/>
          <w:sz w:val="28"/>
          <w:szCs w:val="28"/>
        </w:rPr>
      </w:pPr>
      <w:r w:rsidRPr="006F67BB">
        <w:rPr>
          <w:sz w:val="28"/>
          <w:szCs w:val="20"/>
        </w:rPr>
        <w:lastRenderedPageBreak/>
        <w:t xml:space="preserve">На рисунке </w:t>
      </w:r>
      <w:r w:rsidR="00FE2181">
        <w:rPr>
          <w:sz w:val="28"/>
          <w:szCs w:val="20"/>
        </w:rPr>
        <w:t>2.</w:t>
      </w:r>
      <w:r w:rsidR="00AA5243">
        <w:rPr>
          <w:sz w:val="28"/>
          <w:szCs w:val="20"/>
        </w:rPr>
        <w:t>8</w:t>
      </w:r>
      <w:r w:rsidR="00FE2181">
        <w:rPr>
          <w:sz w:val="28"/>
          <w:szCs w:val="20"/>
        </w:rPr>
        <w:t xml:space="preserve">. </w:t>
      </w:r>
      <w:r w:rsidRPr="006F67BB">
        <w:rPr>
          <w:sz w:val="28"/>
          <w:szCs w:val="20"/>
        </w:rPr>
        <w:t xml:space="preserve">показано, что более высокое поглощение позволяет использовать пропорционально более тонкие резисты, что несколько снижает возникновение искажений в формируемых линиях. Резист толщиной 18 </w:t>
      </w:r>
      <w:proofErr w:type="spellStart"/>
      <w:r w:rsidRPr="006F67BB">
        <w:rPr>
          <w:sz w:val="28"/>
          <w:szCs w:val="20"/>
        </w:rPr>
        <w:t>нм</w:t>
      </w:r>
      <w:proofErr w:type="spellEnd"/>
      <w:r w:rsidRPr="006F67BB">
        <w:rPr>
          <w:sz w:val="28"/>
          <w:szCs w:val="20"/>
        </w:rPr>
        <w:t xml:space="preserve">, наносился на слой легированного углерода толщиной 70 </w:t>
      </w:r>
      <w:proofErr w:type="spellStart"/>
      <w:r w:rsidRPr="006F67BB">
        <w:rPr>
          <w:sz w:val="28"/>
          <w:szCs w:val="20"/>
        </w:rPr>
        <w:t>нм</w:t>
      </w:r>
      <w:proofErr w:type="spellEnd"/>
      <w:r w:rsidRPr="006F67BB">
        <w:rPr>
          <w:sz w:val="28"/>
          <w:szCs w:val="20"/>
        </w:rPr>
        <w:t xml:space="preserve"> без использования необходимого в таких случаях нижележащего антиотражающего покрытия. </w:t>
      </w:r>
      <w:proofErr w:type="gramStart"/>
      <w:r w:rsidRPr="006F67BB">
        <w:rPr>
          <w:sz w:val="28"/>
          <w:szCs w:val="20"/>
        </w:rPr>
        <w:t>Компания</w:t>
      </w:r>
      <w:r w:rsidRPr="006F67BB">
        <w:rPr>
          <w:rStyle w:val="10"/>
          <w:color w:val="FF0000"/>
          <w:sz w:val="20"/>
          <w:szCs w:val="20"/>
          <w:shd w:val="clear" w:color="auto" w:fill="FFFFFF"/>
        </w:rPr>
        <w:t xml:space="preserve"> </w:t>
      </w:r>
      <w:r>
        <w:rPr>
          <w:rStyle w:val="apple-converted-space"/>
          <w:rFonts w:eastAsiaTheme="majorEastAsia"/>
          <w:color w:val="FF0000"/>
          <w:sz w:val="20"/>
          <w:szCs w:val="20"/>
          <w:shd w:val="clear" w:color="auto" w:fill="FFFFFF"/>
        </w:rPr>
        <w:t> </w:t>
      </w:r>
      <w:r w:rsidRPr="006F67BB">
        <w:rPr>
          <w:sz w:val="28"/>
          <w:szCs w:val="20"/>
          <w:shd w:val="clear" w:color="auto" w:fill="FFFFFF"/>
          <w:lang w:val="en-US"/>
        </w:rPr>
        <w:t>TSMC</w:t>
      </w:r>
      <w:proofErr w:type="gramEnd"/>
      <w:r>
        <w:rPr>
          <w:sz w:val="28"/>
          <w:szCs w:val="20"/>
        </w:rPr>
        <w:t xml:space="preserve">, проводившая исследования, </w:t>
      </w:r>
      <w:r w:rsidRPr="006F67BB">
        <w:rPr>
          <w:sz w:val="28"/>
          <w:szCs w:val="20"/>
        </w:rPr>
        <w:t xml:space="preserve"> может на сегодняшний день поставлять резист с чувствительностью 26 мДж/см</w:t>
      </w:r>
      <w:r w:rsidRPr="006F67BB">
        <w:rPr>
          <w:sz w:val="28"/>
          <w:szCs w:val="20"/>
          <w:vertAlign w:val="superscript"/>
        </w:rPr>
        <w:t>2</w:t>
      </w:r>
      <w:r w:rsidRPr="006F67BB">
        <w:rPr>
          <w:sz w:val="28"/>
          <w:szCs w:val="20"/>
        </w:rPr>
        <w:t xml:space="preserve">, который обеспечивает неоднородность ширины линии 4,6 </w:t>
      </w:r>
      <w:proofErr w:type="spellStart"/>
      <w:r w:rsidRPr="006F67BB">
        <w:rPr>
          <w:sz w:val="28"/>
          <w:szCs w:val="20"/>
        </w:rPr>
        <w:t>нм</w:t>
      </w:r>
      <w:proofErr w:type="spellEnd"/>
      <w:r w:rsidRPr="006F67BB">
        <w:rPr>
          <w:sz w:val="28"/>
          <w:szCs w:val="20"/>
        </w:rPr>
        <w:t xml:space="preserve"> при глубине фокусного расстояния 140 </w:t>
      </w:r>
      <w:proofErr w:type="spellStart"/>
      <w:r w:rsidRPr="006F67BB">
        <w:rPr>
          <w:sz w:val="28"/>
          <w:szCs w:val="20"/>
        </w:rPr>
        <w:t>нм</w:t>
      </w:r>
      <w:proofErr w:type="spellEnd"/>
      <w:r w:rsidRPr="006F67BB">
        <w:rPr>
          <w:sz w:val="28"/>
          <w:szCs w:val="20"/>
        </w:rPr>
        <w:t>.</w:t>
      </w:r>
    </w:p>
    <w:p w14:paraId="4B059C2C" w14:textId="77777777" w:rsidR="006F67BB" w:rsidRDefault="00044693" w:rsidP="006F67BB">
      <w:pPr>
        <w:pStyle w:val="western"/>
        <w:keepNext/>
        <w:shd w:val="clear" w:color="auto" w:fill="FFFFFF"/>
        <w:spacing w:after="0" w:afterAutospacing="0"/>
      </w:pPr>
      <w:r>
        <w:rPr>
          <w:rFonts w:ascii="yandex-sans" w:hAnsi="yandex-sans"/>
          <w:color w:val="000000"/>
          <w:sz w:val="23"/>
          <w:szCs w:val="23"/>
          <w:lang w:val="en-US"/>
        </w:rPr>
        <w:pict w14:anchorId="547C9898">
          <v:shape id="_x0000_i1029" type="#_x0000_t75" style="width:453.85pt;height:152.15pt">
            <v:imagedata r:id="rId20" o:title="21"/>
          </v:shape>
        </w:pict>
      </w:r>
    </w:p>
    <w:p w14:paraId="314517AE" w14:textId="77777777" w:rsidR="00C443C6" w:rsidRDefault="006F67BB" w:rsidP="00C443C6">
      <w:pPr>
        <w:pStyle w:val="ad"/>
        <w:spacing w:after="0"/>
        <w:jc w:val="center"/>
        <w:rPr>
          <w:b w:val="0"/>
          <w:color w:val="auto"/>
          <w:sz w:val="28"/>
        </w:rPr>
      </w:pPr>
      <w:r w:rsidRPr="00C443C6">
        <w:rPr>
          <w:b w:val="0"/>
          <w:color w:val="auto"/>
          <w:sz w:val="28"/>
        </w:rPr>
        <w:t>Рис. 2.</w:t>
      </w:r>
      <w:r w:rsidR="00AA5243">
        <w:rPr>
          <w:b w:val="0"/>
          <w:color w:val="auto"/>
          <w:sz w:val="28"/>
        </w:rPr>
        <w:t>8</w:t>
      </w:r>
      <w:r w:rsidRPr="00C443C6">
        <w:rPr>
          <w:b w:val="0"/>
          <w:color w:val="auto"/>
          <w:sz w:val="28"/>
        </w:rPr>
        <w:t xml:space="preserve">. </w:t>
      </w:r>
      <w:r w:rsidR="00C443C6" w:rsidRPr="00C443C6">
        <w:rPr>
          <w:b w:val="0"/>
          <w:color w:val="auto"/>
          <w:sz w:val="28"/>
        </w:rPr>
        <w:t xml:space="preserve"> Зависимость получившейся толщины линии</w:t>
      </w:r>
      <w:r w:rsidR="00C443C6">
        <w:rPr>
          <w:b w:val="0"/>
          <w:color w:val="auto"/>
          <w:sz w:val="28"/>
        </w:rPr>
        <w:t xml:space="preserve"> образца</w:t>
      </w:r>
      <w:r w:rsidR="00C443C6" w:rsidRPr="00C443C6">
        <w:rPr>
          <w:b w:val="0"/>
          <w:color w:val="auto"/>
          <w:sz w:val="28"/>
        </w:rPr>
        <w:t xml:space="preserve"> от </w:t>
      </w:r>
    </w:p>
    <w:p w14:paraId="42AA43EE" w14:textId="77777777" w:rsidR="006F67BB" w:rsidRPr="00C443C6" w:rsidRDefault="00C443C6" w:rsidP="00C443C6">
      <w:pPr>
        <w:pStyle w:val="ad"/>
        <w:spacing w:after="0"/>
        <w:jc w:val="center"/>
        <w:rPr>
          <w:rFonts w:ascii="yandex-sans" w:hAnsi="yandex-sans"/>
          <w:b w:val="0"/>
          <w:color w:val="auto"/>
          <w:sz w:val="31"/>
          <w:szCs w:val="23"/>
        </w:rPr>
      </w:pPr>
      <w:r w:rsidRPr="00C443C6">
        <w:rPr>
          <w:b w:val="0"/>
          <w:color w:val="auto"/>
          <w:sz w:val="28"/>
        </w:rPr>
        <w:t>то</w:t>
      </w:r>
      <w:r>
        <w:rPr>
          <w:b w:val="0"/>
          <w:color w:val="auto"/>
          <w:sz w:val="28"/>
        </w:rPr>
        <w:t>л</w:t>
      </w:r>
      <w:r w:rsidRPr="00C443C6">
        <w:rPr>
          <w:b w:val="0"/>
          <w:color w:val="auto"/>
          <w:sz w:val="28"/>
        </w:rPr>
        <w:t>щины наносимого резиста</w:t>
      </w:r>
    </w:p>
    <w:p w14:paraId="18FCD383" w14:textId="77777777" w:rsidR="006F67BB" w:rsidRPr="00C443C6" w:rsidRDefault="006F67BB" w:rsidP="00C443C6">
      <w:pPr>
        <w:pStyle w:val="western"/>
        <w:numPr>
          <w:ilvl w:val="0"/>
          <w:numId w:val="17"/>
        </w:numPr>
        <w:shd w:val="clear" w:color="auto" w:fill="FFFFFF"/>
        <w:spacing w:after="302" w:afterAutospacing="0"/>
        <w:rPr>
          <w:rFonts w:ascii="yandex-sans" w:hAnsi="yandex-sans"/>
          <w:sz w:val="29"/>
          <w:szCs w:val="23"/>
        </w:rPr>
      </w:pPr>
      <w:r w:rsidRPr="00C443C6">
        <w:rPr>
          <w:sz w:val="28"/>
          <w:szCs w:val="20"/>
        </w:rPr>
        <w:t xml:space="preserve">1-й рис: половина шага между дорожками металлизации 45 </w:t>
      </w:r>
      <w:proofErr w:type="spellStart"/>
      <w:r w:rsidRPr="00C443C6">
        <w:rPr>
          <w:sz w:val="28"/>
          <w:szCs w:val="20"/>
        </w:rPr>
        <w:t>нм</w:t>
      </w:r>
      <w:proofErr w:type="spellEnd"/>
      <w:r w:rsidRPr="00C443C6">
        <w:rPr>
          <w:sz w:val="28"/>
          <w:szCs w:val="20"/>
        </w:rPr>
        <w:t>, иммерси</w:t>
      </w:r>
      <w:r w:rsidR="00C443C6">
        <w:rPr>
          <w:sz w:val="28"/>
          <w:szCs w:val="20"/>
        </w:rPr>
        <w:t>онная литография</w:t>
      </w:r>
      <w:r w:rsidRPr="00C443C6">
        <w:rPr>
          <w:sz w:val="28"/>
          <w:szCs w:val="20"/>
        </w:rPr>
        <w:t xml:space="preserve"> в</w:t>
      </w:r>
      <w:r w:rsidRPr="00C443C6">
        <w:rPr>
          <w:rStyle w:val="apple-converted-space"/>
          <w:sz w:val="28"/>
          <w:szCs w:val="20"/>
        </w:rPr>
        <w:t> </w:t>
      </w:r>
      <w:proofErr w:type="spellStart"/>
      <w:r w:rsidRPr="00C443C6">
        <w:rPr>
          <w:sz w:val="28"/>
          <w:szCs w:val="20"/>
          <w:lang w:val="en-US"/>
        </w:rPr>
        <w:t>ArF</w:t>
      </w:r>
      <w:proofErr w:type="spellEnd"/>
    </w:p>
    <w:p w14:paraId="364AF818" w14:textId="77777777" w:rsidR="00C443C6" w:rsidRPr="00C443C6" w:rsidRDefault="006F67BB" w:rsidP="00C443C6">
      <w:pPr>
        <w:pStyle w:val="western"/>
        <w:numPr>
          <w:ilvl w:val="0"/>
          <w:numId w:val="17"/>
        </w:numPr>
        <w:shd w:val="clear" w:color="auto" w:fill="FFFFFF"/>
        <w:spacing w:after="302" w:afterAutospacing="0"/>
        <w:rPr>
          <w:sz w:val="28"/>
          <w:szCs w:val="20"/>
        </w:rPr>
      </w:pPr>
      <w:r w:rsidRPr="00C443C6">
        <w:rPr>
          <w:sz w:val="28"/>
          <w:szCs w:val="20"/>
        </w:rPr>
        <w:t xml:space="preserve">2-й рис: половина шага между дорожками металлизации 32 </w:t>
      </w:r>
      <w:proofErr w:type="spellStart"/>
      <w:r w:rsidRPr="00C443C6">
        <w:rPr>
          <w:sz w:val="28"/>
          <w:szCs w:val="20"/>
        </w:rPr>
        <w:t>нм</w:t>
      </w:r>
      <w:proofErr w:type="spellEnd"/>
      <w:r w:rsidRPr="00C443C6">
        <w:rPr>
          <w:sz w:val="28"/>
          <w:szCs w:val="20"/>
        </w:rPr>
        <w:t xml:space="preserve">, </w:t>
      </w:r>
      <w:r w:rsidR="00C443C6" w:rsidRPr="00C443C6">
        <w:rPr>
          <w:sz w:val="28"/>
          <w:szCs w:val="20"/>
        </w:rPr>
        <w:t xml:space="preserve">иммерсионная литография </w:t>
      </w:r>
      <w:r w:rsidRPr="00C443C6">
        <w:rPr>
          <w:sz w:val="28"/>
          <w:szCs w:val="20"/>
        </w:rPr>
        <w:t>в</w:t>
      </w:r>
      <w:r w:rsidRPr="00C443C6">
        <w:rPr>
          <w:rStyle w:val="apple-converted-space"/>
          <w:sz w:val="28"/>
          <w:szCs w:val="20"/>
        </w:rPr>
        <w:t> </w:t>
      </w:r>
      <w:proofErr w:type="spellStart"/>
      <w:r w:rsidRPr="00C443C6">
        <w:rPr>
          <w:sz w:val="28"/>
          <w:szCs w:val="20"/>
          <w:lang w:val="en-US"/>
        </w:rPr>
        <w:t>ArF</w:t>
      </w:r>
      <w:proofErr w:type="spellEnd"/>
      <w:r w:rsidRPr="00C443C6">
        <w:rPr>
          <w:rStyle w:val="apple-converted-space"/>
          <w:sz w:val="28"/>
          <w:szCs w:val="20"/>
        </w:rPr>
        <w:t> </w:t>
      </w:r>
      <w:proofErr w:type="gramStart"/>
      <w:r w:rsidR="00C443C6" w:rsidRPr="00C443C6">
        <w:rPr>
          <w:sz w:val="28"/>
          <w:szCs w:val="20"/>
        </w:rPr>
        <w:t xml:space="preserve">и </w:t>
      </w:r>
      <w:r w:rsidRPr="00C443C6">
        <w:rPr>
          <w:sz w:val="28"/>
          <w:szCs w:val="20"/>
        </w:rPr>
        <w:t xml:space="preserve"> двойное</w:t>
      </w:r>
      <w:proofErr w:type="gramEnd"/>
      <w:r w:rsidRPr="00C443C6">
        <w:rPr>
          <w:sz w:val="28"/>
          <w:szCs w:val="20"/>
        </w:rPr>
        <w:t xml:space="preserve"> </w:t>
      </w:r>
      <w:proofErr w:type="spellStart"/>
      <w:r w:rsidRPr="00C443C6">
        <w:rPr>
          <w:sz w:val="28"/>
          <w:szCs w:val="20"/>
        </w:rPr>
        <w:t>паттернирование</w:t>
      </w:r>
      <w:proofErr w:type="spellEnd"/>
      <w:r w:rsidRPr="00C443C6">
        <w:rPr>
          <w:sz w:val="28"/>
          <w:szCs w:val="20"/>
        </w:rPr>
        <w:t xml:space="preserve"> </w:t>
      </w:r>
    </w:p>
    <w:p w14:paraId="751C90B3" w14:textId="77777777" w:rsidR="006F67BB" w:rsidRPr="00C443C6" w:rsidRDefault="006F67BB" w:rsidP="00C443C6">
      <w:pPr>
        <w:pStyle w:val="western"/>
        <w:numPr>
          <w:ilvl w:val="0"/>
          <w:numId w:val="17"/>
        </w:numPr>
        <w:shd w:val="clear" w:color="auto" w:fill="FFFFFF"/>
        <w:spacing w:after="302" w:afterAutospacing="0"/>
        <w:rPr>
          <w:rFonts w:ascii="yandex-sans" w:hAnsi="yandex-sans"/>
          <w:sz w:val="29"/>
          <w:szCs w:val="23"/>
        </w:rPr>
      </w:pPr>
      <w:r w:rsidRPr="00C443C6">
        <w:rPr>
          <w:sz w:val="28"/>
          <w:szCs w:val="20"/>
        </w:rPr>
        <w:t xml:space="preserve">3-й рис: половина шага между дорожками металлизации 22 </w:t>
      </w:r>
      <w:proofErr w:type="spellStart"/>
      <w:r w:rsidRPr="00C443C6">
        <w:rPr>
          <w:sz w:val="28"/>
          <w:szCs w:val="20"/>
        </w:rPr>
        <w:t>нм</w:t>
      </w:r>
      <w:proofErr w:type="spellEnd"/>
      <w:r w:rsidRPr="00C443C6">
        <w:rPr>
          <w:sz w:val="28"/>
          <w:szCs w:val="20"/>
        </w:rPr>
        <w:t>,</w:t>
      </w:r>
    </w:p>
    <w:p w14:paraId="63E81704" w14:textId="77777777" w:rsidR="006F67BB" w:rsidRPr="00FE2181" w:rsidRDefault="006F67BB" w:rsidP="00C443C6">
      <w:pPr>
        <w:pStyle w:val="western"/>
        <w:numPr>
          <w:ilvl w:val="0"/>
          <w:numId w:val="17"/>
        </w:numPr>
        <w:shd w:val="clear" w:color="auto" w:fill="FFFFFF"/>
        <w:spacing w:after="302" w:afterAutospacing="0"/>
        <w:rPr>
          <w:rFonts w:ascii="yandex-sans" w:hAnsi="yandex-sans"/>
          <w:sz w:val="29"/>
          <w:szCs w:val="23"/>
        </w:rPr>
      </w:pPr>
      <w:r w:rsidRPr="00C443C6">
        <w:rPr>
          <w:sz w:val="28"/>
          <w:szCs w:val="20"/>
        </w:rPr>
        <w:t xml:space="preserve">4-й рис: половина шага между дорожками металлизации 13 </w:t>
      </w:r>
      <w:proofErr w:type="spellStart"/>
      <w:r w:rsidRPr="00C443C6">
        <w:rPr>
          <w:sz w:val="28"/>
          <w:szCs w:val="20"/>
        </w:rPr>
        <w:t>нм</w:t>
      </w:r>
      <w:proofErr w:type="spellEnd"/>
      <w:r w:rsidRPr="00C443C6">
        <w:rPr>
          <w:sz w:val="28"/>
          <w:szCs w:val="20"/>
        </w:rPr>
        <w:t>, ЭУФ</w:t>
      </w:r>
    </w:p>
    <w:p w14:paraId="59C7D52F" w14:textId="77777777" w:rsidR="00FE2181" w:rsidRPr="00FE2181" w:rsidRDefault="00FE2181" w:rsidP="00FE2181">
      <w:pPr>
        <w:pStyle w:val="western"/>
        <w:shd w:val="clear" w:color="auto" w:fill="FFFFFF"/>
        <w:spacing w:after="302" w:afterAutospacing="0" w:line="360" w:lineRule="auto"/>
        <w:jc w:val="both"/>
        <w:rPr>
          <w:sz w:val="28"/>
          <w:szCs w:val="20"/>
        </w:rPr>
      </w:pPr>
      <w:r w:rsidRPr="00FE2181">
        <w:rPr>
          <w:sz w:val="28"/>
          <w:szCs w:val="20"/>
        </w:rPr>
        <w:br/>
      </w:r>
      <w:r>
        <w:rPr>
          <w:sz w:val="28"/>
          <w:szCs w:val="20"/>
        </w:rPr>
        <w:t xml:space="preserve">           </w:t>
      </w:r>
      <w:r w:rsidRPr="00FE2181">
        <w:rPr>
          <w:sz w:val="28"/>
          <w:szCs w:val="20"/>
        </w:rPr>
        <w:t xml:space="preserve">Компания </w:t>
      </w:r>
      <w:r w:rsidRPr="006F67BB">
        <w:rPr>
          <w:sz w:val="28"/>
          <w:szCs w:val="20"/>
          <w:shd w:val="clear" w:color="auto" w:fill="FFFFFF"/>
          <w:lang w:val="en-US"/>
        </w:rPr>
        <w:t>TSMC</w:t>
      </w:r>
      <w:r w:rsidRPr="00FE2181">
        <w:rPr>
          <w:sz w:val="28"/>
          <w:szCs w:val="20"/>
        </w:rPr>
        <w:t xml:space="preserve"> представила вывод о компромиссе между чувствительностью и неравномерностью линии для резистов на основе </w:t>
      </w:r>
      <w:proofErr w:type="spellStart"/>
      <w:r w:rsidRPr="00FE2181">
        <w:rPr>
          <w:sz w:val="28"/>
          <w:szCs w:val="20"/>
        </w:rPr>
        <w:t>металло</w:t>
      </w:r>
      <w:proofErr w:type="spellEnd"/>
      <w:r w:rsidRPr="00FE2181">
        <w:rPr>
          <w:sz w:val="28"/>
          <w:szCs w:val="20"/>
        </w:rPr>
        <w:t>-оксидов дл</w:t>
      </w:r>
      <w:r>
        <w:rPr>
          <w:sz w:val="28"/>
          <w:szCs w:val="20"/>
        </w:rPr>
        <w:t>я</w:t>
      </w:r>
      <w:r w:rsidRPr="00FE2181">
        <w:rPr>
          <w:sz w:val="28"/>
          <w:szCs w:val="20"/>
        </w:rPr>
        <w:t xml:space="preserve"> ЭУФ: либо ультравысокая </w:t>
      </w:r>
      <w:proofErr w:type="spellStart"/>
      <w:r w:rsidRPr="00FE2181">
        <w:rPr>
          <w:sz w:val="28"/>
          <w:szCs w:val="20"/>
        </w:rPr>
        <w:t>чувствительость</w:t>
      </w:r>
      <w:proofErr w:type="spellEnd"/>
      <w:r w:rsidRPr="00FE2181">
        <w:rPr>
          <w:sz w:val="28"/>
          <w:szCs w:val="20"/>
        </w:rPr>
        <w:t xml:space="preserve"> 7 мДж/см</w:t>
      </w:r>
      <w:r w:rsidRPr="00FE2181">
        <w:rPr>
          <w:sz w:val="28"/>
          <w:szCs w:val="20"/>
          <w:vertAlign w:val="superscript"/>
        </w:rPr>
        <w:t>2</w:t>
      </w:r>
      <w:r w:rsidRPr="00FE2181">
        <w:rPr>
          <w:rStyle w:val="apple-converted-space"/>
          <w:sz w:val="28"/>
          <w:szCs w:val="20"/>
        </w:rPr>
        <w:t> </w:t>
      </w:r>
      <w:r w:rsidRPr="00FE2181">
        <w:rPr>
          <w:sz w:val="28"/>
          <w:szCs w:val="20"/>
        </w:rPr>
        <w:t xml:space="preserve">для получения лини 17 </w:t>
      </w:r>
      <w:proofErr w:type="spellStart"/>
      <w:r w:rsidRPr="00FE2181">
        <w:rPr>
          <w:sz w:val="28"/>
          <w:szCs w:val="20"/>
        </w:rPr>
        <w:t>нм</w:t>
      </w:r>
      <w:proofErr w:type="spellEnd"/>
      <w:r w:rsidRPr="00FE2181">
        <w:rPr>
          <w:sz w:val="28"/>
          <w:szCs w:val="20"/>
        </w:rPr>
        <w:t xml:space="preserve"> с неравномерностью ширины линии 5,6 </w:t>
      </w:r>
      <w:proofErr w:type="spellStart"/>
      <w:r w:rsidRPr="00FE2181">
        <w:rPr>
          <w:sz w:val="28"/>
          <w:szCs w:val="20"/>
        </w:rPr>
        <w:lastRenderedPageBreak/>
        <w:t>нм</w:t>
      </w:r>
      <w:proofErr w:type="spellEnd"/>
      <w:r w:rsidRPr="00FE2181">
        <w:rPr>
          <w:sz w:val="28"/>
          <w:szCs w:val="20"/>
        </w:rPr>
        <w:t>, либо низкая чувствительность 33 мДж/см</w:t>
      </w:r>
      <w:r w:rsidRPr="00FE2181">
        <w:rPr>
          <w:sz w:val="28"/>
          <w:szCs w:val="20"/>
          <w:vertAlign w:val="superscript"/>
        </w:rPr>
        <w:t>2</w:t>
      </w:r>
      <w:r w:rsidRPr="00FE2181">
        <w:rPr>
          <w:rStyle w:val="apple-converted-space"/>
          <w:sz w:val="28"/>
          <w:szCs w:val="20"/>
        </w:rPr>
        <w:t> </w:t>
      </w:r>
      <w:r w:rsidRPr="00FE2181">
        <w:rPr>
          <w:sz w:val="28"/>
          <w:szCs w:val="20"/>
        </w:rPr>
        <w:t xml:space="preserve">и создание линий 23 </w:t>
      </w:r>
      <w:proofErr w:type="spellStart"/>
      <w:r w:rsidRPr="00FE2181">
        <w:rPr>
          <w:sz w:val="28"/>
          <w:szCs w:val="20"/>
        </w:rPr>
        <w:t>нм</w:t>
      </w:r>
      <w:proofErr w:type="spellEnd"/>
      <w:r w:rsidRPr="00FE2181">
        <w:rPr>
          <w:sz w:val="28"/>
          <w:szCs w:val="20"/>
        </w:rPr>
        <w:t xml:space="preserve"> с неравномерностью ширины линии 5,6 </w:t>
      </w:r>
      <w:proofErr w:type="spellStart"/>
      <w:r w:rsidRPr="00FE2181">
        <w:rPr>
          <w:sz w:val="28"/>
          <w:szCs w:val="20"/>
        </w:rPr>
        <w:t>нм</w:t>
      </w:r>
      <w:proofErr w:type="spellEnd"/>
      <w:r w:rsidRPr="00FE2181">
        <w:rPr>
          <w:sz w:val="28"/>
          <w:szCs w:val="20"/>
        </w:rPr>
        <w:t>.</w:t>
      </w:r>
    </w:p>
    <w:p w14:paraId="624A5905" w14:textId="77777777" w:rsidR="007A6CA7" w:rsidRPr="00FE2181" w:rsidRDefault="007A6CA7" w:rsidP="00E06D64">
      <w:pPr>
        <w:pStyle w:val="a3"/>
        <w:rPr>
          <w:rFonts w:ascii="Times New Roman" w:hAnsi="Times New Roman" w:cs="Times New Roman"/>
          <w:color w:val="FF0000"/>
          <w:sz w:val="28"/>
        </w:rPr>
      </w:pPr>
    </w:p>
    <w:p w14:paraId="5945F2B3" w14:textId="77777777" w:rsidR="00A6059E" w:rsidRDefault="00E06D64" w:rsidP="00CA4696">
      <w:pPr>
        <w:pStyle w:val="2"/>
        <w:numPr>
          <w:ilvl w:val="2"/>
          <w:numId w:val="8"/>
        </w:numPr>
        <w:spacing w:line="360" w:lineRule="auto"/>
      </w:pPr>
      <w:bookmarkStart w:id="14" w:name="_Toc485232464"/>
      <w:r w:rsidRPr="00E06D64">
        <w:t>Вклад российских учёных в решении проблемы создания ЭУФ-литографа</w:t>
      </w:r>
      <w:bookmarkEnd w:id="14"/>
    </w:p>
    <w:p w14:paraId="6B7CADB8" w14:textId="77777777" w:rsidR="00CA4696" w:rsidRPr="00CA4696" w:rsidRDefault="00CA4696" w:rsidP="00CA4696"/>
    <w:p w14:paraId="29214CE1" w14:textId="77777777" w:rsidR="00610415" w:rsidRPr="00A6059E" w:rsidRDefault="00A6059E" w:rsidP="00374D54">
      <w:pPr>
        <w:spacing w:after="0" w:line="360" w:lineRule="auto"/>
        <w:ind w:firstLine="348"/>
        <w:jc w:val="both"/>
        <w:rPr>
          <w:rFonts w:ascii="Times New Roman" w:hAnsi="Times New Roman" w:cs="Times New Roman"/>
          <w:color w:val="FF0000"/>
          <w:sz w:val="28"/>
        </w:rPr>
      </w:pPr>
      <w:r w:rsidRPr="00A6059E">
        <w:rPr>
          <w:rFonts w:ascii="Times New Roman" w:hAnsi="Times New Roman" w:cs="Times New Roman"/>
          <w:sz w:val="28"/>
        </w:rPr>
        <w:t xml:space="preserve">В настоящее время EUV литография – основной фронт развития технологии производства наноэлектроники со структурами ~ 20 </w:t>
      </w:r>
      <w:proofErr w:type="spellStart"/>
      <w:r w:rsidRPr="00A6059E">
        <w:rPr>
          <w:rFonts w:ascii="Times New Roman" w:hAnsi="Times New Roman" w:cs="Times New Roman"/>
          <w:sz w:val="28"/>
        </w:rPr>
        <w:t>нм</w:t>
      </w:r>
      <w:proofErr w:type="spellEnd"/>
      <w:r w:rsidRPr="00A6059E">
        <w:rPr>
          <w:rFonts w:ascii="Times New Roman" w:hAnsi="Times New Roman" w:cs="Times New Roman"/>
          <w:sz w:val="28"/>
        </w:rPr>
        <w:t>. По мнению ведущих производителей микроэлектроники использование EUV литографии на базе лазера на свободных электронах (ЛСЭ) в ближайшем будущем может стать основной технологией массового производства</w:t>
      </w:r>
      <w:r w:rsidR="00D47E1F">
        <w:rPr>
          <w:rFonts w:ascii="Times New Roman" w:hAnsi="Times New Roman" w:cs="Times New Roman"/>
          <w:sz w:val="28"/>
        </w:rPr>
        <w:t xml:space="preserve"> приборов</w:t>
      </w:r>
      <w:r w:rsidRPr="00A6059E">
        <w:rPr>
          <w:rFonts w:ascii="Times New Roman" w:hAnsi="Times New Roman" w:cs="Times New Roman"/>
          <w:sz w:val="28"/>
        </w:rPr>
        <w:t xml:space="preserve"> со структурами до 5 </w:t>
      </w:r>
      <w:proofErr w:type="spellStart"/>
      <w:r w:rsidRPr="00A6059E">
        <w:rPr>
          <w:rFonts w:ascii="Times New Roman" w:hAnsi="Times New Roman" w:cs="Times New Roman"/>
          <w:sz w:val="28"/>
        </w:rPr>
        <w:t>нм</w:t>
      </w:r>
      <w:proofErr w:type="spellEnd"/>
      <w:r w:rsidRPr="00A6059E">
        <w:rPr>
          <w:rFonts w:ascii="Times New Roman" w:hAnsi="Times New Roman" w:cs="Times New Roman"/>
          <w:sz w:val="28"/>
        </w:rPr>
        <w:t xml:space="preserve">. Одним из основных препятствий для этого является отсутствие </w:t>
      </w:r>
      <w:r w:rsidR="00D47E1F">
        <w:rPr>
          <w:rFonts w:ascii="Times New Roman" w:hAnsi="Times New Roman" w:cs="Times New Roman"/>
          <w:sz w:val="28"/>
        </w:rPr>
        <w:t>работающего ЛСЭ с нужными параметр</w:t>
      </w:r>
      <w:r w:rsidRPr="00A6059E">
        <w:rPr>
          <w:rFonts w:ascii="Times New Roman" w:hAnsi="Times New Roman" w:cs="Times New Roman"/>
          <w:sz w:val="28"/>
        </w:rPr>
        <w:t xml:space="preserve">ами. Рассматривается возможная программа разработки и создания такого ЛСЭ для реализации производства наноэлектроники в России на базе </w:t>
      </w:r>
      <w:r w:rsidR="00D47E1F">
        <w:rPr>
          <w:rFonts w:ascii="Times New Roman" w:hAnsi="Times New Roman" w:cs="Times New Roman"/>
          <w:sz w:val="28"/>
        </w:rPr>
        <w:t>ЭУФ-</w:t>
      </w:r>
      <w:r w:rsidRPr="00A6059E">
        <w:rPr>
          <w:rFonts w:ascii="Times New Roman" w:hAnsi="Times New Roman" w:cs="Times New Roman"/>
          <w:sz w:val="28"/>
        </w:rPr>
        <w:t xml:space="preserve"> литографии силами ИЯФ, других институтов РАН, Росатома, микроэлектронной промышленности России и промышленности </w:t>
      </w:r>
      <w:proofErr w:type="spellStart"/>
      <w:r w:rsidRPr="00A6059E">
        <w:rPr>
          <w:rFonts w:ascii="Times New Roman" w:hAnsi="Times New Roman" w:cs="Times New Roman"/>
          <w:sz w:val="28"/>
        </w:rPr>
        <w:t>Белорусси</w:t>
      </w:r>
      <w:proofErr w:type="spellEnd"/>
      <w:r w:rsidR="00D47E1F">
        <w:rPr>
          <w:rFonts w:ascii="Times New Roman" w:hAnsi="Times New Roman" w:cs="Times New Roman"/>
          <w:sz w:val="28"/>
        </w:rPr>
        <w:t>.</w:t>
      </w:r>
    </w:p>
    <w:p w14:paraId="7D8F0FE7" w14:textId="77777777" w:rsidR="00610415" w:rsidRPr="00610415" w:rsidRDefault="00610415" w:rsidP="00374D54">
      <w:pPr>
        <w:pStyle w:val="b-articletext"/>
        <w:shd w:val="clear" w:color="auto" w:fill="FFFFFF"/>
        <w:spacing w:before="0" w:beforeAutospacing="0" w:after="0" w:afterAutospacing="0" w:line="360" w:lineRule="auto"/>
        <w:ind w:firstLine="282"/>
        <w:jc w:val="both"/>
        <w:textAlignment w:val="baseline"/>
        <w:rPr>
          <w:sz w:val="28"/>
          <w:szCs w:val="28"/>
        </w:rPr>
      </w:pPr>
      <w:r w:rsidRPr="00610415">
        <w:rPr>
          <w:sz w:val="28"/>
          <w:szCs w:val="28"/>
        </w:rPr>
        <w:t xml:space="preserve">Чтобы оценить важность открытия российских ученых, нужно просто </w:t>
      </w:r>
      <w:r w:rsidR="00A6059E">
        <w:rPr>
          <w:sz w:val="28"/>
          <w:szCs w:val="28"/>
        </w:rPr>
        <w:t>рассмотреть</w:t>
      </w:r>
      <w:r w:rsidRPr="00610415">
        <w:rPr>
          <w:sz w:val="28"/>
          <w:szCs w:val="28"/>
        </w:rPr>
        <w:t xml:space="preserve"> несколько фактов. EUV-</w:t>
      </w:r>
      <w:proofErr w:type="spellStart"/>
      <w:r w:rsidRPr="00610415">
        <w:rPr>
          <w:sz w:val="28"/>
          <w:szCs w:val="28"/>
        </w:rPr>
        <w:t>нанолитография</w:t>
      </w:r>
      <w:proofErr w:type="spellEnd"/>
      <w:r w:rsidRPr="00610415">
        <w:rPr>
          <w:sz w:val="28"/>
          <w:szCs w:val="28"/>
        </w:rPr>
        <w:t xml:space="preserve">, действующая в диапазоне менее 15 нанометров – это технология производства микропроцессоров завтрашнего дня. И владеют этой технологией только три компании: ASML, </w:t>
      </w:r>
      <w:proofErr w:type="spellStart"/>
      <w:r w:rsidRPr="00610415">
        <w:rPr>
          <w:sz w:val="28"/>
          <w:szCs w:val="28"/>
        </w:rPr>
        <w:t>Nikon</w:t>
      </w:r>
      <w:proofErr w:type="spellEnd"/>
      <w:r w:rsidRPr="00610415">
        <w:rPr>
          <w:sz w:val="28"/>
          <w:szCs w:val="28"/>
        </w:rPr>
        <w:t xml:space="preserve"> и </w:t>
      </w:r>
      <w:proofErr w:type="spellStart"/>
      <w:r w:rsidRPr="00610415">
        <w:rPr>
          <w:sz w:val="28"/>
          <w:szCs w:val="28"/>
        </w:rPr>
        <w:t>Canon</w:t>
      </w:r>
      <w:proofErr w:type="spellEnd"/>
      <w:r w:rsidRPr="00610415">
        <w:rPr>
          <w:sz w:val="28"/>
          <w:szCs w:val="28"/>
        </w:rPr>
        <w:t xml:space="preserve">. </w:t>
      </w:r>
    </w:p>
    <w:p w14:paraId="74620BA6" w14:textId="77777777" w:rsidR="00610415" w:rsidRPr="00610415" w:rsidRDefault="00610415" w:rsidP="00374D54">
      <w:pPr>
        <w:pStyle w:val="b-articletext"/>
        <w:shd w:val="clear" w:color="auto" w:fill="FFFFFF"/>
        <w:spacing w:before="270" w:beforeAutospacing="0" w:after="270" w:afterAutospacing="0" w:line="360" w:lineRule="auto"/>
        <w:ind w:firstLine="708"/>
        <w:jc w:val="both"/>
        <w:textAlignment w:val="baseline"/>
        <w:rPr>
          <w:sz w:val="28"/>
          <w:szCs w:val="28"/>
        </w:rPr>
      </w:pPr>
      <w:r w:rsidRPr="00610415">
        <w:rPr>
          <w:sz w:val="28"/>
          <w:szCs w:val="28"/>
        </w:rPr>
        <w:t>Два года назад на базе компании «</w:t>
      </w:r>
      <w:proofErr w:type="spellStart"/>
      <w:r w:rsidRPr="00610415">
        <w:rPr>
          <w:sz w:val="28"/>
          <w:szCs w:val="28"/>
        </w:rPr>
        <w:t>РнД</w:t>
      </w:r>
      <w:proofErr w:type="spellEnd"/>
      <w:r w:rsidRPr="00610415">
        <w:rPr>
          <w:sz w:val="28"/>
          <w:szCs w:val="28"/>
        </w:rPr>
        <w:t xml:space="preserve">-ИСАН» была создана новая фирма EUV </w:t>
      </w:r>
      <w:proofErr w:type="spellStart"/>
      <w:r w:rsidRPr="00610415">
        <w:rPr>
          <w:sz w:val="28"/>
          <w:szCs w:val="28"/>
        </w:rPr>
        <w:t>Labs</w:t>
      </w:r>
      <w:proofErr w:type="spellEnd"/>
      <w:r w:rsidRPr="00610415">
        <w:rPr>
          <w:sz w:val="28"/>
          <w:szCs w:val="28"/>
        </w:rPr>
        <w:t>, которая в свою очередь стала фундаментом для новой технологической компании в Троицке.</w:t>
      </w:r>
      <w:r w:rsidR="00751F64" w:rsidRPr="00751F64">
        <w:rPr>
          <w:sz w:val="28"/>
          <w:szCs w:val="28"/>
        </w:rPr>
        <w:t>[9]</w:t>
      </w:r>
      <w:r w:rsidRPr="00610415">
        <w:rPr>
          <w:sz w:val="28"/>
          <w:szCs w:val="28"/>
        </w:rPr>
        <w:t xml:space="preserve"> Также в состав учредителей вошли Фонд инфраструктурных и образовательных программ (ФИОП) и Совместный центр трансфера технологий РАН и РОСНАНО.</w:t>
      </w:r>
    </w:p>
    <w:p w14:paraId="7065CD86" w14:textId="77777777" w:rsidR="00374D54" w:rsidRDefault="00A6059E" w:rsidP="00374D54">
      <w:pPr>
        <w:spacing w:line="360" w:lineRule="auto"/>
        <w:ind w:firstLine="708"/>
        <w:jc w:val="both"/>
        <w:rPr>
          <w:rFonts w:ascii="Times New Roman" w:hAnsi="Times New Roman" w:cs="Times New Roman"/>
          <w:sz w:val="28"/>
          <w:szCs w:val="28"/>
        </w:rPr>
      </w:pPr>
      <w:r w:rsidRPr="00610415">
        <w:rPr>
          <w:i/>
          <w:iCs/>
          <w:sz w:val="28"/>
          <w:szCs w:val="28"/>
          <w:bdr w:val="none" w:sz="0" w:space="0" w:color="auto" w:frame="1"/>
        </w:rPr>
        <w:t xml:space="preserve"> </w:t>
      </w:r>
      <w:r w:rsidR="00374D54">
        <w:rPr>
          <w:rFonts w:ascii="Times New Roman" w:hAnsi="Times New Roman" w:cs="Times New Roman"/>
          <w:sz w:val="28"/>
          <w:szCs w:val="28"/>
        </w:rPr>
        <w:t>В</w:t>
      </w:r>
      <w:r w:rsidR="00374D54" w:rsidRPr="00F23775">
        <w:rPr>
          <w:rFonts w:ascii="Times New Roman" w:hAnsi="Times New Roman" w:cs="Times New Roman"/>
          <w:sz w:val="28"/>
          <w:szCs w:val="28"/>
        </w:rPr>
        <w:t xml:space="preserve">последствии, перехватив опыт своих коллег из США, </w:t>
      </w:r>
      <w:r w:rsidR="00374D54">
        <w:rPr>
          <w:rFonts w:ascii="Times New Roman" w:hAnsi="Times New Roman" w:cs="Times New Roman"/>
          <w:sz w:val="28"/>
          <w:szCs w:val="28"/>
        </w:rPr>
        <w:t>российские</w:t>
      </w:r>
      <w:r w:rsidR="00374D54" w:rsidRPr="00F23775">
        <w:rPr>
          <w:rFonts w:ascii="Times New Roman" w:hAnsi="Times New Roman" w:cs="Times New Roman"/>
          <w:sz w:val="28"/>
          <w:szCs w:val="28"/>
        </w:rPr>
        <w:t xml:space="preserve"> учёные начали разрабатывать, создавать и тестировать новое оборудование </w:t>
      </w:r>
      <w:r w:rsidR="00374D54" w:rsidRPr="00F23775">
        <w:rPr>
          <w:rFonts w:ascii="Times New Roman" w:hAnsi="Times New Roman" w:cs="Times New Roman"/>
          <w:sz w:val="28"/>
          <w:szCs w:val="28"/>
        </w:rPr>
        <w:lastRenderedPageBreak/>
        <w:t xml:space="preserve">для </w:t>
      </w:r>
      <w:r w:rsidR="00374D54" w:rsidRPr="00F23775">
        <w:rPr>
          <w:rFonts w:ascii="Times New Roman" w:hAnsi="Times New Roman" w:cs="Times New Roman"/>
          <w:sz w:val="28"/>
          <w:szCs w:val="28"/>
          <w:lang w:val="en-US"/>
        </w:rPr>
        <w:t>EUV</w:t>
      </w:r>
      <w:r w:rsidR="00374D54" w:rsidRPr="00F23775">
        <w:rPr>
          <w:rFonts w:ascii="Times New Roman" w:hAnsi="Times New Roman" w:cs="Times New Roman"/>
          <w:sz w:val="28"/>
          <w:szCs w:val="28"/>
        </w:rPr>
        <w:t xml:space="preserve">-литографии. Оно не должно было уступать качеству всех современных разработок и стоить намного дешевле. </w:t>
      </w:r>
      <w:r w:rsidR="00374D54">
        <w:rPr>
          <w:rFonts w:ascii="Times New Roman" w:hAnsi="Times New Roman" w:cs="Times New Roman"/>
          <w:sz w:val="28"/>
          <w:szCs w:val="28"/>
        </w:rPr>
        <w:t>Отображение этапов изучения и производства данной технологии российскими учёными можно увидеть в таблице (2.1).</w:t>
      </w:r>
    </w:p>
    <w:p w14:paraId="0C8A6F04" w14:textId="77777777" w:rsidR="00374D54" w:rsidRDefault="00374D54" w:rsidP="00374D54">
      <w:pPr>
        <w:spacing w:line="360" w:lineRule="auto"/>
        <w:ind w:firstLine="708"/>
        <w:jc w:val="right"/>
        <w:rPr>
          <w:rFonts w:ascii="Times New Roman" w:hAnsi="Times New Roman" w:cs="Times New Roman"/>
          <w:sz w:val="28"/>
          <w:szCs w:val="28"/>
        </w:rPr>
      </w:pPr>
      <w:r>
        <w:rPr>
          <w:rFonts w:ascii="Times New Roman" w:hAnsi="Times New Roman" w:cs="Times New Roman"/>
          <w:sz w:val="28"/>
          <w:szCs w:val="28"/>
        </w:rPr>
        <w:t>Таблица 2.1</w:t>
      </w:r>
    </w:p>
    <w:p w14:paraId="35D19E22" w14:textId="77777777" w:rsidR="00374D54" w:rsidRPr="00B9357D" w:rsidRDefault="00374D54" w:rsidP="00374D54">
      <w:pPr>
        <w:spacing w:line="360" w:lineRule="auto"/>
        <w:ind w:firstLine="708"/>
        <w:jc w:val="center"/>
        <w:rPr>
          <w:rFonts w:ascii="Times New Roman" w:hAnsi="Times New Roman" w:cs="Times New Roman"/>
          <w:sz w:val="28"/>
          <w:szCs w:val="28"/>
        </w:rPr>
      </w:pPr>
      <w:r>
        <w:rPr>
          <w:rFonts w:ascii="Times New Roman" w:hAnsi="Times New Roman" w:cs="Times New Roman"/>
          <w:sz w:val="28"/>
          <w:szCs w:val="28"/>
        </w:rPr>
        <w:t>Этапы производства компонентов литографии в ЭУФ российскими учёными</w:t>
      </w:r>
    </w:p>
    <w:tbl>
      <w:tblPr>
        <w:tblStyle w:val="a9"/>
        <w:tblW w:w="0" w:type="auto"/>
        <w:tblLook w:val="04A0" w:firstRow="1" w:lastRow="0" w:firstColumn="1" w:lastColumn="0" w:noHBand="0" w:noVBand="1"/>
      </w:tblPr>
      <w:tblGrid>
        <w:gridCol w:w="3190"/>
        <w:gridCol w:w="3190"/>
        <w:gridCol w:w="3191"/>
      </w:tblGrid>
      <w:tr w:rsidR="00374D54" w:rsidRPr="00784B17" w14:paraId="0D7C7126" w14:textId="77777777" w:rsidTr="002377FF">
        <w:tc>
          <w:tcPr>
            <w:tcW w:w="3190" w:type="dxa"/>
          </w:tcPr>
          <w:p w14:paraId="45AC423D" w14:textId="77777777" w:rsidR="00374D54" w:rsidRPr="00BE7FB6" w:rsidRDefault="00374D54" w:rsidP="002377FF">
            <w:pPr>
              <w:jc w:val="center"/>
              <w:rPr>
                <w:rFonts w:ascii="Times New Roman" w:hAnsi="Times New Roman" w:cs="Times New Roman"/>
                <w:sz w:val="28"/>
                <w:szCs w:val="28"/>
                <w:shd w:val="clear" w:color="auto" w:fill="F5F5F5"/>
              </w:rPr>
            </w:pPr>
            <w:r w:rsidRPr="00BE7FB6">
              <w:rPr>
                <w:rFonts w:ascii="Times New Roman" w:hAnsi="Times New Roman" w:cs="Times New Roman"/>
                <w:sz w:val="28"/>
                <w:szCs w:val="28"/>
                <w:shd w:val="clear" w:color="auto" w:fill="F5F5F5"/>
              </w:rPr>
              <w:t>Годы</w:t>
            </w:r>
          </w:p>
        </w:tc>
        <w:tc>
          <w:tcPr>
            <w:tcW w:w="3190" w:type="dxa"/>
          </w:tcPr>
          <w:p w14:paraId="7C75E75D" w14:textId="77777777" w:rsidR="00374D54" w:rsidRPr="00BE7FB6" w:rsidRDefault="00374D54" w:rsidP="002377FF">
            <w:pPr>
              <w:jc w:val="center"/>
              <w:rPr>
                <w:rFonts w:ascii="Times New Roman" w:hAnsi="Times New Roman" w:cs="Times New Roman"/>
                <w:sz w:val="28"/>
                <w:szCs w:val="28"/>
                <w:shd w:val="clear" w:color="auto" w:fill="F5F5F5"/>
              </w:rPr>
            </w:pPr>
            <w:r w:rsidRPr="00BE7FB6">
              <w:rPr>
                <w:rFonts w:ascii="Times New Roman" w:hAnsi="Times New Roman" w:cs="Times New Roman"/>
                <w:sz w:val="28"/>
                <w:szCs w:val="28"/>
                <w:shd w:val="clear" w:color="auto" w:fill="F5F5F5"/>
              </w:rPr>
              <w:t>Этапы</w:t>
            </w:r>
          </w:p>
        </w:tc>
        <w:tc>
          <w:tcPr>
            <w:tcW w:w="3191" w:type="dxa"/>
          </w:tcPr>
          <w:p w14:paraId="5239C662" w14:textId="77777777" w:rsidR="00374D54" w:rsidRPr="00BE7FB6" w:rsidRDefault="00374D54" w:rsidP="002377FF">
            <w:pPr>
              <w:jc w:val="center"/>
              <w:rPr>
                <w:rFonts w:ascii="Times New Roman" w:hAnsi="Times New Roman" w:cs="Times New Roman"/>
                <w:sz w:val="28"/>
                <w:szCs w:val="28"/>
                <w:shd w:val="clear" w:color="auto" w:fill="F5F5F5"/>
              </w:rPr>
            </w:pPr>
            <w:r w:rsidRPr="00BE7FB6">
              <w:rPr>
                <w:rFonts w:ascii="Times New Roman" w:hAnsi="Times New Roman" w:cs="Times New Roman"/>
                <w:sz w:val="28"/>
                <w:szCs w:val="28"/>
                <w:shd w:val="clear" w:color="auto" w:fill="F5F5F5"/>
              </w:rPr>
              <w:t>Соисполнители</w:t>
            </w:r>
          </w:p>
        </w:tc>
      </w:tr>
      <w:tr w:rsidR="00374D54" w:rsidRPr="00784B17" w14:paraId="119D1FE6" w14:textId="77777777" w:rsidTr="002377FF">
        <w:tc>
          <w:tcPr>
            <w:tcW w:w="3190" w:type="dxa"/>
          </w:tcPr>
          <w:p w14:paraId="7A0D8695" w14:textId="77777777" w:rsidR="00374D54" w:rsidRDefault="00374D54" w:rsidP="002377FF">
            <w:pPr>
              <w:jc w:val="center"/>
              <w:rPr>
                <w:rFonts w:ascii="Times New Roman" w:hAnsi="Times New Roman" w:cs="Times New Roman"/>
                <w:sz w:val="28"/>
                <w:szCs w:val="28"/>
                <w:shd w:val="clear" w:color="auto" w:fill="F5F5F5"/>
              </w:rPr>
            </w:pPr>
          </w:p>
          <w:p w14:paraId="73F102C7" w14:textId="77777777" w:rsidR="00374D54" w:rsidRPr="00BE7FB6" w:rsidRDefault="00374D54" w:rsidP="002377FF">
            <w:pPr>
              <w:jc w:val="center"/>
              <w:rPr>
                <w:rFonts w:ascii="Times New Roman" w:hAnsi="Times New Roman" w:cs="Times New Roman"/>
                <w:sz w:val="28"/>
                <w:szCs w:val="28"/>
                <w:shd w:val="clear" w:color="auto" w:fill="F5F5F5"/>
              </w:rPr>
            </w:pPr>
            <w:r>
              <w:rPr>
                <w:rFonts w:ascii="Times New Roman" w:hAnsi="Times New Roman" w:cs="Times New Roman"/>
                <w:sz w:val="28"/>
                <w:szCs w:val="28"/>
                <w:shd w:val="clear" w:color="auto" w:fill="F5F5F5"/>
              </w:rPr>
              <w:t>2010</w:t>
            </w:r>
          </w:p>
        </w:tc>
        <w:tc>
          <w:tcPr>
            <w:tcW w:w="3190" w:type="dxa"/>
          </w:tcPr>
          <w:p w14:paraId="000487DB" w14:textId="77777777" w:rsidR="00374D54" w:rsidRPr="00BE7FB6" w:rsidRDefault="00374D54" w:rsidP="002377FF">
            <w:pPr>
              <w:jc w:val="center"/>
              <w:rPr>
                <w:rFonts w:ascii="Times New Roman" w:hAnsi="Times New Roman" w:cs="Times New Roman"/>
                <w:sz w:val="28"/>
                <w:szCs w:val="28"/>
                <w:shd w:val="clear" w:color="auto" w:fill="F5F5F5"/>
              </w:rPr>
            </w:pPr>
            <w:r w:rsidRPr="00BE7FB6">
              <w:rPr>
                <w:rFonts w:ascii="Times New Roman" w:hAnsi="Times New Roman" w:cs="Times New Roman"/>
                <w:sz w:val="28"/>
                <w:szCs w:val="28"/>
              </w:rPr>
              <w:t>Создание DUV-</w:t>
            </w:r>
            <w:proofErr w:type="spellStart"/>
            <w:r w:rsidRPr="00BE7FB6">
              <w:rPr>
                <w:rFonts w:ascii="Times New Roman" w:hAnsi="Times New Roman" w:cs="Times New Roman"/>
                <w:sz w:val="28"/>
                <w:szCs w:val="28"/>
              </w:rPr>
              <w:t>наносканеров</w:t>
            </w:r>
            <w:proofErr w:type="spellEnd"/>
            <w:r w:rsidRPr="00BE7FB6">
              <w:rPr>
                <w:rFonts w:ascii="Times New Roman" w:hAnsi="Times New Roman" w:cs="Times New Roman"/>
                <w:sz w:val="28"/>
                <w:szCs w:val="28"/>
              </w:rPr>
              <w:t xml:space="preserve"> на λ=193 </w:t>
            </w:r>
            <w:proofErr w:type="spellStart"/>
            <w:r w:rsidRPr="00BE7FB6">
              <w:rPr>
                <w:rFonts w:ascii="Times New Roman" w:hAnsi="Times New Roman" w:cs="Times New Roman"/>
                <w:sz w:val="28"/>
                <w:szCs w:val="28"/>
              </w:rPr>
              <w:t>нм</w:t>
            </w:r>
            <w:proofErr w:type="spellEnd"/>
            <w:r w:rsidRPr="00BE7FB6">
              <w:rPr>
                <w:rFonts w:ascii="Times New Roman" w:hAnsi="Times New Roman" w:cs="Times New Roman"/>
                <w:sz w:val="28"/>
                <w:szCs w:val="28"/>
              </w:rPr>
              <w:t xml:space="preserve"> (NA≥0,9), разрешение 45 </w:t>
            </w:r>
            <w:proofErr w:type="spellStart"/>
            <w:r w:rsidRPr="00BE7FB6">
              <w:rPr>
                <w:rFonts w:ascii="Times New Roman" w:hAnsi="Times New Roman" w:cs="Times New Roman"/>
                <w:sz w:val="28"/>
                <w:szCs w:val="28"/>
              </w:rPr>
              <w:t>нм</w:t>
            </w:r>
            <w:proofErr w:type="spellEnd"/>
            <w:r w:rsidRPr="00BE7FB6">
              <w:rPr>
                <w:rFonts w:ascii="Times New Roman" w:hAnsi="Times New Roman" w:cs="Times New Roman"/>
                <w:sz w:val="28"/>
                <w:szCs w:val="28"/>
              </w:rPr>
              <w:t xml:space="preserve"> и 32 </w:t>
            </w:r>
            <w:proofErr w:type="spellStart"/>
            <w:r w:rsidRPr="00BE7FB6">
              <w:rPr>
                <w:rFonts w:ascii="Times New Roman" w:hAnsi="Times New Roman" w:cs="Times New Roman"/>
                <w:sz w:val="28"/>
                <w:szCs w:val="28"/>
              </w:rPr>
              <w:t>нм</w:t>
            </w:r>
            <w:proofErr w:type="spellEnd"/>
          </w:p>
        </w:tc>
        <w:tc>
          <w:tcPr>
            <w:tcW w:w="3191" w:type="dxa"/>
            <w:vMerge w:val="restart"/>
          </w:tcPr>
          <w:p w14:paraId="48DC7DE7" w14:textId="77777777" w:rsidR="00374D54" w:rsidRPr="00BE7FB6" w:rsidRDefault="00374D54" w:rsidP="002377FF">
            <w:pPr>
              <w:jc w:val="center"/>
              <w:rPr>
                <w:rFonts w:ascii="Times New Roman" w:hAnsi="Times New Roman" w:cs="Times New Roman"/>
                <w:sz w:val="28"/>
                <w:szCs w:val="28"/>
              </w:rPr>
            </w:pPr>
          </w:p>
          <w:p w14:paraId="4DD6DA3D" w14:textId="77777777" w:rsidR="00374D54" w:rsidRPr="00BE7FB6" w:rsidRDefault="00374D54" w:rsidP="002377FF">
            <w:pPr>
              <w:jc w:val="center"/>
              <w:rPr>
                <w:rFonts w:ascii="Times New Roman" w:hAnsi="Times New Roman" w:cs="Times New Roman"/>
                <w:sz w:val="28"/>
                <w:szCs w:val="28"/>
              </w:rPr>
            </w:pPr>
          </w:p>
          <w:p w14:paraId="467F3D43" w14:textId="77777777" w:rsidR="00374D54" w:rsidRPr="00BE7FB6" w:rsidRDefault="00374D54" w:rsidP="002377FF">
            <w:pPr>
              <w:jc w:val="center"/>
              <w:rPr>
                <w:rFonts w:ascii="Times New Roman" w:hAnsi="Times New Roman" w:cs="Times New Roman"/>
                <w:sz w:val="28"/>
                <w:szCs w:val="28"/>
              </w:rPr>
            </w:pPr>
          </w:p>
          <w:p w14:paraId="1A5E0AC9" w14:textId="77777777" w:rsidR="00374D54" w:rsidRPr="00BE7FB6" w:rsidRDefault="00374D54" w:rsidP="002377FF">
            <w:pPr>
              <w:jc w:val="center"/>
              <w:rPr>
                <w:rFonts w:ascii="Times New Roman" w:hAnsi="Times New Roman" w:cs="Times New Roman"/>
                <w:sz w:val="28"/>
                <w:szCs w:val="28"/>
              </w:rPr>
            </w:pPr>
          </w:p>
          <w:p w14:paraId="24D07386" w14:textId="77777777" w:rsidR="00374D54" w:rsidRPr="00BE7FB6" w:rsidRDefault="00374D54" w:rsidP="002377FF">
            <w:pPr>
              <w:jc w:val="center"/>
              <w:rPr>
                <w:rFonts w:ascii="Times New Roman" w:hAnsi="Times New Roman" w:cs="Times New Roman"/>
                <w:sz w:val="28"/>
                <w:szCs w:val="28"/>
              </w:rPr>
            </w:pPr>
          </w:p>
          <w:p w14:paraId="6BEC9F7D" w14:textId="77777777" w:rsidR="00374D54" w:rsidRPr="00BE7FB6" w:rsidRDefault="00374D54" w:rsidP="002377FF">
            <w:pPr>
              <w:jc w:val="center"/>
              <w:rPr>
                <w:rFonts w:ascii="Times New Roman" w:hAnsi="Times New Roman" w:cs="Times New Roman"/>
                <w:sz w:val="28"/>
                <w:szCs w:val="28"/>
              </w:rPr>
            </w:pPr>
            <w:r w:rsidRPr="00BE7FB6">
              <w:rPr>
                <w:rFonts w:ascii="Times New Roman" w:hAnsi="Times New Roman" w:cs="Times New Roman"/>
                <w:sz w:val="28"/>
                <w:szCs w:val="28"/>
              </w:rPr>
              <w:t xml:space="preserve">НПК ГОИ </w:t>
            </w:r>
          </w:p>
          <w:p w14:paraId="6FAF6702" w14:textId="77777777" w:rsidR="00374D54" w:rsidRPr="00BE7FB6" w:rsidRDefault="00374D54" w:rsidP="002377FF">
            <w:pPr>
              <w:jc w:val="center"/>
              <w:rPr>
                <w:rFonts w:ascii="Times New Roman" w:hAnsi="Times New Roman" w:cs="Times New Roman"/>
                <w:sz w:val="28"/>
                <w:szCs w:val="28"/>
              </w:rPr>
            </w:pPr>
            <w:r w:rsidRPr="00BE7FB6">
              <w:rPr>
                <w:rFonts w:ascii="Times New Roman" w:hAnsi="Times New Roman" w:cs="Times New Roman"/>
                <w:sz w:val="28"/>
                <w:szCs w:val="28"/>
              </w:rPr>
              <w:t>НИТИОМ ГОИ</w:t>
            </w:r>
          </w:p>
          <w:p w14:paraId="370FA772" w14:textId="77777777" w:rsidR="00374D54" w:rsidRPr="00BE7FB6" w:rsidRDefault="00374D54" w:rsidP="002377FF">
            <w:pPr>
              <w:jc w:val="center"/>
              <w:rPr>
                <w:rFonts w:ascii="Times New Roman" w:hAnsi="Times New Roman" w:cs="Times New Roman"/>
                <w:sz w:val="28"/>
                <w:szCs w:val="28"/>
              </w:rPr>
            </w:pPr>
            <w:r w:rsidRPr="00BE7FB6">
              <w:rPr>
                <w:rFonts w:ascii="Times New Roman" w:hAnsi="Times New Roman" w:cs="Times New Roman"/>
                <w:sz w:val="28"/>
                <w:szCs w:val="28"/>
              </w:rPr>
              <w:t xml:space="preserve"> ГУ ИТМО </w:t>
            </w:r>
          </w:p>
          <w:p w14:paraId="6E9793A8" w14:textId="77777777" w:rsidR="00374D54" w:rsidRPr="00BE7FB6" w:rsidRDefault="00374D54" w:rsidP="002377FF">
            <w:pPr>
              <w:jc w:val="center"/>
              <w:rPr>
                <w:rFonts w:ascii="Times New Roman" w:hAnsi="Times New Roman" w:cs="Times New Roman"/>
                <w:sz w:val="28"/>
                <w:szCs w:val="28"/>
              </w:rPr>
            </w:pPr>
            <w:r w:rsidRPr="00BE7FB6">
              <w:rPr>
                <w:rFonts w:ascii="Times New Roman" w:hAnsi="Times New Roman" w:cs="Times New Roman"/>
                <w:sz w:val="28"/>
                <w:szCs w:val="28"/>
              </w:rPr>
              <w:t xml:space="preserve">МГУ НИВЦ </w:t>
            </w:r>
          </w:p>
          <w:p w14:paraId="48088CAA" w14:textId="77777777" w:rsidR="00374D54" w:rsidRPr="00BE7FB6" w:rsidRDefault="00374D54" w:rsidP="002377FF">
            <w:pPr>
              <w:jc w:val="center"/>
              <w:rPr>
                <w:rFonts w:ascii="Times New Roman" w:hAnsi="Times New Roman" w:cs="Times New Roman"/>
                <w:sz w:val="28"/>
                <w:szCs w:val="28"/>
              </w:rPr>
            </w:pPr>
            <w:r w:rsidRPr="00BE7FB6">
              <w:rPr>
                <w:rFonts w:ascii="Times New Roman" w:hAnsi="Times New Roman" w:cs="Times New Roman"/>
                <w:sz w:val="28"/>
                <w:szCs w:val="28"/>
              </w:rPr>
              <w:t xml:space="preserve">ФТИ РАН </w:t>
            </w:r>
          </w:p>
          <w:p w14:paraId="0B0940AF" w14:textId="77777777" w:rsidR="00374D54" w:rsidRPr="00BE7FB6" w:rsidRDefault="00374D54" w:rsidP="002377FF">
            <w:pPr>
              <w:jc w:val="center"/>
              <w:rPr>
                <w:rFonts w:ascii="Times New Roman" w:hAnsi="Times New Roman" w:cs="Times New Roman"/>
                <w:sz w:val="28"/>
                <w:szCs w:val="28"/>
              </w:rPr>
            </w:pPr>
            <w:r w:rsidRPr="00BE7FB6">
              <w:rPr>
                <w:rFonts w:ascii="Times New Roman" w:hAnsi="Times New Roman" w:cs="Times New Roman"/>
                <w:sz w:val="28"/>
                <w:szCs w:val="28"/>
              </w:rPr>
              <w:t xml:space="preserve">ЦФП ИОФ РАН </w:t>
            </w:r>
          </w:p>
          <w:p w14:paraId="7D0334C4" w14:textId="77777777" w:rsidR="00374D54" w:rsidRPr="00BE7FB6" w:rsidRDefault="00374D54" w:rsidP="002377FF">
            <w:pPr>
              <w:jc w:val="center"/>
              <w:rPr>
                <w:rFonts w:ascii="Times New Roman" w:hAnsi="Times New Roman" w:cs="Times New Roman"/>
                <w:sz w:val="28"/>
                <w:szCs w:val="28"/>
              </w:rPr>
            </w:pPr>
            <w:r w:rsidRPr="00BE7FB6">
              <w:rPr>
                <w:rFonts w:ascii="Times New Roman" w:hAnsi="Times New Roman" w:cs="Times New Roman"/>
                <w:sz w:val="28"/>
                <w:szCs w:val="28"/>
              </w:rPr>
              <w:t xml:space="preserve">ОАО «НИИМЭ и Микрон» </w:t>
            </w:r>
          </w:p>
          <w:p w14:paraId="7F0C3012" w14:textId="77777777" w:rsidR="00374D54" w:rsidRPr="00BE7FB6" w:rsidRDefault="00374D54" w:rsidP="002377FF">
            <w:pPr>
              <w:jc w:val="center"/>
              <w:rPr>
                <w:rFonts w:ascii="Times New Roman" w:hAnsi="Times New Roman" w:cs="Times New Roman"/>
                <w:sz w:val="28"/>
                <w:szCs w:val="28"/>
              </w:rPr>
            </w:pPr>
            <w:r w:rsidRPr="00BE7FB6">
              <w:rPr>
                <w:rFonts w:ascii="Times New Roman" w:hAnsi="Times New Roman" w:cs="Times New Roman"/>
                <w:sz w:val="28"/>
                <w:szCs w:val="28"/>
              </w:rPr>
              <w:t>ФТИАН БГТУ</w:t>
            </w:r>
          </w:p>
        </w:tc>
      </w:tr>
      <w:tr w:rsidR="00374D54" w:rsidRPr="00784B17" w14:paraId="48C47612" w14:textId="77777777" w:rsidTr="002377FF">
        <w:tc>
          <w:tcPr>
            <w:tcW w:w="3190" w:type="dxa"/>
          </w:tcPr>
          <w:p w14:paraId="53DD69AF" w14:textId="77777777" w:rsidR="00374D54" w:rsidRPr="00784B17" w:rsidRDefault="00374D54" w:rsidP="002377FF">
            <w:pPr>
              <w:jc w:val="center"/>
              <w:rPr>
                <w:rFonts w:ascii="Times New Roman" w:hAnsi="Times New Roman" w:cs="Times New Roman"/>
                <w:sz w:val="28"/>
                <w:szCs w:val="28"/>
                <w:shd w:val="clear" w:color="auto" w:fill="F5F5F5"/>
              </w:rPr>
            </w:pPr>
            <w:r w:rsidRPr="00784B17">
              <w:rPr>
                <w:rFonts w:ascii="Times New Roman" w:hAnsi="Times New Roman" w:cs="Times New Roman"/>
                <w:sz w:val="28"/>
                <w:szCs w:val="28"/>
              </w:rPr>
              <w:t>2014</w:t>
            </w:r>
          </w:p>
        </w:tc>
        <w:tc>
          <w:tcPr>
            <w:tcW w:w="3190" w:type="dxa"/>
          </w:tcPr>
          <w:p w14:paraId="702C4214"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Экспериментальны</w:t>
            </w:r>
            <w:r>
              <w:rPr>
                <w:rFonts w:ascii="Times New Roman" w:hAnsi="Times New Roman" w:cs="Times New Roman"/>
                <w:sz w:val="28"/>
                <w:szCs w:val="28"/>
              </w:rPr>
              <w:t>й образец с иммерсией, разреше</w:t>
            </w:r>
            <w:r w:rsidRPr="00784B17">
              <w:rPr>
                <w:rFonts w:ascii="Times New Roman" w:hAnsi="Times New Roman" w:cs="Times New Roman"/>
                <w:sz w:val="28"/>
                <w:szCs w:val="28"/>
              </w:rPr>
              <w:t xml:space="preserve">ние 45 </w:t>
            </w:r>
            <w:proofErr w:type="spellStart"/>
            <w:r w:rsidRPr="00784B17">
              <w:rPr>
                <w:rFonts w:ascii="Times New Roman" w:hAnsi="Times New Roman" w:cs="Times New Roman"/>
                <w:sz w:val="28"/>
                <w:szCs w:val="28"/>
              </w:rPr>
              <w:t>нм</w:t>
            </w:r>
            <w:proofErr w:type="spellEnd"/>
          </w:p>
        </w:tc>
        <w:tc>
          <w:tcPr>
            <w:tcW w:w="3191" w:type="dxa"/>
            <w:vMerge/>
          </w:tcPr>
          <w:p w14:paraId="6CEFDB7F" w14:textId="77777777" w:rsidR="00374D54" w:rsidRPr="00784B17" w:rsidRDefault="00374D54" w:rsidP="002377FF">
            <w:pPr>
              <w:jc w:val="center"/>
              <w:rPr>
                <w:rFonts w:ascii="Times New Roman" w:hAnsi="Times New Roman" w:cs="Times New Roman"/>
                <w:sz w:val="28"/>
                <w:szCs w:val="28"/>
                <w:shd w:val="clear" w:color="auto" w:fill="F5F5F5"/>
              </w:rPr>
            </w:pPr>
          </w:p>
        </w:tc>
      </w:tr>
      <w:tr w:rsidR="00374D54" w:rsidRPr="00784B17" w14:paraId="646EA62B" w14:textId="77777777" w:rsidTr="002377FF">
        <w:tc>
          <w:tcPr>
            <w:tcW w:w="3190" w:type="dxa"/>
          </w:tcPr>
          <w:p w14:paraId="33F26FC6"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2014</w:t>
            </w:r>
          </w:p>
        </w:tc>
        <w:tc>
          <w:tcPr>
            <w:tcW w:w="3190" w:type="dxa"/>
          </w:tcPr>
          <w:p w14:paraId="76B6D398"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Опытно-промышлен</w:t>
            </w:r>
            <w:r>
              <w:rPr>
                <w:rFonts w:ascii="Times New Roman" w:hAnsi="Times New Roman" w:cs="Times New Roman"/>
                <w:sz w:val="28"/>
                <w:szCs w:val="28"/>
              </w:rPr>
              <w:t>ный образец с иммерсией, разре</w:t>
            </w:r>
            <w:r w:rsidRPr="00784B17">
              <w:rPr>
                <w:rFonts w:ascii="Times New Roman" w:hAnsi="Times New Roman" w:cs="Times New Roman"/>
                <w:sz w:val="28"/>
                <w:szCs w:val="28"/>
              </w:rPr>
              <w:t xml:space="preserve">шение 45 </w:t>
            </w:r>
            <w:proofErr w:type="spellStart"/>
            <w:r w:rsidRPr="00784B17">
              <w:rPr>
                <w:rFonts w:ascii="Times New Roman" w:hAnsi="Times New Roman" w:cs="Times New Roman"/>
                <w:sz w:val="28"/>
                <w:szCs w:val="28"/>
              </w:rPr>
              <w:t>нм</w:t>
            </w:r>
            <w:proofErr w:type="spellEnd"/>
          </w:p>
        </w:tc>
        <w:tc>
          <w:tcPr>
            <w:tcW w:w="3191" w:type="dxa"/>
            <w:vMerge/>
          </w:tcPr>
          <w:p w14:paraId="5EE07829" w14:textId="77777777" w:rsidR="00374D54" w:rsidRPr="00784B17" w:rsidRDefault="00374D54" w:rsidP="002377FF">
            <w:pPr>
              <w:jc w:val="center"/>
              <w:rPr>
                <w:rFonts w:ascii="Times New Roman" w:hAnsi="Times New Roman" w:cs="Times New Roman"/>
                <w:sz w:val="28"/>
                <w:szCs w:val="28"/>
                <w:shd w:val="clear" w:color="auto" w:fill="F5F5F5"/>
              </w:rPr>
            </w:pPr>
          </w:p>
        </w:tc>
      </w:tr>
      <w:tr w:rsidR="00374D54" w:rsidRPr="00784B17" w14:paraId="48305032" w14:textId="77777777" w:rsidTr="002377FF">
        <w:tc>
          <w:tcPr>
            <w:tcW w:w="3190" w:type="dxa"/>
          </w:tcPr>
          <w:p w14:paraId="03E9A155"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2016</w:t>
            </w:r>
          </w:p>
        </w:tc>
        <w:tc>
          <w:tcPr>
            <w:tcW w:w="3190" w:type="dxa"/>
          </w:tcPr>
          <w:p w14:paraId="34DEE7F6"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Экспериментальны</w:t>
            </w:r>
            <w:r>
              <w:rPr>
                <w:rFonts w:ascii="Times New Roman" w:hAnsi="Times New Roman" w:cs="Times New Roman"/>
                <w:sz w:val="28"/>
                <w:szCs w:val="28"/>
              </w:rPr>
              <w:t>й образец с иммерсией, разреше</w:t>
            </w:r>
            <w:r w:rsidRPr="00784B17">
              <w:rPr>
                <w:rFonts w:ascii="Times New Roman" w:hAnsi="Times New Roman" w:cs="Times New Roman"/>
                <w:sz w:val="28"/>
                <w:szCs w:val="28"/>
              </w:rPr>
              <w:t xml:space="preserve">ние 32 </w:t>
            </w:r>
            <w:proofErr w:type="spellStart"/>
            <w:r w:rsidRPr="00784B17">
              <w:rPr>
                <w:rFonts w:ascii="Times New Roman" w:hAnsi="Times New Roman" w:cs="Times New Roman"/>
                <w:sz w:val="28"/>
                <w:szCs w:val="28"/>
              </w:rPr>
              <w:t>нм</w:t>
            </w:r>
            <w:proofErr w:type="spellEnd"/>
          </w:p>
        </w:tc>
        <w:tc>
          <w:tcPr>
            <w:tcW w:w="3191" w:type="dxa"/>
            <w:vMerge/>
          </w:tcPr>
          <w:p w14:paraId="6675970A" w14:textId="77777777" w:rsidR="00374D54" w:rsidRPr="00784B17" w:rsidRDefault="00374D54" w:rsidP="002377FF">
            <w:pPr>
              <w:jc w:val="center"/>
              <w:rPr>
                <w:rFonts w:ascii="Times New Roman" w:hAnsi="Times New Roman" w:cs="Times New Roman"/>
                <w:sz w:val="28"/>
                <w:szCs w:val="28"/>
                <w:shd w:val="clear" w:color="auto" w:fill="F5F5F5"/>
              </w:rPr>
            </w:pPr>
          </w:p>
        </w:tc>
      </w:tr>
      <w:tr w:rsidR="00374D54" w:rsidRPr="00784B17" w14:paraId="2CE3268D" w14:textId="77777777" w:rsidTr="002377FF">
        <w:tc>
          <w:tcPr>
            <w:tcW w:w="3190" w:type="dxa"/>
          </w:tcPr>
          <w:p w14:paraId="008167C8"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2017</w:t>
            </w:r>
          </w:p>
        </w:tc>
        <w:tc>
          <w:tcPr>
            <w:tcW w:w="3190" w:type="dxa"/>
          </w:tcPr>
          <w:p w14:paraId="7F77206B"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Опытно-промышлен</w:t>
            </w:r>
            <w:r>
              <w:rPr>
                <w:rFonts w:ascii="Times New Roman" w:hAnsi="Times New Roman" w:cs="Times New Roman"/>
                <w:sz w:val="28"/>
                <w:szCs w:val="28"/>
              </w:rPr>
              <w:t>ный образец с иммерсией, разре</w:t>
            </w:r>
            <w:r w:rsidRPr="00784B17">
              <w:rPr>
                <w:rFonts w:ascii="Times New Roman" w:hAnsi="Times New Roman" w:cs="Times New Roman"/>
                <w:sz w:val="28"/>
                <w:szCs w:val="28"/>
              </w:rPr>
              <w:t xml:space="preserve">шение 32 </w:t>
            </w:r>
            <w:proofErr w:type="spellStart"/>
            <w:r w:rsidRPr="00784B17">
              <w:rPr>
                <w:rFonts w:ascii="Times New Roman" w:hAnsi="Times New Roman" w:cs="Times New Roman"/>
                <w:sz w:val="28"/>
                <w:szCs w:val="28"/>
              </w:rPr>
              <w:t>нм</w:t>
            </w:r>
            <w:proofErr w:type="spellEnd"/>
          </w:p>
        </w:tc>
        <w:tc>
          <w:tcPr>
            <w:tcW w:w="3191" w:type="dxa"/>
            <w:vMerge/>
          </w:tcPr>
          <w:p w14:paraId="1823B4FE" w14:textId="77777777" w:rsidR="00374D54" w:rsidRPr="00784B17" w:rsidRDefault="00374D54" w:rsidP="002377FF">
            <w:pPr>
              <w:jc w:val="center"/>
              <w:rPr>
                <w:rFonts w:ascii="Times New Roman" w:hAnsi="Times New Roman" w:cs="Times New Roman"/>
                <w:sz w:val="28"/>
                <w:szCs w:val="28"/>
                <w:shd w:val="clear" w:color="auto" w:fill="F5F5F5"/>
              </w:rPr>
            </w:pPr>
          </w:p>
        </w:tc>
      </w:tr>
      <w:tr w:rsidR="00374D54" w:rsidRPr="00784B17" w14:paraId="268BCE12" w14:textId="77777777" w:rsidTr="002377FF">
        <w:tc>
          <w:tcPr>
            <w:tcW w:w="3190" w:type="dxa"/>
          </w:tcPr>
          <w:p w14:paraId="214AC47E"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2010-2017</w:t>
            </w:r>
          </w:p>
        </w:tc>
        <w:tc>
          <w:tcPr>
            <w:tcW w:w="3190" w:type="dxa"/>
          </w:tcPr>
          <w:p w14:paraId="4C60E45F"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 xml:space="preserve">Создание EUV- </w:t>
            </w:r>
            <w:proofErr w:type="spellStart"/>
            <w:r w:rsidRPr="00784B17">
              <w:rPr>
                <w:rFonts w:ascii="Times New Roman" w:hAnsi="Times New Roman" w:cs="Times New Roman"/>
                <w:sz w:val="28"/>
                <w:szCs w:val="28"/>
              </w:rPr>
              <w:t>наносканеров</w:t>
            </w:r>
            <w:proofErr w:type="spellEnd"/>
            <w:r w:rsidRPr="00784B17">
              <w:rPr>
                <w:rFonts w:ascii="Times New Roman" w:hAnsi="Times New Roman" w:cs="Times New Roman"/>
                <w:sz w:val="28"/>
                <w:szCs w:val="28"/>
              </w:rPr>
              <w:t xml:space="preserve"> на λ=13,5 </w:t>
            </w:r>
            <w:proofErr w:type="spellStart"/>
            <w:r>
              <w:rPr>
                <w:rFonts w:ascii="Times New Roman" w:hAnsi="Times New Roman" w:cs="Times New Roman"/>
                <w:sz w:val="28"/>
                <w:szCs w:val="28"/>
              </w:rPr>
              <w:t>нм</w:t>
            </w:r>
            <w:proofErr w:type="spellEnd"/>
            <w:r>
              <w:rPr>
                <w:rFonts w:ascii="Times New Roman" w:hAnsi="Times New Roman" w:cs="Times New Roman"/>
                <w:sz w:val="28"/>
                <w:szCs w:val="28"/>
              </w:rPr>
              <w:t xml:space="preserve">. </w:t>
            </w:r>
            <w:r w:rsidRPr="00784B17">
              <w:rPr>
                <w:rFonts w:ascii="Times New Roman" w:hAnsi="Times New Roman" w:cs="Times New Roman"/>
                <w:sz w:val="28"/>
                <w:szCs w:val="28"/>
              </w:rPr>
              <w:t xml:space="preserve">разрешение 16–22 </w:t>
            </w:r>
            <w:proofErr w:type="spellStart"/>
            <w:r w:rsidRPr="00784B17">
              <w:rPr>
                <w:rFonts w:ascii="Times New Roman" w:hAnsi="Times New Roman" w:cs="Times New Roman"/>
                <w:sz w:val="28"/>
                <w:szCs w:val="28"/>
              </w:rPr>
              <w:t>нм</w:t>
            </w:r>
            <w:proofErr w:type="spellEnd"/>
          </w:p>
        </w:tc>
        <w:tc>
          <w:tcPr>
            <w:tcW w:w="3191" w:type="dxa"/>
            <w:vMerge w:val="restart"/>
          </w:tcPr>
          <w:p w14:paraId="3C25FF1B" w14:textId="77777777" w:rsidR="00374D54" w:rsidRDefault="00374D54" w:rsidP="002377FF">
            <w:pPr>
              <w:jc w:val="center"/>
              <w:rPr>
                <w:rFonts w:ascii="Times New Roman" w:hAnsi="Times New Roman" w:cs="Times New Roman"/>
                <w:sz w:val="28"/>
                <w:szCs w:val="28"/>
              </w:rPr>
            </w:pPr>
          </w:p>
          <w:p w14:paraId="18B88C8C" w14:textId="77777777" w:rsidR="00374D54" w:rsidRDefault="00374D54" w:rsidP="002377FF">
            <w:pPr>
              <w:jc w:val="center"/>
              <w:rPr>
                <w:rFonts w:ascii="Times New Roman" w:hAnsi="Times New Roman" w:cs="Times New Roman"/>
                <w:sz w:val="28"/>
                <w:szCs w:val="28"/>
              </w:rPr>
            </w:pPr>
          </w:p>
          <w:p w14:paraId="7AF49340" w14:textId="77777777" w:rsidR="00374D54" w:rsidRDefault="00374D54" w:rsidP="002377FF">
            <w:pPr>
              <w:jc w:val="center"/>
              <w:rPr>
                <w:rFonts w:ascii="Times New Roman" w:hAnsi="Times New Roman" w:cs="Times New Roman"/>
                <w:sz w:val="28"/>
                <w:szCs w:val="28"/>
              </w:rPr>
            </w:pPr>
          </w:p>
          <w:p w14:paraId="13C1E787" w14:textId="77777777" w:rsidR="00374D54"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ИФМ РАН</w:t>
            </w:r>
          </w:p>
          <w:p w14:paraId="10DBE177" w14:textId="77777777" w:rsidR="00374D54"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 xml:space="preserve">ФТИАН </w:t>
            </w:r>
          </w:p>
          <w:p w14:paraId="5E654747" w14:textId="77777777" w:rsidR="00374D54"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ФТИ РАН</w:t>
            </w:r>
          </w:p>
          <w:p w14:paraId="6E6C5FB5" w14:textId="77777777" w:rsidR="00374D54"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 xml:space="preserve"> НПК ГОИ </w:t>
            </w:r>
          </w:p>
          <w:p w14:paraId="4EA098B1" w14:textId="77777777" w:rsidR="00374D54"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 xml:space="preserve">ТРИНИТИ </w:t>
            </w:r>
          </w:p>
          <w:p w14:paraId="020E948C" w14:textId="77777777" w:rsidR="00374D54"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 xml:space="preserve">ГУ ИТМО </w:t>
            </w:r>
          </w:p>
          <w:p w14:paraId="046574F6" w14:textId="77777777" w:rsidR="00374D54"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 xml:space="preserve">ОИЯИ </w:t>
            </w:r>
          </w:p>
          <w:p w14:paraId="4344BA64" w14:textId="77777777" w:rsidR="00374D54"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 xml:space="preserve">МГУ </w:t>
            </w:r>
          </w:p>
          <w:p w14:paraId="3EAF6191" w14:textId="77777777" w:rsidR="00374D54"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 xml:space="preserve">ИС РАН </w:t>
            </w:r>
          </w:p>
          <w:p w14:paraId="693EBAA9" w14:textId="77777777" w:rsidR="00374D54" w:rsidRPr="00784B17" w:rsidRDefault="00374D54" w:rsidP="002377FF">
            <w:pPr>
              <w:jc w:val="center"/>
              <w:rPr>
                <w:rFonts w:ascii="Times New Roman" w:hAnsi="Times New Roman" w:cs="Times New Roman"/>
                <w:sz w:val="28"/>
                <w:szCs w:val="28"/>
                <w:shd w:val="clear" w:color="auto" w:fill="F5F5F5"/>
              </w:rPr>
            </w:pPr>
            <w:r w:rsidRPr="00784B17">
              <w:rPr>
                <w:rFonts w:ascii="Times New Roman" w:hAnsi="Times New Roman" w:cs="Times New Roman"/>
                <w:sz w:val="28"/>
                <w:szCs w:val="28"/>
              </w:rPr>
              <w:t>ОАО «НИИМЭ и Микрон»</w:t>
            </w:r>
          </w:p>
        </w:tc>
      </w:tr>
      <w:tr w:rsidR="00374D54" w:rsidRPr="00784B17" w14:paraId="184325BF" w14:textId="77777777" w:rsidTr="002377FF">
        <w:tc>
          <w:tcPr>
            <w:tcW w:w="3190" w:type="dxa"/>
          </w:tcPr>
          <w:p w14:paraId="5C6D58DC"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2014</w:t>
            </w:r>
          </w:p>
        </w:tc>
        <w:tc>
          <w:tcPr>
            <w:tcW w:w="3190" w:type="dxa"/>
          </w:tcPr>
          <w:p w14:paraId="69F6E555"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Лабораторно-экс</w:t>
            </w:r>
            <w:r>
              <w:rPr>
                <w:rFonts w:ascii="Times New Roman" w:hAnsi="Times New Roman" w:cs="Times New Roman"/>
                <w:sz w:val="28"/>
                <w:szCs w:val="28"/>
              </w:rPr>
              <w:t>периментальный образец степпера</w:t>
            </w:r>
            <w:r w:rsidRPr="00784B17">
              <w:rPr>
                <w:rFonts w:ascii="Times New Roman" w:hAnsi="Times New Roman" w:cs="Times New Roman"/>
                <w:sz w:val="28"/>
                <w:szCs w:val="28"/>
              </w:rPr>
              <w:t>, ра</w:t>
            </w:r>
            <w:r>
              <w:rPr>
                <w:rFonts w:ascii="Times New Roman" w:hAnsi="Times New Roman" w:cs="Times New Roman"/>
                <w:sz w:val="28"/>
                <w:szCs w:val="28"/>
              </w:rPr>
              <w:t xml:space="preserve">зрешение 10–16 </w:t>
            </w:r>
            <w:proofErr w:type="spellStart"/>
            <w:r>
              <w:rPr>
                <w:rFonts w:ascii="Times New Roman" w:hAnsi="Times New Roman" w:cs="Times New Roman"/>
                <w:sz w:val="28"/>
                <w:szCs w:val="28"/>
              </w:rPr>
              <w:t>нм</w:t>
            </w:r>
            <w:proofErr w:type="spellEnd"/>
            <w:r>
              <w:rPr>
                <w:rFonts w:ascii="Times New Roman" w:hAnsi="Times New Roman" w:cs="Times New Roman"/>
                <w:sz w:val="28"/>
                <w:szCs w:val="28"/>
              </w:rPr>
              <w:t>, поле изобра</w:t>
            </w:r>
            <w:r w:rsidRPr="00784B17">
              <w:rPr>
                <w:rFonts w:ascii="Times New Roman" w:hAnsi="Times New Roman" w:cs="Times New Roman"/>
                <w:sz w:val="28"/>
                <w:szCs w:val="28"/>
              </w:rPr>
              <w:t>жения 2,0×2,0 мм</w:t>
            </w:r>
            <w:r w:rsidRPr="004A4B34">
              <w:rPr>
                <w:rFonts w:ascii="Times New Roman" w:hAnsi="Times New Roman" w:cs="Times New Roman"/>
                <w:sz w:val="28"/>
                <w:szCs w:val="28"/>
                <w:vertAlign w:val="superscript"/>
              </w:rPr>
              <w:t>2</w:t>
            </w:r>
          </w:p>
        </w:tc>
        <w:tc>
          <w:tcPr>
            <w:tcW w:w="3191" w:type="dxa"/>
            <w:vMerge/>
          </w:tcPr>
          <w:p w14:paraId="3FC8DFEC" w14:textId="77777777" w:rsidR="00374D54" w:rsidRPr="00784B17" w:rsidRDefault="00374D54" w:rsidP="002377FF">
            <w:pPr>
              <w:jc w:val="center"/>
              <w:rPr>
                <w:rFonts w:ascii="Times New Roman" w:hAnsi="Times New Roman" w:cs="Times New Roman"/>
                <w:sz w:val="28"/>
                <w:szCs w:val="28"/>
                <w:shd w:val="clear" w:color="auto" w:fill="F5F5F5"/>
              </w:rPr>
            </w:pPr>
          </w:p>
        </w:tc>
      </w:tr>
      <w:tr w:rsidR="00374D54" w:rsidRPr="00784B17" w14:paraId="2CFE6521" w14:textId="77777777" w:rsidTr="002377FF">
        <w:tc>
          <w:tcPr>
            <w:tcW w:w="3190" w:type="dxa"/>
          </w:tcPr>
          <w:p w14:paraId="630BCF06" w14:textId="77777777" w:rsidR="00374D54" w:rsidRPr="00784B17" w:rsidRDefault="00374D54" w:rsidP="002377FF">
            <w:pPr>
              <w:jc w:val="center"/>
              <w:rPr>
                <w:rFonts w:ascii="Times New Roman" w:hAnsi="Times New Roman" w:cs="Times New Roman"/>
                <w:sz w:val="28"/>
                <w:szCs w:val="28"/>
              </w:rPr>
            </w:pPr>
            <w:r w:rsidRPr="00784B17">
              <w:rPr>
                <w:rFonts w:ascii="Times New Roman" w:hAnsi="Times New Roman" w:cs="Times New Roman"/>
                <w:sz w:val="28"/>
                <w:szCs w:val="28"/>
              </w:rPr>
              <w:t>2017</w:t>
            </w:r>
          </w:p>
        </w:tc>
        <w:tc>
          <w:tcPr>
            <w:tcW w:w="3190" w:type="dxa"/>
          </w:tcPr>
          <w:p w14:paraId="571213B0" w14:textId="77777777" w:rsidR="00374D54" w:rsidRPr="00784B17" w:rsidRDefault="00374D54" w:rsidP="002377FF">
            <w:pPr>
              <w:jc w:val="center"/>
              <w:rPr>
                <w:rFonts w:ascii="Times New Roman" w:hAnsi="Times New Roman" w:cs="Times New Roman"/>
                <w:sz w:val="28"/>
                <w:szCs w:val="28"/>
              </w:rPr>
            </w:pPr>
            <w:r>
              <w:rPr>
                <w:rFonts w:ascii="Times New Roman" w:hAnsi="Times New Roman" w:cs="Times New Roman"/>
                <w:sz w:val="28"/>
                <w:szCs w:val="28"/>
              </w:rPr>
              <w:t>Опытно-промышленный образец</w:t>
            </w:r>
            <w:r w:rsidRPr="00784B17">
              <w:rPr>
                <w:rFonts w:ascii="Times New Roman" w:hAnsi="Times New Roman" w:cs="Times New Roman"/>
                <w:sz w:val="28"/>
                <w:szCs w:val="28"/>
              </w:rPr>
              <w:t xml:space="preserve">, разрешение 16–20 </w:t>
            </w:r>
            <w:proofErr w:type="spellStart"/>
            <w:r w:rsidRPr="00784B17">
              <w:rPr>
                <w:rFonts w:ascii="Times New Roman" w:hAnsi="Times New Roman" w:cs="Times New Roman"/>
                <w:sz w:val="28"/>
                <w:szCs w:val="28"/>
              </w:rPr>
              <w:t>нм</w:t>
            </w:r>
            <w:proofErr w:type="spellEnd"/>
            <w:r w:rsidRPr="00784B17">
              <w:rPr>
                <w:rFonts w:ascii="Times New Roman" w:hAnsi="Times New Roman" w:cs="Times New Roman"/>
                <w:sz w:val="28"/>
                <w:szCs w:val="28"/>
              </w:rPr>
              <w:t>, поле изображения 26 ×32 мм</w:t>
            </w:r>
            <w:r w:rsidRPr="00D5137E">
              <w:rPr>
                <w:rFonts w:ascii="Times New Roman" w:hAnsi="Times New Roman" w:cs="Times New Roman"/>
                <w:sz w:val="28"/>
                <w:szCs w:val="28"/>
                <w:vertAlign w:val="superscript"/>
              </w:rPr>
              <w:t>2</w:t>
            </w:r>
          </w:p>
        </w:tc>
        <w:tc>
          <w:tcPr>
            <w:tcW w:w="3191" w:type="dxa"/>
            <w:vMerge/>
          </w:tcPr>
          <w:p w14:paraId="6B8A201A" w14:textId="77777777" w:rsidR="00374D54" w:rsidRPr="00784B17" w:rsidRDefault="00374D54" w:rsidP="002377FF">
            <w:pPr>
              <w:jc w:val="center"/>
              <w:rPr>
                <w:rFonts w:ascii="Times New Roman" w:hAnsi="Times New Roman" w:cs="Times New Roman"/>
                <w:sz w:val="28"/>
                <w:szCs w:val="28"/>
                <w:shd w:val="clear" w:color="auto" w:fill="F5F5F5"/>
              </w:rPr>
            </w:pPr>
          </w:p>
        </w:tc>
      </w:tr>
    </w:tbl>
    <w:p w14:paraId="367A7B2E" w14:textId="77777777" w:rsidR="00374D54" w:rsidRDefault="00374D54" w:rsidP="00374D54">
      <w:pPr>
        <w:rPr>
          <w:rFonts w:ascii="Times New Roman" w:hAnsi="Times New Roman" w:cs="Times New Roman"/>
          <w:color w:val="FF0000"/>
        </w:rPr>
      </w:pPr>
    </w:p>
    <w:p w14:paraId="13D46589" w14:textId="77777777" w:rsidR="00374D54" w:rsidRDefault="00374D54" w:rsidP="00374D54">
      <w:pPr>
        <w:pStyle w:val="b-articletext"/>
        <w:shd w:val="clear" w:color="auto" w:fill="FFFFFF"/>
        <w:spacing w:before="0" w:beforeAutospacing="0" w:after="0" w:afterAutospacing="0" w:line="360" w:lineRule="auto"/>
        <w:jc w:val="both"/>
        <w:textAlignment w:val="baseline"/>
        <w:rPr>
          <w:i/>
          <w:iCs/>
          <w:sz w:val="28"/>
          <w:szCs w:val="28"/>
          <w:bdr w:val="none" w:sz="0" w:space="0" w:color="auto" w:frame="1"/>
        </w:rPr>
      </w:pPr>
    </w:p>
    <w:p w14:paraId="5647F9BB" w14:textId="77777777" w:rsidR="00A6059E" w:rsidRDefault="00610415" w:rsidP="00374D54">
      <w:pPr>
        <w:pStyle w:val="b-articletext"/>
        <w:shd w:val="clear" w:color="auto" w:fill="FFFFFF"/>
        <w:spacing w:before="0" w:beforeAutospacing="0" w:after="0" w:afterAutospacing="0" w:line="360" w:lineRule="auto"/>
        <w:ind w:firstLine="993"/>
        <w:jc w:val="both"/>
        <w:textAlignment w:val="baseline"/>
        <w:rPr>
          <w:sz w:val="28"/>
          <w:szCs w:val="28"/>
        </w:rPr>
      </w:pPr>
      <w:r w:rsidRPr="00A6059E">
        <w:rPr>
          <w:iCs/>
          <w:sz w:val="28"/>
          <w:szCs w:val="28"/>
          <w:bdr w:val="none" w:sz="0" w:space="0" w:color="auto" w:frame="1"/>
        </w:rPr>
        <w:t xml:space="preserve">Создание Технологической Компании на базе EUV </w:t>
      </w:r>
      <w:proofErr w:type="spellStart"/>
      <w:r w:rsidRPr="00A6059E">
        <w:rPr>
          <w:iCs/>
          <w:sz w:val="28"/>
          <w:szCs w:val="28"/>
          <w:bdr w:val="none" w:sz="0" w:space="0" w:color="auto" w:frame="1"/>
        </w:rPr>
        <w:t>Labs</w:t>
      </w:r>
      <w:proofErr w:type="spellEnd"/>
      <w:r w:rsidRPr="00A6059E">
        <w:rPr>
          <w:iCs/>
          <w:sz w:val="28"/>
          <w:szCs w:val="28"/>
          <w:bdr w:val="none" w:sz="0" w:space="0" w:color="auto" w:frame="1"/>
        </w:rPr>
        <w:t xml:space="preserve"> стало логическим продолжением развития компании после получения поддержки от Сколково</w:t>
      </w:r>
      <w:r w:rsidR="00A6059E">
        <w:rPr>
          <w:sz w:val="28"/>
          <w:szCs w:val="28"/>
        </w:rPr>
        <w:t xml:space="preserve">. </w:t>
      </w:r>
      <w:r w:rsidRPr="00610415">
        <w:rPr>
          <w:sz w:val="28"/>
          <w:szCs w:val="28"/>
        </w:rPr>
        <w:t xml:space="preserve">Руководить работой EUV </w:t>
      </w:r>
      <w:proofErr w:type="spellStart"/>
      <w:r w:rsidRPr="00610415">
        <w:rPr>
          <w:sz w:val="28"/>
          <w:szCs w:val="28"/>
        </w:rPr>
        <w:t>Labs</w:t>
      </w:r>
      <w:proofErr w:type="spellEnd"/>
      <w:r w:rsidRPr="00610415">
        <w:rPr>
          <w:sz w:val="28"/>
          <w:szCs w:val="28"/>
        </w:rPr>
        <w:t xml:space="preserve"> стал Константин Кошелев, который сосредоточился на работе только в России, – специалисты </w:t>
      </w:r>
      <w:proofErr w:type="spellStart"/>
      <w:r w:rsidRPr="00610415">
        <w:rPr>
          <w:sz w:val="28"/>
          <w:szCs w:val="28"/>
        </w:rPr>
        <w:t>ЭУФЛабс</w:t>
      </w:r>
      <w:proofErr w:type="spellEnd"/>
      <w:r w:rsidRPr="00610415">
        <w:rPr>
          <w:sz w:val="28"/>
          <w:szCs w:val="28"/>
        </w:rPr>
        <w:t xml:space="preserve"> и Института спектроскопии работают над созданием нового EUV-источника, способного работать в диапазоне 6,5–6,7 </w:t>
      </w:r>
      <w:proofErr w:type="spellStart"/>
      <w:r w:rsidR="00CA4696">
        <w:rPr>
          <w:sz w:val="28"/>
          <w:szCs w:val="28"/>
        </w:rPr>
        <w:t>нм</w:t>
      </w:r>
      <w:proofErr w:type="spellEnd"/>
      <w:r w:rsidR="00CA4696">
        <w:rPr>
          <w:sz w:val="28"/>
          <w:szCs w:val="28"/>
        </w:rPr>
        <w:t>.</w:t>
      </w:r>
    </w:p>
    <w:p w14:paraId="22446748" w14:textId="77777777" w:rsidR="003835FE" w:rsidRDefault="003835FE" w:rsidP="00CA4696">
      <w:pPr>
        <w:pStyle w:val="b-articletext"/>
        <w:shd w:val="clear" w:color="auto" w:fill="FFFFFF"/>
        <w:spacing w:before="0" w:beforeAutospacing="0" w:after="0" w:afterAutospacing="0" w:line="360" w:lineRule="auto"/>
        <w:ind w:left="426" w:firstLine="567"/>
        <w:jc w:val="both"/>
        <w:textAlignment w:val="baseline"/>
        <w:rPr>
          <w:sz w:val="28"/>
          <w:szCs w:val="28"/>
        </w:rPr>
      </w:pPr>
    </w:p>
    <w:p w14:paraId="353B01A9" w14:textId="77777777" w:rsidR="003835FE" w:rsidRDefault="003835FE" w:rsidP="00CA4696">
      <w:pPr>
        <w:pStyle w:val="b-articletext"/>
        <w:shd w:val="clear" w:color="auto" w:fill="FFFFFF"/>
        <w:spacing w:before="0" w:beforeAutospacing="0" w:after="0" w:afterAutospacing="0" w:line="360" w:lineRule="auto"/>
        <w:ind w:left="426" w:firstLine="567"/>
        <w:jc w:val="both"/>
        <w:textAlignment w:val="baseline"/>
        <w:rPr>
          <w:sz w:val="28"/>
          <w:szCs w:val="28"/>
        </w:rPr>
      </w:pPr>
    </w:p>
    <w:p w14:paraId="33BB7554" w14:textId="77777777" w:rsidR="009F08E4" w:rsidRDefault="009F08E4" w:rsidP="00450C49">
      <w:pPr>
        <w:pStyle w:val="b-articletext"/>
        <w:shd w:val="clear" w:color="auto" w:fill="FFFFFF"/>
        <w:spacing w:before="0" w:beforeAutospacing="0" w:after="0" w:afterAutospacing="0" w:line="360" w:lineRule="auto"/>
        <w:jc w:val="both"/>
        <w:textAlignment w:val="baseline"/>
        <w:rPr>
          <w:sz w:val="28"/>
          <w:szCs w:val="28"/>
        </w:rPr>
      </w:pPr>
    </w:p>
    <w:p w14:paraId="3990F58D" w14:textId="77777777" w:rsidR="003835FE" w:rsidRDefault="003835FE" w:rsidP="00374D54">
      <w:pPr>
        <w:pStyle w:val="b-articletext"/>
        <w:shd w:val="clear" w:color="auto" w:fill="FFFFFF"/>
        <w:spacing w:before="0" w:beforeAutospacing="0" w:after="0" w:afterAutospacing="0" w:line="360" w:lineRule="auto"/>
        <w:jc w:val="both"/>
        <w:textAlignment w:val="baseline"/>
        <w:rPr>
          <w:sz w:val="28"/>
          <w:szCs w:val="28"/>
        </w:rPr>
      </w:pPr>
    </w:p>
    <w:p w14:paraId="0928FA7E" w14:textId="77777777" w:rsidR="00FE2181" w:rsidRDefault="00FE2181" w:rsidP="00374D54">
      <w:pPr>
        <w:pStyle w:val="b-articletext"/>
        <w:shd w:val="clear" w:color="auto" w:fill="FFFFFF"/>
        <w:spacing w:before="0" w:beforeAutospacing="0" w:after="0" w:afterAutospacing="0" w:line="360" w:lineRule="auto"/>
        <w:jc w:val="both"/>
        <w:textAlignment w:val="baseline"/>
        <w:rPr>
          <w:sz w:val="28"/>
          <w:szCs w:val="28"/>
        </w:rPr>
      </w:pPr>
    </w:p>
    <w:p w14:paraId="041E6634" w14:textId="77777777" w:rsidR="00FE2181" w:rsidRDefault="00FE2181" w:rsidP="00374D54">
      <w:pPr>
        <w:pStyle w:val="b-articletext"/>
        <w:shd w:val="clear" w:color="auto" w:fill="FFFFFF"/>
        <w:spacing w:before="0" w:beforeAutospacing="0" w:after="0" w:afterAutospacing="0" w:line="360" w:lineRule="auto"/>
        <w:jc w:val="both"/>
        <w:textAlignment w:val="baseline"/>
        <w:rPr>
          <w:sz w:val="28"/>
          <w:szCs w:val="28"/>
        </w:rPr>
      </w:pPr>
    </w:p>
    <w:p w14:paraId="1D4395BC" w14:textId="77777777" w:rsidR="00FE2181" w:rsidRDefault="00FE2181" w:rsidP="00374D54">
      <w:pPr>
        <w:pStyle w:val="b-articletext"/>
        <w:shd w:val="clear" w:color="auto" w:fill="FFFFFF"/>
        <w:spacing w:before="0" w:beforeAutospacing="0" w:after="0" w:afterAutospacing="0" w:line="360" w:lineRule="auto"/>
        <w:jc w:val="both"/>
        <w:textAlignment w:val="baseline"/>
        <w:rPr>
          <w:sz w:val="28"/>
          <w:szCs w:val="28"/>
        </w:rPr>
      </w:pPr>
    </w:p>
    <w:p w14:paraId="44D413A8"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1702DD04"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63E592C8"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793CE290"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2FCC9B56"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576FF0CE"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7C76025F"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5645FA29"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559AD647"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301B4466"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211BD865" w14:textId="77777777" w:rsidR="00AA5243" w:rsidRDefault="00AA5243" w:rsidP="00374D54">
      <w:pPr>
        <w:pStyle w:val="b-articletext"/>
        <w:shd w:val="clear" w:color="auto" w:fill="FFFFFF"/>
        <w:spacing w:before="0" w:beforeAutospacing="0" w:after="0" w:afterAutospacing="0" w:line="360" w:lineRule="auto"/>
        <w:jc w:val="both"/>
        <w:textAlignment w:val="baseline"/>
        <w:rPr>
          <w:sz w:val="28"/>
          <w:szCs w:val="28"/>
        </w:rPr>
      </w:pPr>
    </w:p>
    <w:p w14:paraId="44495E47" w14:textId="77777777" w:rsidR="00FE2181" w:rsidRDefault="00FE2181" w:rsidP="00374D54">
      <w:pPr>
        <w:pStyle w:val="b-articletext"/>
        <w:shd w:val="clear" w:color="auto" w:fill="FFFFFF"/>
        <w:spacing w:before="0" w:beforeAutospacing="0" w:after="0" w:afterAutospacing="0" w:line="360" w:lineRule="auto"/>
        <w:jc w:val="both"/>
        <w:textAlignment w:val="baseline"/>
        <w:rPr>
          <w:sz w:val="28"/>
          <w:szCs w:val="28"/>
        </w:rPr>
      </w:pPr>
    </w:p>
    <w:p w14:paraId="4DB29D7D" w14:textId="77777777" w:rsidR="00FE2181" w:rsidRPr="00CA4696" w:rsidRDefault="00FE2181" w:rsidP="00374D54">
      <w:pPr>
        <w:pStyle w:val="b-articletext"/>
        <w:shd w:val="clear" w:color="auto" w:fill="FFFFFF"/>
        <w:spacing w:before="0" w:beforeAutospacing="0" w:after="0" w:afterAutospacing="0" w:line="360" w:lineRule="auto"/>
        <w:jc w:val="both"/>
        <w:textAlignment w:val="baseline"/>
        <w:rPr>
          <w:sz w:val="28"/>
          <w:szCs w:val="28"/>
        </w:rPr>
      </w:pPr>
    </w:p>
    <w:p w14:paraId="58509A21" w14:textId="77777777" w:rsidR="003E4816" w:rsidRPr="00BB3F9A" w:rsidRDefault="003E4816" w:rsidP="00A6059E">
      <w:pPr>
        <w:pStyle w:val="2"/>
        <w:numPr>
          <w:ilvl w:val="0"/>
          <w:numId w:val="8"/>
        </w:numPr>
      </w:pPr>
      <w:bookmarkStart w:id="15" w:name="_Toc485232465"/>
      <w:r w:rsidRPr="00BB3F9A">
        <w:t>Полученные результаты по состоянию на 2016-2017г.г.</w:t>
      </w:r>
      <w:bookmarkEnd w:id="15"/>
    </w:p>
    <w:p w14:paraId="2735B609" w14:textId="77777777" w:rsidR="001546AC" w:rsidRDefault="001546AC" w:rsidP="00CA4696">
      <w:pPr>
        <w:spacing w:line="360" w:lineRule="auto"/>
        <w:rPr>
          <w:rFonts w:ascii="Times New Roman" w:hAnsi="Times New Roman" w:cs="Times New Roman"/>
          <w:sz w:val="28"/>
        </w:rPr>
      </w:pPr>
    </w:p>
    <w:p w14:paraId="52954D23" w14:textId="77777777" w:rsidR="003E4816" w:rsidRPr="00F01E28" w:rsidRDefault="00DB4010" w:rsidP="00CA4696">
      <w:pPr>
        <w:spacing w:after="0" w:line="360" w:lineRule="auto"/>
        <w:ind w:firstLine="360"/>
        <w:jc w:val="both"/>
        <w:rPr>
          <w:rFonts w:ascii="Times New Roman" w:hAnsi="Times New Roman" w:cs="Times New Roman"/>
          <w:sz w:val="28"/>
          <w:lang w:val="en-US"/>
        </w:rPr>
      </w:pPr>
      <w:r w:rsidRPr="002832EE">
        <w:rPr>
          <w:rFonts w:ascii="Times New Roman" w:hAnsi="Times New Roman" w:cs="Times New Roman"/>
          <w:sz w:val="28"/>
        </w:rPr>
        <w:lastRenderedPageBreak/>
        <w:t xml:space="preserve">Эксперты компании </w:t>
      </w:r>
      <w:r w:rsidRPr="002832EE">
        <w:rPr>
          <w:rFonts w:ascii="Times New Roman" w:hAnsi="Times New Roman" w:cs="Times New Roman"/>
          <w:sz w:val="28"/>
          <w:lang w:val="en-US"/>
        </w:rPr>
        <w:t>IBS</w:t>
      </w:r>
      <w:r w:rsidRPr="002832EE">
        <w:rPr>
          <w:rFonts w:ascii="Times New Roman" w:hAnsi="Times New Roman" w:cs="Times New Roman"/>
          <w:sz w:val="28"/>
        </w:rPr>
        <w:t xml:space="preserve"> </w:t>
      </w:r>
      <w:r w:rsidR="00A6059E">
        <w:rPr>
          <w:rFonts w:ascii="Times New Roman" w:hAnsi="Times New Roman" w:cs="Times New Roman"/>
          <w:sz w:val="28"/>
        </w:rPr>
        <w:t>считают</w:t>
      </w:r>
      <w:r w:rsidRPr="002832EE">
        <w:rPr>
          <w:rFonts w:ascii="Times New Roman" w:hAnsi="Times New Roman" w:cs="Times New Roman"/>
          <w:sz w:val="28"/>
        </w:rPr>
        <w:t xml:space="preserve">, что переход к меньшим топологическим </w:t>
      </w:r>
      <w:r w:rsidR="002832EE" w:rsidRPr="002832EE">
        <w:rPr>
          <w:rFonts w:ascii="Times New Roman" w:hAnsi="Times New Roman" w:cs="Times New Roman"/>
          <w:sz w:val="28"/>
        </w:rPr>
        <w:t>нормам может оказаться продолжительнее, чем ожидалось. Это связано с более высокими издержками и долгими сроками проектирования.</w:t>
      </w:r>
      <w:r w:rsidR="00F01E28" w:rsidRPr="00F01E28">
        <w:rPr>
          <w:rFonts w:ascii="Times New Roman" w:hAnsi="Times New Roman" w:cs="Times New Roman"/>
          <w:sz w:val="28"/>
        </w:rPr>
        <w:t xml:space="preserve"> </w:t>
      </w:r>
      <w:r w:rsidR="00F01E28">
        <w:rPr>
          <w:rFonts w:ascii="Times New Roman" w:hAnsi="Times New Roman" w:cs="Times New Roman"/>
          <w:sz w:val="28"/>
          <w:lang w:val="en-US"/>
        </w:rPr>
        <w:t>[</w:t>
      </w:r>
      <w:r w:rsidR="00751F64">
        <w:rPr>
          <w:rFonts w:ascii="Times New Roman" w:hAnsi="Times New Roman" w:cs="Times New Roman"/>
          <w:sz w:val="28"/>
          <w:lang w:val="en-US"/>
        </w:rPr>
        <w:t>10</w:t>
      </w:r>
      <w:r w:rsidR="00F01E28">
        <w:rPr>
          <w:rFonts w:ascii="Times New Roman" w:hAnsi="Times New Roman" w:cs="Times New Roman"/>
          <w:sz w:val="28"/>
          <w:lang w:val="en-US"/>
        </w:rPr>
        <w:t>]</w:t>
      </w:r>
    </w:p>
    <w:p w14:paraId="44BD17B3" w14:textId="77777777" w:rsidR="009C7D45" w:rsidRPr="009C7D45" w:rsidRDefault="001A341D" w:rsidP="00C34FDB">
      <w:pPr>
        <w:spacing w:after="0" w:line="360" w:lineRule="auto"/>
        <w:ind w:firstLine="360"/>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Мировые лидеры в производстве электроники</w:t>
      </w:r>
      <w:r w:rsidR="009C7D45" w:rsidRPr="009C7D45">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утверждают</w:t>
      </w:r>
      <w:r w:rsidR="009C7D45" w:rsidRPr="009C7D45">
        <w:rPr>
          <w:rFonts w:ascii="Times New Roman" w:hAnsi="Times New Roman" w:cs="Times New Roman"/>
          <w:color w:val="000000"/>
          <w:sz w:val="28"/>
          <w:szCs w:val="28"/>
          <w:shd w:val="clear" w:color="auto" w:fill="FFFFFF"/>
        </w:rPr>
        <w:t xml:space="preserve">, что и при переходе на </w:t>
      </w:r>
      <w:r w:rsidR="00D47E1F">
        <w:rPr>
          <w:rFonts w:ascii="Times New Roman" w:hAnsi="Times New Roman" w:cs="Times New Roman"/>
          <w:color w:val="000000"/>
          <w:sz w:val="28"/>
          <w:szCs w:val="28"/>
          <w:shd w:val="clear" w:color="auto" w:fill="FFFFFF"/>
        </w:rPr>
        <w:t xml:space="preserve">топологическую норму </w:t>
      </w:r>
      <w:r w:rsidR="009C7D45" w:rsidRPr="009C7D45">
        <w:rPr>
          <w:rFonts w:ascii="Times New Roman" w:hAnsi="Times New Roman" w:cs="Times New Roman"/>
          <w:color w:val="000000"/>
          <w:sz w:val="28"/>
          <w:szCs w:val="28"/>
          <w:shd w:val="clear" w:color="auto" w:fill="FFFFFF"/>
        </w:rPr>
        <w:t xml:space="preserve">10 </w:t>
      </w:r>
      <w:proofErr w:type="spellStart"/>
      <w:r w:rsidR="009C7D45" w:rsidRPr="009C7D45">
        <w:rPr>
          <w:rFonts w:ascii="Times New Roman" w:hAnsi="Times New Roman" w:cs="Times New Roman"/>
          <w:color w:val="000000"/>
          <w:sz w:val="28"/>
          <w:szCs w:val="28"/>
          <w:shd w:val="clear" w:color="auto" w:fill="FFFFFF"/>
        </w:rPr>
        <w:t>нм</w:t>
      </w:r>
      <w:proofErr w:type="spellEnd"/>
      <w:r w:rsidR="009C7D45" w:rsidRPr="009C7D45">
        <w:rPr>
          <w:rFonts w:ascii="Times New Roman" w:hAnsi="Times New Roman" w:cs="Times New Roman"/>
          <w:color w:val="000000"/>
          <w:sz w:val="28"/>
          <w:szCs w:val="28"/>
          <w:shd w:val="clear" w:color="auto" w:fill="FFFFFF"/>
        </w:rPr>
        <w:t xml:space="preserve"> будут улучшения</w:t>
      </w:r>
      <w:r w:rsidR="00D47E1F">
        <w:rPr>
          <w:rFonts w:ascii="Times New Roman" w:hAnsi="Times New Roman" w:cs="Times New Roman"/>
          <w:color w:val="000000"/>
          <w:sz w:val="28"/>
          <w:szCs w:val="28"/>
          <w:shd w:val="clear" w:color="auto" w:fill="FFFFFF"/>
        </w:rPr>
        <w:t xml:space="preserve"> быстродействия</w:t>
      </w:r>
      <w:r w:rsidR="009C7D45" w:rsidRPr="009C7D45">
        <w:rPr>
          <w:rFonts w:ascii="Times New Roman" w:hAnsi="Times New Roman" w:cs="Times New Roman"/>
          <w:color w:val="000000"/>
          <w:sz w:val="28"/>
          <w:szCs w:val="28"/>
          <w:shd w:val="clear" w:color="auto" w:fill="FFFFFF"/>
        </w:rPr>
        <w:t>, но конкретных сроков начала поставок</w:t>
      </w:r>
      <w:r w:rsidR="00D47E1F">
        <w:rPr>
          <w:rFonts w:ascii="Times New Roman" w:hAnsi="Times New Roman" w:cs="Times New Roman"/>
          <w:color w:val="000000"/>
          <w:sz w:val="28"/>
          <w:szCs w:val="28"/>
          <w:shd w:val="clear" w:color="auto" w:fill="FFFFFF"/>
        </w:rPr>
        <w:t xml:space="preserve"> электроники</w:t>
      </w:r>
      <w:r w:rsidR="009C7D45" w:rsidRPr="009C7D45">
        <w:rPr>
          <w:rFonts w:ascii="Times New Roman" w:hAnsi="Times New Roman" w:cs="Times New Roman"/>
          <w:color w:val="000000"/>
          <w:sz w:val="28"/>
          <w:szCs w:val="28"/>
          <w:shd w:val="clear" w:color="auto" w:fill="FFFFFF"/>
        </w:rPr>
        <w:t xml:space="preserve"> не назыв</w:t>
      </w:r>
      <w:r w:rsidR="00D47E1F">
        <w:rPr>
          <w:rFonts w:ascii="Times New Roman" w:hAnsi="Times New Roman" w:cs="Times New Roman"/>
          <w:color w:val="000000"/>
          <w:sz w:val="28"/>
          <w:szCs w:val="28"/>
          <w:shd w:val="clear" w:color="auto" w:fill="FFFFFF"/>
        </w:rPr>
        <w:t>а</w:t>
      </w:r>
      <w:r>
        <w:rPr>
          <w:rFonts w:ascii="Times New Roman" w:hAnsi="Times New Roman" w:cs="Times New Roman"/>
          <w:color w:val="000000"/>
          <w:sz w:val="28"/>
          <w:szCs w:val="28"/>
          <w:shd w:val="clear" w:color="auto" w:fill="FFFFFF"/>
        </w:rPr>
        <w:t>ют</w:t>
      </w:r>
      <w:r w:rsidR="009C7D45" w:rsidRPr="009C7D45">
        <w:rPr>
          <w:rFonts w:ascii="Times New Roman" w:hAnsi="Times New Roman" w:cs="Times New Roman"/>
          <w:color w:val="000000"/>
          <w:sz w:val="28"/>
          <w:szCs w:val="28"/>
          <w:shd w:val="clear" w:color="auto" w:fill="FFFFFF"/>
        </w:rPr>
        <w:t xml:space="preserve">. Если ориентироваться на предыдущие планы, то </w:t>
      </w:r>
      <w:r w:rsidR="00D47E1F">
        <w:rPr>
          <w:rFonts w:ascii="Times New Roman" w:hAnsi="Times New Roman" w:cs="Times New Roman"/>
          <w:color w:val="000000"/>
          <w:sz w:val="28"/>
          <w:szCs w:val="28"/>
          <w:shd w:val="clear" w:color="auto" w:fill="FFFFFF"/>
        </w:rPr>
        <w:t xml:space="preserve">приборы с использованием компонентов с </w:t>
      </w:r>
      <w:r w:rsidR="009C7D45" w:rsidRPr="009C7D45">
        <w:rPr>
          <w:rFonts w:ascii="Times New Roman" w:hAnsi="Times New Roman" w:cs="Times New Roman"/>
          <w:color w:val="000000"/>
          <w:sz w:val="28"/>
          <w:szCs w:val="28"/>
          <w:shd w:val="clear" w:color="auto" w:fill="FFFFFF"/>
        </w:rPr>
        <w:t xml:space="preserve">10 </w:t>
      </w:r>
      <w:proofErr w:type="spellStart"/>
      <w:r w:rsidR="00D47E1F">
        <w:rPr>
          <w:rFonts w:ascii="Times New Roman" w:hAnsi="Times New Roman" w:cs="Times New Roman"/>
          <w:color w:val="000000"/>
          <w:sz w:val="28"/>
          <w:szCs w:val="28"/>
          <w:shd w:val="clear" w:color="auto" w:fill="FFFFFF"/>
        </w:rPr>
        <w:t>нм</w:t>
      </w:r>
      <w:proofErr w:type="spellEnd"/>
      <w:r w:rsidR="009C7D45" w:rsidRPr="009C7D45">
        <w:rPr>
          <w:rFonts w:ascii="Times New Roman" w:hAnsi="Times New Roman" w:cs="Times New Roman"/>
          <w:color w:val="000000"/>
          <w:sz w:val="28"/>
          <w:szCs w:val="28"/>
          <w:shd w:val="clear" w:color="auto" w:fill="FFFFFF"/>
        </w:rPr>
        <w:t xml:space="preserve"> появятся на прилавках в конце 201</w:t>
      </w:r>
      <w:r w:rsidR="00A6059E">
        <w:rPr>
          <w:rFonts w:ascii="Times New Roman" w:hAnsi="Times New Roman" w:cs="Times New Roman"/>
          <w:color w:val="000000"/>
          <w:sz w:val="28"/>
          <w:szCs w:val="28"/>
          <w:shd w:val="clear" w:color="auto" w:fill="FFFFFF"/>
        </w:rPr>
        <w:t>7</w:t>
      </w:r>
      <w:r w:rsidR="009C7D45" w:rsidRPr="009C7D45">
        <w:rPr>
          <w:rFonts w:ascii="Times New Roman" w:hAnsi="Times New Roman" w:cs="Times New Roman"/>
          <w:color w:val="000000"/>
          <w:sz w:val="28"/>
          <w:szCs w:val="28"/>
          <w:shd w:val="clear" w:color="auto" w:fill="FFFFFF"/>
        </w:rPr>
        <w:t xml:space="preserve"> или начале 201</w:t>
      </w:r>
      <w:r w:rsidR="00A6059E">
        <w:rPr>
          <w:rFonts w:ascii="Times New Roman" w:hAnsi="Times New Roman" w:cs="Times New Roman"/>
          <w:color w:val="000000"/>
          <w:sz w:val="28"/>
          <w:szCs w:val="28"/>
          <w:shd w:val="clear" w:color="auto" w:fill="FFFFFF"/>
        </w:rPr>
        <w:t>8</w:t>
      </w:r>
      <w:r w:rsidR="009C7D45" w:rsidRPr="009C7D45">
        <w:rPr>
          <w:rFonts w:ascii="Times New Roman" w:hAnsi="Times New Roman" w:cs="Times New Roman"/>
          <w:color w:val="000000"/>
          <w:sz w:val="28"/>
          <w:szCs w:val="28"/>
          <w:shd w:val="clear" w:color="auto" w:fill="FFFFFF"/>
        </w:rPr>
        <w:t xml:space="preserve"> года. </w:t>
      </w:r>
      <w:proofErr w:type="spellStart"/>
      <w:r w:rsidR="009C7D45" w:rsidRPr="009C7D45">
        <w:rPr>
          <w:rFonts w:ascii="Times New Roman" w:hAnsi="Times New Roman" w:cs="Times New Roman"/>
          <w:color w:val="000000"/>
          <w:sz w:val="28"/>
          <w:szCs w:val="28"/>
          <w:shd w:val="clear" w:color="auto" w:fill="FFFFFF"/>
        </w:rPr>
        <w:t>Intel</w:t>
      </w:r>
      <w:proofErr w:type="spellEnd"/>
      <w:r w:rsidR="009C7D45" w:rsidRPr="009C7D45">
        <w:rPr>
          <w:rFonts w:ascii="Times New Roman" w:hAnsi="Times New Roman" w:cs="Times New Roman"/>
          <w:color w:val="000000"/>
          <w:sz w:val="28"/>
          <w:szCs w:val="28"/>
          <w:shd w:val="clear" w:color="auto" w:fill="FFFFFF"/>
        </w:rPr>
        <w:t xml:space="preserve"> учится на своих ошибках при работе над 14 </w:t>
      </w:r>
      <w:proofErr w:type="spellStart"/>
      <w:r w:rsidR="009C7D45" w:rsidRPr="009C7D45">
        <w:rPr>
          <w:rFonts w:ascii="Times New Roman" w:hAnsi="Times New Roman" w:cs="Times New Roman"/>
          <w:color w:val="000000"/>
          <w:sz w:val="28"/>
          <w:szCs w:val="28"/>
          <w:shd w:val="clear" w:color="auto" w:fill="FFFFFF"/>
        </w:rPr>
        <w:t>нм</w:t>
      </w:r>
      <w:proofErr w:type="spellEnd"/>
      <w:r w:rsidR="009C7D45" w:rsidRPr="009C7D45">
        <w:rPr>
          <w:rFonts w:ascii="Times New Roman" w:hAnsi="Times New Roman" w:cs="Times New Roman"/>
          <w:color w:val="000000"/>
          <w:sz w:val="28"/>
          <w:szCs w:val="28"/>
          <w:shd w:val="clear" w:color="auto" w:fill="FFFFFF"/>
        </w:rPr>
        <w:t xml:space="preserve"> и надеется избежать тех же </w:t>
      </w:r>
      <w:r>
        <w:rPr>
          <w:rFonts w:ascii="Times New Roman" w:hAnsi="Times New Roman" w:cs="Times New Roman"/>
          <w:color w:val="000000"/>
          <w:sz w:val="28"/>
          <w:szCs w:val="28"/>
          <w:shd w:val="clear" w:color="auto" w:fill="FFFFFF"/>
        </w:rPr>
        <w:t>проблем</w:t>
      </w:r>
      <w:r w:rsidR="009C7D45" w:rsidRPr="009C7D45">
        <w:rPr>
          <w:rFonts w:ascii="Times New Roman" w:hAnsi="Times New Roman" w:cs="Times New Roman"/>
          <w:color w:val="000000"/>
          <w:sz w:val="28"/>
          <w:szCs w:val="28"/>
          <w:shd w:val="clear" w:color="auto" w:fill="FFFFFF"/>
        </w:rPr>
        <w:t xml:space="preserve"> при движении к 10</w:t>
      </w:r>
      <w:r w:rsidR="00D47E1F">
        <w:rPr>
          <w:rFonts w:ascii="Times New Roman" w:hAnsi="Times New Roman" w:cs="Times New Roman"/>
          <w:color w:val="000000"/>
          <w:sz w:val="28"/>
          <w:szCs w:val="28"/>
          <w:shd w:val="clear" w:color="auto" w:fill="FFFFFF"/>
        </w:rPr>
        <w:t xml:space="preserve"> </w:t>
      </w:r>
      <w:proofErr w:type="spellStart"/>
      <w:r w:rsidR="00D47E1F">
        <w:rPr>
          <w:rFonts w:ascii="Times New Roman" w:hAnsi="Times New Roman" w:cs="Times New Roman"/>
          <w:color w:val="000000"/>
          <w:sz w:val="28"/>
          <w:szCs w:val="28"/>
          <w:shd w:val="clear" w:color="auto" w:fill="FFFFFF"/>
        </w:rPr>
        <w:t>нм</w:t>
      </w:r>
      <w:proofErr w:type="spellEnd"/>
      <w:r w:rsidR="009C7D45" w:rsidRPr="009C7D45">
        <w:rPr>
          <w:rFonts w:ascii="Times New Roman" w:hAnsi="Times New Roman" w:cs="Times New Roman"/>
          <w:color w:val="000000"/>
          <w:sz w:val="28"/>
          <w:szCs w:val="28"/>
          <w:shd w:val="clear" w:color="auto" w:fill="FFFFFF"/>
        </w:rPr>
        <w:t>.</w:t>
      </w:r>
      <w:r w:rsidR="00D47E1F">
        <w:rPr>
          <w:rFonts w:ascii="Times New Roman" w:hAnsi="Times New Roman" w:cs="Times New Roman"/>
          <w:sz w:val="28"/>
          <w:szCs w:val="28"/>
        </w:rPr>
        <w:t xml:space="preserve"> </w:t>
      </w:r>
      <w:r w:rsidR="002832EE">
        <w:rPr>
          <w:rFonts w:ascii="Times New Roman" w:hAnsi="Times New Roman" w:cs="Times New Roman"/>
          <w:sz w:val="28"/>
        </w:rPr>
        <w:t xml:space="preserve">Подтверждение тому, </w:t>
      </w:r>
      <w:r>
        <w:rPr>
          <w:rFonts w:ascii="Times New Roman" w:hAnsi="Times New Roman" w:cs="Times New Roman"/>
          <w:sz w:val="28"/>
        </w:rPr>
        <w:t xml:space="preserve">что </w:t>
      </w:r>
      <w:r w:rsidR="002832EE">
        <w:rPr>
          <w:rFonts w:ascii="Times New Roman" w:hAnsi="Times New Roman" w:cs="Times New Roman"/>
          <w:sz w:val="28"/>
        </w:rPr>
        <w:t xml:space="preserve">уменьшение топологии замедлилось служит последний процессор компании </w:t>
      </w:r>
      <w:r w:rsidR="002832EE">
        <w:rPr>
          <w:rFonts w:ascii="Times New Roman" w:hAnsi="Times New Roman" w:cs="Times New Roman"/>
          <w:sz w:val="28"/>
          <w:lang w:val="en-US"/>
        </w:rPr>
        <w:t>Intel</w:t>
      </w:r>
      <w:r w:rsidR="002832EE" w:rsidRPr="002832EE">
        <w:rPr>
          <w:rFonts w:ascii="Times New Roman" w:hAnsi="Times New Roman" w:cs="Times New Roman"/>
          <w:sz w:val="28"/>
        </w:rPr>
        <w:t xml:space="preserve"> - </w:t>
      </w:r>
      <w:r w:rsidR="002832EE" w:rsidRPr="002832EE">
        <w:rPr>
          <w:rFonts w:ascii="Times New Roman" w:hAnsi="Times New Roman" w:cs="Times New Roman"/>
          <w:sz w:val="28"/>
          <w:lang w:val="en-US"/>
        </w:rPr>
        <w:t>core</w:t>
      </w:r>
      <w:r w:rsidR="002832EE" w:rsidRPr="002832EE">
        <w:rPr>
          <w:rFonts w:ascii="Times New Roman" w:hAnsi="Times New Roman" w:cs="Times New Roman"/>
          <w:sz w:val="28"/>
        </w:rPr>
        <w:t xml:space="preserve"> </w:t>
      </w:r>
      <w:proofErr w:type="spellStart"/>
      <w:r w:rsidR="002832EE" w:rsidRPr="002832EE">
        <w:rPr>
          <w:rFonts w:ascii="Times New Roman" w:hAnsi="Times New Roman" w:cs="Times New Roman"/>
          <w:sz w:val="28"/>
          <w:lang w:val="en-US"/>
        </w:rPr>
        <w:t>i</w:t>
      </w:r>
      <w:proofErr w:type="spellEnd"/>
      <w:r w:rsidR="002832EE" w:rsidRPr="002832EE">
        <w:rPr>
          <w:rFonts w:ascii="Times New Roman" w:hAnsi="Times New Roman" w:cs="Times New Roman"/>
          <w:sz w:val="28"/>
        </w:rPr>
        <w:t>7 7700</w:t>
      </w:r>
      <w:proofErr w:type="gramStart"/>
      <w:r w:rsidR="002832EE" w:rsidRPr="002832EE">
        <w:rPr>
          <w:rFonts w:ascii="Times New Roman" w:hAnsi="Times New Roman" w:cs="Times New Roman"/>
          <w:sz w:val="28"/>
          <w:lang w:val="en-US"/>
        </w:rPr>
        <w:t>k</w:t>
      </w:r>
      <w:r w:rsidR="002832EE">
        <w:rPr>
          <w:rFonts w:ascii="Times New Roman" w:hAnsi="Times New Roman" w:cs="Times New Roman"/>
          <w:sz w:val="28"/>
        </w:rPr>
        <w:t xml:space="preserve"> ,</w:t>
      </w:r>
      <w:proofErr w:type="gramEnd"/>
      <w:r w:rsidR="002832EE">
        <w:rPr>
          <w:rFonts w:ascii="Times New Roman" w:hAnsi="Times New Roman" w:cs="Times New Roman"/>
          <w:sz w:val="28"/>
        </w:rPr>
        <w:t xml:space="preserve"> выполненный по топологической норме 14 </w:t>
      </w:r>
      <w:proofErr w:type="spellStart"/>
      <w:r w:rsidR="002832EE">
        <w:rPr>
          <w:rFonts w:ascii="Times New Roman" w:hAnsi="Times New Roman" w:cs="Times New Roman"/>
          <w:sz w:val="28"/>
        </w:rPr>
        <w:t>нм</w:t>
      </w:r>
      <w:proofErr w:type="spellEnd"/>
      <w:r w:rsidR="002832EE" w:rsidRPr="009C7D45">
        <w:rPr>
          <w:rFonts w:ascii="Times New Roman" w:hAnsi="Times New Roman" w:cs="Times New Roman"/>
          <w:sz w:val="28"/>
          <w:szCs w:val="28"/>
        </w:rPr>
        <w:t>.</w:t>
      </w:r>
      <w:r w:rsidR="009C7D45">
        <w:rPr>
          <w:rFonts w:ascii="Times New Roman" w:hAnsi="Times New Roman" w:cs="Times New Roman"/>
          <w:sz w:val="28"/>
          <w:szCs w:val="28"/>
        </w:rPr>
        <w:t xml:space="preserve"> </w:t>
      </w:r>
      <w:r w:rsidR="00CA4696">
        <w:rPr>
          <w:rFonts w:ascii="Times New Roman" w:hAnsi="Times New Roman" w:cs="Times New Roman"/>
          <w:sz w:val="28"/>
          <w:szCs w:val="28"/>
          <w:shd w:val="clear" w:color="auto" w:fill="FFFFFF"/>
        </w:rPr>
        <w:t xml:space="preserve">В </w:t>
      </w:r>
      <w:r w:rsidR="002832EE" w:rsidRPr="009C7D45">
        <w:rPr>
          <w:rFonts w:ascii="Times New Roman" w:hAnsi="Times New Roman" w:cs="Times New Roman"/>
          <w:sz w:val="28"/>
          <w:szCs w:val="28"/>
          <w:shd w:val="clear" w:color="auto" w:fill="FFFFFF"/>
        </w:rPr>
        <w:t>настоящее время самые прогрессивные из доступных на рынке микропроцессоров производятся п</w:t>
      </w:r>
      <w:r w:rsidR="00374D54">
        <w:rPr>
          <w:rFonts w:ascii="Times New Roman" w:hAnsi="Times New Roman" w:cs="Times New Roman"/>
          <w:sz w:val="28"/>
          <w:szCs w:val="28"/>
          <w:shd w:val="clear" w:color="auto" w:fill="FFFFFF"/>
        </w:rPr>
        <w:t>о 14-нанометровому техпроцессу.</w:t>
      </w:r>
      <w:r w:rsidR="00CA4696" w:rsidRPr="00CA4696">
        <w:rPr>
          <w:rFonts w:ascii="Times New Roman" w:hAnsi="Times New Roman" w:cs="Times New Roman"/>
          <w:sz w:val="28"/>
          <w:szCs w:val="28"/>
          <w:shd w:val="clear" w:color="auto" w:fill="FFFFFF"/>
        </w:rPr>
        <w:t>[</w:t>
      </w:r>
      <w:r w:rsidR="00751F64" w:rsidRPr="00751F64">
        <w:rPr>
          <w:rFonts w:ascii="Times New Roman" w:hAnsi="Times New Roman" w:cs="Times New Roman"/>
          <w:sz w:val="28"/>
          <w:szCs w:val="28"/>
          <w:shd w:val="clear" w:color="auto" w:fill="FFFFFF"/>
        </w:rPr>
        <w:t>11</w:t>
      </w:r>
      <w:r w:rsidR="00CA4696" w:rsidRPr="00CA4696">
        <w:rPr>
          <w:rFonts w:ascii="Times New Roman" w:hAnsi="Times New Roman" w:cs="Times New Roman"/>
          <w:sz w:val="28"/>
          <w:szCs w:val="28"/>
          <w:shd w:val="clear" w:color="auto" w:fill="FFFFFF"/>
        </w:rPr>
        <w:t>]</w:t>
      </w:r>
      <w:r w:rsidR="00363AED" w:rsidRPr="00363AED">
        <w:rPr>
          <w:rFonts w:ascii="Times New Roman" w:hAnsi="Times New Roman" w:cs="Times New Roman"/>
          <w:color w:val="000000"/>
          <w:sz w:val="28"/>
          <w:szCs w:val="21"/>
        </w:rPr>
        <w:br/>
      </w:r>
      <w:r w:rsidR="00CA4696" w:rsidRPr="00CA4696">
        <w:rPr>
          <w:rFonts w:ascii="Times New Roman" w:hAnsi="Times New Roman" w:cs="Times New Roman"/>
          <w:color w:val="000000"/>
          <w:sz w:val="28"/>
          <w:szCs w:val="21"/>
          <w:shd w:val="clear" w:color="auto" w:fill="FFFFFF"/>
        </w:rPr>
        <w:t xml:space="preserve">           </w:t>
      </w:r>
      <w:r w:rsidR="00363AED" w:rsidRPr="00363AED">
        <w:rPr>
          <w:rFonts w:ascii="Times New Roman" w:hAnsi="Times New Roman" w:cs="Times New Roman"/>
          <w:color w:val="000000"/>
          <w:sz w:val="28"/>
          <w:szCs w:val="21"/>
          <w:shd w:val="clear" w:color="auto" w:fill="FFFFFF"/>
        </w:rPr>
        <w:t xml:space="preserve">Пока что </w:t>
      </w:r>
      <w:proofErr w:type="spellStart"/>
      <w:r w:rsidR="00363AED" w:rsidRPr="00363AED">
        <w:rPr>
          <w:rFonts w:ascii="Times New Roman" w:hAnsi="Times New Roman" w:cs="Times New Roman"/>
          <w:color w:val="000000"/>
          <w:sz w:val="28"/>
          <w:szCs w:val="21"/>
          <w:shd w:val="clear" w:color="auto" w:fill="FFFFFF"/>
        </w:rPr>
        <w:t>GlobalFoundries</w:t>
      </w:r>
      <w:proofErr w:type="spellEnd"/>
      <w:r w:rsidR="00363AED" w:rsidRPr="00363AED">
        <w:rPr>
          <w:rFonts w:ascii="Times New Roman" w:hAnsi="Times New Roman" w:cs="Times New Roman"/>
          <w:color w:val="000000"/>
          <w:sz w:val="28"/>
          <w:szCs w:val="21"/>
          <w:shd w:val="clear" w:color="auto" w:fill="FFFFFF"/>
        </w:rPr>
        <w:t xml:space="preserve"> рассчитывает </w:t>
      </w:r>
      <w:r w:rsidR="00C34FDB">
        <w:rPr>
          <w:rFonts w:ascii="Times New Roman" w:hAnsi="Times New Roman" w:cs="Times New Roman"/>
          <w:color w:val="000000"/>
          <w:sz w:val="28"/>
          <w:szCs w:val="21"/>
          <w:shd w:val="clear" w:color="auto" w:fill="FFFFFF"/>
        </w:rPr>
        <w:t>освоить</w:t>
      </w:r>
      <w:r w:rsidR="00363AED" w:rsidRPr="00363AED">
        <w:rPr>
          <w:rFonts w:ascii="Times New Roman" w:hAnsi="Times New Roman" w:cs="Times New Roman"/>
          <w:color w:val="000000"/>
          <w:sz w:val="28"/>
          <w:szCs w:val="21"/>
          <w:shd w:val="clear" w:color="auto" w:fill="FFFFFF"/>
        </w:rPr>
        <w:t xml:space="preserve"> технологию в 7 </w:t>
      </w:r>
      <w:proofErr w:type="spellStart"/>
      <w:r w:rsidR="00363AED" w:rsidRPr="00363AED">
        <w:rPr>
          <w:rFonts w:ascii="Times New Roman" w:hAnsi="Times New Roman" w:cs="Times New Roman"/>
          <w:color w:val="000000"/>
          <w:sz w:val="28"/>
          <w:szCs w:val="21"/>
          <w:shd w:val="clear" w:color="auto" w:fill="FFFFFF"/>
        </w:rPr>
        <w:t>нм</w:t>
      </w:r>
      <w:proofErr w:type="spellEnd"/>
      <w:r w:rsidR="00363AED" w:rsidRPr="00363AED">
        <w:rPr>
          <w:rFonts w:ascii="Times New Roman" w:hAnsi="Times New Roman" w:cs="Times New Roman"/>
          <w:color w:val="000000"/>
          <w:sz w:val="28"/>
          <w:szCs w:val="21"/>
          <w:shd w:val="clear" w:color="auto" w:fill="FFFFFF"/>
        </w:rPr>
        <w:t xml:space="preserve"> к 2018 году без использования </w:t>
      </w:r>
      <w:r w:rsidR="00C34FDB">
        <w:rPr>
          <w:rFonts w:ascii="Times New Roman" w:hAnsi="Times New Roman" w:cs="Times New Roman"/>
          <w:color w:val="000000"/>
          <w:sz w:val="28"/>
          <w:szCs w:val="21"/>
          <w:shd w:val="clear" w:color="auto" w:fill="FFFFFF"/>
        </w:rPr>
        <w:t>ЭУФ</w:t>
      </w:r>
      <w:r w:rsidR="00363AED" w:rsidRPr="00363AED">
        <w:rPr>
          <w:rFonts w:ascii="Times New Roman" w:hAnsi="Times New Roman" w:cs="Times New Roman"/>
          <w:color w:val="000000"/>
          <w:sz w:val="28"/>
          <w:szCs w:val="21"/>
          <w:shd w:val="clear" w:color="auto" w:fill="FFFFFF"/>
        </w:rPr>
        <w:t xml:space="preserve">, но когда последняя дойдёт до готовности, не откажется и от неё. </w:t>
      </w:r>
      <w:proofErr w:type="spellStart"/>
      <w:r w:rsidR="009C7D45" w:rsidRPr="009C7D45">
        <w:rPr>
          <w:rFonts w:ascii="Times New Roman" w:hAnsi="Times New Roman" w:cs="Times New Roman"/>
          <w:sz w:val="28"/>
          <w:szCs w:val="28"/>
          <w:shd w:val="clear" w:color="auto" w:fill="FFFFFF"/>
        </w:rPr>
        <w:t>Intel</w:t>
      </w:r>
      <w:proofErr w:type="spellEnd"/>
      <w:r w:rsidR="009C7D45" w:rsidRPr="009C7D45">
        <w:rPr>
          <w:rFonts w:ascii="Times New Roman" w:hAnsi="Times New Roman" w:cs="Times New Roman"/>
          <w:sz w:val="28"/>
          <w:szCs w:val="28"/>
          <w:shd w:val="clear" w:color="auto" w:fill="FFFFFF"/>
        </w:rPr>
        <w:t xml:space="preserve"> рассматривает</w:t>
      </w:r>
      <w:r w:rsidR="009C7D45" w:rsidRPr="009C7D45">
        <w:rPr>
          <w:rStyle w:val="apple-converted-space"/>
          <w:rFonts w:ascii="Times New Roman" w:hAnsi="Times New Roman" w:cs="Times New Roman"/>
          <w:sz w:val="28"/>
          <w:szCs w:val="28"/>
          <w:shd w:val="clear" w:color="auto" w:fill="FFFFFF"/>
        </w:rPr>
        <w:t> </w:t>
      </w:r>
      <w:r w:rsidR="009C7D45" w:rsidRPr="009C7D45">
        <w:rPr>
          <w:rFonts w:ascii="Times New Roman" w:hAnsi="Times New Roman" w:cs="Times New Roman"/>
          <w:sz w:val="28"/>
          <w:szCs w:val="28"/>
          <w:shd w:val="clear" w:color="auto" w:fill="FFFFFF"/>
        </w:rPr>
        <w:t>глубокий ультрафиолет, но не хочет использовать его без крайней необходимости из-за более медленного процесса его развития, чем это ожидалось.</w:t>
      </w:r>
    </w:p>
    <w:p w14:paraId="2542FBA8" w14:textId="77777777" w:rsidR="00944895" w:rsidRDefault="00944895" w:rsidP="00CA4696">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Основные </w:t>
      </w:r>
      <w:r w:rsidRPr="00944895">
        <w:rPr>
          <w:rFonts w:ascii="Times New Roman" w:hAnsi="Times New Roman" w:cs="Times New Roman"/>
          <w:sz w:val="28"/>
          <w:szCs w:val="28"/>
        </w:rPr>
        <w:t xml:space="preserve">условия, необходимые для внедрения </w:t>
      </w:r>
      <w:r>
        <w:rPr>
          <w:rFonts w:ascii="Times New Roman" w:hAnsi="Times New Roman" w:cs="Times New Roman"/>
          <w:sz w:val="28"/>
          <w:szCs w:val="28"/>
        </w:rPr>
        <w:t>ЭУФ-технологии в промышлен</w:t>
      </w:r>
      <w:r w:rsidRPr="00944895">
        <w:rPr>
          <w:rFonts w:ascii="Times New Roman" w:hAnsi="Times New Roman" w:cs="Times New Roman"/>
          <w:sz w:val="28"/>
          <w:szCs w:val="28"/>
        </w:rPr>
        <w:t xml:space="preserve">ное производство: </w:t>
      </w:r>
    </w:p>
    <w:p w14:paraId="15BD1667" w14:textId="77777777" w:rsidR="00944895" w:rsidRDefault="00944895" w:rsidP="00CA4696">
      <w:pPr>
        <w:spacing w:line="360" w:lineRule="auto"/>
        <w:ind w:left="708"/>
        <w:jc w:val="both"/>
        <w:rPr>
          <w:rFonts w:ascii="Times New Roman" w:hAnsi="Times New Roman" w:cs="Times New Roman"/>
          <w:sz w:val="28"/>
          <w:szCs w:val="28"/>
        </w:rPr>
      </w:pPr>
      <w:r w:rsidRPr="00944895">
        <w:rPr>
          <w:rFonts w:ascii="Times New Roman" w:hAnsi="Times New Roman" w:cs="Times New Roman"/>
          <w:sz w:val="28"/>
          <w:szCs w:val="28"/>
        </w:rPr>
        <w:t>• наличие бездефектных м</w:t>
      </w:r>
      <w:r>
        <w:rPr>
          <w:rFonts w:ascii="Times New Roman" w:hAnsi="Times New Roman" w:cs="Times New Roman"/>
          <w:sz w:val="28"/>
          <w:szCs w:val="28"/>
        </w:rPr>
        <w:t>асок, сохраняющих свои парамет</w:t>
      </w:r>
      <w:r w:rsidRPr="00944895">
        <w:rPr>
          <w:rFonts w:ascii="Times New Roman" w:hAnsi="Times New Roman" w:cs="Times New Roman"/>
          <w:sz w:val="28"/>
          <w:szCs w:val="28"/>
        </w:rPr>
        <w:t xml:space="preserve">ры в течение жизненного цикла, и комплекс оборудования для контроля и классификации дефектов масок; </w:t>
      </w:r>
    </w:p>
    <w:p w14:paraId="12113401" w14:textId="77777777" w:rsidR="00944895" w:rsidRDefault="00944895" w:rsidP="00CA4696">
      <w:pPr>
        <w:spacing w:line="360" w:lineRule="auto"/>
        <w:ind w:left="708"/>
        <w:jc w:val="both"/>
        <w:rPr>
          <w:rFonts w:ascii="Times New Roman" w:hAnsi="Times New Roman" w:cs="Times New Roman"/>
          <w:sz w:val="28"/>
          <w:szCs w:val="28"/>
        </w:rPr>
      </w:pPr>
      <w:r w:rsidRPr="00944895">
        <w:rPr>
          <w:rFonts w:ascii="Times New Roman" w:hAnsi="Times New Roman" w:cs="Times New Roman"/>
          <w:sz w:val="28"/>
          <w:szCs w:val="28"/>
        </w:rPr>
        <w:t xml:space="preserve">• долговременный режим работы источника излучения с мощностью 100 Вт в промежуточном фокусе и энергией порядка 5 МДж в день; </w:t>
      </w:r>
    </w:p>
    <w:p w14:paraId="3904C1E3" w14:textId="77777777" w:rsidR="00944895" w:rsidRDefault="00944895" w:rsidP="00603F2F">
      <w:pPr>
        <w:spacing w:after="0" w:line="360" w:lineRule="auto"/>
        <w:ind w:left="708"/>
        <w:jc w:val="both"/>
        <w:rPr>
          <w:rFonts w:ascii="Times New Roman" w:hAnsi="Times New Roman" w:cs="Times New Roman"/>
          <w:sz w:val="28"/>
          <w:szCs w:val="28"/>
        </w:rPr>
      </w:pPr>
      <w:r w:rsidRPr="00944895">
        <w:rPr>
          <w:rFonts w:ascii="Times New Roman" w:hAnsi="Times New Roman" w:cs="Times New Roman"/>
          <w:sz w:val="28"/>
          <w:szCs w:val="28"/>
        </w:rPr>
        <w:t>• материал резиста, кот</w:t>
      </w:r>
      <w:r>
        <w:rPr>
          <w:rFonts w:ascii="Times New Roman" w:hAnsi="Times New Roman" w:cs="Times New Roman"/>
          <w:sz w:val="28"/>
          <w:szCs w:val="28"/>
        </w:rPr>
        <w:t>орый одновременно должен удовл</w:t>
      </w:r>
      <w:r w:rsidRPr="00944895">
        <w:rPr>
          <w:rFonts w:ascii="Times New Roman" w:hAnsi="Times New Roman" w:cs="Times New Roman"/>
          <w:sz w:val="28"/>
          <w:szCs w:val="28"/>
        </w:rPr>
        <w:t>етворять требованиям по разрешению, чувствительности и размытию края линии</w:t>
      </w:r>
      <w:r>
        <w:rPr>
          <w:rFonts w:ascii="Times New Roman" w:hAnsi="Times New Roman" w:cs="Times New Roman"/>
          <w:sz w:val="28"/>
          <w:szCs w:val="28"/>
        </w:rPr>
        <w:t>.</w:t>
      </w:r>
    </w:p>
    <w:p w14:paraId="068EEBCC" w14:textId="77777777" w:rsidR="00C34FDB" w:rsidRDefault="00C34FDB" w:rsidP="00C34FDB">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944895">
        <w:rPr>
          <w:rFonts w:ascii="Times New Roman" w:hAnsi="Times New Roman" w:cs="Times New Roman"/>
          <w:sz w:val="28"/>
          <w:szCs w:val="28"/>
        </w:rPr>
        <w:t>•</w:t>
      </w:r>
      <w:r>
        <w:rPr>
          <w:rFonts w:ascii="Times New Roman" w:hAnsi="Times New Roman" w:cs="Times New Roman"/>
          <w:sz w:val="28"/>
          <w:szCs w:val="28"/>
        </w:rPr>
        <w:t xml:space="preserve"> решение проблем с точностью изготовления и контроля форм зеркал и увеличение коэффициента их отражения </w:t>
      </w:r>
    </w:p>
    <w:p w14:paraId="33F8ABC7" w14:textId="77777777" w:rsidR="00C34FDB" w:rsidRPr="00C34FDB" w:rsidRDefault="00C34FDB" w:rsidP="00C34FDB">
      <w:pPr>
        <w:spacing w:after="0" w:line="360" w:lineRule="auto"/>
        <w:jc w:val="both"/>
        <w:rPr>
          <w:rFonts w:ascii="Times New Roman" w:hAnsi="Times New Roman" w:cs="Times New Roman"/>
          <w:sz w:val="28"/>
          <w:szCs w:val="28"/>
        </w:rPr>
      </w:pPr>
    </w:p>
    <w:p w14:paraId="65E2D3BF" w14:textId="77777777" w:rsidR="00B2632E" w:rsidRPr="00784B17" w:rsidRDefault="00DB4010" w:rsidP="00603F2F">
      <w:pPr>
        <w:spacing w:after="0" w:line="360" w:lineRule="auto"/>
        <w:ind w:firstLine="708"/>
        <w:jc w:val="both"/>
        <w:rPr>
          <w:rFonts w:ascii="Times New Roman" w:hAnsi="Times New Roman" w:cs="Times New Roman"/>
          <w:sz w:val="36"/>
          <w:szCs w:val="28"/>
        </w:rPr>
      </w:pPr>
      <w:r w:rsidRPr="00DB4010">
        <w:rPr>
          <w:rFonts w:ascii="Times New Roman" w:hAnsi="Times New Roman" w:cs="Times New Roman"/>
          <w:color w:val="141412"/>
          <w:sz w:val="28"/>
          <w:shd w:val="clear" w:color="auto" w:fill="FFFFFF"/>
        </w:rPr>
        <w:t xml:space="preserve">Реализация проекта </w:t>
      </w:r>
      <w:r>
        <w:rPr>
          <w:rFonts w:ascii="Times New Roman" w:hAnsi="Times New Roman" w:cs="Times New Roman"/>
          <w:color w:val="141412"/>
          <w:sz w:val="28"/>
          <w:shd w:val="clear" w:color="auto" w:fill="FFFFFF"/>
        </w:rPr>
        <w:t xml:space="preserve">заложит фундамент для </w:t>
      </w:r>
      <w:r w:rsidRPr="00DB4010">
        <w:rPr>
          <w:rFonts w:ascii="Times New Roman" w:hAnsi="Times New Roman" w:cs="Times New Roman"/>
          <w:color w:val="141412"/>
          <w:sz w:val="28"/>
          <w:shd w:val="clear" w:color="auto" w:fill="FFFFFF"/>
        </w:rPr>
        <w:t xml:space="preserve"> создания инновационной продукции, востребованной на </w:t>
      </w:r>
      <w:r>
        <w:rPr>
          <w:rFonts w:ascii="Times New Roman" w:hAnsi="Times New Roman" w:cs="Times New Roman"/>
          <w:color w:val="141412"/>
          <w:sz w:val="28"/>
          <w:shd w:val="clear" w:color="auto" w:fill="FFFFFF"/>
        </w:rPr>
        <w:t>всём</w:t>
      </w:r>
      <w:r w:rsidRPr="00DB4010">
        <w:rPr>
          <w:rFonts w:ascii="Times New Roman" w:hAnsi="Times New Roman" w:cs="Times New Roman"/>
          <w:color w:val="141412"/>
          <w:sz w:val="28"/>
          <w:shd w:val="clear" w:color="auto" w:fill="FFFFFF"/>
        </w:rPr>
        <w:t xml:space="preserve"> рынке микроэлектроники, в первую очередь, для широкомасштабного производства ИС по технологическим нормам 2</w:t>
      </w:r>
      <w:r>
        <w:rPr>
          <w:rFonts w:ascii="Times New Roman" w:hAnsi="Times New Roman" w:cs="Times New Roman"/>
          <w:color w:val="141412"/>
          <w:sz w:val="28"/>
          <w:shd w:val="clear" w:color="auto" w:fill="FFFFFF"/>
        </w:rPr>
        <w:t>0</w:t>
      </w:r>
      <w:r w:rsidRPr="00DB4010">
        <w:rPr>
          <w:rFonts w:ascii="Times New Roman" w:hAnsi="Times New Roman" w:cs="Times New Roman"/>
          <w:color w:val="141412"/>
          <w:sz w:val="28"/>
          <w:shd w:val="clear" w:color="auto" w:fill="FFFFFF"/>
        </w:rPr>
        <w:t xml:space="preserve"> </w:t>
      </w:r>
      <w:proofErr w:type="spellStart"/>
      <w:r w:rsidRPr="00DB4010">
        <w:rPr>
          <w:rFonts w:ascii="Times New Roman" w:hAnsi="Times New Roman" w:cs="Times New Roman"/>
          <w:color w:val="141412"/>
          <w:sz w:val="28"/>
          <w:shd w:val="clear" w:color="auto" w:fill="FFFFFF"/>
        </w:rPr>
        <w:t>нм</w:t>
      </w:r>
      <w:proofErr w:type="spellEnd"/>
      <w:r w:rsidRPr="00DB4010">
        <w:rPr>
          <w:rFonts w:ascii="Times New Roman" w:hAnsi="Times New Roman" w:cs="Times New Roman"/>
          <w:color w:val="141412"/>
          <w:sz w:val="28"/>
          <w:shd w:val="clear" w:color="auto" w:fill="FFFFFF"/>
        </w:rPr>
        <w:t xml:space="preserve"> и менее</w:t>
      </w:r>
      <w:r w:rsidR="001A341D">
        <w:rPr>
          <w:rFonts w:ascii="Times New Roman" w:hAnsi="Times New Roman" w:cs="Times New Roman"/>
          <w:color w:val="141412"/>
          <w:sz w:val="28"/>
          <w:shd w:val="clear" w:color="auto" w:fill="FFFFFF"/>
        </w:rPr>
        <w:t>.</w:t>
      </w:r>
    </w:p>
    <w:p w14:paraId="49E23A27" w14:textId="77777777" w:rsidR="00D250F8" w:rsidRPr="001A341D" w:rsidRDefault="00784B17" w:rsidP="00CA4696">
      <w:pPr>
        <w:spacing w:line="360" w:lineRule="auto"/>
        <w:ind w:firstLine="708"/>
        <w:jc w:val="both"/>
        <w:rPr>
          <w:rFonts w:ascii="Times New Roman" w:hAnsi="Times New Roman" w:cs="Times New Roman"/>
          <w:sz w:val="36"/>
          <w:szCs w:val="28"/>
        </w:rPr>
      </w:pPr>
      <w:r w:rsidRPr="00784B17">
        <w:rPr>
          <w:rFonts w:ascii="Times New Roman" w:hAnsi="Times New Roman" w:cs="Times New Roman"/>
          <w:sz w:val="28"/>
        </w:rPr>
        <w:t>В рамках российских и европейских научных программ в Институте физики микр</w:t>
      </w:r>
      <w:r w:rsidR="00603F2F">
        <w:rPr>
          <w:rFonts w:ascii="Times New Roman" w:hAnsi="Times New Roman" w:cs="Times New Roman"/>
          <w:sz w:val="28"/>
        </w:rPr>
        <w:t>оструктур РАН (ИФМ РАН) получе</w:t>
      </w:r>
      <w:r w:rsidRPr="00784B17">
        <w:rPr>
          <w:rFonts w:ascii="Times New Roman" w:hAnsi="Times New Roman" w:cs="Times New Roman"/>
          <w:sz w:val="28"/>
        </w:rPr>
        <w:t xml:space="preserve">ны значительные научно-практические результаты в области EUV-литографии на λ=13,5 </w:t>
      </w:r>
      <w:proofErr w:type="spellStart"/>
      <w:r w:rsidRPr="00784B17">
        <w:rPr>
          <w:rFonts w:ascii="Times New Roman" w:hAnsi="Times New Roman" w:cs="Times New Roman"/>
          <w:sz w:val="28"/>
        </w:rPr>
        <w:t>нм</w:t>
      </w:r>
      <w:proofErr w:type="spellEnd"/>
      <w:r w:rsidRPr="00784B17">
        <w:rPr>
          <w:rFonts w:ascii="Times New Roman" w:hAnsi="Times New Roman" w:cs="Times New Roman"/>
          <w:sz w:val="28"/>
        </w:rPr>
        <w:t xml:space="preserve"> для реализации наноструктур с минимальны</w:t>
      </w:r>
      <w:r w:rsidR="00603F2F">
        <w:rPr>
          <w:rFonts w:ascii="Times New Roman" w:hAnsi="Times New Roman" w:cs="Times New Roman"/>
          <w:sz w:val="28"/>
        </w:rPr>
        <w:t xml:space="preserve">ми размерами </w:t>
      </w:r>
      <w:r w:rsidR="00C34FDB">
        <w:rPr>
          <w:rFonts w:ascii="Times New Roman" w:hAnsi="Times New Roman" w:cs="Times New Roman"/>
          <w:sz w:val="28"/>
        </w:rPr>
        <w:t>14</w:t>
      </w:r>
      <w:r w:rsidR="00603F2F">
        <w:rPr>
          <w:rFonts w:ascii="Times New Roman" w:hAnsi="Times New Roman" w:cs="Times New Roman"/>
          <w:sz w:val="28"/>
        </w:rPr>
        <w:t xml:space="preserve"> </w:t>
      </w:r>
      <w:proofErr w:type="spellStart"/>
      <w:r w:rsidR="00603F2F">
        <w:rPr>
          <w:rFonts w:ascii="Times New Roman" w:hAnsi="Times New Roman" w:cs="Times New Roman"/>
          <w:sz w:val="28"/>
        </w:rPr>
        <w:t>нм</w:t>
      </w:r>
      <w:proofErr w:type="spellEnd"/>
      <w:r w:rsidR="00603F2F">
        <w:rPr>
          <w:rFonts w:ascii="Times New Roman" w:hAnsi="Times New Roman" w:cs="Times New Roman"/>
          <w:sz w:val="28"/>
        </w:rPr>
        <w:t xml:space="preserve"> и ниже</w:t>
      </w:r>
      <w:r w:rsidRPr="00784B17">
        <w:rPr>
          <w:rFonts w:ascii="Times New Roman" w:hAnsi="Times New Roman" w:cs="Times New Roman"/>
          <w:sz w:val="28"/>
        </w:rPr>
        <w:t>. Работы выполнены с участием ASML</w:t>
      </w:r>
      <w:r w:rsidR="001A341D">
        <w:rPr>
          <w:rFonts w:ascii="Times New Roman" w:hAnsi="Times New Roman" w:cs="Times New Roman"/>
          <w:sz w:val="28"/>
        </w:rPr>
        <w:t>.</w:t>
      </w:r>
    </w:p>
    <w:p w14:paraId="06DDB600" w14:textId="77777777" w:rsidR="00CA4696" w:rsidRPr="00603F2F" w:rsidRDefault="00CA4696" w:rsidP="00CA4696">
      <w:pPr>
        <w:pStyle w:val="1"/>
        <w:spacing w:line="360" w:lineRule="auto"/>
      </w:pPr>
    </w:p>
    <w:p w14:paraId="029BCA96" w14:textId="77777777" w:rsidR="00CA4696" w:rsidRPr="00603F2F" w:rsidRDefault="00CA4696" w:rsidP="00CA4696">
      <w:pPr>
        <w:pStyle w:val="1"/>
        <w:spacing w:line="360" w:lineRule="auto"/>
      </w:pPr>
    </w:p>
    <w:p w14:paraId="2DB792E4" w14:textId="77777777" w:rsidR="00CA4696" w:rsidRPr="00603F2F" w:rsidRDefault="00CA4696" w:rsidP="00CA4696"/>
    <w:p w14:paraId="768B09B9" w14:textId="77777777" w:rsidR="00CA4696" w:rsidRPr="00603F2F" w:rsidRDefault="00CA4696" w:rsidP="00CA4696"/>
    <w:p w14:paraId="4F00E755" w14:textId="77777777" w:rsidR="00CA4696" w:rsidRPr="00603F2F" w:rsidRDefault="00CA4696" w:rsidP="00CA4696">
      <w:pPr>
        <w:pStyle w:val="1"/>
        <w:spacing w:line="360" w:lineRule="auto"/>
      </w:pPr>
    </w:p>
    <w:p w14:paraId="70B77BB9" w14:textId="77777777" w:rsidR="00CA4696" w:rsidRPr="00603F2F" w:rsidRDefault="00CA4696" w:rsidP="00CA4696"/>
    <w:p w14:paraId="4A124BDD" w14:textId="77777777" w:rsidR="00603F2F" w:rsidRDefault="00603F2F" w:rsidP="003835FE">
      <w:pPr>
        <w:pStyle w:val="1"/>
        <w:spacing w:line="360" w:lineRule="auto"/>
        <w:jc w:val="left"/>
        <w:rPr>
          <w:rFonts w:asciiTheme="minorHAnsi" w:eastAsiaTheme="minorHAnsi" w:hAnsiTheme="minorHAnsi" w:cstheme="minorBidi"/>
          <w:b w:val="0"/>
          <w:bCs w:val="0"/>
          <w:sz w:val="22"/>
          <w:szCs w:val="22"/>
        </w:rPr>
      </w:pPr>
    </w:p>
    <w:p w14:paraId="3AF5273D" w14:textId="77777777" w:rsidR="003835FE" w:rsidRDefault="003835FE" w:rsidP="003835FE"/>
    <w:p w14:paraId="69EF33B6" w14:textId="77777777" w:rsidR="003835FE" w:rsidRDefault="003835FE" w:rsidP="003835FE"/>
    <w:p w14:paraId="189FC42E" w14:textId="77777777" w:rsidR="00751F64" w:rsidRPr="003835FE" w:rsidRDefault="00751F64" w:rsidP="003835FE"/>
    <w:p w14:paraId="4435E43D" w14:textId="77777777" w:rsidR="00574A50" w:rsidRDefault="00CA4696" w:rsidP="000C4E20">
      <w:pPr>
        <w:pStyle w:val="1"/>
        <w:spacing w:line="360" w:lineRule="auto"/>
        <w:rPr>
          <w:rFonts w:cs="Times New Roman"/>
        </w:rPr>
      </w:pPr>
      <w:r w:rsidRPr="00751F64">
        <w:rPr>
          <w:rFonts w:cs="Times New Roman"/>
        </w:rPr>
        <w:t xml:space="preserve">   </w:t>
      </w:r>
      <w:bookmarkStart w:id="16" w:name="_Toc485232466"/>
      <w:r w:rsidR="00574A50" w:rsidRPr="00751F64">
        <w:rPr>
          <w:rFonts w:cs="Times New Roman"/>
        </w:rPr>
        <w:t>Список литературы</w:t>
      </w:r>
      <w:bookmarkEnd w:id="16"/>
    </w:p>
    <w:p w14:paraId="6281D598" w14:textId="77777777" w:rsidR="00751F64" w:rsidRPr="00751F64" w:rsidRDefault="00751F64" w:rsidP="000C4E20">
      <w:pPr>
        <w:spacing w:line="360" w:lineRule="auto"/>
      </w:pPr>
    </w:p>
    <w:p w14:paraId="29EC1577" w14:textId="77777777" w:rsidR="00726B91" w:rsidRPr="00D415A0" w:rsidRDefault="00427EFE" w:rsidP="000C4E20">
      <w:pPr>
        <w:pStyle w:val="a5"/>
        <w:numPr>
          <w:ilvl w:val="0"/>
          <w:numId w:val="14"/>
        </w:numPr>
        <w:shd w:val="clear" w:color="auto" w:fill="FFFFFF"/>
        <w:spacing w:before="0" w:beforeAutospacing="0" w:after="90" w:afterAutospacing="0" w:line="360" w:lineRule="auto"/>
        <w:rPr>
          <w:bCs/>
          <w:spacing w:val="-5"/>
          <w:sz w:val="28"/>
          <w:szCs w:val="28"/>
        </w:rPr>
      </w:pPr>
      <w:proofErr w:type="spellStart"/>
      <w:r>
        <w:rPr>
          <w:sz w:val="28"/>
          <w:szCs w:val="28"/>
        </w:rPr>
        <w:lastRenderedPageBreak/>
        <w:t>Салащенко</w:t>
      </w:r>
      <w:proofErr w:type="spellEnd"/>
      <w:r>
        <w:rPr>
          <w:sz w:val="28"/>
          <w:szCs w:val="28"/>
        </w:rPr>
        <w:t xml:space="preserve"> Н.Н. , Чхало Н.И. </w:t>
      </w:r>
      <w:r w:rsidR="00B2632E" w:rsidRPr="00751F64">
        <w:rPr>
          <w:sz w:val="28"/>
          <w:szCs w:val="28"/>
        </w:rPr>
        <w:t>Коротковолно</w:t>
      </w:r>
      <w:r>
        <w:rPr>
          <w:sz w:val="28"/>
          <w:szCs w:val="28"/>
        </w:rPr>
        <w:t xml:space="preserve">вая проекционная </w:t>
      </w:r>
      <w:proofErr w:type="spellStart"/>
      <w:r>
        <w:rPr>
          <w:sz w:val="28"/>
          <w:szCs w:val="28"/>
        </w:rPr>
        <w:t>нанолитография</w:t>
      </w:r>
      <w:proofErr w:type="spellEnd"/>
      <w:r>
        <w:rPr>
          <w:rStyle w:val="a4"/>
          <w:b w:val="0"/>
          <w:spacing w:val="-5"/>
          <w:sz w:val="28"/>
          <w:szCs w:val="28"/>
        </w:rPr>
        <w:t xml:space="preserve">, </w:t>
      </w:r>
      <w:hyperlink r:id="rId21" w:history="1">
        <w:r w:rsidR="00726B91" w:rsidRPr="00751F64">
          <w:rPr>
            <w:rStyle w:val="a6"/>
            <w:bCs/>
            <w:color w:val="auto"/>
            <w:spacing w:val="-5"/>
            <w:sz w:val="28"/>
            <w:szCs w:val="28"/>
            <w:u w:val="none"/>
          </w:rPr>
          <w:t>Вестник Российской академии наук</w:t>
        </w:r>
      </w:hyperlink>
      <w:r w:rsidR="00D415A0">
        <w:rPr>
          <w:rStyle w:val="a6"/>
          <w:bCs/>
          <w:color w:val="auto"/>
          <w:spacing w:val="-5"/>
          <w:sz w:val="28"/>
          <w:szCs w:val="28"/>
          <w:u w:val="none"/>
        </w:rPr>
        <w:t xml:space="preserve"> </w:t>
      </w:r>
      <w:r w:rsidR="00D415A0" w:rsidRPr="00427EFE">
        <w:rPr>
          <w:color w:val="000000"/>
          <w:sz w:val="28"/>
          <w:szCs w:val="28"/>
          <w:shd w:val="clear" w:color="auto" w:fill="FFFFFF"/>
        </w:rPr>
        <w:t>2008. -</w:t>
      </w:r>
      <w:r w:rsidR="00D415A0" w:rsidRPr="00427EFE">
        <w:rPr>
          <w:rStyle w:val="apple-converted-space"/>
          <w:rFonts w:eastAsiaTheme="majorEastAsia"/>
          <w:color w:val="000000"/>
          <w:sz w:val="28"/>
          <w:szCs w:val="28"/>
          <w:shd w:val="clear" w:color="auto" w:fill="FFFFFF"/>
        </w:rPr>
        <w:t> </w:t>
      </w:r>
      <w:r w:rsidR="00D415A0" w:rsidRPr="00427EFE">
        <w:rPr>
          <w:bCs/>
          <w:color w:val="000000"/>
          <w:sz w:val="28"/>
          <w:szCs w:val="28"/>
          <w:shd w:val="clear" w:color="auto" w:fill="FFFFFF"/>
        </w:rPr>
        <w:t>Т. 78</w:t>
      </w:r>
      <w:r w:rsidR="00D415A0" w:rsidRPr="00427EFE">
        <w:rPr>
          <w:color w:val="000000"/>
          <w:sz w:val="28"/>
          <w:szCs w:val="28"/>
          <w:shd w:val="clear" w:color="auto" w:fill="FFFFFF"/>
        </w:rPr>
        <w:t>,</w:t>
      </w:r>
      <w:r w:rsidR="00D415A0" w:rsidRPr="00427EFE">
        <w:rPr>
          <w:rStyle w:val="apple-converted-space"/>
          <w:rFonts w:eastAsiaTheme="majorEastAsia"/>
          <w:color w:val="000000"/>
          <w:sz w:val="28"/>
          <w:szCs w:val="28"/>
          <w:shd w:val="clear" w:color="auto" w:fill="FFFFFF"/>
        </w:rPr>
        <w:t> </w:t>
      </w:r>
      <w:r w:rsidR="00D415A0" w:rsidRPr="00427EFE">
        <w:rPr>
          <w:bCs/>
          <w:color w:val="000000"/>
          <w:sz w:val="28"/>
          <w:szCs w:val="28"/>
          <w:shd w:val="clear" w:color="auto" w:fill="FFFFFF"/>
        </w:rPr>
        <w:t>N 5</w:t>
      </w:r>
      <w:r w:rsidR="00D415A0" w:rsidRPr="00427EFE">
        <w:rPr>
          <w:color w:val="000000"/>
          <w:sz w:val="28"/>
          <w:szCs w:val="28"/>
          <w:shd w:val="clear" w:color="auto" w:fill="FFFFFF"/>
        </w:rPr>
        <w:t>. - С. 450-457</w:t>
      </w:r>
      <w:r w:rsidR="00726B91" w:rsidRPr="00D415A0">
        <w:rPr>
          <w:bCs/>
          <w:spacing w:val="-5"/>
          <w:sz w:val="28"/>
          <w:szCs w:val="28"/>
        </w:rPr>
        <w:t xml:space="preserve">   ISSN:</w:t>
      </w:r>
      <w:r w:rsidR="00726B91" w:rsidRPr="00D415A0">
        <w:rPr>
          <w:rStyle w:val="apple-converted-space"/>
          <w:bCs/>
          <w:spacing w:val="-5"/>
          <w:sz w:val="28"/>
          <w:szCs w:val="28"/>
        </w:rPr>
        <w:t> </w:t>
      </w:r>
      <w:r w:rsidR="00726B91" w:rsidRPr="00D415A0">
        <w:rPr>
          <w:bCs/>
          <w:spacing w:val="-5"/>
          <w:sz w:val="28"/>
          <w:szCs w:val="28"/>
        </w:rPr>
        <w:t xml:space="preserve">0869-5873 </w:t>
      </w:r>
      <w:r w:rsidRPr="00D415A0">
        <w:rPr>
          <w:bCs/>
          <w:spacing w:val="-5"/>
          <w:sz w:val="28"/>
          <w:szCs w:val="28"/>
        </w:rPr>
        <w:t xml:space="preserve"> </w:t>
      </w:r>
    </w:p>
    <w:p w14:paraId="610049A0" w14:textId="77777777" w:rsidR="00427EFE" w:rsidRPr="00427EFE" w:rsidRDefault="000F30C9" w:rsidP="000C4E20">
      <w:pPr>
        <w:pStyle w:val="a3"/>
        <w:numPr>
          <w:ilvl w:val="0"/>
          <w:numId w:val="14"/>
        </w:numPr>
        <w:spacing w:line="360" w:lineRule="auto"/>
        <w:rPr>
          <w:rFonts w:ascii="Times New Roman" w:hAnsi="Times New Roman" w:cs="Times New Roman"/>
          <w:sz w:val="36"/>
          <w:szCs w:val="28"/>
        </w:rPr>
      </w:pPr>
      <w:proofErr w:type="spellStart"/>
      <w:r w:rsidRPr="00751F64">
        <w:rPr>
          <w:rFonts w:ascii="Times New Roman" w:hAnsi="Times New Roman" w:cs="Times New Roman"/>
          <w:sz w:val="28"/>
          <w:szCs w:val="28"/>
        </w:rPr>
        <w:t>Лапши</w:t>
      </w:r>
      <w:r w:rsidR="00726B91" w:rsidRPr="00751F64">
        <w:rPr>
          <w:rFonts w:ascii="Times New Roman" w:hAnsi="Times New Roman" w:cs="Times New Roman"/>
          <w:sz w:val="28"/>
          <w:szCs w:val="28"/>
        </w:rPr>
        <w:t>нов</w:t>
      </w:r>
      <w:proofErr w:type="spellEnd"/>
      <w:r w:rsidR="00427EFE" w:rsidRPr="00427EFE">
        <w:rPr>
          <w:rFonts w:ascii="Times New Roman" w:hAnsi="Times New Roman" w:cs="Times New Roman"/>
          <w:sz w:val="28"/>
          <w:szCs w:val="28"/>
        </w:rPr>
        <w:t xml:space="preserve"> </w:t>
      </w:r>
      <w:r w:rsidR="00427EFE" w:rsidRPr="00751F64">
        <w:rPr>
          <w:rFonts w:ascii="Times New Roman" w:hAnsi="Times New Roman" w:cs="Times New Roman"/>
          <w:sz w:val="28"/>
          <w:szCs w:val="28"/>
        </w:rPr>
        <w:t xml:space="preserve">Б.А. </w:t>
      </w:r>
      <w:r w:rsidR="00427EFE">
        <w:rPr>
          <w:rFonts w:ascii="Times New Roman" w:hAnsi="Times New Roman" w:cs="Times New Roman"/>
          <w:sz w:val="28"/>
          <w:szCs w:val="28"/>
        </w:rPr>
        <w:t xml:space="preserve"> </w:t>
      </w:r>
      <w:r w:rsidR="00726B91" w:rsidRPr="00751F64">
        <w:rPr>
          <w:rFonts w:ascii="Times New Roman" w:hAnsi="Times New Roman" w:cs="Times New Roman"/>
          <w:sz w:val="28"/>
          <w:szCs w:val="28"/>
        </w:rPr>
        <w:t>Технология Литографических Процессов</w:t>
      </w:r>
      <w:r w:rsidR="00427EFE">
        <w:rPr>
          <w:rFonts w:ascii="Times New Roman" w:hAnsi="Times New Roman" w:cs="Times New Roman"/>
          <w:sz w:val="28"/>
          <w:szCs w:val="28"/>
        </w:rPr>
        <w:t>,</w:t>
      </w:r>
      <w:r w:rsidRPr="00751F64">
        <w:rPr>
          <w:rFonts w:ascii="Times New Roman" w:hAnsi="Times New Roman" w:cs="Times New Roman"/>
          <w:sz w:val="28"/>
          <w:szCs w:val="28"/>
        </w:rPr>
        <w:t xml:space="preserve"> </w:t>
      </w:r>
      <w:r w:rsidR="00427EFE">
        <w:rPr>
          <w:rFonts w:ascii="Times New Roman" w:hAnsi="Times New Roman" w:cs="Times New Roman"/>
          <w:sz w:val="28"/>
        </w:rPr>
        <w:t>М., 2011.–95</w:t>
      </w:r>
      <w:r w:rsidR="00427EFE" w:rsidRPr="00427EFE">
        <w:rPr>
          <w:rFonts w:ascii="Times New Roman" w:hAnsi="Times New Roman" w:cs="Times New Roman"/>
          <w:sz w:val="28"/>
        </w:rPr>
        <w:t>с.</w:t>
      </w:r>
      <w:r w:rsidR="00427EFE">
        <w:rPr>
          <w:rFonts w:ascii="Times New Roman" w:hAnsi="Times New Roman" w:cs="Times New Roman"/>
          <w:sz w:val="28"/>
        </w:rPr>
        <w:t xml:space="preserve"> </w:t>
      </w:r>
      <w:r w:rsidR="00427EFE" w:rsidRPr="00427EFE">
        <w:rPr>
          <w:rFonts w:ascii="Times New Roman" w:hAnsi="Times New Roman" w:cs="Times New Roman"/>
          <w:sz w:val="28"/>
        </w:rPr>
        <w:t>ISBN 5-230</w:t>
      </w:r>
    </w:p>
    <w:p w14:paraId="63155F55" w14:textId="77777777" w:rsidR="009C7D45" w:rsidRPr="000C4E20" w:rsidRDefault="000C4E20" w:rsidP="000C4E20">
      <w:pPr>
        <w:pStyle w:val="a3"/>
        <w:numPr>
          <w:ilvl w:val="0"/>
          <w:numId w:val="14"/>
        </w:numPr>
        <w:autoSpaceDE w:val="0"/>
        <w:autoSpaceDN w:val="0"/>
        <w:adjustRightInd w:val="0"/>
        <w:spacing w:after="0" w:line="360" w:lineRule="auto"/>
        <w:rPr>
          <w:rFonts w:ascii="Times New Roman" w:hAnsi="Times New Roman" w:cs="Times New Roman"/>
          <w:bCs/>
          <w:sz w:val="28"/>
          <w:szCs w:val="28"/>
        </w:rPr>
      </w:pPr>
      <w:r w:rsidRPr="000C4E20">
        <w:rPr>
          <w:rFonts w:ascii="Times New Roman" w:hAnsi="Times New Roman" w:cs="Times New Roman"/>
          <w:sz w:val="28"/>
          <w:szCs w:val="18"/>
        </w:rPr>
        <w:t>Макушин М.</w:t>
      </w:r>
      <w:r w:rsidRPr="000C4E20">
        <w:rPr>
          <w:rFonts w:ascii="Times New Roman" w:hAnsi="Times New Roman" w:cs="Times New Roman"/>
          <w:sz w:val="44"/>
          <w:szCs w:val="28"/>
        </w:rPr>
        <w:t xml:space="preserve"> </w:t>
      </w:r>
      <w:proofErr w:type="spellStart"/>
      <w:r w:rsidRPr="000C4E20">
        <w:rPr>
          <w:rFonts w:ascii="Times New Roman" w:hAnsi="Times New Roman" w:cs="Times New Roman"/>
          <w:bCs/>
          <w:sz w:val="28"/>
          <w:szCs w:val="28"/>
        </w:rPr>
        <w:t>Домасштабировались</w:t>
      </w:r>
      <w:proofErr w:type="spellEnd"/>
      <w:r w:rsidRPr="000C4E20">
        <w:rPr>
          <w:rFonts w:ascii="Times New Roman" w:hAnsi="Times New Roman" w:cs="Times New Roman"/>
          <w:bCs/>
          <w:sz w:val="28"/>
          <w:szCs w:val="28"/>
        </w:rPr>
        <w:t xml:space="preserve">? </w:t>
      </w:r>
      <w:r w:rsidRPr="000C4E20">
        <w:rPr>
          <w:rFonts w:ascii="Times New Roman" w:hAnsi="Times New Roman" w:cs="Times New Roman"/>
          <w:sz w:val="28"/>
          <w:szCs w:val="28"/>
        </w:rPr>
        <w:t>Экономика уменьшения топологий</w:t>
      </w:r>
      <w:r w:rsidR="00D415A0">
        <w:rPr>
          <w:rFonts w:ascii="Times New Roman" w:hAnsi="Times New Roman" w:cs="Times New Roman"/>
          <w:sz w:val="28"/>
          <w:szCs w:val="28"/>
        </w:rPr>
        <w:t>.</w:t>
      </w:r>
      <w:r>
        <w:rPr>
          <w:rFonts w:ascii="Times New Roman" w:hAnsi="Times New Roman" w:cs="Times New Roman"/>
          <w:sz w:val="28"/>
          <w:szCs w:val="28"/>
        </w:rPr>
        <w:t xml:space="preserve"> </w:t>
      </w:r>
      <w:r w:rsidR="002B7F30" w:rsidRPr="000C4E20">
        <w:rPr>
          <w:rFonts w:ascii="Times New Roman" w:hAnsi="Times New Roman" w:cs="Times New Roman"/>
          <w:sz w:val="28"/>
          <w:szCs w:val="28"/>
        </w:rPr>
        <w:t>Электро</w:t>
      </w:r>
      <w:r>
        <w:rPr>
          <w:rFonts w:ascii="Times New Roman" w:hAnsi="Times New Roman" w:cs="Times New Roman"/>
          <w:sz w:val="28"/>
          <w:szCs w:val="28"/>
        </w:rPr>
        <w:t xml:space="preserve">ника: </w:t>
      </w:r>
      <w:r w:rsidR="00D415A0">
        <w:rPr>
          <w:rFonts w:ascii="Times New Roman" w:hAnsi="Times New Roman" w:cs="Times New Roman"/>
          <w:sz w:val="28"/>
          <w:szCs w:val="28"/>
        </w:rPr>
        <w:t>НТБ</w:t>
      </w:r>
      <w:r>
        <w:rPr>
          <w:rFonts w:ascii="Times New Roman" w:hAnsi="Times New Roman" w:cs="Times New Roman"/>
          <w:sz w:val="28"/>
          <w:szCs w:val="28"/>
        </w:rPr>
        <w:t xml:space="preserve"> </w:t>
      </w:r>
      <w:r w:rsidRPr="000C4E20">
        <w:rPr>
          <w:rFonts w:ascii="Times New Roman" w:hAnsi="Times New Roman" w:cs="Times New Roman"/>
          <w:sz w:val="28"/>
          <w:szCs w:val="14"/>
        </w:rPr>
        <w:t>№3 (00134) 2014</w:t>
      </w:r>
    </w:p>
    <w:p w14:paraId="45F72269" w14:textId="77777777" w:rsidR="000C4E20" w:rsidRPr="000C4E20" w:rsidRDefault="000F30C9" w:rsidP="000C4E20">
      <w:pPr>
        <w:pStyle w:val="a3"/>
        <w:numPr>
          <w:ilvl w:val="0"/>
          <w:numId w:val="14"/>
        </w:numPr>
        <w:shd w:val="clear" w:color="auto" w:fill="FFFFFF"/>
        <w:spacing w:after="0" w:line="360" w:lineRule="auto"/>
        <w:rPr>
          <w:rFonts w:ascii="Times New Roman" w:eastAsia="Times New Roman" w:hAnsi="Times New Roman" w:cs="Times New Roman"/>
          <w:sz w:val="28"/>
          <w:szCs w:val="28"/>
          <w:lang w:eastAsia="ru-RU"/>
        </w:rPr>
      </w:pPr>
      <w:r w:rsidRPr="000C4E20">
        <w:rPr>
          <w:rFonts w:ascii="Times New Roman" w:eastAsia="Times New Roman" w:hAnsi="Times New Roman" w:cs="Times New Roman"/>
          <w:sz w:val="28"/>
          <w:szCs w:val="28"/>
          <w:lang w:eastAsia="ru-RU"/>
        </w:rPr>
        <w:t>Агеев</w:t>
      </w:r>
      <w:r w:rsidR="000C4E20" w:rsidRPr="000C4E20">
        <w:rPr>
          <w:rFonts w:ascii="Times New Roman" w:eastAsia="Times New Roman" w:hAnsi="Times New Roman" w:cs="Times New Roman"/>
          <w:sz w:val="28"/>
          <w:szCs w:val="28"/>
          <w:lang w:eastAsia="ru-RU"/>
        </w:rPr>
        <w:t xml:space="preserve"> О.А, </w:t>
      </w:r>
      <w:r w:rsidRPr="000C4E20">
        <w:rPr>
          <w:rFonts w:ascii="Times New Roman" w:eastAsia="Times New Roman" w:hAnsi="Times New Roman" w:cs="Times New Roman"/>
          <w:sz w:val="28"/>
          <w:szCs w:val="28"/>
          <w:lang w:eastAsia="ru-RU"/>
        </w:rPr>
        <w:t>Федотов</w:t>
      </w:r>
      <w:r w:rsidR="000C4E20" w:rsidRPr="000C4E20">
        <w:rPr>
          <w:rFonts w:ascii="Times New Roman" w:eastAsia="Times New Roman" w:hAnsi="Times New Roman" w:cs="Times New Roman"/>
          <w:sz w:val="28"/>
          <w:szCs w:val="28"/>
          <w:lang w:eastAsia="ru-RU"/>
        </w:rPr>
        <w:t xml:space="preserve"> А.А.</w:t>
      </w:r>
      <w:r w:rsidRPr="000C4E20">
        <w:rPr>
          <w:rFonts w:ascii="Times New Roman" w:eastAsia="Times New Roman" w:hAnsi="Times New Roman" w:cs="Times New Roman"/>
          <w:sz w:val="28"/>
          <w:szCs w:val="28"/>
          <w:lang w:eastAsia="ru-RU"/>
        </w:rPr>
        <w:t>, Смирнов</w:t>
      </w:r>
      <w:r w:rsidR="000C4E20" w:rsidRPr="000C4E20">
        <w:rPr>
          <w:rFonts w:ascii="Times New Roman" w:eastAsia="Times New Roman" w:hAnsi="Times New Roman" w:cs="Times New Roman"/>
          <w:sz w:val="28"/>
          <w:szCs w:val="28"/>
          <w:lang w:eastAsia="ru-RU"/>
        </w:rPr>
        <w:t xml:space="preserve"> В.А. </w:t>
      </w:r>
      <w:r w:rsidRPr="000C4E20">
        <w:rPr>
          <w:rFonts w:ascii="Times New Roman" w:eastAsia="Times New Roman" w:hAnsi="Times New Roman" w:cs="Times New Roman"/>
          <w:sz w:val="28"/>
          <w:szCs w:val="28"/>
          <w:lang w:eastAsia="ru-RU"/>
        </w:rPr>
        <w:t xml:space="preserve"> «Методы формирования структур элементов наноэлектроники и </w:t>
      </w:r>
      <w:proofErr w:type="spellStart"/>
      <w:r w:rsidRPr="000C4E20">
        <w:rPr>
          <w:rFonts w:ascii="Times New Roman" w:eastAsia="Times New Roman" w:hAnsi="Times New Roman" w:cs="Times New Roman"/>
          <w:sz w:val="28"/>
          <w:szCs w:val="28"/>
          <w:lang w:eastAsia="ru-RU"/>
        </w:rPr>
        <w:t>наносистемной</w:t>
      </w:r>
      <w:proofErr w:type="spellEnd"/>
      <w:r w:rsidRPr="000C4E20">
        <w:rPr>
          <w:rFonts w:ascii="Times New Roman" w:eastAsia="Times New Roman" w:hAnsi="Times New Roman" w:cs="Times New Roman"/>
          <w:sz w:val="28"/>
          <w:szCs w:val="28"/>
          <w:lang w:eastAsia="ru-RU"/>
        </w:rPr>
        <w:t xml:space="preserve"> техники» </w:t>
      </w:r>
      <w:r w:rsidR="000C4E20" w:rsidRPr="000C4E20">
        <w:rPr>
          <w:rFonts w:ascii="Times New Roman" w:hAnsi="Times New Roman" w:cs="Times New Roman"/>
          <w:sz w:val="28"/>
          <w:szCs w:val="18"/>
          <w:shd w:val="clear" w:color="auto" w:fill="FFFFFF"/>
        </w:rPr>
        <w:t>Таганрог: Изд-во ТТИ ЮФУ, 2010. - 72 с.</w:t>
      </w:r>
    </w:p>
    <w:p w14:paraId="34EFEA84" w14:textId="77777777" w:rsidR="000F30C9" w:rsidRPr="000C4E20" w:rsidRDefault="00726B91" w:rsidP="000C4E20">
      <w:pPr>
        <w:pStyle w:val="a3"/>
        <w:numPr>
          <w:ilvl w:val="0"/>
          <w:numId w:val="14"/>
        </w:numPr>
        <w:shd w:val="clear" w:color="auto" w:fill="FFFFFF"/>
        <w:spacing w:after="0" w:line="360" w:lineRule="auto"/>
        <w:rPr>
          <w:rFonts w:ascii="Times New Roman" w:eastAsia="Times New Roman" w:hAnsi="Times New Roman" w:cs="Times New Roman"/>
          <w:sz w:val="28"/>
          <w:szCs w:val="28"/>
          <w:lang w:eastAsia="ru-RU"/>
        </w:rPr>
      </w:pPr>
      <w:r w:rsidRPr="000C4E20">
        <w:rPr>
          <w:rFonts w:ascii="Times New Roman" w:hAnsi="Times New Roman" w:cs="Times New Roman"/>
          <w:sz w:val="28"/>
          <w:szCs w:val="28"/>
        </w:rPr>
        <w:t xml:space="preserve">Калита В. И., Комлев Д. И. «Плазменные покрытия с </w:t>
      </w:r>
      <w:proofErr w:type="spellStart"/>
      <w:r w:rsidRPr="000C4E20">
        <w:rPr>
          <w:rFonts w:ascii="Times New Roman" w:hAnsi="Times New Roman" w:cs="Times New Roman"/>
          <w:sz w:val="28"/>
          <w:szCs w:val="28"/>
        </w:rPr>
        <w:t>нанокристаллической</w:t>
      </w:r>
      <w:proofErr w:type="spellEnd"/>
      <w:r w:rsidRPr="000C4E20">
        <w:rPr>
          <w:rFonts w:ascii="Times New Roman" w:hAnsi="Times New Roman" w:cs="Times New Roman"/>
          <w:sz w:val="28"/>
          <w:szCs w:val="28"/>
        </w:rPr>
        <w:t xml:space="preserve"> и аморфной структурой»— М.: «Лидер М», 2008.–388 с</w:t>
      </w:r>
    </w:p>
    <w:p w14:paraId="730491A8" w14:textId="77777777" w:rsidR="00726B91" w:rsidRPr="00751F64" w:rsidRDefault="00F01E28" w:rsidP="000C4E20">
      <w:pPr>
        <w:pStyle w:val="a3"/>
        <w:numPr>
          <w:ilvl w:val="0"/>
          <w:numId w:val="14"/>
        </w:numPr>
        <w:shd w:val="clear" w:color="auto" w:fill="FFFFFF"/>
        <w:spacing w:after="0" w:line="360" w:lineRule="auto"/>
        <w:rPr>
          <w:rFonts w:ascii="Times New Roman" w:eastAsia="Times New Roman" w:hAnsi="Times New Roman" w:cs="Times New Roman"/>
          <w:sz w:val="28"/>
          <w:szCs w:val="28"/>
          <w:lang w:eastAsia="ru-RU"/>
        </w:rPr>
      </w:pPr>
      <w:r w:rsidRPr="00751F64">
        <w:rPr>
          <w:rFonts w:ascii="Times New Roman" w:hAnsi="Times New Roman" w:cs="Times New Roman"/>
          <w:sz w:val="28"/>
          <w:szCs w:val="28"/>
        </w:rPr>
        <w:t xml:space="preserve">В.И. Козловский, П.А. </w:t>
      </w:r>
      <w:proofErr w:type="spellStart"/>
      <w:r w:rsidRPr="00751F64">
        <w:rPr>
          <w:rFonts w:ascii="Times New Roman" w:hAnsi="Times New Roman" w:cs="Times New Roman"/>
          <w:sz w:val="28"/>
          <w:szCs w:val="28"/>
        </w:rPr>
        <w:t>Трубенко</w:t>
      </w:r>
      <w:proofErr w:type="spellEnd"/>
      <w:r w:rsidRPr="00751F64">
        <w:rPr>
          <w:rFonts w:ascii="Times New Roman" w:hAnsi="Times New Roman" w:cs="Times New Roman"/>
          <w:sz w:val="28"/>
          <w:szCs w:val="28"/>
        </w:rPr>
        <w:t xml:space="preserve">, Ю.В. </w:t>
      </w:r>
      <w:proofErr w:type="spellStart"/>
      <w:r w:rsidRPr="00751F64">
        <w:rPr>
          <w:rFonts w:ascii="Times New Roman" w:hAnsi="Times New Roman" w:cs="Times New Roman"/>
          <w:sz w:val="28"/>
          <w:szCs w:val="28"/>
        </w:rPr>
        <w:t>Коростелин</w:t>
      </w:r>
      <w:proofErr w:type="spellEnd"/>
      <w:r w:rsidRPr="00751F64">
        <w:rPr>
          <w:rFonts w:ascii="Times New Roman" w:hAnsi="Times New Roman" w:cs="Times New Roman"/>
          <w:sz w:val="28"/>
          <w:szCs w:val="28"/>
        </w:rPr>
        <w:t xml:space="preserve">, В.В. </w:t>
      </w:r>
      <w:proofErr w:type="spellStart"/>
      <w:r w:rsidRPr="00751F64">
        <w:rPr>
          <w:rFonts w:ascii="Times New Roman" w:hAnsi="Times New Roman" w:cs="Times New Roman"/>
          <w:sz w:val="28"/>
          <w:szCs w:val="28"/>
        </w:rPr>
        <w:t>Роддатис</w:t>
      </w:r>
      <w:proofErr w:type="spellEnd"/>
      <w:r w:rsidRPr="00751F64">
        <w:rPr>
          <w:rFonts w:ascii="Times New Roman" w:hAnsi="Times New Roman" w:cs="Times New Roman"/>
          <w:sz w:val="28"/>
          <w:szCs w:val="28"/>
        </w:rPr>
        <w:t xml:space="preserve">  «Распределенные </w:t>
      </w:r>
      <w:proofErr w:type="spellStart"/>
      <w:r w:rsidRPr="00751F64">
        <w:rPr>
          <w:rFonts w:ascii="Times New Roman" w:hAnsi="Times New Roman" w:cs="Times New Roman"/>
          <w:sz w:val="28"/>
          <w:szCs w:val="28"/>
        </w:rPr>
        <w:t>брэгговские</w:t>
      </w:r>
      <w:proofErr w:type="spellEnd"/>
      <w:r w:rsidRPr="00751F64">
        <w:rPr>
          <w:rFonts w:ascii="Times New Roman" w:hAnsi="Times New Roman" w:cs="Times New Roman"/>
          <w:sz w:val="28"/>
          <w:szCs w:val="28"/>
        </w:rPr>
        <w:t xml:space="preserve"> зеркала»  Физика и техника полупроводников, 2000, том 34, </w:t>
      </w:r>
      <w:proofErr w:type="spellStart"/>
      <w:r w:rsidRPr="00751F64">
        <w:rPr>
          <w:rFonts w:ascii="Times New Roman" w:hAnsi="Times New Roman" w:cs="Times New Roman"/>
          <w:sz w:val="28"/>
          <w:szCs w:val="28"/>
        </w:rPr>
        <w:t>вып</w:t>
      </w:r>
      <w:proofErr w:type="spellEnd"/>
      <w:r w:rsidRPr="00751F64">
        <w:rPr>
          <w:rFonts w:ascii="Times New Roman" w:hAnsi="Times New Roman" w:cs="Times New Roman"/>
          <w:sz w:val="28"/>
          <w:szCs w:val="28"/>
        </w:rPr>
        <w:t>. 10</w:t>
      </w:r>
    </w:p>
    <w:p w14:paraId="1154D3B8" w14:textId="77777777" w:rsidR="00751F64" w:rsidRPr="00751F64" w:rsidRDefault="00CE007A" w:rsidP="000C4E20">
      <w:pPr>
        <w:pStyle w:val="a3"/>
        <w:numPr>
          <w:ilvl w:val="0"/>
          <w:numId w:val="14"/>
        </w:numPr>
        <w:spacing w:line="360" w:lineRule="auto"/>
        <w:rPr>
          <w:rFonts w:ascii="Times New Roman" w:hAnsi="Times New Roman" w:cs="Times New Roman"/>
          <w:sz w:val="28"/>
          <w:szCs w:val="28"/>
        </w:rPr>
      </w:pPr>
      <w:proofErr w:type="spellStart"/>
      <w:r w:rsidRPr="00751F64">
        <w:rPr>
          <w:rFonts w:ascii="Times New Roman" w:hAnsi="Times New Roman" w:cs="Times New Roman"/>
          <w:sz w:val="28"/>
          <w:szCs w:val="28"/>
        </w:rPr>
        <w:t>М.Макушин</w:t>
      </w:r>
      <w:proofErr w:type="spellEnd"/>
      <w:r w:rsidRPr="00751F64">
        <w:rPr>
          <w:rFonts w:ascii="Times New Roman" w:hAnsi="Times New Roman" w:cs="Times New Roman"/>
          <w:sz w:val="28"/>
          <w:szCs w:val="28"/>
        </w:rPr>
        <w:t xml:space="preserve"> Электроника: </w:t>
      </w:r>
      <w:r w:rsidR="00D415A0">
        <w:rPr>
          <w:rFonts w:ascii="Times New Roman" w:hAnsi="Times New Roman" w:cs="Times New Roman"/>
          <w:sz w:val="28"/>
          <w:szCs w:val="28"/>
        </w:rPr>
        <w:t>НТБ</w:t>
      </w:r>
      <w:r w:rsidRPr="00751F64">
        <w:rPr>
          <w:rFonts w:ascii="Times New Roman" w:hAnsi="Times New Roman" w:cs="Times New Roman"/>
          <w:sz w:val="28"/>
          <w:szCs w:val="28"/>
        </w:rPr>
        <w:t xml:space="preserve"> 3/2010</w:t>
      </w:r>
      <w:r w:rsidR="00D415A0">
        <w:rPr>
          <w:rFonts w:ascii="Times New Roman" w:hAnsi="Times New Roman" w:cs="Times New Roman"/>
          <w:sz w:val="28"/>
          <w:szCs w:val="28"/>
        </w:rPr>
        <w:t xml:space="preserve"> </w:t>
      </w:r>
      <w:proofErr w:type="spellStart"/>
      <w:r w:rsidR="00D415A0">
        <w:rPr>
          <w:rFonts w:ascii="Times New Roman" w:hAnsi="Times New Roman" w:cs="Times New Roman"/>
          <w:sz w:val="28"/>
          <w:szCs w:val="28"/>
        </w:rPr>
        <w:t>с.с</w:t>
      </w:r>
      <w:proofErr w:type="spellEnd"/>
      <w:r w:rsidR="00D415A0">
        <w:rPr>
          <w:rFonts w:ascii="Times New Roman" w:hAnsi="Times New Roman" w:cs="Times New Roman"/>
          <w:sz w:val="28"/>
          <w:szCs w:val="28"/>
        </w:rPr>
        <w:t>. 21-75</w:t>
      </w:r>
    </w:p>
    <w:p w14:paraId="7E4AECB7" w14:textId="77777777" w:rsidR="00751F64" w:rsidRPr="00751F64" w:rsidRDefault="00751F64" w:rsidP="000C4E20">
      <w:pPr>
        <w:pStyle w:val="a3"/>
        <w:numPr>
          <w:ilvl w:val="0"/>
          <w:numId w:val="14"/>
        </w:numPr>
        <w:spacing w:after="0" w:line="360" w:lineRule="auto"/>
        <w:rPr>
          <w:rFonts w:ascii="Times New Roman" w:hAnsi="Times New Roman" w:cs="Times New Roman"/>
          <w:sz w:val="28"/>
          <w:szCs w:val="28"/>
        </w:rPr>
      </w:pPr>
      <w:proofErr w:type="spellStart"/>
      <w:r w:rsidRPr="00751F64">
        <w:rPr>
          <w:rFonts w:ascii="Times New Roman" w:hAnsi="Times New Roman" w:cs="Times New Roman"/>
          <w:sz w:val="28"/>
          <w:szCs w:val="28"/>
        </w:rPr>
        <w:t>Сейсян</w:t>
      </w:r>
      <w:proofErr w:type="spellEnd"/>
      <w:r w:rsidR="00D415A0">
        <w:rPr>
          <w:rFonts w:ascii="Times New Roman" w:hAnsi="Times New Roman" w:cs="Times New Roman"/>
          <w:sz w:val="28"/>
          <w:szCs w:val="28"/>
        </w:rPr>
        <w:t xml:space="preserve"> Р. </w:t>
      </w:r>
      <w:proofErr w:type="spellStart"/>
      <w:r w:rsidRPr="00751F64">
        <w:rPr>
          <w:rFonts w:ascii="Times New Roman" w:hAnsi="Times New Roman" w:cs="Times New Roman"/>
          <w:sz w:val="28"/>
          <w:szCs w:val="28"/>
        </w:rPr>
        <w:t>Нанолитография</w:t>
      </w:r>
      <w:proofErr w:type="spellEnd"/>
      <w:r w:rsidRPr="00751F64">
        <w:rPr>
          <w:rFonts w:ascii="Times New Roman" w:hAnsi="Times New Roman" w:cs="Times New Roman"/>
          <w:sz w:val="28"/>
          <w:szCs w:val="28"/>
        </w:rPr>
        <w:t xml:space="preserve"> СБИС в экстремально </w:t>
      </w:r>
      <w:r w:rsidR="00D415A0">
        <w:rPr>
          <w:rFonts w:ascii="Times New Roman" w:hAnsi="Times New Roman" w:cs="Times New Roman"/>
          <w:sz w:val="28"/>
          <w:szCs w:val="28"/>
        </w:rPr>
        <w:t xml:space="preserve">дальнем вакуумном ультрафиолете, </w:t>
      </w:r>
      <w:r w:rsidR="00D415A0" w:rsidRPr="00751F64">
        <w:rPr>
          <w:rFonts w:ascii="Times New Roman" w:hAnsi="Times New Roman" w:cs="Times New Roman"/>
          <w:sz w:val="28"/>
          <w:szCs w:val="28"/>
        </w:rPr>
        <w:t xml:space="preserve">Журнал технической физики, </w:t>
      </w:r>
      <w:r w:rsidRPr="00751F64">
        <w:rPr>
          <w:rFonts w:ascii="Times New Roman" w:hAnsi="Times New Roman" w:cs="Times New Roman"/>
          <w:sz w:val="28"/>
          <w:szCs w:val="28"/>
        </w:rPr>
        <w:t xml:space="preserve"> </w:t>
      </w:r>
      <w:r w:rsidR="000C4E20" w:rsidRPr="00751F64">
        <w:rPr>
          <w:rFonts w:ascii="Times New Roman" w:hAnsi="Times New Roman" w:cs="Times New Roman"/>
          <w:sz w:val="28"/>
          <w:szCs w:val="28"/>
        </w:rPr>
        <w:t xml:space="preserve">2005, том 75, </w:t>
      </w:r>
      <w:proofErr w:type="spellStart"/>
      <w:r w:rsidR="000C4E20" w:rsidRPr="00751F64">
        <w:rPr>
          <w:rFonts w:ascii="Times New Roman" w:hAnsi="Times New Roman" w:cs="Times New Roman"/>
          <w:sz w:val="28"/>
          <w:szCs w:val="28"/>
        </w:rPr>
        <w:t>вып</w:t>
      </w:r>
      <w:proofErr w:type="spellEnd"/>
      <w:r w:rsidR="000C4E20" w:rsidRPr="00751F64">
        <w:rPr>
          <w:rFonts w:ascii="Times New Roman" w:hAnsi="Times New Roman" w:cs="Times New Roman"/>
          <w:sz w:val="28"/>
          <w:szCs w:val="28"/>
        </w:rPr>
        <w:t>. 5</w:t>
      </w:r>
      <w:r w:rsidR="00602DB9">
        <w:rPr>
          <w:rFonts w:ascii="Times New Roman" w:hAnsi="Times New Roman" w:cs="Times New Roman"/>
          <w:sz w:val="28"/>
          <w:szCs w:val="28"/>
        </w:rPr>
        <w:t xml:space="preserve"> 76с.</w:t>
      </w:r>
    </w:p>
    <w:p w14:paraId="1B683580" w14:textId="77777777" w:rsidR="00751F64" w:rsidRDefault="00D415A0" w:rsidP="000C4E20">
      <w:pPr>
        <w:pStyle w:val="2"/>
        <w:numPr>
          <w:ilvl w:val="0"/>
          <w:numId w:val="14"/>
        </w:numPr>
        <w:shd w:val="clear" w:color="auto" w:fill="FFFFFF"/>
        <w:spacing w:before="0" w:after="90" w:line="360" w:lineRule="auto"/>
        <w:jc w:val="left"/>
        <w:textAlignment w:val="baseline"/>
        <w:rPr>
          <w:rFonts w:cs="Times New Roman"/>
          <w:b w:val="0"/>
          <w:color w:val="auto"/>
          <w:szCs w:val="28"/>
        </w:rPr>
      </w:pPr>
      <w:r>
        <w:rPr>
          <w:rFonts w:cs="Times New Roman"/>
          <w:b w:val="0"/>
          <w:color w:val="auto"/>
          <w:szCs w:val="28"/>
        </w:rPr>
        <w:t xml:space="preserve">Издательский Дом </w:t>
      </w:r>
      <w:r w:rsidR="00751F64" w:rsidRPr="00751F64">
        <w:rPr>
          <w:rFonts w:cs="Times New Roman"/>
          <w:b w:val="0"/>
          <w:color w:val="auto"/>
          <w:szCs w:val="28"/>
        </w:rPr>
        <w:t>Коммерсант «Ультрафиолет – свет прогресса</w:t>
      </w:r>
      <w:r>
        <w:rPr>
          <w:rFonts w:cs="Times New Roman"/>
          <w:b w:val="0"/>
          <w:color w:val="auto"/>
          <w:szCs w:val="28"/>
        </w:rPr>
        <w:t>»</w:t>
      </w:r>
    </w:p>
    <w:p w14:paraId="07D91D49" w14:textId="77777777" w:rsidR="00D415A0" w:rsidRPr="00D415A0" w:rsidRDefault="00D415A0" w:rsidP="00D415A0">
      <w:pPr>
        <w:rPr>
          <w:rFonts w:ascii="Times New Roman" w:hAnsi="Times New Roman" w:cs="Times New Roman"/>
          <w:sz w:val="28"/>
          <w:lang w:val="en-US"/>
        </w:rPr>
      </w:pPr>
      <w:r w:rsidRPr="00044693">
        <w:rPr>
          <w:rFonts w:ascii="Times New Roman" w:hAnsi="Times New Roman" w:cs="Times New Roman"/>
          <w:sz w:val="28"/>
        </w:rPr>
        <w:t xml:space="preserve">            </w:t>
      </w:r>
      <w:r w:rsidRPr="00D415A0">
        <w:rPr>
          <w:rFonts w:ascii="Times New Roman" w:hAnsi="Times New Roman" w:cs="Times New Roman"/>
          <w:sz w:val="28"/>
          <w:lang w:val="en-US"/>
        </w:rPr>
        <w:t>www.kommersant.ru</w:t>
      </w:r>
    </w:p>
    <w:p w14:paraId="2F452C52" w14:textId="77777777" w:rsidR="00CE007A" w:rsidRPr="00751F64" w:rsidRDefault="00CE007A" w:rsidP="000C4E20">
      <w:pPr>
        <w:pStyle w:val="a3"/>
        <w:numPr>
          <w:ilvl w:val="0"/>
          <w:numId w:val="14"/>
        </w:numPr>
        <w:tabs>
          <w:tab w:val="left" w:pos="709"/>
        </w:tabs>
        <w:spacing w:line="360" w:lineRule="auto"/>
        <w:rPr>
          <w:rFonts w:ascii="Times New Roman" w:hAnsi="Times New Roman" w:cs="Times New Roman"/>
          <w:sz w:val="28"/>
          <w:szCs w:val="28"/>
        </w:rPr>
      </w:pPr>
      <w:r w:rsidRPr="00751F64">
        <w:rPr>
          <w:rFonts w:ascii="Times New Roman" w:hAnsi="Times New Roman" w:cs="Times New Roman"/>
          <w:sz w:val="28"/>
          <w:szCs w:val="28"/>
        </w:rPr>
        <w:t>«</w:t>
      </w:r>
      <w:proofErr w:type="spellStart"/>
      <w:r w:rsidRPr="00751F64">
        <w:rPr>
          <w:rFonts w:ascii="Times New Roman" w:hAnsi="Times New Roman" w:cs="Times New Roman"/>
          <w:sz w:val="28"/>
          <w:szCs w:val="28"/>
          <w:lang w:val="en-US"/>
        </w:rPr>
        <w:t>Geektimes</w:t>
      </w:r>
      <w:proofErr w:type="spellEnd"/>
      <w:r w:rsidRPr="00751F64">
        <w:rPr>
          <w:rFonts w:ascii="Times New Roman" w:hAnsi="Times New Roman" w:cs="Times New Roman"/>
          <w:sz w:val="28"/>
          <w:szCs w:val="28"/>
        </w:rPr>
        <w:t xml:space="preserve">» </w:t>
      </w:r>
      <w:r w:rsidRPr="00751F64">
        <w:rPr>
          <w:rStyle w:val="posttitle-text"/>
          <w:rFonts w:ascii="Times New Roman" w:hAnsi="Times New Roman" w:cs="Times New Roman"/>
          <w:sz w:val="28"/>
          <w:szCs w:val="28"/>
        </w:rPr>
        <w:t>Ведущие производители чипов присматриваются к фотолитографии в глубоком ультрафиолете</w:t>
      </w:r>
      <w:r w:rsidRPr="00751F64">
        <w:rPr>
          <w:rStyle w:val="apple-converted-space"/>
          <w:rFonts w:ascii="Times New Roman" w:hAnsi="Times New Roman" w:cs="Times New Roman"/>
          <w:sz w:val="28"/>
          <w:szCs w:val="28"/>
        </w:rPr>
        <w:t> </w:t>
      </w:r>
    </w:p>
    <w:p w14:paraId="0BC2257A" w14:textId="77777777" w:rsidR="008716A8" w:rsidRPr="000C4E20" w:rsidRDefault="000C4E20" w:rsidP="000C4E20">
      <w:pPr>
        <w:pStyle w:val="a3"/>
        <w:numPr>
          <w:ilvl w:val="0"/>
          <w:numId w:val="14"/>
        </w:numPr>
        <w:spacing w:line="360" w:lineRule="auto"/>
        <w:rPr>
          <w:rFonts w:ascii="Times New Roman" w:hAnsi="Times New Roman" w:cs="Times New Roman"/>
          <w:sz w:val="36"/>
          <w:szCs w:val="28"/>
        </w:rPr>
      </w:pPr>
      <w:proofErr w:type="spellStart"/>
      <w:r w:rsidRPr="00751F64">
        <w:rPr>
          <w:rFonts w:ascii="Times New Roman" w:hAnsi="Times New Roman" w:cs="Times New Roman"/>
          <w:sz w:val="28"/>
          <w:szCs w:val="28"/>
        </w:rPr>
        <w:t>Россоленко</w:t>
      </w:r>
      <w:proofErr w:type="spellEnd"/>
      <w:r w:rsidRPr="000C4E20">
        <w:rPr>
          <w:rFonts w:ascii="Times New Roman" w:hAnsi="Times New Roman" w:cs="Times New Roman"/>
          <w:sz w:val="28"/>
          <w:szCs w:val="28"/>
        </w:rPr>
        <w:t xml:space="preserve"> </w:t>
      </w:r>
      <w:r w:rsidRPr="00751F64">
        <w:rPr>
          <w:rFonts w:ascii="Times New Roman" w:hAnsi="Times New Roman" w:cs="Times New Roman"/>
          <w:sz w:val="28"/>
          <w:szCs w:val="28"/>
        </w:rPr>
        <w:t>А.Н., Голикова</w:t>
      </w:r>
      <w:r w:rsidRPr="000C4E20">
        <w:rPr>
          <w:rFonts w:ascii="Times New Roman" w:hAnsi="Times New Roman" w:cs="Times New Roman"/>
          <w:sz w:val="28"/>
          <w:szCs w:val="28"/>
        </w:rPr>
        <w:t xml:space="preserve"> </w:t>
      </w:r>
      <w:r w:rsidRPr="00751F64">
        <w:rPr>
          <w:rFonts w:ascii="Times New Roman" w:hAnsi="Times New Roman" w:cs="Times New Roman"/>
          <w:sz w:val="28"/>
          <w:szCs w:val="28"/>
        </w:rPr>
        <w:t>Т.Е., Зверев</w:t>
      </w:r>
      <w:r w:rsidRPr="000C4E20">
        <w:rPr>
          <w:rFonts w:ascii="Times New Roman" w:hAnsi="Times New Roman" w:cs="Times New Roman"/>
          <w:sz w:val="28"/>
          <w:szCs w:val="28"/>
        </w:rPr>
        <w:t xml:space="preserve"> </w:t>
      </w:r>
      <w:r w:rsidRPr="00751F64">
        <w:rPr>
          <w:rFonts w:ascii="Times New Roman" w:hAnsi="Times New Roman" w:cs="Times New Roman"/>
          <w:sz w:val="28"/>
          <w:szCs w:val="28"/>
        </w:rPr>
        <w:t>В.Н.</w:t>
      </w:r>
      <w:r>
        <w:rPr>
          <w:rFonts w:ascii="Times New Roman" w:hAnsi="Times New Roman" w:cs="Times New Roman"/>
          <w:sz w:val="28"/>
          <w:szCs w:val="28"/>
        </w:rPr>
        <w:t xml:space="preserve">, </w:t>
      </w:r>
      <w:r w:rsidR="00910165" w:rsidRPr="000C4E20">
        <w:rPr>
          <w:rFonts w:ascii="Times New Roman" w:hAnsi="Times New Roman" w:cs="Times New Roman"/>
          <w:sz w:val="28"/>
          <w:szCs w:val="28"/>
        </w:rPr>
        <w:t>Литографи</w:t>
      </w:r>
      <w:r>
        <w:rPr>
          <w:rFonts w:ascii="Times New Roman" w:hAnsi="Times New Roman" w:cs="Times New Roman"/>
          <w:sz w:val="28"/>
          <w:szCs w:val="28"/>
        </w:rPr>
        <w:t>и</w:t>
      </w:r>
      <w:r w:rsidR="00D415A0">
        <w:rPr>
          <w:rFonts w:ascii="Times New Roman" w:hAnsi="Times New Roman" w:cs="Times New Roman"/>
          <w:sz w:val="28"/>
          <w:szCs w:val="28"/>
        </w:rPr>
        <w:t xml:space="preserve"> в микроэлектронике, Методическое пособие </w:t>
      </w:r>
      <w:r w:rsidRPr="000C4E20">
        <w:rPr>
          <w:rFonts w:ascii="Times New Roman" w:hAnsi="Times New Roman" w:cs="Times New Roman"/>
          <w:sz w:val="28"/>
        </w:rPr>
        <w:t>ИФТТ РАН</w:t>
      </w:r>
      <w:r>
        <w:rPr>
          <w:rFonts w:ascii="Times New Roman" w:hAnsi="Times New Roman" w:cs="Times New Roman"/>
          <w:sz w:val="28"/>
        </w:rPr>
        <w:t>, 2015</w:t>
      </w:r>
    </w:p>
    <w:p w14:paraId="32246B13" w14:textId="77777777" w:rsidR="00484AD9" w:rsidRPr="008716A8" w:rsidRDefault="00484AD9" w:rsidP="00484AD9">
      <w:pPr>
        <w:rPr>
          <w:rFonts w:ascii="Times New Roman" w:hAnsi="Times New Roman" w:cs="Times New Roman"/>
          <w:sz w:val="28"/>
          <w:szCs w:val="28"/>
        </w:rPr>
      </w:pPr>
    </w:p>
    <w:sectPr w:rsidR="00484AD9" w:rsidRPr="008716A8" w:rsidSect="00AA5243">
      <w:headerReference w:type="even" r:id="rId22"/>
      <w:headerReference w:type="default" r:id="rId23"/>
      <w:footerReference w:type="default" r:id="rId24"/>
      <w:footerReference w:type="first" r:id="rId25"/>
      <w:pgSz w:w="11906" w:h="16838"/>
      <w:pgMar w:top="1134" w:right="850" w:bottom="851" w:left="1701" w:header="397" w:footer="51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75984B9" w14:textId="77777777" w:rsidR="00A22F31" w:rsidRDefault="00A22F31" w:rsidP="00910165">
      <w:pPr>
        <w:spacing w:after="0" w:line="240" w:lineRule="auto"/>
      </w:pPr>
      <w:r>
        <w:separator/>
      </w:r>
    </w:p>
  </w:endnote>
  <w:endnote w:type="continuationSeparator" w:id="0">
    <w:p w14:paraId="4CB87FDA" w14:textId="77777777" w:rsidR="00A22F31" w:rsidRDefault="00A22F31" w:rsidP="009101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altName w:val="MS Gothic"/>
    <w:panose1 w:val="00000000000000000000"/>
    <w:charset w:val="80"/>
    <w:family w:val="auto"/>
    <w:notTrueType/>
    <w:pitch w:val="default"/>
    <w:sig w:usb0="00000001" w:usb1="08070000" w:usb2="00000010" w:usb3="00000000" w:csb0="00020001" w:csb1="00000000"/>
  </w:font>
  <w:font w:name="Arial Unicode MS">
    <w:panose1 w:val="020B0604020202020204"/>
    <w:charset w:val="80"/>
    <w:family w:val="swiss"/>
    <w:pitch w:val="variable"/>
    <w:sig w:usb0="F7FFAFFF" w:usb1="E9DFFFFF" w:usb2="0000003F" w:usb3="00000000" w:csb0="003F01FF" w:csb1="00000000"/>
  </w:font>
  <w:font w:name="F16">
    <w:altName w:val="Microsoft JhengHei"/>
    <w:panose1 w:val="00000000000000000000"/>
    <w:charset w:val="88"/>
    <w:family w:val="swiss"/>
    <w:notTrueType/>
    <w:pitch w:val="default"/>
    <w:sig w:usb0="00000001" w:usb1="08080000" w:usb2="00000010" w:usb3="00000000" w:csb0="00100000" w:csb1="00000000"/>
  </w:font>
  <w:font w:name="F33">
    <w:altName w:val="Arial Unicode MS"/>
    <w:panose1 w:val="00000000000000000000"/>
    <w:charset w:val="88"/>
    <w:family w:val="swiss"/>
    <w:notTrueType/>
    <w:pitch w:val="default"/>
    <w:sig w:usb0="00000001" w:usb1="08080000" w:usb2="00000010" w:usb3="00000000" w:csb0="00100000" w:csb1="00000000"/>
  </w:font>
  <w:font w:name="Cambria Math">
    <w:panose1 w:val="02040503050406030204"/>
    <w:charset w:val="CC"/>
    <w:family w:val="roman"/>
    <w:pitch w:val="variable"/>
    <w:sig w:usb0="E00006FF" w:usb1="420024FF" w:usb2="02000000" w:usb3="00000000" w:csb0="0000019F" w:csb1="00000000"/>
  </w:font>
  <w:font w:name="TimesNewRomanPS-BoldItalicMT">
    <w:altName w:val="Calibri"/>
    <w:panose1 w:val="00000000000000000000"/>
    <w:charset w:val="CC"/>
    <w:family w:val="auto"/>
    <w:notTrueType/>
    <w:pitch w:val="default"/>
    <w:sig w:usb0="00000201" w:usb1="00000000" w:usb2="00000000" w:usb3="00000000" w:csb0="00000004" w:csb1="00000000"/>
  </w:font>
  <w:font w:name="F17">
    <w:altName w:val="Arial Unicode MS"/>
    <w:panose1 w:val="00000000000000000000"/>
    <w:charset w:val="88"/>
    <w:family w:val="swiss"/>
    <w:notTrueType/>
    <w:pitch w:val="default"/>
    <w:sig w:usb0="00000000" w:usb1="08080000" w:usb2="00000010" w:usb3="00000000" w:csb0="00100000" w:csb1="00000000"/>
  </w:font>
  <w:font w:name="yandex-san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932AD8" w14:textId="77777777" w:rsidR="00B40B8C" w:rsidRDefault="00B40B8C">
    <w:pPr>
      <w:pStyle w:val="af3"/>
      <w:jc w:val="center"/>
    </w:pPr>
  </w:p>
  <w:p w14:paraId="21DF6CAC" w14:textId="77777777" w:rsidR="00B40B8C" w:rsidRDefault="00B40B8C">
    <w:pPr>
      <w:pStyle w:val="a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799FCD" w14:textId="77777777" w:rsidR="00B40B8C" w:rsidRDefault="00B40B8C">
    <w:pPr>
      <w:pStyle w:val="af3"/>
      <w:jc w:val="right"/>
    </w:pPr>
  </w:p>
  <w:p w14:paraId="41F4523D" w14:textId="77777777" w:rsidR="00B40B8C" w:rsidRDefault="00B40B8C">
    <w:pPr>
      <w:pStyle w:val="a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FA61C66" w14:textId="77777777" w:rsidR="00A22F31" w:rsidRDefault="00A22F31" w:rsidP="00910165">
      <w:pPr>
        <w:spacing w:after="0" w:line="240" w:lineRule="auto"/>
      </w:pPr>
      <w:r>
        <w:separator/>
      </w:r>
    </w:p>
  </w:footnote>
  <w:footnote w:type="continuationSeparator" w:id="0">
    <w:p w14:paraId="10242908" w14:textId="77777777" w:rsidR="00A22F31" w:rsidRDefault="00A22F31" w:rsidP="009101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5205247"/>
      <w:docPartObj>
        <w:docPartGallery w:val="Page Numbers (Top of Page)"/>
        <w:docPartUnique/>
      </w:docPartObj>
    </w:sdtPr>
    <w:sdtEndPr/>
    <w:sdtContent>
      <w:p w14:paraId="66235CA7" w14:textId="77777777" w:rsidR="00AA5243" w:rsidRPr="00AA5243" w:rsidRDefault="00AA5243">
        <w:pPr>
          <w:pStyle w:val="af1"/>
          <w:jc w:val="center"/>
        </w:pPr>
        <w:r w:rsidRPr="00AA5243">
          <w:fldChar w:fldCharType="begin"/>
        </w:r>
        <w:r w:rsidRPr="00AA5243">
          <w:instrText>PAGE   \* MERGEFORMAT</w:instrText>
        </w:r>
        <w:r w:rsidRPr="00AA5243">
          <w:fldChar w:fldCharType="separate"/>
        </w:r>
        <w:r w:rsidR="00602DB9">
          <w:rPr>
            <w:noProof/>
          </w:rPr>
          <w:t>40</w:t>
        </w:r>
        <w:r w:rsidRPr="00AA5243">
          <w:fldChar w:fldCharType="end"/>
        </w:r>
      </w:p>
    </w:sdtContent>
  </w:sdt>
  <w:p w14:paraId="75A665E8" w14:textId="77777777" w:rsidR="00AA5243" w:rsidRDefault="00AA5243">
    <w:pPr>
      <w:pStyle w:val="af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37574148"/>
      <w:docPartObj>
        <w:docPartGallery w:val="Page Numbers (Top of Page)"/>
        <w:docPartUnique/>
      </w:docPartObj>
    </w:sdtPr>
    <w:sdtEndPr/>
    <w:sdtContent>
      <w:p w14:paraId="221ED1F5" w14:textId="77777777" w:rsidR="00AA5243" w:rsidRDefault="00AA5243">
        <w:pPr>
          <w:pStyle w:val="af1"/>
          <w:jc w:val="center"/>
        </w:pPr>
        <w:r>
          <w:fldChar w:fldCharType="begin"/>
        </w:r>
        <w:r>
          <w:instrText>PAGE   \* MERGEFORMAT</w:instrText>
        </w:r>
        <w:r>
          <w:fldChar w:fldCharType="separate"/>
        </w:r>
        <w:r w:rsidR="00602DB9">
          <w:rPr>
            <w:noProof/>
          </w:rPr>
          <w:t>37</w:t>
        </w:r>
        <w:r>
          <w:fldChar w:fldCharType="end"/>
        </w:r>
      </w:p>
    </w:sdtContent>
  </w:sdt>
  <w:p w14:paraId="13695EC0" w14:textId="77777777" w:rsidR="00AA5243" w:rsidRDefault="00AA5243">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9D302A"/>
    <w:multiLevelType w:val="hybridMultilevel"/>
    <w:tmpl w:val="7406A6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FFE40F0"/>
    <w:multiLevelType w:val="hybridMultilevel"/>
    <w:tmpl w:val="D6EEE62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15:restartNumberingAfterBreak="0">
    <w:nsid w:val="15395C2A"/>
    <w:multiLevelType w:val="multilevel"/>
    <w:tmpl w:val="055C0F8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16D778B6"/>
    <w:multiLevelType w:val="hybridMultilevel"/>
    <w:tmpl w:val="0726AD3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C7413FA"/>
    <w:multiLevelType w:val="hybridMultilevel"/>
    <w:tmpl w:val="018CC2E8"/>
    <w:lvl w:ilvl="0" w:tplc="B4FCBACC">
      <w:start w:val="1"/>
      <w:numFmt w:val="decimal"/>
      <w:lvlText w:val="%1)"/>
      <w:lvlJc w:val="left"/>
      <w:pPr>
        <w:ind w:left="786" w:hanging="360"/>
      </w:pPr>
      <w:rPr>
        <w:rFonts w:hint="default"/>
        <w:color w:val="auto"/>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5EE376C"/>
    <w:multiLevelType w:val="hybridMultilevel"/>
    <w:tmpl w:val="CCD831C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15:restartNumberingAfterBreak="0">
    <w:nsid w:val="36DD72F8"/>
    <w:multiLevelType w:val="hybridMultilevel"/>
    <w:tmpl w:val="018CC2E8"/>
    <w:lvl w:ilvl="0" w:tplc="B4FCBACC">
      <w:start w:val="1"/>
      <w:numFmt w:val="decimal"/>
      <w:lvlText w:val="%1)"/>
      <w:lvlJc w:val="left"/>
      <w:pPr>
        <w:ind w:left="786" w:hanging="360"/>
      </w:pPr>
      <w:rPr>
        <w:rFonts w:hint="default"/>
        <w:color w:val="auto"/>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8C47B41"/>
    <w:multiLevelType w:val="hybridMultilevel"/>
    <w:tmpl w:val="785CF3D2"/>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8" w15:restartNumberingAfterBreak="0">
    <w:nsid w:val="451F7D4A"/>
    <w:multiLevelType w:val="multilevel"/>
    <w:tmpl w:val="CD70FA0A"/>
    <w:lvl w:ilvl="0">
      <w:start w:val="1"/>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 w15:restartNumberingAfterBreak="0">
    <w:nsid w:val="479F7452"/>
    <w:multiLevelType w:val="hybridMultilevel"/>
    <w:tmpl w:val="D6E225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4A2535A3"/>
    <w:multiLevelType w:val="hybridMultilevel"/>
    <w:tmpl w:val="DBC0FB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519509DF"/>
    <w:multiLevelType w:val="hybridMultilevel"/>
    <w:tmpl w:val="0876FC9C"/>
    <w:lvl w:ilvl="0" w:tplc="84064480">
      <w:start w:val="1"/>
      <w:numFmt w:val="decimal"/>
      <w:lvlText w:val="%1)"/>
      <w:lvlJc w:val="left"/>
      <w:pPr>
        <w:ind w:left="720" w:hanging="360"/>
      </w:pPr>
      <w:rPr>
        <w:rFonts w:ascii="Times New Roman" w:eastAsiaTheme="minorHAnsi" w:hAnsi="Times New Roman" w:cs="Times New Roman"/>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522F15DD"/>
    <w:multiLevelType w:val="hybridMultilevel"/>
    <w:tmpl w:val="5D6A28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673A657C"/>
    <w:multiLevelType w:val="hybridMultilevel"/>
    <w:tmpl w:val="9998EC1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1F50199"/>
    <w:multiLevelType w:val="hybridMultilevel"/>
    <w:tmpl w:val="8EE8DBF6"/>
    <w:lvl w:ilvl="0" w:tplc="14E0185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5" w15:restartNumberingAfterBreak="0">
    <w:nsid w:val="73903E12"/>
    <w:multiLevelType w:val="hybridMultilevel"/>
    <w:tmpl w:val="DE08866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C9538A6"/>
    <w:multiLevelType w:val="hybridMultilevel"/>
    <w:tmpl w:val="018CC2E8"/>
    <w:lvl w:ilvl="0" w:tplc="B4FCBACC">
      <w:start w:val="1"/>
      <w:numFmt w:val="decimal"/>
      <w:lvlText w:val="%1)"/>
      <w:lvlJc w:val="left"/>
      <w:pPr>
        <w:ind w:left="786" w:hanging="360"/>
      </w:pPr>
      <w:rPr>
        <w:rFonts w:hint="default"/>
        <w:color w:val="auto"/>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3"/>
  </w:num>
  <w:num w:numId="2">
    <w:abstractNumId w:val="3"/>
  </w:num>
  <w:num w:numId="3">
    <w:abstractNumId w:val="15"/>
  </w:num>
  <w:num w:numId="4">
    <w:abstractNumId w:val="11"/>
  </w:num>
  <w:num w:numId="5">
    <w:abstractNumId w:val="9"/>
  </w:num>
  <w:num w:numId="6">
    <w:abstractNumId w:val="1"/>
  </w:num>
  <w:num w:numId="7">
    <w:abstractNumId w:val="5"/>
  </w:num>
  <w:num w:numId="8">
    <w:abstractNumId w:val="2"/>
  </w:num>
  <w:num w:numId="9">
    <w:abstractNumId w:val="10"/>
  </w:num>
  <w:num w:numId="10">
    <w:abstractNumId w:val="8"/>
  </w:num>
  <w:num w:numId="11">
    <w:abstractNumId w:val="14"/>
  </w:num>
  <w:num w:numId="12">
    <w:abstractNumId w:val="12"/>
  </w:num>
  <w:num w:numId="13">
    <w:abstractNumId w:val="7"/>
  </w:num>
  <w:num w:numId="14">
    <w:abstractNumId w:val="4"/>
  </w:num>
  <w:num w:numId="15">
    <w:abstractNumId w:val="16"/>
  </w:num>
  <w:num w:numId="16">
    <w:abstractNumId w:val="6"/>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3464E"/>
    <w:rsid w:val="00031BED"/>
    <w:rsid w:val="00044693"/>
    <w:rsid w:val="00044DAE"/>
    <w:rsid w:val="0004710F"/>
    <w:rsid w:val="00052D2C"/>
    <w:rsid w:val="00053FFA"/>
    <w:rsid w:val="0005762F"/>
    <w:rsid w:val="00084E33"/>
    <w:rsid w:val="000C4E20"/>
    <w:rsid w:val="000C7D60"/>
    <w:rsid w:val="000D074A"/>
    <w:rsid w:val="000D4506"/>
    <w:rsid w:val="000F028B"/>
    <w:rsid w:val="000F30C9"/>
    <w:rsid w:val="001004C2"/>
    <w:rsid w:val="00106233"/>
    <w:rsid w:val="00106A74"/>
    <w:rsid w:val="00113DDD"/>
    <w:rsid w:val="00135C7B"/>
    <w:rsid w:val="001410ED"/>
    <w:rsid w:val="001546AC"/>
    <w:rsid w:val="001761BB"/>
    <w:rsid w:val="00197AB7"/>
    <w:rsid w:val="001A341D"/>
    <w:rsid w:val="001A789D"/>
    <w:rsid w:val="001B6982"/>
    <w:rsid w:val="001B728F"/>
    <w:rsid w:val="001C6540"/>
    <w:rsid w:val="001F0050"/>
    <w:rsid w:val="001F2F60"/>
    <w:rsid w:val="002120E1"/>
    <w:rsid w:val="00230D91"/>
    <w:rsid w:val="0023464E"/>
    <w:rsid w:val="002377FF"/>
    <w:rsid w:val="00241925"/>
    <w:rsid w:val="00255531"/>
    <w:rsid w:val="00281A87"/>
    <w:rsid w:val="002832EE"/>
    <w:rsid w:val="00290FBB"/>
    <w:rsid w:val="0029484B"/>
    <w:rsid w:val="002968C0"/>
    <w:rsid w:val="002A3ED9"/>
    <w:rsid w:val="002B2E55"/>
    <w:rsid w:val="002B5BD6"/>
    <w:rsid w:val="002B7F30"/>
    <w:rsid w:val="002E1B79"/>
    <w:rsid w:val="002F7B7C"/>
    <w:rsid w:val="0030108E"/>
    <w:rsid w:val="003023FD"/>
    <w:rsid w:val="0030333E"/>
    <w:rsid w:val="00306D44"/>
    <w:rsid w:val="00317D8D"/>
    <w:rsid w:val="00320BD0"/>
    <w:rsid w:val="003249B7"/>
    <w:rsid w:val="00363AED"/>
    <w:rsid w:val="00374D54"/>
    <w:rsid w:val="003835FE"/>
    <w:rsid w:val="0038697D"/>
    <w:rsid w:val="003A3EC9"/>
    <w:rsid w:val="003A5451"/>
    <w:rsid w:val="003A7AD1"/>
    <w:rsid w:val="003B5BB5"/>
    <w:rsid w:val="003D2E1A"/>
    <w:rsid w:val="003E4816"/>
    <w:rsid w:val="003F1472"/>
    <w:rsid w:val="00416C03"/>
    <w:rsid w:val="004265DA"/>
    <w:rsid w:val="00427EFE"/>
    <w:rsid w:val="00430B88"/>
    <w:rsid w:val="004345C5"/>
    <w:rsid w:val="004364B5"/>
    <w:rsid w:val="00441478"/>
    <w:rsid w:val="00450C49"/>
    <w:rsid w:val="00461F95"/>
    <w:rsid w:val="00484AD9"/>
    <w:rsid w:val="004A3AC1"/>
    <w:rsid w:val="004A4B34"/>
    <w:rsid w:val="004C08FB"/>
    <w:rsid w:val="004F0C8D"/>
    <w:rsid w:val="004F2789"/>
    <w:rsid w:val="00500DF9"/>
    <w:rsid w:val="00542038"/>
    <w:rsid w:val="00564064"/>
    <w:rsid w:val="00574A50"/>
    <w:rsid w:val="00580A3A"/>
    <w:rsid w:val="0059039E"/>
    <w:rsid w:val="005B117D"/>
    <w:rsid w:val="00602DB9"/>
    <w:rsid w:val="00603F2F"/>
    <w:rsid w:val="006057AF"/>
    <w:rsid w:val="006067F4"/>
    <w:rsid w:val="00607599"/>
    <w:rsid w:val="00610415"/>
    <w:rsid w:val="006201A1"/>
    <w:rsid w:val="00692BC6"/>
    <w:rsid w:val="006A0F8F"/>
    <w:rsid w:val="006A2914"/>
    <w:rsid w:val="006A4D39"/>
    <w:rsid w:val="006B4229"/>
    <w:rsid w:val="006C1061"/>
    <w:rsid w:val="006C6713"/>
    <w:rsid w:val="006D4263"/>
    <w:rsid w:val="006E50BE"/>
    <w:rsid w:val="006E7A39"/>
    <w:rsid w:val="006F67BB"/>
    <w:rsid w:val="00701AA4"/>
    <w:rsid w:val="00714FCB"/>
    <w:rsid w:val="00726B91"/>
    <w:rsid w:val="00751F64"/>
    <w:rsid w:val="007534C9"/>
    <w:rsid w:val="00757ADE"/>
    <w:rsid w:val="00773F5F"/>
    <w:rsid w:val="00784B17"/>
    <w:rsid w:val="0079240F"/>
    <w:rsid w:val="007931B3"/>
    <w:rsid w:val="00797578"/>
    <w:rsid w:val="007A4D19"/>
    <w:rsid w:val="007A6CA7"/>
    <w:rsid w:val="007C104F"/>
    <w:rsid w:val="007C7AEA"/>
    <w:rsid w:val="00814DF2"/>
    <w:rsid w:val="00816700"/>
    <w:rsid w:val="00823781"/>
    <w:rsid w:val="00834DA1"/>
    <w:rsid w:val="0084212F"/>
    <w:rsid w:val="00847C57"/>
    <w:rsid w:val="00860599"/>
    <w:rsid w:val="00870E16"/>
    <w:rsid w:val="008716A8"/>
    <w:rsid w:val="00887401"/>
    <w:rsid w:val="0089101F"/>
    <w:rsid w:val="008955A0"/>
    <w:rsid w:val="008965A8"/>
    <w:rsid w:val="008B2AB4"/>
    <w:rsid w:val="008B6882"/>
    <w:rsid w:val="008C592D"/>
    <w:rsid w:val="008E741F"/>
    <w:rsid w:val="008F3272"/>
    <w:rsid w:val="00900B1D"/>
    <w:rsid w:val="00910165"/>
    <w:rsid w:val="00910531"/>
    <w:rsid w:val="00915A1C"/>
    <w:rsid w:val="00944895"/>
    <w:rsid w:val="009514CE"/>
    <w:rsid w:val="00951A60"/>
    <w:rsid w:val="00957FBB"/>
    <w:rsid w:val="00961419"/>
    <w:rsid w:val="009724C5"/>
    <w:rsid w:val="00974BBC"/>
    <w:rsid w:val="009855C1"/>
    <w:rsid w:val="00997ACA"/>
    <w:rsid w:val="009A22FC"/>
    <w:rsid w:val="009B7866"/>
    <w:rsid w:val="009C7D45"/>
    <w:rsid w:val="009D4AA6"/>
    <w:rsid w:val="009F08E4"/>
    <w:rsid w:val="009F51B3"/>
    <w:rsid w:val="00A0322A"/>
    <w:rsid w:val="00A17890"/>
    <w:rsid w:val="00A20297"/>
    <w:rsid w:val="00A22F31"/>
    <w:rsid w:val="00A30BB0"/>
    <w:rsid w:val="00A42CC1"/>
    <w:rsid w:val="00A57910"/>
    <w:rsid w:val="00A6059E"/>
    <w:rsid w:val="00AA5243"/>
    <w:rsid w:val="00AA71D7"/>
    <w:rsid w:val="00AB1613"/>
    <w:rsid w:val="00AE0794"/>
    <w:rsid w:val="00AE5ABA"/>
    <w:rsid w:val="00B2632E"/>
    <w:rsid w:val="00B313AA"/>
    <w:rsid w:val="00B33D5D"/>
    <w:rsid w:val="00B34566"/>
    <w:rsid w:val="00B358A0"/>
    <w:rsid w:val="00B40B8C"/>
    <w:rsid w:val="00B41E14"/>
    <w:rsid w:val="00B453BB"/>
    <w:rsid w:val="00B51F89"/>
    <w:rsid w:val="00B905F4"/>
    <w:rsid w:val="00B9357D"/>
    <w:rsid w:val="00BA3E75"/>
    <w:rsid w:val="00BB3F9A"/>
    <w:rsid w:val="00BE7FB6"/>
    <w:rsid w:val="00C25ECA"/>
    <w:rsid w:val="00C34FDB"/>
    <w:rsid w:val="00C3760F"/>
    <w:rsid w:val="00C443C6"/>
    <w:rsid w:val="00C5521F"/>
    <w:rsid w:val="00C62305"/>
    <w:rsid w:val="00C74C56"/>
    <w:rsid w:val="00C85D54"/>
    <w:rsid w:val="00C86F22"/>
    <w:rsid w:val="00CA36E9"/>
    <w:rsid w:val="00CA4696"/>
    <w:rsid w:val="00CC568C"/>
    <w:rsid w:val="00CD50B5"/>
    <w:rsid w:val="00CD7D66"/>
    <w:rsid w:val="00CE007A"/>
    <w:rsid w:val="00CF17D5"/>
    <w:rsid w:val="00D04162"/>
    <w:rsid w:val="00D07B27"/>
    <w:rsid w:val="00D222C8"/>
    <w:rsid w:val="00D250F8"/>
    <w:rsid w:val="00D36EFA"/>
    <w:rsid w:val="00D415A0"/>
    <w:rsid w:val="00D47E1F"/>
    <w:rsid w:val="00D5137E"/>
    <w:rsid w:val="00D57265"/>
    <w:rsid w:val="00D74546"/>
    <w:rsid w:val="00D7532A"/>
    <w:rsid w:val="00D8587E"/>
    <w:rsid w:val="00D92DE7"/>
    <w:rsid w:val="00DA3162"/>
    <w:rsid w:val="00DA45A1"/>
    <w:rsid w:val="00DB0F05"/>
    <w:rsid w:val="00DB3130"/>
    <w:rsid w:val="00DB4010"/>
    <w:rsid w:val="00DC6273"/>
    <w:rsid w:val="00E03A5F"/>
    <w:rsid w:val="00E06222"/>
    <w:rsid w:val="00E06D64"/>
    <w:rsid w:val="00E216DA"/>
    <w:rsid w:val="00E37A50"/>
    <w:rsid w:val="00E5005D"/>
    <w:rsid w:val="00EA2775"/>
    <w:rsid w:val="00EA5085"/>
    <w:rsid w:val="00EB7A11"/>
    <w:rsid w:val="00EC34F6"/>
    <w:rsid w:val="00EC5F53"/>
    <w:rsid w:val="00EC72AE"/>
    <w:rsid w:val="00ED7538"/>
    <w:rsid w:val="00EF525F"/>
    <w:rsid w:val="00EF7911"/>
    <w:rsid w:val="00F01E28"/>
    <w:rsid w:val="00F0465A"/>
    <w:rsid w:val="00F0619C"/>
    <w:rsid w:val="00F23775"/>
    <w:rsid w:val="00F42A2E"/>
    <w:rsid w:val="00F461E6"/>
    <w:rsid w:val="00FA172B"/>
    <w:rsid w:val="00FA405D"/>
    <w:rsid w:val="00FD7312"/>
    <w:rsid w:val="00FE2181"/>
    <w:rsid w:val="00FE59D2"/>
    <w:rsid w:val="00FF10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504FDF"/>
  <w15:docId w15:val="{8C53535D-AEBF-4C78-8B7F-054823F839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574A50"/>
    <w:pPr>
      <w:keepNext/>
      <w:keepLines/>
      <w:spacing w:before="480" w:after="0"/>
      <w:jc w:val="center"/>
      <w:outlineLvl w:val="0"/>
    </w:pPr>
    <w:rPr>
      <w:rFonts w:ascii="Times New Roman" w:eastAsiaTheme="majorEastAsia" w:hAnsi="Times New Roman" w:cstheme="majorBidi"/>
      <w:b/>
      <w:bCs/>
      <w:sz w:val="28"/>
      <w:szCs w:val="28"/>
    </w:rPr>
  </w:style>
  <w:style w:type="paragraph" w:styleId="2">
    <w:name w:val="heading 2"/>
    <w:basedOn w:val="a"/>
    <w:next w:val="a"/>
    <w:link w:val="20"/>
    <w:uiPriority w:val="9"/>
    <w:unhideWhenUsed/>
    <w:qFormat/>
    <w:rsid w:val="00574A50"/>
    <w:pPr>
      <w:keepNext/>
      <w:keepLines/>
      <w:spacing w:before="200" w:after="0"/>
      <w:jc w:val="center"/>
      <w:outlineLvl w:val="1"/>
    </w:pPr>
    <w:rPr>
      <w:rFonts w:ascii="Times New Roman" w:eastAsiaTheme="majorEastAsia" w:hAnsi="Times New Roman" w:cstheme="majorBidi"/>
      <w:b/>
      <w:bCs/>
      <w:color w:val="000000" w:themeColor="text1"/>
      <w:sz w:val="28"/>
      <w:szCs w:val="26"/>
    </w:rPr>
  </w:style>
  <w:style w:type="paragraph" w:styleId="4">
    <w:name w:val="heading 4"/>
    <w:basedOn w:val="a"/>
    <w:next w:val="a"/>
    <w:link w:val="40"/>
    <w:uiPriority w:val="9"/>
    <w:semiHidden/>
    <w:unhideWhenUsed/>
    <w:qFormat/>
    <w:rsid w:val="0061041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74A50"/>
    <w:rPr>
      <w:rFonts w:ascii="Times New Roman" w:eastAsiaTheme="majorEastAsia" w:hAnsi="Times New Roman" w:cstheme="majorBidi"/>
      <w:b/>
      <w:bCs/>
      <w:sz w:val="28"/>
      <w:szCs w:val="28"/>
    </w:rPr>
  </w:style>
  <w:style w:type="paragraph" w:styleId="a3">
    <w:name w:val="List Paragraph"/>
    <w:basedOn w:val="a"/>
    <w:uiPriority w:val="34"/>
    <w:qFormat/>
    <w:rsid w:val="003E4816"/>
    <w:pPr>
      <w:ind w:left="720"/>
      <w:contextualSpacing/>
    </w:pPr>
  </w:style>
  <w:style w:type="character" w:customStyle="1" w:styleId="apple-converted-space">
    <w:name w:val="apple-converted-space"/>
    <w:basedOn w:val="a0"/>
    <w:rsid w:val="00052D2C"/>
  </w:style>
  <w:style w:type="character" w:styleId="a4">
    <w:name w:val="Strong"/>
    <w:basedOn w:val="a0"/>
    <w:uiPriority w:val="22"/>
    <w:qFormat/>
    <w:rsid w:val="00AB1613"/>
    <w:rPr>
      <w:b/>
      <w:bCs/>
    </w:rPr>
  </w:style>
  <w:style w:type="paragraph" w:styleId="a5">
    <w:name w:val="Normal (Web)"/>
    <w:basedOn w:val="a"/>
    <w:uiPriority w:val="99"/>
    <w:unhideWhenUsed/>
    <w:rsid w:val="00B905F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9C7D45"/>
    <w:rPr>
      <w:color w:val="0000FF"/>
      <w:u w:val="single"/>
    </w:rPr>
  </w:style>
  <w:style w:type="paragraph" w:styleId="a7">
    <w:name w:val="Balloon Text"/>
    <w:basedOn w:val="a"/>
    <w:link w:val="a8"/>
    <w:uiPriority w:val="99"/>
    <w:semiHidden/>
    <w:unhideWhenUsed/>
    <w:rsid w:val="00031BED"/>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31BED"/>
    <w:rPr>
      <w:rFonts w:ascii="Tahoma" w:hAnsi="Tahoma" w:cs="Tahoma"/>
      <w:sz w:val="16"/>
      <w:szCs w:val="16"/>
    </w:rPr>
  </w:style>
  <w:style w:type="table" w:styleId="a9">
    <w:name w:val="Table Grid"/>
    <w:basedOn w:val="a1"/>
    <w:uiPriority w:val="59"/>
    <w:rsid w:val="00784B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Placeholder Text"/>
    <w:basedOn w:val="a0"/>
    <w:uiPriority w:val="99"/>
    <w:semiHidden/>
    <w:rsid w:val="00714FCB"/>
    <w:rPr>
      <w:color w:val="808080"/>
    </w:rPr>
  </w:style>
  <w:style w:type="character" w:styleId="ab">
    <w:name w:val="Emphasis"/>
    <w:basedOn w:val="a0"/>
    <w:uiPriority w:val="20"/>
    <w:qFormat/>
    <w:rsid w:val="00714FCB"/>
    <w:rPr>
      <w:i/>
      <w:iCs/>
    </w:rPr>
  </w:style>
  <w:style w:type="character" w:customStyle="1" w:styleId="40">
    <w:name w:val="Заголовок 4 Знак"/>
    <w:basedOn w:val="a0"/>
    <w:link w:val="4"/>
    <w:uiPriority w:val="9"/>
    <w:semiHidden/>
    <w:rsid w:val="00610415"/>
    <w:rPr>
      <w:rFonts w:asciiTheme="majorHAnsi" w:eastAsiaTheme="majorEastAsia" w:hAnsiTheme="majorHAnsi" w:cstheme="majorBidi"/>
      <w:b/>
      <w:bCs/>
      <w:i/>
      <w:iCs/>
      <w:color w:val="4F81BD" w:themeColor="accent1"/>
    </w:rPr>
  </w:style>
  <w:style w:type="paragraph" w:customStyle="1" w:styleId="b-articletext">
    <w:name w:val="b-article__text"/>
    <w:basedOn w:val="a"/>
    <w:rsid w:val="0061041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c">
    <w:name w:val="TOC Heading"/>
    <w:basedOn w:val="1"/>
    <w:next w:val="a"/>
    <w:uiPriority w:val="39"/>
    <w:semiHidden/>
    <w:unhideWhenUsed/>
    <w:qFormat/>
    <w:rsid w:val="00DA45A1"/>
    <w:pPr>
      <w:jc w:val="left"/>
      <w:outlineLvl w:val="9"/>
    </w:pPr>
    <w:rPr>
      <w:rFonts w:asciiTheme="majorHAnsi" w:hAnsiTheme="majorHAnsi"/>
      <w:color w:val="365F91" w:themeColor="accent1" w:themeShade="BF"/>
      <w:lang w:eastAsia="ru-RU"/>
    </w:rPr>
  </w:style>
  <w:style w:type="paragraph" w:styleId="11">
    <w:name w:val="toc 1"/>
    <w:basedOn w:val="a"/>
    <w:next w:val="a"/>
    <w:autoRedefine/>
    <w:uiPriority w:val="39"/>
    <w:unhideWhenUsed/>
    <w:rsid w:val="00DA45A1"/>
    <w:pPr>
      <w:spacing w:after="100"/>
    </w:pPr>
  </w:style>
  <w:style w:type="character" w:customStyle="1" w:styleId="20">
    <w:name w:val="Заголовок 2 Знак"/>
    <w:basedOn w:val="a0"/>
    <w:link w:val="2"/>
    <w:uiPriority w:val="9"/>
    <w:rsid w:val="00574A50"/>
    <w:rPr>
      <w:rFonts w:ascii="Times New Roman" w:eastAsiaTheme="majorEastAsia" w:hAnsi="Times New Roman" w:cstheme="majorBidi"/>
      <w:b/>
      <w:bCs/>
      <w:color w:val="000000" w:themeColor="text1"/>
      <w:sz w:val="28"/>
      <w:szCs w:val="26"/>
    </w:rPr>
  </w:style>
  <w:style w:type="paragraph" w:styleId="21">
    <w:name w:val="toc 2"/>
    <w:basedOn w:val="a"/>
    <w:next w:val="a"/>
    <w:autoRedefine/>
    <w:uiPriority w:val="39"/>
    <w:unhideWhenUsed/>
    <w:rsid w:val="00814DF2"/>
    <w:pPr>
      <w:spacing w:after="100"/>
      <w:ind w:left="220"/>
    </w:pPr>
  </w:style>
  <w:style w:type="paragraph" w:styleId="ad">
    <w:name w:val="caption"/>
    <w:basedOn w:val="a"/>
    <w:next w:val="a"/>
    <w:uiPriority w:val="35"/>
    <w:unhideWhenUsed/>
    <w:qFormat/>
    <w:rsid w:val="00F0465A"/>
    <w:pPr>
      <w:spacing w:line="240" w:lineRule="auto"/>
    </w:pPr>
    <w:rPr>
      <w:rFonts w:ascii="Times New Roman" w:hAnsi="Times New Roman" w:cs="Times New Roman"/>
      <w:b/>
      <w:bCs/>
      <w:color w:val="4F81BD" w:themeColor="accent1"/>
      <w:sz w:val="18"/>
      <w:szCs w:val="18"/>
    </w:rPr>
  </w:style>
  <w:style w:type="paragraph" w:styleId="ae">
    <w:name w:val="endnote text"/>
    <w:basedOn w:val="a"/>
    <w:link w:val="af"/>
    <w:uiPriority w:val="99"/>
    <w:semiHidden/>
    <w:unhideWhenUsed/>
    <w:rsid w:val="00910165"/>
    <w:pPr>
      <w:spacing w:after="0" w:line="240" w:lineRule="auto"/>
    </w:pPr>
    <w:rPr>
      <w:sz w:val="20"/>
      <w:szCs w:val="20"/>
    </w:rPr>
  </w:style>
  <w:style w:type="character" w:customStyle="1" w:styleId="af">
    <w:name w:val="Текст концевой сноски Знак"/>
    <w:basedOn w:val="a0"/>
    <w:link w:val="ae"/>
    <w:uiPriority w:val="99"/>
    <w:semiHidden/>
    <w:rsid w:val="00910165"/>
    <w:rPr>
      <w:sz w:val="20"/>
      <w:szCs w:val="20"/>
    </w:rPr>
  </w:style>
  <w:style w:type="character" w:styleId="af0">
    <w:name w:val="endnote reference"/>
    <w:basedOn w:val="a0"/>
    <w:uiPriority w:val="99"/>
    <w:semiHidden/>
    <w:unhideWhenUsed/>
    <w:rsid w:val="00910165"/>
    <w:rPr>
      <w:vertAlign w:val="superscript"/>
    </w:rPr>
  </w:style>
  <w:style w:type="paragraph" w:customStyle="1" w:styleId="Default">
    <w:name w:val="Default"/>
    <w:rsid w:val="00797578"/>
    <w:pPr>
      <w:autoSpaceDE w:val="0"/>
      <w:autoSpaceDN w:val="0"/>
      <w:adjustRightInd w:val="0"/>
      <w:spacing w:after="0" w:line="240" w:lineRule="auto"/>
    </w:pPr>
    <w:rPr>
      <w:rFonts w:ascii="Times New Roman" w:hAnsi="Times New Roman" w:cs="Times New Roman"/>
      <w:color w:val="000000"/>
      <w:sz w:val="24"/>
      <w:szCs w:val="24"/>
    </w:rPr>
  </w:style>
  <w:style w:type="paragraph" w:styleId="af1">
    <w:name w:val="header"/>
    <w:basedOn w:val="a"/>
    <w:link w:val="af2"/>
    <w:uiPriority w:val="99"/>
    <w:unhideWhenUsed/>
    <w:rsid w:val="00C3760F"/>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C3760F"/>
  </w:style>
  <w:style w:type="paragraph" w:styleId="af3">
    <w:name w:val="footer"/>
    <w:basedOn w:val="a"/>
    <w:link w:val="af4"/>
    <w:uiPriority w:val="99"/>
    <w:unhideWhenUsed/>
    <w:rsid w:val="00C3760F"/>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C3760F"/>
  </w:style>
  <w:style w:type="character" w:customStyle="1" w:styleId="posttitle-text">
    <w:name w:val="post__title-text"/>
    <w:basedOn w:val="a0"/>
    <w:rsid w:val="00CE007A"/>
  </w:style>
  <w:style w:type="paragraph" w:customStyle="1" w:styleId="western">
    <w:name w:val="western"/>
    <w:basedOn w:val="a"/>
    <w:rsid w:val="006F67BB"/>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2438094">
      <w:bodyDiv w:val="1"/>
      <w:marLeft w:val="0"/>
      <w:marRight w:val="0"/>
      <w:marTop w:val="0"/>
      <w:marBottom w:val="0"/>
      <w:divBdr>
        <w:top w:val="none" w:sz="0" w:space="0" w:color="auto"/>
        <w:left w:val="none" w:sz="0" w:space="0" w:color="auto"/>
        <w:bottom w:val="none" w:sz="0" w:space="0" w:color="auto"/>
        <w:right w:val="none" w:sz="0" w:space="0" w:color="auto"/>
      </w:divBdr>
    </w:div>
    <w:div w:id="138427859">
      <w:bodyDiv w:val="1"/>
      <w:marLeft w:val="0"/>
      <w:marRight w:val="0"/>
      <w:marTop w:val="0"/>
      <w:marBottom w:val="0"/>
      <w:divBdr>
        <w:top w:val="none" w:sz="0" w:space="0" w:color="auto"/>
        <w:left w:val="none" w:sz="0" w:space="0" w:color="auto"/>
        <w:bottom w:val="none" w:sz="0" w:space="0" w:color="auto"/>
        <w:right w:val="none" w:sz="0" w:space="0" w:color="auto"/>
      </w:divBdr>
    </w:div>
    <w:div w:id="551766557">
      <w:bodyDiv w:val="1"/>
      <w:marLeft w:val="0"/>
      <w:marRight w:val="0"/>
      <w:marTop w:val="0"/>
      <w:marBottom w:val="0"/>
      <w:divBdr>
        <w:top w:val="none" w:sz="0" w:space="0" w:color="auto"/>
        <w:left w:val="none" w:sz="0" w:space="0" w:color="auto"/>
        <w:bottom w:val="none" w:sz="0" w:space="0" w:color="auto"/>
        <w:right w:val="none" w:sz="0" w:space="0" w:color="auto"/>
      </w:divBdr>
    </w:div>
    <w:div w:id="711350133">
      <w:bodyDiv w:val="1"/>
      <w:marLeft w:val="0"/>
      <w:marRight w:val="0"/>
      <w:marTop w:val="0"/>
      <w:marBottom w:val="0"/>
      <w:divBdr>
        <w:top w:val="none" w:sz="0" w:space="0" w:color="auto"/>
        <w:left w:val="none" w:sz="0" w:space="0" w:color="auto"/>
        <w:bottom w:val="none" w:sz="0" w:space="0" w:color="auto"/>
        <w:right w:val="none" w:sz="0" w:space="0" w:color="auto"/>
      </w:divBdr>
    </w:div>
    <w:div w:id="711878529">
      <w:bodyDiv w:val="1"/>
      <w:marLeft w:val="0"/>
      <w:marRight w:val="0"/>
      <w:marTop w:val="0"/>
      <w:marBottom w:val="0"/>
      <w:divBdr>
        <w:top w:val="none" w:sz="0" w:space="0" w:color="auto"/>
        <w:left w:val="none" w:sz="0" w:space="0" w:color="auto"/>
        <w:bottom w:val="none" w:sz="0" w:space="0" w:color="auto"/>
        <w:right w:val="none" w:sz="0" w:space="0" w:color="auto"/>
      </w:divBdr>
    </w:div>
    <w:div w:id="1060592449">
      <w:bodyDiv w:val="1"/>
      <w:marLeft w:val="0"/>
      <w:marRight w:val="0"/>
      <w:marTop w:val="0"/>
      <w:marBottom w:val="0"/>
      <w:divBdr>
        <w:top w:val="none" w:sz="0" w:space="0" w:color="auto"/>
        <w:left w:val="none" w:sz="0" w:space="0" w:color="auto"/>
        <w:bottom w:val="none" w:sz="0" w:space="0" w:color="auto"/>
        <w:right w:val="none" w:sz="0" w:space="0" w:color="auto"/>
      </w:divBdr>
    </w:div>
    <w:div w:id="1061365451">
      <w:bodyDiv w:val="1"/>
      <w:marLeft w:val="0"/>
      <w:marRight w:val="0"/>
      <w:marTop w:val="0"/>
      <w:marBottom w:val="0"/>
      <w:divBdr>
        <w:top w:val="none" w:sz="0" w:space="0" w:color="auto"/>
        <w:left w:val="none" w:sz="0" w:space="0" w:color="auto"/>
        <w:bottom w:val="none" w:sz="0" w:space="0" w:color="auto"/>
        <w:right w:val="none" w:sz="0" w:space="0" w:color="auto"/>
      </w:divBdr>
    </w:div>
    <w:div w:id="1096100596">
      <w:bodyDiv w:val="1"/>
      <w:marLeft w:val="0"/>
      <w:marRight w:val="0"/>
      <w:marTop w:val="0"/>
      <w:marBottom w:val="0"/>
      <w:divBdr>
        <w:top w:val="none" w:sz="0" w:space="0" w:color="auto"/>
        <w:left w:val="none" w:sz="0" w:space="0" w:color="auto"/>
        <w:bottom w:val="none" w:sz="0" w:space="0" w:color="auto"/>
        <w:right w:val="none" w:sz="0" w:space="0" w:color="auto"/>
      </w:divBdr>
    </w:div>
    <w:div w:id="1331062999">
      <w:bodyDiv w:val="1"/>
      <w:marLeft w:val="0"/>
      <w:marRight w:val="0"/>
      <w:marTop w:val="0"/>
      <w:marBottom w:val="0"/>
      <w:divBdr>
        <w:top w:val="none" w:sz="0" w:space="0" w:color="auto"/>
        <w:left w:val="none" w:sz="0" w:space="0" w:color="auto"/>
        <w:bottom w:val="none" w:sz="0" w:space="0" w:color="auto"/>
        <w:right w:val="none" w:sz="0" w:space="0" w:color="auto"/>
      </w:divBdr>
    </w:div>
    <w:div w:id="1366708230">
      <w:bodyDiv w:val="1"/>
      <w:marLeft w:val="0"/>
      <w:marRight w:val="0"/>
      <w:marTop w:val="0"/>
      <w:marBottom w:val="0"/>
      <w:divBdr>
        <w:top w:val="none" w:sz="0" w:space="0" w:color="auto"/>
        <w:left w:val="none" w:sz="0" w:space="0" w:color="auto"/>
        <w:bottom w:val="none" w:sz="0" w:space="0" w:color="auto"/>
        <w:right w:val="none" w:sz="0" w:space="0" w:color="auto"/>
      </w:divBdr>
    </w:div>
    <w:div w:id="1496804073">
      <w:bodyDiv w:val="1"/>
      <w:marLeft w:val="0"/>
      <w:marRight w:val="0"/>
      <w:marTop w:val="0"/>
      <w:marBottom w:val="0"/>
      <w:divBdr>
        <w:top w:val="none" w:sz="0" w:space="0" w:color="auto"/>
        <w:left w:val="none" w:sz="0" w:space="0" w:color="auto"/>
        <w:bottom w:val="none" w:sz="0" w:space="0" w:color="auto"/>
        <w:right w:val="none" w:sz="0" w:space="0" w:color="auto"/>
      </w:divBdr>
    </w:div>
    <w:div w:id="1782987944">
      <w:bodyDiv w:val="1"/>
      <w:marLeft w:val="0"/>
      <w:marRight w:val="0"/>
      <w:marTop w:val="0"/>
      <w:marBottom w:val="0"/>
      <w:divBdr>
        <w:top w:val="none" w:sz="0" w:space="0" w:color="auto"/>
        <w:left w:val="none" w:sz="0" w:space="0" w:color="auto"/>
        <w:bottom w:val="none" w:sz="0" w:space="0" w:color="auto"/>
        <w:right w:val="none" w:sz="0" w:space="0" w:color="auto"/>
      </w:divBdr>
    </w:div>
    <w:div w:id="1814758583">
      <w:bodyDiv w:val="1"/>
      <w:marLeft w:val="0"/>
      <w:marRight w:val="0"/>
      <w:marTop w:val="0"/>
      <w:marBottom w:val="0"/>
      <w:divBdr>
        <w:top w:val="none" w:sz="0" w:space="0" w:color="auto"/>
        <w:left w:val="none" w:sz="0" w:space="0" w:color="auto"/>
        <w:bottom w:val="none" w:sz="0" w:space="0" w:color="auto"/>
        <w:right w:val="none" w:sz="0" w:space="0" w:color="auto"/>
      </w:divBdr>
      <w:divsChild>
        <w:div w:id="1954239056">
          <w:marLeft w:val="450"/>
          <w:marRight w:val="450"/>
          <w:marTop w:val="90"/>
          <w:marBottom w:val="180"/>
          <w:divBdr>
            <w:top w:val="none" w:sz="0" w:space="0" w:color="auto"/>
            <w:left w:val="single" w:sz="6" w:space="23" w:color="CCCCCC"/>
            <w:bottom w:val="none" w:sz="0" w:space="9" w:color="auto"/>
            <w:right w:val="none" w:sz="0" w:space="0" w:color="auto"/>
          </w:divBdr>
          <w:divsChild>
            <w:div w:id="120162571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823504230">
      <w:bodyDiv w:val="1"/>
      <w:marLeft w:val="0"/>
      <w:marRight w:val="0"/>
      <w:marTop w:val="0"/>
      <w:marBottom w:val="0"/>
      <w:divBdr>
        <w:top w:val="none" w:sz="0" w:space="0" w:color="auto"/>
        <w:left w:val="none" w:sz="0" w:space="0" w:color="auto"/>
        <w:bottom w:val="none" w:sz="0" w:space="0" w:color="auto"/>
        <w:right w:val="none" w:sz="0" w:space="0" w:color="auto"/>
      </w:divBdr>
    </w:div>
    <w:div w:id="1998612250">
      <w:bodyDiv w:val="1"/>
      <w:marLeft w:val="0"/>
      <w:marRight w:val="0"/>
      <w:marTop w:val="0"/>
      <w:marBottom w:val="0"/>
      <w:divBdr>
        <w:top w:val="none" w:sz="0" w:space="0" w:color="auto"/>
        <w:left w:val="none" w:sz="0" w:space="0" w:color="auto"/>
        <w:bottom w:val="none" w:sz="0" w:space="0" w:color="auto"/>
        <w:right w:val="none" w:sz="0" w:space="0" w:color="auto"/>
      </w:divBdr>
    </w:div>
    <w:div w:id="2014261795">
      <w:bodyDiv w:val="1"/>
      <w:marLeft w:val="0"/>
      <w:marRight w:val="0"/>
      <w:marTop w:val="0"/>
      <w:marBottom w:val="0"/>
      <w:divBdr>
        <w:top w:val="none" w:sz="0" w:space="0" w:color="auto"/>
        <w:left w:val="none" w:sz="0" w:space="0" w:color="auto"/>
        <w:bottom w:val="none" w:sz="0" w:space="0" w:color="auto"/>
        <w:right w:val="none" w:sz="0" w:space="0" w:color="auto"/>
      </w:divBdr>
    </w:div>
    <w:div w:id="2064717988">
      <w:bodyDiv w:val="1"/>
      <w:marLeft w:val="0"/>
      <w:marRight w:val="0"/>
      <w:marTop w:val="0"/>
      <w:marBottom w:val="0"/>
      <w:divBdr>
        <w:top w:val="none" w:sz="0" w:space="0" w:color="auto"/>
        <w:left w:val="none" w:sz="0" w:space="0" w:color="auto"/>
        <w:bottom w:val="none" w:sz="0" w:space="0" w:color="auto"/>
        <w:right w:val="none" w:sz="0" w:space="0" w:color="auto"/>
      </w:divBdr>
    </w:div>
    <w:div w:id="2070885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gif"/><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naukarus.com/j/vestnik-rossiyskoy-akademii-nauk"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gif"/><Relationship Id="rId22" Type="http://schemas.openxmlformats.org/officeDocument/2006/relationships/header" Target="header1.xm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CFF1E5-F14D-4B20-931C-9AA0D7159D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2126</TotalTime>
  <Pages>39</Pages>
  <Words>7641</Words>
  <Characters>43554</Characters>
  <Application>Microsoft Office Word</Application>
  <DocSecurity>0</DocSecurity>
  <Lines>362</Lines>
  <Paragraphs>102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IsaevIV</dc:creator>
  <cp:keywords/>
  <dc:description/>
  <cp:lastModifiedBy>isaev.i.v12@outlook.com</cp:lastModifiedBy>
  <cp:revision>140</cp:revision>
  <cp:lastPrinted>2017-06-18T19:22:00Z</cp:lastPrinted>
  <dcterms:created xsi:type="dcterms:W3CDTF">2017-02-28T09:03:00Z</dcterms:created>
  <dcterms:modified xsi:type="dcterms:W3CDTF">2023-03-02T16:30:00Z</dcterms:modified>
</cp:coreProperties>
</file>