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607" w:rsidRDefault="002A2607" w:rsidP="00D4579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459812988"/>
      <w:bookmarkStart w:id="1" w:name="_Toc459813025"/>
    </w:p>
    <w:p w:rsidR="002A2607" w:rsidRDefault="002A2607" w:rsidP="00D45793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2A2607" w:rsidRDefault="002A2607" w:rsidP="00D45793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2A2607" w:rsidRDefault="002A2607" w:rsidP="00D45793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2A2607" w:rsidRDefault="002A2607" w:rsidP="002A2607">
      <w:pPr>
        <w:pStyle w:val="1"/>
        <w:rPr>
          <w:rFonts w:ascii="Times New Roman" w:hAnsi="Times New Roman" w:cs="Times New Roman"/>
          <w:color w:val="auto"/>
        </w:rPr>
      </w:pPr>
    </w:p>
    <w:p w:rsidR="002A2607" w:rsidRPr="002A2607" w:rsidRDefault="002A2607" w:rsidP="00D45793">
      <w:pPr>
        <w:pStyle w:val="1"/>
        <w:jc w:val="center"/>
        <w:rPr>
          <w:rFonts w:ascii="Times New Roman" w:hAnsi="Times New Roman" w:cs="Times New Roman"/>
          <w:i/>
          <w:color w:val="auto"/>
          <w:sz w:val="72"/>
        </w:rPr>
      </w:pPr>
      <w:r w:rsidRPr="002A2607">
        <w:rPr>
          <w:rFonts w:ascii="Times New Roman" w:hAnsi="Times New Roman" w:cs="Times New Roman"/>
          <w:i/>
          <w:color w:val="auto"/>
          <w:sz w:val="72"/>
        </w:rPr>
        <w:t xml:space="preserve">Пособие по информатике </w:t>
      </w:r>
    </w:p>
    <w:p w:rsidR="002A2607" w:rsidRPr="002A2607" w:rsidRDefault="002A2607" w:rsidP="00D45793">
      <w:pPr>
        <w:pStyle w:val="1"/>
        <w:jc w:val="center"/>
        <w:rPr>
          <w:rFonts w:ascii="Times New Roman" w:hAnsi="Times New Roman" w:cs="Times New Roman"/>
          <w:i/>
          <w:color w:val="auto"/>
          <w:sz w:val="72"/>
        </w:rPr>
      </w:pPr>
      <w:r w:rsidRPr="002A2607">
        <w:rPr>
          <w:rFonts w:ascii="Times New Roman" w:hAnsi="Times New Roman" w:cs="Times New Roman"/>
          <w:i/>
          <w:color w:val="auto"/>
          <w:sz w:val="72"/>
        </w:rPr>
        <w:t>для подготовки к ОГЭ</w:t>
      </w:r>
    </w:p>
    <w:p w:rsidR="002A2607" w:rsidRPr="002A2607" w:rsidRDefault="002A2607" w:rsidP="00D45793">
      <w:pPr>
        <w:pStyle w:val="1"/>
        <w:jc w:val="center"/>
        <w:rPr>
          <w:rFonts w:ascii="Times New Roman" w:hAnsi="Times New Roman" w:cs="Times New Roman"/>
          <w:color w:val="auto"/>
          <w:sz w:val="72"/>
        </w:rPr>
      </w:pPr>
    </w:p>
    <w:p w:rsidR="002A2607" w:rsidRPr="002A2607" w:rsidRDefault="002A2607" w:rsidP="00D45793">
      <w:pPr>
        <w:pStyle w:val="1"/>
        <w:jc w:val="center"/>
        <w:rPr>
          <w:rFonts w:ascii="Times New Roman" w:hAnsi="Times New Roman" w:cs="Times New Roman"/>
          <w:color w:val="auto"/>
          <w:sz w:val="52"/>
        </w:rPr>
      </w:pPr>
    </w:p>
    <w:p w:rsidR="002A2607" w:rsidRPr="002A2607" w:rsidRDefault="002A2607" w:rsidP="00D45793">
      <w:pPr>
        <w:pStyle w:val="1"/>
        <w:jc w:val="center"/>
        <w:rPr>
          <w:rFonts w:ascii="Times New Roman" w:hAnsi="Times New Roman" w:cs="Times New Roman"/>
          <w:color w:val="auto"/>
          <w:sz w:val="52"/>
        </w:rPr>
      </w:pPr>
    </w:p>
    <w:p w:rsidR="002A2607" w:rsidRDefault="002A2607" w:rsidP="00D45793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2A2607" w:rsidRDefault="002A2607" w:rsidP="00D45793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2A2607" w:rsidRDefault="002A2607" w:rsidP="00D45793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2A2607" w:rsidRDefault="002A2607" w:rsidP="00D45793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2A2607" w:rsidRDefault="002A2607" w:rsidP="002A2607">
      <w:pPr>
        <w:pStyle w:val="1"/>
        <w:rPr>
          <w:rFonts w:ascii="Times New Roman" w:hAnsi="Times New Roman" w:cs="Times New Roman"/>
          <w:color w:val="auto"/>
        </w:rPr>
      </w:pPr>
    </w:p>
    <w:p w:rsidR="00D45793" w:rsidRPr="00D45793" w:rsidRDefault="00D45793" w:rsidP="00D45793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D45793">
        <w:rPr>
          <w:rFonts w:ascii="Times New Roman" w:hAnsi="Times New Roman" w:cs="Times New Roman"/>
          <w:color w:val="auto"/>
        </w:rPr>
        <w:lastRenderedPageBreak/>
        <w:t>СОДЕРЖАНИЕ</w:t>
      </w:r>
      <w:bookmarkEnd w:id="0"/>
      <w:bookmarkEnd w:id="1"/>
    </w:p>
    <w:p w:rsidR="00D45793" w:rsidRPr="00D45793" w:rsidRDefault="00D45793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r w:rsidRPr="00D45793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Pr="00D45793">
        <w:rPr>
          <w:rFonts w:ascii="Times New Roman" w:hAnsi="Times New Roman" w:cs="Times New Roman"/>
          <w:b w:val="0"/>
          <w:sz w:val="28"/>
          <w:szCs w:val="28"/>
        </w:rPr>
        <w:instrText xml:space="preserve"> TOC \o "1-1" \h \z </w:instrText>
      </w:r>
      <w:r w:rsidRPr="00D45793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hyperlink w:anchor="_Toc459813025" w:history="1">
        <w:r w:rsidRPr="00D45793">
          <w:rPr>
            <w:rStyle w:val="aa"/>
            <w:rFonts w:ascii="Times New Roman" w:hAnsi="Times New Roman" w:cs="Times New Roman"/>
            <w:noProof/>
            <w:sz w:val="28"/>
            <w:szCs w:val="28"/>
          </w:rPr>
          <w:t>ТЕКСТОВАЯ ИНФОРМАЦИЯ</w:t>
        </w:r>
        <w:r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_Toc459813025 \h </w:instrText>
        </w:r>
        <w:r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45793" w:rsidRPr="00D45793" w:rsidRDefault="00A56997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459813026" w:history="1">
        <w:r w:rsidR="00D45793" w:rsidRPr="00D45793">
          <w:rPr>
            <w:rStyle w:val="aa"/>
            <w:rFonts w:ascii="Times New Roman" w:hAnsi="Times New Roman" w:cs="Times New Roman"/>
            <w:noProof/>
            <w:sz w:val="28"/>
            <w:szCs w:val="28"/>
          </w:rPr>
          <w:t>ГРАФИЧЕСКАЯ информация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_Toc459813026 \h </w:instrTex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45793" w:rsidRPr="00D45793" w:rsidRDefault="00A56997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459813027" w:history="1">
        <w:r w:rsidR="00D45793" w:rsidRPr="00D45793">
          <w:rPr>
            <w:rStyle w:val="aa"/>
            <w:rFonts w:ascii="Times New Roman" w:hAnsi="Times New Roman" w:cs="Times New Roman"/>
            <w:noProof/>
            <w:sz w:val="28"/>
            <w:szCs w:val="28"/>
          </w:rPr>
          <w:t>Звуковая информация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_Toc459813027 \h </w:instrTex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45793" w:rsidRPr="00D45793" w:rsidRDefault="00A56997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459813028" w:history="1">
        <w:r w:rsidR="00D45793" w:rsidRPr="00D45793">
          <w:rPr>
            <w:rStyle w:val="aa"/>
            <w:rFonts w:ascii="Times New Roman" w:hAnsi="Times New Roman" w:cs="Times New Roman"/>
            <w:noProof/>
            <w:sz w:val="28"/>
            <w:szCs w:val="28"/>
          </w:rPr>
          <w:t>Элементы алгебры логики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_Toc459813028 \h </w:instrTex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45793" w:rsidRDefault="00A56997">
      <w:pPr>
        <w:pStyle w:val="11"/>
        <w:tabs>
          <w:tab w:val="right" w:leader="dot" w:pos="9345"/>
        </w:tabs>
        <w:rPr>
          <w:rStyle w:val="aa"/>
          <w:rFonts w:ascii="Times New Roman" w:hAnsi="Times New Roman" w:cs="Times New Roman"/>
          <w:noProof/>
          <w:sz w:val="28"/>
          <w:szCs w:val="28"/>
        </w:rPr>
      </w:pPr>
      <w:hyperlink w:anchor="_Toc459813029" w:history="1">
        <w:r w:rsidR="00D45793" w:rsidRPr="00D45793">
          <w:rPr>
            <w:rStyle w:val="aa"/>
            <w:rFonts w:ascii="Times New Roman" w:hAnsi="Times New Roman" w:cs="Times New Roman"/>
            <w:noProof/>
            <w:sz w:val="28"/>
            <w:szCs w:val="28"/>
          </w:rPr>
          <w:t>Системы счисления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_Toc459813029 \h </w:instrTex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45793" w:rsidRPr="006A12B3" w:rsidRDefault="00D45793" w:rsidP="00D45793">
      <w:pPr>
        <w:rPr>
          <w:rFonts w:ascii="Times New Roman" w:hAnsi="Times New Roman" w:cs="Times New Roman"/>
          <w:b/>
          <w:sz w:val="28"/>
          <w:szCs w:val="28"/>
        </w:rPr>
      </w:pPr>
    </w:p>
    <w:p w:rsidR="00D45793" w:rsidRPr="006A12B3" w:rsidRDefault="00D45793" w:rsidP="00D45793">
      <w:pPr>
        <w:rPr>
          <w:rFonts w:ascii="Times New Roman" w:hAnsi="Times New Roman" w:cs="Times New Roman"/>
          <w:b/>
          <w:sz w:val="28"/>
          <w:szCs w:val="28"/>
        </w:rPr>
      </w:pPr>
      <w:r w:rsidRPr="006A12B3">
        <w:rPr>
          <w:rFonts w:ascii="Times New Roman" w:hAnsi="Times New Roman" w:cs="Times New Roman"/>
          <w:b/>
          <w:sz w:val="28"/>
          <w:szCs w:val="28"/>
        </w:rPr>
        <w:t>КОДИРОВАНИЕ ИНФОРМАЦИИ………………………………………………………………</w:t>
      </w:r>
      <w:r w:rsidR="006A12B3">
        <w:rPr>
          <w:rFonts w:ascii="Times New Roman" w:hAnsi="Times New Roman" w:cs="Times New Roman"/>
          <w:b/>
          <w:sz w:val="28"/>
          <w:szCs w:val="28"/>
        </w:rPr>
        <w:t>..</w:t>
      </w:r>
      <w:r w:rsidR="006A12B3" w:rsidRPr="006A12B3">
        <w:rPr>
          <w:rFonts w:ascii="Times New Roman" w:hAnsi="Times New Roman" w:cs="Times New Roman"/>
          <w:b/>
          <w:sz w:val="28"/>
          <w:szCs w:val="28"/>
        </w:rPr>
        <w:t>12</w:t>
      </w:r>
    </w:p>
    <w:p w:rsidR="00D45793" w:rsidRPr="006A12B3" w:rsidRDefault="00A56997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8"/>
          <w:szCs w:val="28"/>
          <w:lang w:eastAsia="ru-RU"/>
        </w:rPr>
      </w:pPr>
      <w:hyperlink w:anchor="_Toc459813030" w:history="1">
        <w:r w:rsidR="00D45793" w:rsidRPr="006A12B3">
          <w:rPr>
            <w:rStyle w:val="aa"/>
            <w:rFonts w:ascii="Times New Roman" w:hAnsi="Times New Roman" w:cs="Times New Roman"/>
            <w:noProof/>
            <w:sz w:val="28"/>
            <w:szCs w:val="28"/>
          </w:rPr>
          <w:t>Файловые системы</w:t>
        </w:r>
        <w:r w:rsidR="00D45793" w:rsidRPr="006A12B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45793" w:rsidRPr="006A12B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45793" w:rsidRPr="006A12B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_Toc459813030 \h </w:instrText>
        </w:r>
        <w:r w:rsidR="00D45793" w:rsidRPr="006A12B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45793" w:rsidRPr="006A12B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45793" w:rsidRPr="006A12B3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="00D45793" w:rsidRPr="006A12B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45793" w:rsidRPr="00D45793" w:rsidRDefault="00A56997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459813031" w:history="1">
        <w:r w:rsidR="00D45793" w:rsidRPr="00D45793">
          <w:rPr>
            <w:rStyle w:val="aa"/>
            <w:rFonts w:ascii="Times New Roman" w:hAnsi="Times New Roman" w:cs="Times New Roman"/>
            <w:noProof/>
            <w:sz w:val="28"/>
            <w:szCs w:val="28"/>
          </w:rPr>
          <w:t>Поисковые запросы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_Toc459813031 \h </w:instrTex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45793" w:rsidRPr="00D45793" w:rsidRDefault="00A56997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459813032" w:history="1">
        <w:r w:rsidR="00D45793" w:rsidRPr="00D45793">
          <w:rPr>
            <w:rStyle w:val="aa"/>
            <w:rFonts w:ascii="Times New Roman" w:hAnsi="Times New Roman" w:cs="Times New Roman"/>
            <w:noProof/>
            <w:sz w:val="28"/>
            <w:szCs w:val="28"/>
          </w:rPr>
          <w:t>Электронные таблицы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_Toc459813032 \h </w:instrTex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="00D45793" w:rsidRPr="00D4579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45793" w:rsidRDefault="00D45793" w:rsidP="00D45793">
      <w:pPr>
        <w:pStyle w:val="1"/>
        <w:rPr>
          <w:rFonts w:ascii="Times New Roman" w:hAnsi="Times New Roman" w:cs="Times New Roman"/>
          <w:b w:val="0"/>
        </w:rPr>
      </w:pPr>
      <w:r w:rsidRPr="00D45793">
        <w:rPr>
          <w:rFonts w:ascii="Times New Roman" w:hAnsi="Times New Roman" w:cs="Times New Roman"/>
          <w:b w:val="0"/>
        </w:rPr>
        <w:fldChar w:fldCharType="end"/>
      </w:r>
    </w:p>
    <w:p w:rsidR="00D45793" w:rsidRDefault="00D45793" w:rsidP="00D45793">
      <w:pPr>
        <w:pStyle w:val="1"/>
        <w:rPr>
          <w:rFonts w:ascii="Times New Roman" w:hAnsi="Times New Roman" w:cs="Times New Roman"/>
          <w:b w:val="0"/>
        </w:rPr>
      </w:pPr>
    </w:p>
    <w:p w:rsidR="00D45793" w:rsidRDefault="00D45793" w:rsidP="00D45793">
      <w:pPr>
        <w:pStyle w:val="1"/>
        <w:rPr>
          <w:rFonts w:ascii="Times New Roman" w:hAnsi="Times New Roman" w:cs="Times New Roman"/>
          <w:b w:val="0"/>
        </w:rPr>
      </w:pPr>
    </w:p>
    <w:p w:rsidR="00D45793" w:rsidRDefault="00D45793" w:rsidP="00D45793">
      <w:pPr>
        <w:pStyle w:val="1"/>
        <w:rPr>
          <w:rFonts w:ascii="Times New Roman" w:hAnsi="Times New Roman" w:cs="Times New Roman"/>
          <w:b w:val="0"/>
        </w:rPr>
      </w:pPr>
    </w:p>
    <w:p w:rsidR="00D45793" w:rsidRDefault="00D45793" w:rsidP="00D45793">
      <w:pPr>
        <w:pStyle w:val="1"/>
        <w:rPr>
          <w:rFonts w:ascii="Times New Roman" w:hAnsi="Times New Roman" w:cs="Times New Roman"/>
          <w:b w:val="0"/>
        </w:rPr>
      </w:pPr>
    </w:p>
    <w:p w:rsidR="00D45793" w:rsidRDefault="00D45793" w:rsidP="00D45793">
      <w:pPr>
        <w:pStyle w:val="1"/>
        <w:rPr>
          <w:rFonts w:ascii="Times New Roman" w:hAnsi="Times New Roman" w:cs="Times New Roman"/>
          <w:b w:val="0"/>
        </w:rPr>
      </w:pPr>
    </w:p>
    <w:p w:rsidR="00D45793" w:rsidRDefault="00D45793" w:rsidP="00D45793">
      <w:pPr>
        <w:pStyle w:val="1"/>
        <w:rPr>
          <w:rFonts w:ascii="Times New Roman" w:hAnsi="Times New Roman" w:cs="Times New Roman"/>
          <w:b w:val="0"/>
        </w:rPr>
      </w:pPr>
    </w:p>
    <w:p w:rsidR="00D45793" w:rsidRDefault="00D45793" w:rsidP="00D45793">
      <w:pPr>
        <w:pStyle w:val="1"/>
        <w:rPr>
          <w:rFonts w:ascii="Times New Roman" w:hAnsi="Times New Roman" w:cs="Times New Roman"/>
          <w:b w:val="0"/>
        </w:rPr>
      </w:pPr>
    </w:p>
    <w:p w:rsidR="00D45793" w:rsidRPr="00D45793" w:rsidRDefault="00D45793" w:rsidP="00D45793"/>
    <w:p w:rsidR="00D45793" w:rsidRDefault="00D45793" w:rsidP="00D45793">
      <w:pPr>
        <w:pStyle w:val="1"/>
        <w:rPr>
          <w:rFonts w:ascii="Times New Roman" w:hAnsi="Times New Roman" w:cs="Times New Roman"/>
          <w:b w:val="0"/>
        </w:rPr>
      </w:pPr>
    </w:p>
    <w:p w:rsidR="007A3614" w:rsidRPr="00D45793" w:rsidRDefault="004B2BD9" w:rsidP="00D4579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459813026"/>
      <w:r w:rsidRPr="00D45793">
        <w:rPr>
          <w:rFonts w:ascii="Times New Roman" w:hAnsi="Times New Roman" w:cs="Times New Roman"/>
          <w:color w:val="auto"/>
        </w:rPr>
        <w:t>Текстовая информация</w:t>
      </w:r>
      <w:bookmarkEnd w:id="2"/>
    </w:p>
    <w:p w:rsidR="00D45793" w:rsidRPr="00D45793" w:rsidRDefault="00D45793" w:rsidP="00D45793"/>
    <w:p w:rsidR="007A3614" w:rsidRDefault="007A3614" w:rsidP="0017330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алфавитном подходе измерения информации считается, что каждый символ некоторого сообщения имеет определенный </w:t>
      </w:r>
      <w:r w:rsidRPr="009549CF">
        <w:rPr>
          <w:rFonts w:ascii="Times New Roman" w:hAnsi="Times New Roman" w:cs="Times New Roman"/>
          <w:i/>
          <w:sz w:val="28"/>
          <w:szCs w:val="28"/>
        </w:rPr>
        <w:t>информационный вес</w:t>
      </w:r>
      <w:r>
        <w:rPr>
          <w:rFonts w:ascii="Times New Roman" w:hAnsi="Times New Roman" w:cs="Times New Roman"/>
          <w:sz w:val="28"/>
          <w:szCs w:val="28"/>
        </w:rPr>
        <w:t xml:space="preserve"> – несет фиксированное количество информации. Все символы одного алфавита имеют один и тот же вес, зависящий от мощности алфавита. </w:t>
      </w:r>
    </w:p>
    <w:p w:rsidR="007A3614" w:rsidRDefault="007A3614" w:rsidP="0017330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Информационный вес символа двоичного алфавита принят за минимальную единицу измерения информации и называется </w:t>
      </w:r>
      <w:r w:rsidRPr="009549CF">
        <w:rPr>
          <w:rFonts w:ascii="Times New Roman" w:hAnsi="Times New Roman" w:cs="Times New Roman"/>
          <w:i/>
          <w:sz w:val="28"/>
          <w:szCs w:val="28"/>
        </w:rPr>
        <w:t>1 битом.</w:t>
      </w:r>
    </w:p>
    <w:p w:rsidR="007A3614" w:rsidRDefault="007A3614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Информационный вес </w:t>
      </w:r>
      <w:r w:rsidRPr="003F1C9E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символа алфавита и мощность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алфавита связаны между собой соотношением: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N=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p>
        </m:sSup>
      </m:oMath>
      <w:r w:rsidRPr="0042568F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:rsidR="007A3614" w:rsidRDefault="007A3614" w:rsidP="0017330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157CF">
        <w:rPr>
          <w:rFonts w:ascii="Times New Roman" w:hAnsi="Times New Roman" w:cs="Times New Roman"/>
          <w:i/>
          <w:sz w:val="28"/>
          <w:szCs w:val="28"/>
        </w:rPr>
        <w:t>Информационный объем</w:t>
      </w:r>
      <w:r>
        <w:rPr>
          <w:rFonts w:ascii="Times New Roman" w:hAnsi="Times New Roman" w:cs="Times New Roman"/>
          <w:sz w:val="28"/>
          <w:szCs w:val="28"/>
        </w:rPr>
        <w:t xml:space="preserve"> сообщения (количество информации в сообщении), представленного символами естественного или формального языка, складывается из информационных весов составляющих его символов.</w:t>
      </w:r>
    </w:p>
    <w:p w:rsidR="007A3614" w:rsidRPr="007A3614" w:rsidRDefault="007A3614" w:rsidP="0017330C">
      <w:pPr>
        <w:spacing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Информационный объем </w:t>
      </w:r>
      <w:r w:rsidRPr="00A157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57CF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A157C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сообщения равен произведению количества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символов в сообщении на информационный вес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A157C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символа алфавита: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I=K∙i</m:t>
        </m:r>
      </m:oMath>
    </w:p>
    <w:p w:rsidR="007A3614" w:rsidRDefault="007A3614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A3614">
        <w:rPr>
          <w:rFonts w:ascii="Times New Roman" w:eastAsiaTheme="minorEastAsia" w:hAnsi="Times New Roman" w:cs="Times New Roman"/>
          <w:sz w:val="28"/>
          <w:szCs w:val="28"/>
        </w:rPr>
        <w:tab/>
      </w:r>
      <w:r w:rsidRPr="0042568F">
        <w:rPr>
          <w:rFonts w:ascii="Times New Roman" w:eastAsiaTheme="minorEastAsia" w:hAnsi="Times New Roman" w:cs="Times New Roman"/>
          <w:i/>
          <w:sz w:val="28"/>
          <w:szCs w:val="28"/>
        </w:rPr>
        <w:t>1 байт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информационный вес символа алфавита мощностью 256.</w:t>
      </w:r>
    </w:p>
    <w:p w:rsidR="007A3614" w:rsidRDefault="007A3614" w:rsidP="0017330C">
      <w:pPr>
        <w:spacing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2568F">
        <w:rPr>
          <w:rFonts w:ascii="Times New Roman" w:eastAsiaTheme="minorEastAsia" w:hAnsi="Times New Roman" w:cs="Times New Roman"/>
          <w:b/>
          <w:sz w:val="28"/>
          <w:szCs w:val="28"/>
        </w:rPr>
        <w:t>1 байт = 8 битов</w:t>
      </w:r>
    </w:p>
    <w:p w:rsidR="007A3614" w:rsidRDefault="007A3614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Бит и байт – «мелкие» единицы измерения. На практике для измерения информационных объемов используются более крупные единицы:</w:t>
      </w:r>
    </w:p>
    <w:p w:rsidR="007A3614" w:rsidRDefault="007A3614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 килобайт = 1 Кб = 1024 байта 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байтов</w:t>
      </w:r>
    </w:p>
    <w:p w:rsidR="007A3614" w:rsidRDefault="007A3614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 мегабайт = 1 Мб = 1024 Кб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Кб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байтов</w:t>
      </w:r>
    </w:p>
    <w:p w:rsidR="007A3614" w:rsidRDefault="007A3614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 гигабайт = 1 Гб = 1024 Мб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Мб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Кб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30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байтов</w:t>
      </w:r>
    </w:p>
    <w:p w:rsidR="007A3614" w:rsidRDefault="007A3614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 терабайт = 1 Тб = 1024 Гб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Гб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Мб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30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Кб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40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байтов</w:t>
      </w:r>
    </w:p>
    <w:p w:rsidR="007A3614" w:rsidRPr="0098549D" w:rsidRDefault="002F7C61" w:rsidP="0017330C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98549D">
        <w:rPr>
          <w:rFonts w:ascii="Times New Roman" w:eastAsiaTheme="minorEastAsia" w:hAnsi="Times New Roman" w:cs="Times New Roman"/>
          <w:i/>
          <w:sz w:val="28"/>
          <w:szCs w:val="28"/>
        </w:rPr>
        <w:lastRenderedPageBreak/>
        <w:t>Основные кодировки, используемые для представления текстовой информации</w:t>
      </w:r>
    </w:p>
    <w:p w:rsidR="002F7C61" w:rsidRDefault="002F7C61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Если с каждым символом алфавита сопоставить определенное целое число (например, порядковый номер), то с помощью двоичного кода можно кодировать текстовую информацию. </w:t>
      </w:r>
    </w:p>
    <w:p w:rsidR="002F7C61" w:rsidRDefault="002F7C61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Основные кодировки.</w:t>
      </w:r>
    </w:p>
    <w:p w:rsidR="002F7C61" w:rsidRDefault="002F7C61" w:rsidP="0017330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ASCII</w:t>
      </w:r>
      <w:r w:rsidRPr="0076341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American</w:t>
      </w:r>
      <w:r w:rsidRPr="0076341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Standard</w:t>
      </w:r>
      <w:r w:rsidRPr="0076341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Code</w:t>
      </w:r>
      <w:r w:rsidRPr="0076341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Information</w:t>
      </w:r>
      <w:r w:rsidRPr="0076341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Interchange</w:t>
      </w:r>
      <w:r w:rsidRPr="0076341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стандартный</w:t>
      </w:r>
      <w:r w:rsidRPr="0076341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код</w:t>
      </w:r>
      <w:r w:rsidRPr="0076341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информационного</w:t>
      </w:r>
      <w:r w:rsidRPr="0076341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обмена</w:t>
      </w:r>
      <w:r w:rsidRPr="0076341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США</w:t>
      </w:r>
      <w:r w:rsidRPr="0076341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).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ASCII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представляет собой 8-битную кодировку для представления десятичных цифр, латинского и национального алфавитов, знаков препинания и управляющих символов. </w:t>
      </w:r>
    </w:p>
    <w:p w:rsidR="002F7C61" w:rsidRDefault="002F7C61" w:rsidP="0017330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Windows</w:t>
      </w:r>
      <w:r w:rsidRPr="000226ED">
        <w:rPr>
          <w:rFonts w:ascii="Times New Roman" w:eastAsiaTheme="minorEastAsia" w:hAnsi="Times New Roman" w:cs="Times New Roman"/>
          <w:sz w:val="28"/>
          <w:szCs w:val="28"/>
        </w:rPr>
        <w:t>-1251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кодировка символов русского языка</w:t>
      </w:r>
      <w:r w:rsidR="000226ED">
        <w:rPr>
          <w:rFonts w:ascii="Times New Roman" w:eastAsiaTheme="minorEastAsia" w:hAnsi="Times New Roman" w:cs="Times New Roman"/>
          <w:sz w:val="28"/>
          <w:szCs w:val="28"/>
        </w:rPr>
        <w:t xml:space="preserve">; используется на платформе </w:t>
      </w:r>
      <w:r w:rsidR="000226ED">
        <w:rPr>
          <w:rFonts w:ascii="Times New Roman" w:eastAsiaTheme="minorEastAsia" w:hAnsi="Times New Roman" w:cs="Times New Roman"/>
          <w:sz w:val="28"/>
          <w:szCs w:val="28"/>
          <w:lang w:val="en-US"/>
        </w:rPr>
        <w:t>Windows</w:t>
      </w:r>
      <w:r w:rsidR="000226ED">
        <w:rPr>
          <w:rFonts w:ascii="Times New Roman" w:eastAsiaTheme="minorEastAsia" w:hAnsi="Times New Roman" w:cs="Times New Roman"/>
          <w:sz w:val="28"/>
          <w:szCs w:val="28"/>
        </w:rPr>
        <w:t xml:space="preserve">. Каждому символу в кодировке </w:t>
      </w:r>
      <w:r w:rsidR="000226ED">
        <w:rPr>
          <w:rFonts w:ascii="Times New Roman" w:eastAsiaTheme="minorEastAsia" w:hAnsi="Times New Roman" w:cs="Times New Roman"/>
          <w:sz w:val="28"/>
          <w:szCs w:val="28"/>
          <w:lang w:val="en-US"/>
        </w:rPr>
        <w:t>Windows</w:t>
      </w:r>
      <w:r w:rsidR="000226ED" w:rsidRPr="000226ED">
        <w:rPr>
          <w:rFonts w:ascii="Times New Roman" w:eastAsiaTheme="minorEastAsia" w:hAnsi="Times New Roman" w:cs="Times New Roman"/>
          <w:sz w:val="28"/>
          <w:szCs w:val="28"/>
        </w:rPr>
        <w:t>-1251</w:t>
      </w:r>
      <w:r w:rsidR="000226ED">
        <w:rPr>
          <w:rFonts w:ascii="Times New Roman" w:eastAsiaTheme="minorEastAsia" w:hAnsi="Times New Roman" w:cs="Times New Roman"/>
          <w:sz w:val="28"/>
          <w:szCs w:val="28"/>
        </w:rPr>
        <w:t xml:space="preserve"> соответствует 8-битовый двоичный код. </w:t>
      </w:r>
    </w:p>
    <w:p w:rsidR="000226ED" w:rsidRDefault="000226ED" w:rsidP="0017330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КОИ-8 (код обмена информацией, восьмизначный); встречается в компьютерных сетях на территории России и в российском секторе Интернета. </w:t>
      </w:r>
    </w:p>
    <w:p w:rsidR="000226ED" w:rsidRDefault="000226ED" w:rsidP="0017330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Unicode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система, основанная на 16-разрядном кодировании символов. Шестнадцать разрядов позволяют обеспечить уникальные коды для 65536 различных символов. Каждому символу в этой кодировке соответствует 16-битовый (2 байтовый) двоичный код. Первые 128 символов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Unicode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совпадают с соответствующими символами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ASCII.</w:t>
      </w:r>
    </w:p>
    <w:p w:rsidR="000226ED" w:rsidRDefault="000226ED" w:rsidP="0017330C">
      <w:pPr>
        <w:spacing w:line="36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Пример</w:t>
      </w:r>
      <w:r w:rsidR="0098549D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0226ED">
        <w:rPr>
          <w:rFonts w:ascii="Times New Roman" w:eastAsiaTheme="minorEastAsia" w:hAnsi="Times New Roman" w:cs="Times New Roman"/>
          <w:sz w:val="28"/>
          <w:szCs w:val="28"/>
        </w:rPr>
        <w:t>Определите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информационного объема выражения «Жесткий диск», записанного в кодировке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Unicode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B2BD9" w:rsidRDefault="000226ED" w:rsidP="004B2BD9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Так как в данной кодировке каждый символ кодируется 2 байтами, а выражение содержит 12 символов, получаем, что информационный объем сообщения равен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12∙2=24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байтам.</w:t>
      </w:r>
      <w:r w:rsidR="004B2BD9" w:rsidRPr="004B2BD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4B2BD9" w:rsidRDefault="004B2BD9" w:rsidP="004B2BD9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4B2BD9" w:rsidRPr="008C0EFA" w:rsidRDefault="004B2BD9" w:rsidP="00D45793">
      <w:pPr>
        <w:pStyle w:val="a3"/>
        <w:spacing w:line="36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C0EFA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Графическая информация</w:t>
      </w:r>
    </w:p>
    <w:p w:rsidR="004B2BD9" w:rsidRDefault="004B2BD9" w:rsidP="004B2B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2BD9">
        <w:rPr>
          <w:rFonts w:ascii="Times New Roman" w:hAnsi="Times New Roman" w:cs="Times New Roman"/>
          <w:i/>
          <w:sz w:val="28"/>
          <w:szCs w:val="28"/>
        </w:rPr>
        <w:t>Пиксель</w:t>
      </w:r>
      <w:r>
        <w:rPr>
          <w:rFonts w:ascii="Times New Roman" w:hAnsi="Times New Roman" w:cs="Times New Roman"/>
          <w:sz w:val="28"/>
          <w:szCs w:val="28"/>
        </w:rPr>
        <w:t xml:space="preserve"> – это минимальный участок изображения, для которого независимым образом можно задать цвет.</w:t>
      </w:r>
    </w:p>
    <w:p w:rsidR="004B2BD9" w:rsidRDefault="004B2BD9" w:rsidP="004B2B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2BD9">
        <w:rPr>
          <w:rFonts w:ascii="Times New Roman" w:hAnsi="Times New Roman" w:cs="Times New Roman"/>
          <w:i/>
          <w:sz w:val="28"/>
          <w:szCs w:val="28"/>
        </w:rPr>
        <w:t>Глубина цвета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информации, которое используется для кодирования цвета точки изображения. Наиболее распространенными глубинами цвета являются  4, 8, 16 и 24 бита на точку.</w:t>
      </w:r>
    </w:p>
    <w:p w:rsidR="004B2BD9" w:rsidRDefault="004B2BD9" w:rsidP="004B2BD9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Количество различных цветов </w:t>
      </w:r>
      <w:r w:rsidRPr="008C0EFA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и количество информации </w:t>
      </w:r>
      <w:r w:rsidRPr="008C0EF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необходимое для кодирования каждой точки, связаны формулой </w:t>
      </w:r>
      <m:oMath>
        <m:r>
          <w:rPr>
            <w:rFonts w:ascii="Cambria Math" w:hAnsi="Cambria Math" w:cs="Times New Roman"/>
            <w:sz w:val="28"/>
            <w:szCs w:val="28"/>
          </w:rPr>
          <m:t>N=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p>
        </m:sSup>
      </m:oMath>
      <w:r w:rsidRPr="008C0EFA">
        <w:rPr>
          <w:rFonts w:ascii="Times New Roman" w:eastAsiaTheme="minorEastAsia" w:hAnsi="Times New Roman" w:cs="Times New Roman"/>
          <w:sz w:val="28"/>
          <w:szCs w:val="28"/>
        </w:rPr>
        <w:t>.</w:t>
      </w:r>
    </w:p>
    <w:tbl>
      <w:tblPr>
        <w:tblStyle w:val="a7"/>
        <w:tblW w:w="9701" w:type="dxa"/>
        <w:tblLook w:val="04A0" w:firstRow="1" w:lastRow="0" w:firstColumn="1" w:lastColumn="0" w:noHBand="0" w:noVBand="1"/>
      </w:tblPr>
      <w:tblGrid>
        <w:gridCol w:w="1951"/>
        <w:gridCol w:w="2728"/>
        <w:gridCol w:w="106"/>
        <w:gridCol w:w="130"/>
        <w:gridCol w:w="1856"/>
        <w:gridCol w:w="130"/>
        <w:gridCol w:w="2800"/>
      </w:tblGrid>
      <w:tr w:rsidR="004B2BD9" w:rsidRPr="008C0EFA" w:rsidTr="00D45793">
        <w:tc>
          <w:tcPr>
            <w:tcW w:w="1951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</w:rPr>
              <w:t xml:space="preserve">Глубина цвета, </w:t>
            </w:r>
          </w:p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C0EFA">
              <w:rPr>
                <w:rFonts w:ascii="Times New Roman" w:hAnsi="Times New Roman" w:cs="Times New Roman"/>
                <w:sz w:val="24"/>
                <w:szCs w:val="24"/>
              </w:rPr>
              <w:t xml:space="preserve"> (бит)</w:t>
            </w:r>
          </w:p>
        </w:tc>
        <w:tc>
          <w:tcPr>
            <w:tcW w:w="2834" w:type="dxa"/>
            <w:gridSpan w:val="2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цветов в палитре, </w:t>
            </w: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86" w:type="dxa"/>
            <w:gridSpan w:val="2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</w:rPr>
              <w:t>Глубина цвета,</w:t>
            </w:r>
          </w:p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C0EFA">
              <w:rPr>
                <w:rFonts w:ascii="Times New Roman" w:hAnsi="Times New Roman" w:cs="Times New Roman"/>
                <w:sz w:val="24"/>
                <w:szCs w:val="24"/>
              </w:rPr>
              <w:t xml:space="preserve"> (бит)</w:t>
            </w:r>
          </w:p>
        </w:tc>
        <w:tc>
          <w:tcPr>
            <w:tcW w:w="2930" w:type="dxa"/>
            <w:gridSpan w:val="2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цветов в палитре,  </w:t>
            </w: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4B2BD9" w:rsidTr="00F00AD5">
        <w:tc>
          <w:tcPr>
            <w:tcW w:w="1951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gridSpan w:val="2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800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</w:t>
            </w:r>
          </w:p>
        </w:tc>
      </w:tr>
      <w:tr w:rsidR="004B2BD9" w:rsidTr="00F00AD5">
        <w:tc>
          <w:tcPr>
            <w:tcW w:w="1951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gridSpan w:val="2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00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</w:t>
            </w:r>
          </w:p>
        </w:tc>
      </w:tr>
      <w:tr w:rsidR="004B2BD9" w:rsidTr="00F00AD5">
        <w:tc>
          <w:tcPr>
            <w:tcW w:w="1951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gridSpan w:val="2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 Color)</w:t>
            </w:r>
          </w:p>
        </w:tc>
        <w:tc>
          <w:tcPr>
            <w:tcW w:w="2800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65536</w:t>
            </w:r>
          </w:p>
        </w:tc>
      </w:tr>
      <w:tr w:rsidR="004B2BD9" w:rsidTr="00F00AD5">
        <w:tc>
          <w:tcPr>
            <w:tcW w:w="1951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gridSpan w:val="2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(True color)</w:t>
            </w:r>
          </w:p>
        </w:tc>
        <w:tc>
          <w:tcPr>
            <w:tcW w:w="2800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16777216</w:t>
            </w:r>
          </w:p>
        </w:tc>
      </w:tr>
      <w:tr w:rsidR="004B2BD9" w:rsidTr="00F00AD5">
        <w:tc>
          <w:tcPr>
            <w:tcW w:w="1951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gridSpan w:val="2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(True color)</w:t>
            </w:r>
          </w:p>
        </w:tc>
        <w:tc>
          <w:tcPr>
            <w:tcW w:w="2800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4294967296</w:t>
            </w:r>
          </w:p>
        </w:tc>
      </w:tr>
      <w:tr w:rsidR="004B2BD9" w:rsidTr="00F00AD5">
        <w:tc>
          <w:tcPr>
            <w:tcW w:w="1951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gridSpan w:val="2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4B2BD9" w:rsidRPr="008C0EFA" w:rsidRDefault="004B2BD9" w:rsidP="00F00A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BD9" w:rsidRDefault="004B2BD9" w:rsidP="004B2B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B2BD9" w:rsidRPr="004B2BD9" w:rsidRDefault="004B2BD9" w:rsidP="004B2B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BD9">
        <w:rPr>
          <w:rFonts w:ascii="Times New Roman" w:hAnsi="Times New Roman" w:cs="Times New Roman"/>
          <w:sz w:val="28"/>
          <w:szCs w:val="28"/>
        </w:rPr>
        <w:tab/>
      </w:r>
      <w:r w:rsidRPr="004B2BD9">
        <w:rPr>
          <w:rFonts w:ascii="Times New Roman" w:hAnsi="Times New Roman" w:cs="Times New Roman"/>
          <w:i/>
          <w:sz w:val="28"/>
          <w:szCs w:val="28"/>
        </w:rPr>
        <w:t>Разрешающая способность экрана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пикселей на единицу длины, </w:t>
      </w:r>
      <w:r>
        <w:rPr>
          <w:rFonts w:ascii="Times New Roman" w:hAnsi="Times New Roman" w:cs="Times New Roman"/>
          <w:sz w:val="28"/>
          <w:szCs w:val="28"/>
          <w:lang w:val="en-US"/>
        </w:rPr>
        <w:t>dpi</w:t>
      </w:r>
      <w:r w:rsidRPr="008C0EF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dots</w:t>
      </w:r>
      <w:r w:rsidRPr="008C0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per</w:t>
      </w:r>
      <w:r w:rsidRPr="008C0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inch</w:t>
      </w:r>
      <w:r>
        <w:rPr>
          <w:rFonts w:ascii="Times New Roman" w:hAnsi="Times New Roman" w:cs="Times New Roman"/>
          <w:sz w:val="28"/>
          <w:szCs w:val="28"/>
        </w:rPr>
        <w:t xml:space="preserve"> – «точка на дюйм»).</w:t>
      </w:r>
    </w:p>
    <w:p w:rsidR="004B2BD9" w:rsidRDefault="004B2BD9" w:rsidP="004B2B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BD9">
        <w:rPr>
          <w:rFonts w:ascii="Times New Roman" w:hAnsi="Times New Roman" w:cs="Times New Roman"/>
          <w:sz w:val="28"/>
          <w:szCs w:val="28"/>
        </w:rPr>
        <w:tab/>
      </w:r>
      <w:r w:rsidRPr="004B2BD9">
        <w:rPr>
          <w:rFonts w:ascii="Times New Roman" w:hAnsi="Times New Roman" w:cs="Times New Roman"/>
          <w:i/>
          <w:sz w:val="28"/>
          <w:szCs w:val="28"/>
        </w:rPr>
        <w:t>Расчет объема видеопамяти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2BD9" w:rsidRDefault="004B2BD9" w:rsidP="004B2B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Информационный объем требуемой для хранения изображения видеопамяти можно рассчитать по формуле:</w:t>
      </w:r>
    </w:p>
    <w:p w:rsidR="004B2BD9" w:rsidRDefault="00A56997" w:rsidP="004B2BD9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=I∙X∙Y</m:t>
        </m:r>
      </m:oMath>
      <w:r w:rsidR="004B2BD9"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4B2BD9">
        <w:rPr>
          <w:rFonts w:ascii="Times New Roman" w:eastAsiaTheme="minorEastAsia" w:hAnsi="Times New Roman" w:cs="Times New Roman"/>
          <w:sz w:val="28"/>
          <w:szCs w:val="28"/>
        </w:rPr>
        <w:t>информационный объем видеопамяти в битах;</w:t>
      </w:r>
    </w:p>
    <w:p w:rsidR="004B2BD9" w:rsidRDefault="004B2BD9" w:rsidP="004B2BD9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X∙Y</m:t>
        </m:r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точек изображения  (</w:t>
      </w:r>
      <m:oMath>
        <m:r>
          <w:rPr>
            <w:rFonts w:ascii="Cambria Math" w:hAnsi="Cambria Math" w:cs="Times New Roman"/>
            <w:sz w:val="28"/>
            <w:szCs w:val="28"/>
          </w:rPr>
          <m:t>X-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точек по горизонтали,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по вертикали);</w:t>
      </w:r>
    </w:p>
    <w:p w:rsidR="004B2BD9" w:rsidRDefault="004B2BD9" w:rsidP="004B2BD9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I-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глубина цвета в битах на точку.</w:t>
      </w:r>
    </w:p>
    <w:p w:rsidR="004B2BD9" w:rsidRDefault="004B2BD9" w:rsidP="00D45793">
      <w:pPr>
        <w:pStyle w:val="1"/>
        <w:jc w:val="center"/>
        <w:rPr>
          <w:rFonts w:ascii="Times New Roman" w:eastAsiaTheme="minorEastAsia" w:hAnsi="Times New Roman" w:cs="Times New Roman"/>
          <w:color w:val="auto"/>
        </w:rPr>
      </w:pPr>
      <w:bookmarkStart w:id="3" w:name="_Toc459813027"/>
      <w:r w:rsidRPr="00D45793">
        <w:rPr>
          <w:rFonts w:ascii="Times New Roman" w:eastAsiaTheme="minorEastAsia" w:hAnsi="Times New Roman" w:cs="Times New Roman"/>
          <w:color w:val="auto"/>
        </w:rPr>
        <w:lastRenderedPageBreak/>
        <w:t>Звуковая информация</w:t>
      </w:r>
      <w:bookmarkEnd w:id="3"/>
    </w:p>
    <w:p w:rsidR="00D45793" w:rsidRPr="00D45793" w:rsidRDefault="00D45793" w:rsidP="00D45793"/>
    <w:p w:rsidR="004B2BD9" w:rsidRDefault="004B2BD9" w:rsidP="004B2BD9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B2BD9">
        <w:rPr>
          <w:rFonts w:ascii="Times New Roman" w:eastAsiaTheme="minorEastAsia" w:hAnsi="Times New Roman" w:cs="Times New Roman"/>
          <w:i/>
          <w:sz w:val="28"/>
          <w:szCs w:val="28"/>
        </w:rPr>
        <w:t>Звук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это распространяющиеся в воздухе, воде или другой среде волны с непрерывно меняющейся интенсивностью и частотой.</w:t>
      </w:r>
    </w:p>
    <w:p w:rsidR="004B2BD9" w:rsidRDefault="004B2BD9" w:rsidP="004B2B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того чтобы компьютер мог обрабатывать звук, непрерывный звуковой сигнал должен быть преобразован в цифровую дискретную форму с помощью временной дискретизации.</w:t>
      </w:r>
    </w:p>
    <w:p w:rsidR="004B2BD9" w:rsidRDefault="004B2BD9" w:rsidP="004B2B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2BD9">
        <w:rPr>
          <w:rFonts w:ascii="Times New Roman" w:hAnsi="Times New Roman" w:cs="Times New Roman"/>
          <w:i/>
          <w:sz w:val="28"/>
          <w:szCs w:val="28"/>
        </w:rPr>
        <w:t>Частота дискретизации звука</w:t>
      </w:r>
      <w:r>
        <w:rPr>
          <w:rFonts w:ascii="Times New Roman" w:hAnsi="Times New Roman" w:cs="Times New Roman"/>
          <w:sz w:val="28"/>
          <w:szCs w:val="28"/>
        </w:rPr>
        <w:t xml:space="preserve"> – это количество измерений уровня звукового сигнала на одну секунду.</w:t>
      </w:r>
    </w:p>
    <w:p w:rsidR="004B2BD9" w:rsidRDefault="004B2BD9" w:rsidP="004B2B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Частота дискретизации звука может лежать в диапазоне от 8000 до 48000 измерений уровня звукового сигнала за одну секунду.</w:t>
      </w:r>
    </w:p>
    <w:p w:rsidR="004B2BD9" w:rsidRDefault="004B2BD9" w:rsidP="004B2BD9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Уровни звукового сигнала можно рассматривать как набор возможных состояний </w:t>
      </w:r>
      <m:oMath>
        <m:r>
          <w:rPr>
            <w:rFonts w:ascii="Cambria Math" w:hAnsi="Cambria Math" w:cs="Times New Roman"/>
            <w:sz w:val="28"/>
            <w:szCs w:val="28"/>
          </w:rPr>
          <m:t>N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для кодирования которых необходимо определенное количество информации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I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, которое называется глубиной кодирования звука.</w:t>
      </w:r>
    </w:p>
    <w:p w:rsidR="004B2BD9" w:rsidRDefault="004B2BD9" w:rsidP="004B2BD9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2BD9">
        <w:rPr>
          <w:rFonts w:ascii="Times New Roman" w:eastAsiaTheme="minorEastAsia" w:hAnsi="Times New Roman" w:cs="Times New Roman"/>
          <w:i/>
          <w:sz w:val="28"/>
          <w:szCs w:val="28"/>
        </w:rPr>
        <w:t>Глубина кодирования звука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это количество информации (количество бит), которое необходимо для кодирования дискретных уровней громкости цифрового звука.</w:t>
      </w:r>
    </w:p>
    <w:p w:rsidR="004B2BD9" w:rsidRDefault="004B2BD9" w:rsidP="004B2BD9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Уровень цифрового звукового сигнала можно рассчитать по формуле</w:t>
      </w:r>
    </w:p>
    <w:p w:rsidR="004B2BD9" w:rsidRDefault="004B2BD9" w:rsidP="004B2BD9">
      <w:pPr>
        <w:spacing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p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4B2BD9" w:rsidRPr="008269B8" w:rsidRDefault="004B2BD9" w:rsidP="004B2BD9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Размер (в байтах) цифрового моноаудиофайла можно оценить по формуле: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A=D∙T∙I/8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269B8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4B2BD9" w:rsidRPr="008269B8" w:rsidRDefault="004B2BD9" w:rsidP="004B2BD9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D-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частота дискретизации звука за одну секунду,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T-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время звучания или записи звука (с),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I-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глубина кодирования звука (бит).</w:t>
      </w:r>
    </w:p>
    <w:p w:rsidR="000226ED" w:rsidRPr="00D45793" w:rsidRDefault="000226ED" w:rsidP="00D45793">
      <w:pPr>
        <w:spacing w:line="360" w:lineRule="auto"/>
        <w:ind w:left="36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8549D" w:rsidRDefault="007C6435" w:rsidP="00D45793">
      <w:pPr>
        <w:pStyle w:val="1"/>
        <w:jc w:val="center"/>
        <w:rPr>
          <w:rFonts w:ascii="Times New Roman" w:eastAsiaTheme="minorEastAsia" w:hAnsi="Times New Roman" w:cs="Times New Roman"/>
          <w:color w:val="auto"/>
        </w:rPr>
      </w:pPr>
      <w:bookmarkStart w:id="4" w:name="_Toc459813028"/>
      <w:r w:rsidRPr="00D45793">
        <w:rPr>
          <w:rFonts w:ascii="Times New Roman" w:eastAsiaTheme="minorEastAsia" w:hAnsi="Times New Roman" w:cs="Times New Roman"/>
          <w:color w:val="auto"/>
        </w:rPr>
        <w:t>Элементы алгебры логики</w:t>
      </w:r>
      <w:bookmarkEnd w:id="4"/>
    </w:p>
    <w:p w:rsidR="00D45793" w:rsidRPr="00D45793" w:rsidRDefault="00D45793" w:rsidP="00D45793"/>
    <w:p w:rsidR="007C6435" w:rsidRDefault="007C6435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ab/>
      </w: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>Высказывание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это предложение на любом языке, содержание которого можно определить как истинное или ложное. </w:t>
      </w:r>
    </w:p>
    <w:p w:rsidR="007C6435" w:rsidRDefault="007C6435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>Алгебра логики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определяет правила записи, вычисления значений, упрощения и преобразования высказываний.</w:t>
      </w:r>
    </w:p>
    <w:p w:rsidR="00220FBC" w:rsidRPr="00763413" w:rsidRDefault="00220FBC" w:rsidP="0017330C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>Логические операции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5"/>
        <w:gridCol w:w="4670"/>
      </w:tblGrid>
      <w:tr w:rsidR="00220FBC" w:rsidTr="00220FBC">
        <w:tc>
          <w:tcPr>
            <w:tcW w:w="4785" w:type="dxa"/>
          </w:tcPr>
          <w:p w:rsidR="00220FBC" w:rsidRDefault="00220FBC" w:rsidP="0017330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Название логической операции</w:t>
            </w:r>
          </w:p>
        </w:tc>
        <w:tc>
          <w:tcPr>
            <w:tcW w:w="4786" w:type="dxa"/>
          </w:tcPr>
          <w:p w:rsidR="00220FBC" w:rsidRDefault="00220FBC" w:rsidP="0017330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Логическая связка</w:t>
            </w:r>
          </w:p>
        </w:tc>
      </w:tr>
      <w:tr w:rsidR="00220FBC" w:rsidTr="00220FBC">
        <w:tc>
          <w:tcPr>
            <w:tcW w:w="4785" w:type="dxa"/>
          </w:tcPr>
          <w:p w:rsidR="00220FBC" w:rsidRDefault="00220FBC" w:rsidP="0017330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Конъюнкция</w:t>
            </w:r>
          </w:p>
        </w:tc>
        <w:tc>
          <w:tcPr>
            <w:tcW w:w="4786" w:type="dxa"/>
          </w:tcPr>
          <w:p w:rsidR="00220FBC" w:rsidRDefault="007F05A6" w:rsidP="0017330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«и»; «а»; «но»; «хотя»</w:t>
            </w:r>
          </w:p>
        </w:tc>
      </w:tr>
      <w:tr w:rsidR="00220FBC" w:rsidTr="00220FBC">
        <w:tc>
          <w:tcPr>
            <w:tcW w:w="4785" w:type="dxa"/>
          </w:tcPr>
          <w:p w:rsidR="00220FBC" w:rsidRDefault="007F05A6" w:rsidP="0017330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Дизъюнкция</w:t>
            </w:r>
          </w:p>
        </w:tc>
        <w:tc>
          <w:tcPr>
            <w:tcW w:w="4786" w:type="dxa"/>
          </w:tcPr>
          <w:p w:rsidR="00220FBC" w:rsidRDefault="007F05A6" w:rsidP="0017330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«или»</w:t>
            </w:r>
          </w:p>
        </w:tc>
      </w:tr>
      <w:tr w:rsidR="00220FBC" w:rsidTr="00220FBC">
        <w:tc>
          <w:tcPr>
            <w:tcW w:w="4785" w:type="dxa"/>
          </w:tcPr>
          <w:p w:rsidR="00220FBC" w:rsidRDefault="007F05A6" w:rsidP="0017330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Инверсия</w:t>
            </w:r>
          </w:p>
        </w:tc>
        <w:tc>
          <w:tcPr>
            <w:tcW w:w="4786" w:type="dxa"/>
          </w:tcPr>
          <w:p w:rsidR="00220FBC" w:rsidRDefault="007F05A6" w:rsidP="0017330C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«не»; «неверно, что»</w:t>
            </w:r>
          </w:p>
        </w:tc>
      </w:tr>
    </w:tbl>
    <w:p w:rsidR="00763413" w:rsidRDefault="00763413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0FBC" w:rsidRDefault="00763413" w:rsidP="0017330C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>Конъюнкция</w:t>
      </w:r>
      <w:r w:rsidR="007D76D6" w:rsidRPr="007D76D6">
        <w:rPr>
          <w:rFonts w:ascii="Times New Roman" w:eastAsiaTheme="minorEastAsia" w:hAnsi="Times New Roman" w:cs="Times New Roman"/>
          <w:i/>
          <w:sz w:val="28"/>
          <w:szCs w:val="28"/>
        </w:rPr>
        <w:t xml:space="preserve"> (логическое умножение)</w:t>
      </w:r>
      <w:r w:rsidR="007D76D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 логическая операция, ставящая в соответствие каждым двум высказываниям новое высказывание, являющееся истинным тогда и только тогда, когда оба исходных высказывания истинны.</w:t>
      </w:r>
    </w:p>
    <w:p w:rsidR="00763413" w:rsidRDefault="00763413" w:rsidP="0017330C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>Таблица истинности</w:t>
      </w:r>
      <w:r w:rsidR="007D76D6">
        <w:rPr>
          <w:rFonts w:ascii="Times New Roman" w:eastAsiaTheme="minorEastAsia" w:hAnsi="Times New Roman" w:cs="Times New Roman"/>
          <w:i/>
          <w:sz w:val="28"/>
          <w:szCs w:val="28"/>
        </w:rPr>
        <w:t xml:space="preserve"> логической операции</w:t>
      </w: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 xml:space="preserve"> «Конъюнкция»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2"/>
        <w:gridCol w:w="3112"/>
        <w:gridCol w:w="3121"/>
      </w:tblGrid>
      <w:tr w:rsidR="007D76D6" w:rsidTr="007D76D6">
        <w:tc>
          <w:tcPr>
            <w:tcW w:w="3190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w:r w:rsidRPr="007D76D6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3190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w:r w:rsidRPr="007D76D6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B</w:t>
            </w:r>
          </w:p>
        </w:tc>
        <w:tc>
          <w:tcPr>
            <w:tcW w:w="3191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w:r w:rsidRPr="007D76D6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A^B</w:t>
            </w:r>
          </w:p>
        </w:tc>
      </w:tr>
      <w:tr w:rsidR="007D76D6" w:rsidTr="007D76D6">
        <w:tc>
          <w:tcPr>
            <w:tcW w:w="3190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90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91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7D76D6" w:rsidTr="007D76D6">
        <w:tc>
          <w:tcPr>
            <w:tcW w:w="3190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90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191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7D76D6" w:rsidTr="007D76D6">
        <w:tc>
          <w:tcPr>
            <w:tcW w:w="3190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190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91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7D76D6" w:rsidTr="007D76D6">
        <w:tc>
          <w:tcPr>
            <w:tcW w:w="3190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190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191" w:type="dxa"/>
          </w:tcPr>
          <w:p w:rsidR="007D76D6" w:rsidRPr="007D76D6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7D76D6" w:rsidRDefault="007D76D6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D76D6" w:rsidRDefault="007D76D6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044BF0">
        <w:rPr>
          <w:rFonts w:ascii="Times New Roman" w:eastAsiaTheme="minorEastAsia" w:hAnsi="Times New Roman" w:cs="Times New Roman"/>
          <w:i/>
          <w:sz w:val="28"/>
          <w:szCs w:val="28"/>
        </w:rPr>
        <w:t>Дизъюнкция</w:t>
      </w:r>
      <w:r w:rsidR="00044BF0" w:rsidRPr="00044BF0">
        <w:rPr>
          <w:rFonts w:ascii="Times New Roman" w:eastAsiaTheme="minorEastAsia" w:hAnsi="Times New Roman" w:cs="Times New Roman"/>
          <w:i/>
          <w:sz w:val="28"/>
          <w:szCs w:val="28"/>
        </w:rPr>
        <w:t xml:space="preserve"> (логическое сложение)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логическая операция, которая каждым двум высказываниям ставит в соответствие новое высказывание, являющееся ложным тогда и только тогда, когда оба исходных высказывания ложны.</w:t>
      </w:r>
    </w:p>
    <w:p w:rsidR="007D76D6" w:rsidRDefault="007D76D6" w:rsidP="0017330C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>Таблица истинности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логической операции</w:t>
      </w: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 xml:space="preserve"> «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Дизъюнкция</w:t>
      </w: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>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2"/>
        <w:gridCol w:w="3111"/>
        <w:gridCol w:w="3122"/>
      </w:tblGrid>
      <w:tr w:rsidR="007D76D6" w:rsidTr="007D76D6">
        <w:tc>
          <w:tcPr>
            <w:tcW w:w="3190" w:type="dxa"/>
          </w:tcPr>
          <w:p w:rsidR="007D76D6" w:rsidRPr="00044BF0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044BF0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7D76D6" w:rsidRPr="00044BF0" w:rsidRDefault="007D76D6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044BF0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7D76D6" w:rsidRPr="00044BF0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044BF0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A˅B</w:t>
            </w:r>
          </w:p>
        </w:tc>
      </w:tr>
      <w:tr w:rsidR="007D76D6" w:rsidTr="007D76D6">
        <w:tc>
          <w:tcPr>
            <w:tcW w:w="3190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3190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</w:tr>
      <w:tr w:rsidR="007D76D6" w:rsidTr="007D76D6">
        <w:tc>
          <w:tcPr>
            <w:tcW w:w="3190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</w:tr>
      <w:tr w:rsidR="007D76D6" w:rsidTr="007D76D6">
        <w:tc>
          <w:tcPr>
            <w:tcW w:w="3190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</w:tr>
      <w:tr w:rsidR="007D76D6" w:rsidTr="007D76D6">
        <w:tc>
          <w:tcPr>
            <w:tcW w:w="3190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7D76D6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</w:tr>
    </w:tbl>
    <w:p w:rsidR="007D76D6" w:rsidRDefault="007D76D6" w:rsidP="0017330C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044BF0" w:rsidRDefault="00044BF0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044BF0">
        <w:rPr>
          <w:rFonts w:ascii="Times New Roman" w:eastAsiaTheme="minorEastAsia" w:hAnsi="Times New Roman" w:cs="Times New Roman"/>
          <w:i/>
          <w:sz w:val="28"/>
          <w:szCs w:val="28"/>
        </w:rPr>
        <w:t>Инверсия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44BF0">
        <w:rPr>
          <w:rFonts w:ascii="Times New Roman" w:eastAsiaTheme="minorEastAsia" w:hAnsi="Times New Roman" w:cs="Times New Roman"/>
          <w:i/>
          <w:sz w:val="28"/>
          <w:szCs w:val="28"/>
        </w:rPr>
        <w:t>(логическое отрицание)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логическая операция, которая каждому высказыванию ставит в соответствие новое высказывание, значение которого противоположно исходному.</w:t>
      </w:r>
    </w:p>
    <w:p w:rsidR="00044BF0" w:rsidRDefault="00044BF0" w:rsidP="0017330C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>Таблица истинности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логической операции</w:t>
      </w: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«Инверсия</w:t>
      </w:r>
      <w:r w:rsidRPr="00763413">
        <w:rPr>
          <w:rFonts w:ascii="Times New Roman" w:eastAsiaTheme="minorEastAsia" w:hAnsi="Times New Roman" w:cs="Times New Roman"/>
          <w:i/>
          <w:sz w:val="28"/>
          <w:szCs w:val="28"/>
        </w:rPr>
        <w:t>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0"/>
        <w:gridCol w:w="4675"/>
      </w:tblGrid>
      <w:tr w:rsidR="00044BF0" w:rsidTr="00044BF0">
        <w:tc>
          <w:tcPr>
            <w:tcW w:w="4785" w:type="dxa"/>
          </w:tcPr>
          <w:p w:rsidR="00044BF0" w:rsidRPr="00044BF0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044BF0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4786" w:type="dxa"/>
          </w:tcPr>
          <w:p w:rsidR="00044BF0" w:rsidRPr="00044BF0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044BF0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>¬А</w:t>
            </w:r>
          </w:p>
        </w:tc>
      </w:tr>
      <w:tr w:rsidR="00044BF0" w:rsidTr="00044BF0">
        <w:tc>
          <w:tcPr>
            <w:tcW w:w="4785" w:type="dxa"/>
          </w:tcPr>
          <w:p w:rsidR="00044BF0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86" w:type="dxa"/>
          </w:tcPr>
          <w:p w:rsidR="00044BF0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</w:tr>
      <w:tr w:rsidR="00044BF0" w:rsidTr="00044BF0">
        <w:tc>
          <w:tcPr>
            <w:tcW w:w="4785" w:type="dxa"/>
          </w:tcPr>
          <w:p w:rsidR="00044BF0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044BF0" w:rsidRDefault="00044BF0" w:rsidP="0017330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</w:tr>
    </w:tbl>
    <w:p w:rsidR="00044BF0" w:rsidRPr="00044BF0" w:rsidRDefault="00044BF0" w:rsidP="0017330C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044BF0" w:rsidRDefault="00A73AFE" w:rsidP="0017330C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Логические операции при выполнении имеют следующий приоритет: инверсия, конъюнкция, дизъюнкция.</w:t>
      </w:r>
    </w:p>
    <w:p w:rsidR="00A73AFE" w:rsidRDefault="00A73AFE" w:rsidP="0017330C">
      <w:pPr>
        <w:spacing w:line="360" w:lineRule="auto"/>
        <w:ind w:firstLine="708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A73AFE">
        <w:rPr>
          <w:rFonts w:ascii="Times New Roman" w:eastAsiaTheme="minorEastAsia" w:hAnsi="Times New Roman" w:cs="Times New Roman"/>
          <w:i/>
          <w:sz w:val="28"/>
          <w:szCs w:val="28"/>
        </w:rPr>
        <w:t>Свойства логических операций</w:t>
      </w:r>
    </w:p>
    <w:p w:rsidR="00A73AFE" w:rsidRDefault="00A73AFE" w:rsidP="0017330C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Переместительный (коммутативный) закон</w:t>
      </w:r>
    </w:p>
    <w:p w:rsidR="00A73AFE" w:rsidRDefault="00A73AFE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логического умножения:</w:t>
      </w:r>
    </w:p>
    <w:p w:rsidR="00A73AFE" w:rsidRDefault="00A73AFE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&amp; B = B &amp; A;</w:t>
      </w:r>
    </w:p>
    <w:p w:rsidR="00A73AFE" w:rsidRPr="00A73AFE" w:rsidRDefault="00A73AFE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логического сложения:</w:t>
      </w:r>
    </w:p>
    <w:p w:rsidR="00A73AFE" w:rsidRPr="00A73AFE" w:rsidRDefault="00A73AFE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˅ B = B ˅ A.</w:t>
      </w:r>
    </w:p>
    <w:p w:rsidR="00A73AFE" w:rsidRDefault="00A73AFE" w:rsidP="0017330C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Сочетательный (ассоциативный) закон:</w:t>
      </w:r>
    </w:p>
    <w:p w:rsidR="00A73AFE" w:rsidRDefault="00CA7AC7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логического умножения:</w:t>
      </w:r>
    </w:p>
    <w:p w:rsidR="00CA7AC7" w:rsidRDefault="00CA7AC7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(A &amp; B) &amp; C = A &amp; (B &amp; C);</w:t>
      </w:r>
    </w:p>
    <w:p w:rsidR="00CA7AC7" w:rsidRPr="00CA7AC7" w:rsidRDefault="00CA7AC7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логического сложения:</w:t>
      </w:r>
    </w:p>
    <w:p w:rsidR="00CA7AC7" w:rsidRDefault="00CA7AC7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(A ˅ B) ˅ C = A ˅ (B ˅ C).</w:t>
      </w:r>
    </w:p>
    <w:p w:rsidR="00CA7AC7" w:rsidRPr="00CA7AC7" w:rsidRDefault="00CA7AC7" w:rsidP="0017330C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Распределительный (дистрибутивный) закон </w:t>
      </w:r>
    </w:p>
    <w:p w:rsidR="007D76D6" w:rsidRPr="00CA7AC7" w:rsidRDefault="00CA7AC7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для логического умножения:</w:t>
      </w:r>
    </w:p>
    <w:p w:rsidR="00CA7AC7" w:rsidRDefault="00CA7AC7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&amp; (B ˅ C) = (A &amp; B) ˅ (A &amp; C);</w:t>
      </w:r>
    </w:p>
    <w:p w:rsidR="00CA7AC7" w:rsidRPr="00CA7AC7" w:rsidRDefault="00CA7AC7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логического сложения:</w:t>
      </w:r>
    </w:p>
    <w:p w:rsidR="00CA7AC7" w:rsidRDefault="00CA7AC7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˅ (B &amp; C) = (A ˅ C).</w:t>
      </w:r>
    </w:p>
    <w:p w:rsidR="00CA7AC7" w:rsidRDefault="00CA7AC7" w:rsidP="0017330C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Закон двойного отрицания</w:t>
      </w:r>
    </w:p>
    <w:p w:rsidR="00CA7AC7" w:rsidRPr="00CA7AC7" w:rsidRDefault="00CA7AC7" w:rsidP="0017330C">
      <w:pPr>
        <w:pStyle w:val="a3"/>
        <w:spacing w:line="360" w:lineRule="auto"/>
        <w:ind w:left="106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¬ (¬А) = А</w:t>
      </w:r>
    </w:p>
    <w:p w:rsidR="00CA7AC7" w:rsidRDefault="00CA7AC7" w:rsidP="0017330C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Закон исключения третьего</w:t>
      </w:r>
    </w:p>
    <w:p w:rsidR="00CA7AC7" w:rsidRDefault="00CA7AC7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логического умножения:</w:t>
      </w:r>
    </w:p>
    <w:p w:rsidR="00CA7AC7" w:rsidRDefault="00CA7AC7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&amp; ¬ A = 0;</w:t>
      </w:r>
    </w:p>
    <w:p w:rsidR="0020196F" w:rsidRPr="0020196F" w:rsidRDefault="0020196F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˅ ¬ A = 1.</w:t>
      </w:r>
    </w:p>
    <w:p w:rsidR="0020196F" w:rsidRDefault="0020196F" w:rsidP="0017330C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Закон противоречия</w:t>
      </w:r>
    </w:p>
    <w:p w:rsidR="0020196F" w:rsidRDefault="0020196F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логического умножения:</w:t>
      </w:r>
    </w:p>
    <w:p w:rsidR="0020196F" w:rsidRDefault="0020196F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&amp; A = A;</w:t>
      </w:r>
    </w:p>
    <w:p w:rsidR="0020196F" w:rsidRPr="0020196F" w:rsidRDefault="0020196F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логического сложения:</w:t>
      </w:r>
    </w:p>
    <w:p w:rsidR="0020196F" w:rsidRDefault="0020196F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˅ A = A.</w:t>
      </w:r>
    </w:p>
    <w:p w:rsidR="0020196F" w:rsidRPr="0020196F" w:rsidRDefault="0020196F" w:rsidP="0017330C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Законы операций с 0 и 1</w:t>
      </w:r>
    </w:p>
    <w:p w:rsidR="0020196F" w:rsidRPr="0020196F" w:rsidRDefault="0020196F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логического умножения:</w:t>
      </w:r>
    </w:p>
    <w:p w:rsidR="0020196F" w:rsidRDefault="0020196F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&amp; 0 = 0; A &amp; 1 = 1</w:t>
      </w:r>
    </w:p>
    <w:p w:rsidR="0020196F" w:rsidRPr="0020196F" w:rsidRDefault="0020196F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логического сложения:</w:t>
      </w:r>
    </w:p>
    <w:p w:rsidR="0020196F" w:rsidRDefault="0020196F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˅ 0 = A; A ˅ 1 = 1.</w:t>
      </w:r>
    </w:p>
    <w:p w:rsidR="0020196F" w:rsidRPr="0020196F" w:rsidRDefault="0020196F" w:rsidP="0017330C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Законы общей инверсии</w:t>
      </w:r>
    </w:p>
    <w:p w:rsidR="0020196F" w:rsidRPr="0020196F" w:rsidRDefault="0020196F" w:rsidP="0017330C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логического умножения:</w:t>
      </w:r>
    </w:p>
    <w:p w:rsidR="0020196F" w:rsidRDefault="00017747" w:rsidP="0017330C">
      <w:pPr>
        <w:pStyle w:val="a3"/>
        <w:spacing w:line="360" w:lineRule="auto"/>
        <w:ind w:left="1788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¬ 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&amp; B) = ¬A ˅ ¬B;</w:t>
      </w:r>
    </w:p>
    <w:p w:rsidR="0017330C" w:rsidRPr="00D45793" w:rsidRDefault="00017747" w:rsidP="00D45793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017747">
        <w:rPr>
          <w:rFonts w:ascii="Times New Roman" w:eastAsiaTheme="minorEastAsia" w:hAnsi="Times New Roman" w:cs="Times New Roman"/>
          <w:sz w:val="28"/>
          <w:szCs w:val="28"/>
        </w:rPr>
        <w:t>¬ 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 ˅ B) = ¬A &amp; ¬ B.</w:t>
      </w:r>
    </w:p>
    <w:p w:rsidR="0017330C" w:rsidRDefault="0017330C" w:rsidP="0017330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30C" w:rsidRPr="00D45793" w:rsidRDefault="0017330C" w:rsidP="00D4579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5" w:name="_Toc459813029"/>
      <w:r w:rsidRPr="00D45793">
        <w:rPr>
          <w:rFonts w:ascii="Times New Roman" w:hAnsi="Times New Roman" w:cs="Times New Roman"/>
          <w:color w:val="auto"/>
        </w:rPr>
        <w:t>Системы счисления</w:t>
      </w:r>
      <w:bookmarkEnd w:id="5"/>
    </w:p>
    <w:p w:rsidR="00D45793" w:rsidRPr="00D45793" w:rsidRDefault="00D45793" w:rsidP="00D45793"/>
    <w:p w:rsidR="0017330C" w:rsidRDefault="0017330C" w:rsidP="0017330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Система счисления – это знаковая система, в которой приняты определенные правила записи чисел. Знаки, при помощи которых </w:t>
      </w:r>
      <w:r>
        <w:rPr>
          <w:rFonts w:ascii="Times New Roman" w:hAnsi="Times New Roman" w:cs="Times New Roman"/>
          <w:sz w:val="28"/>
          <w:szCs w:val="28"/>
        </w:rPr>
        <w:lastRenderedPageBreak/>
        <w:t>записываются числа, называются цифрами, а их совокупность – алфавитом системы счисления.</w:t>
      </w:r>
    </w:p>
    <w:p w:rsidR="0017330C" w:rsidRDefault="0017330C" w:rsidP="0017330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 системы счисления подразделяются на два класса – позиционные и непозиционные.</w:t>
      </w:r>
    </w:p>
    <w:p w:rsidR="0017330C" w:rsidRDefault="0017330C" w:rsidP="0017330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непозиционных системах счисления от положения цифры в записи числа не зависит величина, которую она обозначает.</w:t>
      </w:r>
    </w:p>
    <w:p w:rsidR="0017330C" w:rsidRDefault="0017330C" w:rsidP="0017330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позиционных системах счисления величина, обозначаемая цифрой в записи числа, зависит от ее позиции. Количество различных цифр </w:t>
      </w:r>
      <w:r w:rsidRPr="0017330C">
        <w:rPr>
          <w:rFonts w:ascii="Times New Roman" w:hAnsi="Times New Roman" w:cs="Times New Roman"/>
          <w:sz w:val="28"/>
          <w:szCs w:val="28"/>
        </w:rPr>
        <w:t xml:space="preserve"> </w:t>
      </w:r>
      <w:r w:rsidRPr="0017330C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используемых в позиционной системе, определяет название системы счисления и называется основанием</w:t>
      </w:r>
      <w:r w:rsidRPr="001733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7330C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ой системы счисления. </w:t>
      </w:r>
    </w:p>
    <w:p w:rsidR="004823E0" w:rsidRDefault="004823E0" w:rsidP="0017330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Любое число </w:t>
      </w:r>
      <w:r w:rsidRPr="004823E0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в позиционной системе счисления с </w:t>
      </w:r>
      <w:r w:rsidR="00BF61E7">
        <w:rPr>
          <w:rFonts w:ascii="Times New Roman" w:hAnsi="Times New Roman" w:cs="Times New Roman"/>
          <w:sz w:val="28"/>
          <w:szCs w:val="28"/>
        </w:rPr>
        <w:t xml:space="preserve">основанием </w:t>
      </w:r>
      <w:r w:rsidR="00BF61E7" w:rsidRPr="00BF61E7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BF61E7" w:rsidRPr="00BF61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F61E7">
        <w:rPr>
          <w:rFonts w:ascii="Times New Roman" w:hAnsi="Times New Roman" w:cs="Times New Roman"/>
          <w:sz w:val="28"/>
          <w:szCs w:val="28"/>
        </w:rPr>
        <w:t xml:space="preserve">может быть представлено в виде многочлена от </w:t>
      </w:r>
      <w:r w:rsidR="00BF61E7" w:rsidRPr="00BF61E7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BF61E7">
        <w:rPr>
          <w:rFonts w:ascii="Times New Roman" w:hAnsi="Times New Roman" w:cs="Times New Roman"/>
          <w:i/>
          <w:sz w:val="28"/>
          <w:szCs w:val="28"/>
        </w:rPr>
        <w:t>:</w:t>
      </w:r>
    </w:p>
    <w:p w:rsidR="00BF61E7" w:rsidRDefault="00BF61E7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N=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k-1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k-1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+…+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-2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…</m:t>
        </m:r>
      </m:oMath>
      <w:r w:rsidRPr="00BF61E7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F61E7" w:rsidRDefault="00BF61E7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 w:rsidRPr="00BF61E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Pr="00BF61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BF61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A7954">
        <w:rPr>
          <w:rFonts w:ascii="Times New Roman" w:eastAsiaTheme="minorEastAsia" w:hAnsi="Times New Roman" w:cs="Times New Roman"/>
          <w:sz w:val="28"/>
          <w:szCs w:val="28"/>
        </w:rPr>
        <w:t xml:space="preserve">число, </w:t>
      </w:r>
      <w:r w:rsidR="008A7954" w:rsidRPr="008A795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="008A7954">
        <w:rPr>
          <w:rFonts w:ascii="Times New Roman" w:eastAsiaTheme="minorEastAsia" w:hAnsi="Times New Roman" w:cs="Times New Roman"/>
          <w:sz w:val="28"/>
          <w:szCs w:val="28"/>
        </w:rPr>
        <w:t xml:space="preserve"> – основание системы счисления (</w:t>
      </w:r>
      <w:r w:rsidR="008A7954" w:rsidRPr="008A795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="006E5E0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E5E08" w:rsidRPr="006E5E08">
        <w:rPr>
          <w:rFonts w:ascii="Times New Roman" w:eastAsiaTheme="minorEastAsia" w:hAnsi="Times New Roman" w:cs="Times New Roman"/>
          <w:sz w:val="28"/>
          <w:szCs w:val="28"/>
        </w:rPr>
        <w:t>&gt;</w:t>
      </w:r>
      <w:r w:rsidR="006E5E08">
        <w:rPr>
          <w:rFonts w:ascii="Times New Roman" w:eastAsiaTheme="minorEastAsia" w:hAnsi="Times New Roman" w:cs="Times New Roman"/>
          <w:sz w:val="28"/>
          <w:szCs w:val="28"/>
        </w:rPr>
        <w:t xml:space="preserve"> 1),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</m:oMath>
      <w:r w:rsidR="006E5E08">
        <w:rPr>
          <w:rFonts w:ascii="Times New Roman" w:eastAsiaTheme="minorEastAsia" w:hAnsi="Times New Roman" w:cs="Times New Roman"/>
          <w:sz w:val="28"/>
          <w:szCs w:val="28"/>
        </w:rPr>
        <w:t xml:space="preserve">цифры числа (коэффициенты при степенях </w:t>
      </w:r>
      <w:r w:rsidR="006E5E08" w:rsidRPr="006E5E08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="006E5E08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6E5E08" w:rsidRDefault="006E5E08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Числа в </w:t>
      </w:r>
      <w:r w:rsidRPr="006E5E08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Pr="00430928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430928">
        <w:rPr>
          <w:rFonts w:ascii="Times New Roman" w:eastAsiaTheme="minorEastAsia" w:hAnsi="Times New Roman" w:cs="Times New Roman"/>
          <w:sz w:val="28"/>
          <w:szCs w:val="28"/>
        </w:rPr>
        <w:t xml:space="preserve"> системе счисления записывают в виде последовательности цифр: </w:t>
      </w:r>
    </w:p>
    <w:p w:rsidR="00430928" w:rsidRDefault="00430928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N=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k-1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…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-2</m:t>
              </m:r>
            </m:sub>
          </m:sSub>
        </m:oMath>
      </m:oMathPara>
    </w:p>
    <w:p w:rsidR="00430928" w:rsidRDefault="00430928" w:rsidP="0017330C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Запятая в последовательности отделяет целую часть от дробной (коэффициенты при неотрицательных степенях от коэффициентов при отрицательных степенях).</w:t>
      </w:r>
    </w:p>
    <w:p w:rsidR="00430928" w:rsidRDefault="00430928" w:rsidP="00430928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30928">
        <w:rPr>
          <w:rFonts w:ascii="Times New Roman" w:hAnsi="Times New Roman" w:cs="Times New Roman"/>
          <w:i/>
          <w:sz w:val="28"/>
          <w:szCs w:val="28"/>
        </w:rPr>
        <w:t>Двоичная система счисления</w:t>
      </w:r>
    </w:p>
    <w:p w:rsidR="00430928" w:rsidRDefault="00430928" w:rsidP="00430928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двоичной системе счисления используются две цифры: 0 и 1. В этой системе любое число может быть представлено в виде </w:t>
      </w:r>
      <m:oMath>
        <m:r>
          <w:rPr>
            <w:rFonts w:ascii="Cambria Math" w:hAnsi="Cambria Math" w:cs="Times New Roman"/>
            <w:sz w:val="28"/>
            <w:szCs w:val="28"/>
          </w:rPr>
          <m:t>N=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k-1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…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-2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…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принимает значения либо 0, либо 1. </w:t>
      </w:r>
      <w:r w:rsidR="00386D10">
        <w:rPr>
          <w:rFonts w:ascii="Times New Roman" w:eastAsiaTheme="minorEastAsia" w:hAnsi="Times New Roman" w:cs="Times New Roman"/>
          <w:sz w:val="28"/>
          <w:szCs w:val="28"/>
        </w:rPr>
        <w:t xml:space="preserve">Эта запись соответствует сумме степеней числа 2, взятых с указанными коэффициентами: </w:t>
      </w:r>
    </w:p>
    <w:p w:rsidR="00386D10" w:rsidRPr="00430928" w:rsidRDefault="00386D10" w:rsidP="0043092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N=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k-1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k-1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+…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-2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-2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…</m:t>
          </m:r>
        </m:oMath>
      </m:oMathPara>
    </w:p>
    <w:p w:rsidR="00430928" w:rsidRDefault="00430928" w:rsidP="004309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BED">
        <w:rPr>
          <w:rFonts w:ascii="Times New Roman" w:hAnsi="Times New Roman" w:cs="Times New Roman"/>
          <w:sz w:val="28"/>
          <w:szCs w:val="28"/>
        </w:rPr>
        <w:t xml:space="preserve">Например, </w:t>
      </w:r>
    </w:p>
    <w:p w:rsidR="00A73BED" w:rsidRDefault="00430585" w:rsidP="00430928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1011101,01=1∙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+0∙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+1∙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+1∙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+1∙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+0∙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+1∙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+0∙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+1∙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05C07" w:rsidRPr="004B2BD9" w:rsidRDefault="00705C07" w:rsidP="00705C07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05C07">
        <w:rPr>
          <w:rFonts w:ascii="Times New Roman" w:hAnsi="Times New Roman" w:cs="Times New Roman"/>
          <w:i/>
          <w:sz w:val="28"/>
          <w:szCs w:val="28"/>
        </w:rPr>
        <w:t>Восьмеричная система счисления</w:t>
      </w:r>
    </w:p>
    <w:p w:rsidR="00705C07" w:rsidRDefault="00705C07" w:rsidP="00705C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BD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восьмеричной системе используется восемь цифр – 0, 1, 2, 3, 4, 5, 6, 7.</w:t>
      </w:r>
    </w:p>
    <w:p w:rsidR="00705C07" w:rsidRDefault="00705C07" w:rsidP="00705C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Число </w:t>
      </w:r>
      <w:r w:rsidRPr="00705C07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восьмеричной системе счисления может быть представлено в виде </w:t>
      </w:r>
    </w:p>
    <w:p w:rsidR="00705C07" w:rsidRDefault="00705C07" w:rsidP="00705C07">
      <w:pPr>
        <w:spacing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N=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k-1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k-1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+…+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-2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-2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+…</m:t>
          </m:r>
        </m:oMath>
      </m:oMathPara>
    </w:p>
    <w:p w:rsidR="00705C07" w:rsidRDefault="00705C07" w:rsidP="00705C07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Например, </w:t>
      </w:r>
    </w:p>
    <w:p w:rsidR="00705C07" w:rsidRDefault="00705C07" w:rsidP="00705C07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63401,1=6∙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+3∙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+4∙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+0∙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+1∙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+1∙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05C07" w:rsidRDefault="00705C07" w:rsidP="00705C07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705C07">
        <w:rPr>
          <w:rFonts w:ascii="Times New Roman" w:eastAsiaTheme="minorEastAsia" w:hAnsi="Times New Roman" w:cs="Times New Roman"/>
          <w:i/>
          <w:sz w:val="28"/>
          <w:szCs w:val="28"/>
        </w:rPr>
        <w:t>Шестнадцатеричная система счисления</w:t>
      </w:r>
    </w:p>
    <w:p w:rsidR="00705C07" w:rsidRDefault="00705C07" w:rsidP="00705C07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Для обозначения цифр в шестнадцатеричной системе счисления используется десять </w:t>
      </w:r>
      <w:r w:rsidR="00EC446B">
        <w:rPr>
          <w:rFonts w:ascii="Times New Roman" w:eastAsiaTheme="minorEastAsia" w:hAnsi="Times New Roman" w:cs="Times New Roman"/>
          <w:sz w:val="28"/>
          <w:szCs w:val="28"/>
        </w:rPr>
        <w:t xml:space="preserve">цифр – 0, 1, 2, 3, 4, 5, 6, 7, 8, 9 и латинские буквы – </w:t>
      </w:r>
      <w:r w:rsidR="00EC446B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="00EC446B" w:rsidRPr="00EC446B">
        <w:rPr>
          <w:rFonts w:ascii="Times New Roman" w:eastAsiaTheme="minorEastAsia" w:hAnsi="Times New Roman" w:cs="Times New Roman"/>
          <w:sz w:val="28"/>
          <w:szCs w:val="28"/>
        </w:rPr>
        <w:t xml:space="preserve">(10), </w:t>
      </w:r>
      <w:r w:rsidR="00EC446B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="00EC446B" w:rsidRPr="00EC446B">
        <w:rPr>
          <w:rFonts w:ascii="Times New Roman" w:eastAsiaTheme="minorEastAsia" w:hAnsi="Times New Roman" w:cs="Times New Roman"/>
          <w:sz w:val="28"/>
          <w:szCs w:val="28"/>
        </w:rPr>
        <w:t xml:space="preserve">(11), </w:t>
      </w:r>
      <w:r w:rsidR="00EC446B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="00EC446B" w:rsidRPr="00EC446B">
        <w:rPr>
          <w:rFonts w:ascii="Times New Roman" w:eastAsiaTheme="minorEastAsia" w:hAnsi="Times New Roman" w:cs="Times New Roman"/>
          <w:sz w:val="28"/>
          <w:szCs w:val="28"/>
        </w:rPr>
        <w:t xml:space="preserve">(12), </w:t>
      </w:r>
      <w:r w:rsidR="00EC446B">
        <w:rPr>
          <w:rFonts w:ascii="Times New Roman" w:eastAsiaTheme="minorEastAsia" w:hAnsi="Times New Roman" w:cs="Times New Roman"/>
          <w:sz w:val="28"/>
          <w:szCs w:val="28"/>
          <w:lang w:val="en-US"/>
        </w:rPr>
        <w:t>E</w:t>
      </w:r>
      <w:r w:rsidR="00EC446B" w:rsidRPr="00EC446B">
        <w:rPr>
          <w:rFonts w:ascii="Times New Roman" w:eastAsiaTheme="minorEastAsia" w:hAnsi="Times New Roman" w:cs="Times New Roman"/>
          <w:sz w:val="28"/>
          <w:szCs w:val="28"/>
        </w:rPr>
        <w:t xml:space="preserve">(14) </w:t>
      </w:r>
      <w:r w:rsidR="00EC446B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EC446B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="00EC446B" w:rsidRPr="00EC446B">
        <w:rPr>
          <w:rFonts w:ascii="Times New Roman" w:eastAsiaTheme="minorEastAsia" w:hAnsi="Times New Roman" w:cs="Times New Roman"/>
          <w:sz w:val="28"/>
          <w:szCs w:val="28"/>
        </w:rPr>
        <w:t>(15)</w:t>
      </w:r>
      <w:r w:rsidR="00EC44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C446B" w:rsidRDefault="00EC446B" w:rsidP="00705C07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Число </w:t>
      </w:r>
      <w:r w:rsidRPr="00EC446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в шестнадцатеричной системе счисления может быть представлено в виде</w:t>
      </w:r>
    </w:p>
    <w:p w:rsidR="00185D15" w:rsidRDefault="00185D15" w:rsidP="00185D15">
      <w:pPr>
        <w:spacing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N=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16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k-1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16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k-1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+…+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16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16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16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-2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16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-2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+…</m:t>
          </m:r>
        </m:oMath>
      </m:oMathPara>
    </w:p>
    <w:p w:rsidR="00EC446B" w:rsidRDefault="00185D15" w:rsidP="00705C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</w:t>
      </w:r>
    </w:p>
    <w:p w:rsidR="00185D15" w:rsidRPr="004B2BD9" w:rsidRDefault="00185D15" w:rsidP="00705C07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hAnsi="Cambria Math" w:cs="Times New Roman"/>
            <w:sz w:val="28"/>
            <w:szCs w:val="28"/>
          </w:rPr>
          <m:t>0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D</m:t>
        </m:r>
        <m:r>
          <w:rPr>
            <w:rFonts w:ascii="Cambria Math" w:hAnsi="Cambria Math" w:cs="Times New Roman"/>
            <w:sz w:val="28"/>
            <w:szCs w:val="28"/>
          </w:rPr>
          <m:t>4=10∙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+0∙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+13∙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+4∙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</m:oMath>
      <w:r w:rsidRPr="004B2BD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85D15" w:rsidRDefault="00185D15" w:rsidP="00705C07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2BD9">
        <w:rPr>
          <w:rFonts w:ascii="Times New Roman" w:eastAsiaTheme="minorEastAsia" w:hAnsi="Times New Roman" w:cs="Times New Roman"/>
          <w:sz w:val="28"/>
          <w:szCs w:val="28"/>
        </w:rPr>
        <w:lastRenderedPageBreak/>
        <w:tab/>
      </w:r>
      <w:r>
        <w:rPr>
          <w:rFonts w:ascii="Times New Roman" w:eastAsiaTheme="minorEastAsia" w:hAnsi="Times New Roman" w:cs="Times New Roman"/>
          <w:sz w:val="28"/>
          <w:szCs w:val="28"/>
        </w:rPr>
        <w:t>Для того чтобы перевести число в десятичную систему счисления, необходимо составить сумму степенного ряда с основанием системы, в которой записано число, а затем найти значение этой суммы.</w:t>
      </w:r>
    </w:p>
    <w:p w:rsidR="00185D15" w:rsidRDefault="00185D15" w:rsidP="00705C07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Для того чтобы перевести числа из десятичной системы счисления в другую, нужно:</w:t>
      </w:r>
    </w:p>
    <w:p w:rsidR="00185D15" w:rsidRPr="00E6337F" w:rsidRDefault="00185D15" w:rsidP="00E6337F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6337F">
        <w:rPr>
          <w:rFonts w:ascii="Times New Roman" w:eastAsiaTheme="minorEastAsia" w:hAnsi="Times New Roman" w:cs="Times New Roman"/>
          <w:sz w:val="28"/>
          <w:szCs w:val="28"/>
        </w:rPr>
        <w:t>Представить десятичное число в виде:</w:t>
      </w:r>
    </w:p>
    <w:p w:rsidR="00185D15" w:rsidRDefault="00185D15" w:rsidP="00185D15">
      <w:pPr>
        <w:spacing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N=a∙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+m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</w:p>
    <w:p w:rsidR="00185D15" w:rsidRDefault="00185D15" w:rsidP="00185D15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 w:rsidRPr="00185D15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основание системы счисления (</w:t>
      </w:r>
      <w:r w:rsidRPr="00185D15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85D15">
        <w:rPr>
          <w:rFonts w:ascii="Times New Roman" w:eastAsiaTheme="minorEastAsia" w:hAnsi="Times New Roman" w:cs="Times New Roman"/>
          <w:sz w:val="28"/>
          <w:szCs w:val="28"/>
        </w:rPr>
        <w:t xml:space="preserve">&gt; 1), </w:t>
      </w:r>
      <w:r w:rsidR="00E6337F" w:rsidRPr="00E6337F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="00E6337F" w:rsidRPr="00E6337F">
        <w:rPr>
          <w:rFonts w:ascii="Times New Roman" w:eastAsiaTheme="minorEastAsia" w:hAnsi="Times New Roman" w:cs="Times New Roman"/>
          <w:i/>
          <w:sz w:val="28"/>
          <w:szCs w:val="28"/>
        </w:rPr>
        <w:t>, (</w:t>
      </w:r>
      <w:r w:rsidR="00E6337F" w:rsidRPr="00E6337F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="00E6337F" w:rsidRPr="00E6337F">
        <w:rPr>
          <w:rFonts w:ascii="Times New Roman" w:eastAsiaTheme="minorEastAsia" w:hAnsi="Times New Roman" w:cs="Times New Roman"/>
          <w:i/>
          <w:sz w:val="28"/>
          <w:szCs w:val="28"/>
        </w:rPr>
        <w:t xml:space="preserve"> &lt; </w:t>
      </w:r>
      <w:r w:rsidR="00E6337F" w:rsidRPr="00E6337F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="00E6337F" w:rsidRPr="00E6337F">
        <w:rPr>
          <w:rFonts w:ascii="Times New Roman" w:eastAsiaTheme="minorEastAsia" w:hAnsi="Times New Roman" w:cs="Times New Roman"/>
          <w:i/>
          <w:sz w:val="28"/>
          <w:szCs w:val="28"/>
        </w:rPr>
        <w:t>)</w:t>
      </w:r>
      <w:r w:rsidR="00E6337F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E6337F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E6337F" w:rsidRPr="00E6337F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E6337F" w:rsidRPr="00E6337F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k</w:t>
      </w:r>
      <w:r w:rsidR="00E6337F">
        <w:rPr>
          <w:rFonts w:ascii="Times New Roman" w:eastAsiaTheme="minorEastAsia" w:hAnsi="Times New Roman" w:cs="Times New Roman"/>
          <w:sz w:val="28"/>
          <w:szCs w:val="28"/>
        </w:rPr>
        <w:t xml:space="preserve"> – наибольшие числа, при которых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sup>
        </m:sSup>
      </m:oMath>
      <w:r w:rsidR="00E6337F" w:rsidRPr="00E6337F">
        <w:rPr>
          <w:rFonts w:ascii="Times New Roman" w:eastAsiaTheme="minorEastAsia" w:hAnsi="Times New Roman" w:cs="Times New Roman"/>
          <w:sz w:val="28"/>
          <w:szCs w:val="28"/>
        </w:rPr>
        <w:t xml:space="preserve"> &lt; </w:t>
      </w:r>
      <w:r w:rsidR="00E6337F" w:rsidRPr="00E6337F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="00E6337F"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  <w:r w:rsidR="00E6337F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</w:t>
      </w:r>
      <w:r w:rsidR="00E6337F">
        <w:rPr>
          <w:rFonts w:ascii="Times New Roman" w:eastAsiaTheme="minorEastAsia" w:hAnsi="Times New Roman" w:cs="Times New Roman"/>
          <w:sz w:val="28"/>
          <w:szCs w:val="28"/>
        </w:rPr>
        <w:t xml:space="preserve"> – остаток от деления </w:t>
      </w:r>
      <w:r w:rsidR="00E6337F" w:rsidRPr="00E6337F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="00E6337F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E6337F" w:rsidRPr="00E6337F">
        <w:rPr>
          <w:rFonts w:ascii="Times New Roman" w:eastAsiaTheme="minorEastAsia" w:hAnsi="Times New Roman" w:cs="Times New Roman"/>
          <w:sz w:val="28"/>
          <w:szCs w:val="28"/>
        </w:rPr>
        <w:t>на</w:t>
      </w:r>
      <w:r w:rsidR="00E6337F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sup>
        </m:sSup>
      </m:oMath>
      <w:r w:rsidR="00E6337F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6337F" w:rsidRDefault="00E6337F" w:rsidP="00E6337F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Если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185D15">
        <w:rPr>
          <w:rFonts w:ascii="Times New Roman" w:eastAsiaTheme="minorEastAsia" w:hAnsi="Times New Roman" w:cs="Times New Roman"/>
          <w:sz w:val="28"/>
          <w:szCs w:val="28"/>
        </w:rPr>
        <w:t>&gt;</w:t>
      </w:r>
      <w:r w:rsidRPr="00E6337F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185D15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выполнить действия п. 1 для числа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6337F" w:rsidRDefault="00E6337F" w:rsidP="00E6337F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Если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≠0, в -ой позиции числа записать соответствующий коэффициент </w:t>
      </w:r>
      <w:r w:rsidRPr="00E6337F">
        <w:rPr>
          <w:rFonts w:ascii="Times New Roman" w:eastAsiaTheme="minorEastAsia" w:hAnsi="Times New Roman" w:cs="Times New Roman"/>
          <w:i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Если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k=0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то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-ой позиции числа записать 0. Если </w:t>
      </w:r>
    </w:p>
    <w:p w:rsidR="00E6337F" w:rsidRDefault="00E6337F" w:rsidP="00E6337F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E6337F">
        <w:rPr>
          <w:rFonts w:ascii="Times New Roman" w:eastAsiaTheme="minorEastAsia" w:hAnsi="Times New Roman" w:cs="Times New Roman"/>
          <w:i/>
          <w:sz w:val="28"/>
          <w:szCs w:val="28"/>
        </w:rPr>
        <w:t>≠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0, записать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в нулевой позиции.</w:t>
      </w:r>
    </w:p>
    <w:p w:rsidR="00E6337F" w:rsidRDefault="00E6337F" w:rsidP="00E6337F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Существует и другой способ перевода чисел из десятичной системы счисления.</w:t>
      </w:r>
    </w:p>
    <w:p w:rsidR="00E6337F" w:rsidRDefault="00E6337F" w:rsidP="00E6337F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Выполнить последовательное деление десятичного числа и затем получаемых целых частных на основании той системы, в которую оно переводится, до тех пор, пока не получится частное, меньше делителя. Число в новой системе записывается в виде остатков от деления, начиная с последнего.</w:t>
      </w:r>
    </w:p>
    <w:p w:rsidR="00D45793" w:rsidRDefault="00D45793" w:rsidP="00E6337F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6337F" w:rsidRDefault="00B833FE" w:rsidP="00D45793">
      <w:pPr>
        <w:pStyle w:val="a3"/>
        <w:spacing w:line="36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833FE">
        <w:rPr>
          <w:rFonts w:ascii="Times New Roman" w:eastAsiaTheme="minorEastAsia" w:hAnsi="Times New Roman" w:cs="Times New Roman"/>
          <w:b/>
          <w:sz w:val="28"/>
          <w:szCs w:val="28"/>
        </w:rPr>
        <w:t>Кодирование информации</w:t>
      </w:r>
    </w:p>
    <w:p w:rsidR="00D45793" w:rsidRDefault="00D45793" w:rsidP="00D45793">
      <w:pPr>
        <w:pStyle w:val="a3"/>
        <w:spacing w:line="36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B833FE" w:rsidRDefault="00B833FE" w:rsidP="00B833F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ab/>
      </w:r>
      <w:r w:rsidRPr="004B2BD9">
        <w:rPr>
          <w:rFonts w:ascii="Times New Roman" w:eastAsiaTheme="minorEastAsia" w:hAnsi="Times New Roman" w:cs="Times New Roman"/>
          <w:i/>
          <w:sz w:val="28"/>
          <w:szCs w:val="28"/>
        </w:rPr>
        <w:t>Код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это правило (совокупность правил), в соответствии с которым производится отображение дискретных сообщений сигналами в виде определенных сочетаний символов вторичного алфавита.</w:t>
      </w:r>
    </w:p>
    <w:p w:rsidR="00B833FE" w:rsidRDefault="00B833FE" w:rsidP="00B833F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B2BD9">
        <w:rPr>
          <w:rFonts w:ascii="Times New Roman" w:eastAsiaTheme="minorEastAsia" w:hAnsi="Times New Roman" w:cs="Times New Roman"/>
          <w:i/>
          <w:sz w:val="28"/>
          <w:szCs w:val="28"/>
        </w:rPr>
        <w:t>Кодирование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это перевод информации, представленной символами первичного алфавита, в последовательность кодов.</w:t>
      </w:r>
    </w:p>
    <w:p w:rsidR="00B833FE" w:rsidRDefault="00B833FE" w:rsidP="00B833F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ab/>
      </w:r>
      <w:r w:rsidRPr="004B2BD9">
        <w:rPr>
          <w:rFonts w:ascii="Times New Roman" w:eastAsiaTheme="minorEastAsia" w:hAnsi="Times New Roman" w:cs="Times New Roman"/>
          <w:i/>
          <w:sz w:val="28"/>
          <w:szCs w:val="28"/>
        </w:rPr>
        <w:t>Декодирование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перевод последовательности кодов в соответствующий набор символов первичного алфавита.</w:t>
      </w:r>
    </w:p>
    <w:p w:rsidR="00B833FE" w:rsidRDefault="00B833FE" w:rsidP="00B833F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Операции кодирования и декодирования – обратные операции, если их последовательное применение не приводит к потере информации. </w:t>
      </w:r>
    </w:p>
    <w:p w:rsidR="00B833FE" w:rsidRDefault="00B833FE" w:rsidP="00B833F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Код является однозначно декодируемым, если любое слово, составленное из кодовых слов, можно декодировать только единственным </w:t>
      </w:r>
      <w:r w:rsidR="001E22B8">
        <w:rPr>
          <w:rFonts w:ascii="Times New Roman" w:eastAsiaTheme="minorEastAsia" w:hAnsi="Times New Roman" w:cs="Times New Roman"/>
          <w:sz w:val="28"/>
          <w:szCs w:val="28"/>
        </w:rPr>
        <w:t>способом.</w:t>
      </w:r>
    </w:p>
    <w:p w:rsidR="00930E6F" w:rsidRDefault="00930E6F" w:rsidP="00B833F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По условию построения кодовых комбинаций коды делят на </w:t>
      </w:r>
      <w:r w:rsidRPr="004B2BD9">
        <w:rPr>
          <w:rFonts w:ascii="Times New Roman" w:eastAsiaTheme="minorEastAsia" w:hAnsi="Times New Roman" w:cs="Times New Roman"/>
          <w:i/>
          <w:sz w:val="28"/>
          <w:szCs w:val="28"/>
        </w:rPr>
        <w:t>равномерные и неравномерные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30E6F" w:rsidRDefault="00930E6F" w:rsidP="00B833F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В равномерных кодах все сообщения передаются кодовыми группами с одинаковым числом элементов.</w:t>
      </w:r>
    </w:p>
    <w:p w:rsidR="00930E6F" w:rsidRDefault="00930E6F" w:rsidP="00B833FE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Равномерное кодирование всегда допускает однозначное декодирование.</w:t>
      </w:r>
    </w:p>
    <w:p w:rsidR="008269B8" w:rsidRDefault="008F4915" w:rsidP="006A12B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6" w:name="_Toc459813030"/>
      <w:r w:rsidRPr="006A12B3">
        <w:rPr>
          <w:rFonts w:ascii="Times New Roman" w:hAnsi="Times New Roman" w:cs="Times New Roman"/>
          <w:color w:val="auto"/>
        </w:rPr>
        <w:t>Файловые системы</w:t>
      </w:r>
      <w:bookmarkEnd w:id="6"/>
    </w:p>
    <w:p w:rsidR="006A12B3" w:rsidRPr="006A12B3" w:rsidRDefault="006A12B3" w:rsidP="006A12B3"/>
    <w:p w:rsidR="008F4915" w:rsidRDefault="008F4915" w:rsidP="008F49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Файл – это именованная совокупность любых данных, размещенная на внешнем запоминающемся устройстве и хранимая, пересылаемая и обрабатываемая как единое целое. Файл может содержать программу, числовые данные, текст, закодированное изображение и др.</w:t>
      </w:r>
    </w:p>
    <w:p w:rsidR="008F4915" w:rsidRDefault="00933BC0" w:rsidP="008F49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Файловая система – это средство для организации хранения файлов на каком-либо носителе.</w:t>
      </w:r>
    </w:p>
    <w:p w:rsidR="00933BC0" w:rsidRDefault="00933BC0" w:rsidP="008F49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Имя файла состоит из двух частей, разделенных точкой:  собственно имя файла и расширение, определяющее его тип (программа ли это, данные и т. д.). Имя файлу дает пользователь, а тип файла обычно задается программой автоматически при его создании.</w:t>
      </w:r>
    </w:p>
    <w:p w:rsidR="00933BC0" w:rsidRDefault="00933BC0" w:rsidP="00933B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 типы файлов и расширений</w:t>
      </w:r>
    </w:p>
    <w:p w:rsidR="00933BC0" w:rsidRDefault="00933BC0" w:rsidP="00933B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933BC0" w:rsidTr="00933BC0">
        <w:tc>
          <w:tcPr>
            <w:tcW w:w="4785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B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Тип файла</w:t>
            </w:r>
          </w:p>
        </w:tc>
        <w:tc>
          <w:tcPr>
            <w:tcW w:w="4786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BC0">
              <w:rPr>
                <w:rFonts w:ascii="Times New Roman" w:hAnsi="Times New Roman" w:cs="Times New Roman"/>
                <w:b/>
                <w:sz w:val="24"/>
                <w:szCs w:val="24"/>
              </w:rPr>
              <w:t>Расширения</w:t>
            </w:r>
          </w:p>
        </w:tc>
      </w:tr>
      <w:tr w:rsidR="00933BC0" w:rsidTr="00933BC0">
        <w:tc>
          <w:tcPr>
            <w:tcW w:w="4785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</w:rPr>
              <w:t>Исполняемые файлы</w:t>
            </w:r>
          </w:p>
        </w:tc>
        <w:tc>
          <w:tcPr>
            <w:tcW w:w="4786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.exe, .com</w:t>
            </w:r>
          </w:p>
        </w:tc>
      </w:tr>
      <w:tr w:rsidR="00933BC0" w:rsidTr="00933BC0">
        <w:tc>
          <w:tcPr>
            <w:tcW w:w="4785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</w:rPr>
              <w:t>Текстовые файлы</w:t>
            </w:r>
          </w:p>
        </w:tc>
        <w:tc>
          <w:tcPr>
            <w:tcW w:w="4786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.txt, .err, .doc</w:t>
            </w:r>
          </w:p>
        </w:tc>
      </w:tr>
      <w:tr w:rsidR="00933BC0" w:rsidTr="00933BC0">
        <w:tc>
          <w:tcPr>
            <w:tcW w:w="4785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</w:rPr>
              <w:t>Графические файлы</w:t>
            </w:r>
          </w:p>
        </w:tc>
        <w:tc>
          <w:tcPr>
            <w:tcW w:w="4786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.jpg, .bmp, .gif, .tiff</w:t>
            </w:r>
          </w:p>
        </w:tc>
      </w:tr>
      <w:tr w:rsidR="00933BC0" w:rsidTr="00933BC0">
        <w:tc>
          <w:tcPr>
            <w:tcW w:w="4785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</w:rPr>
              <w:t>Аудиофайлы</w:t>
            </w:r>
          </w:p>
        </w:tc>
        <w:tc>
          <w:tcPr>
            <w:tcW w:w="4786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.wav, .mid, .mp3</w:t>
            </w:r>
          </w:p>
        </w:tc>
      </w:tr>
      <w:tr w:rsidR="00933BC0" w:rsidTr="00933BC0">
        <w:tc>
          <w:tcPr>
            <w:tcW w:w="4785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</w:rPr>
              <w:t>Видеофайлы</w:t>
            </w:r>
          </w:p>
        </w:tc>
        <w:tc>
          <w:tcPr>
            <w:tcW w:w="4786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.avi, .mpg, .mpeg, .wmv</w:t>
            </w:r>
          </w:p>
        </w:tc>
      </w:tr>
      <w:tr w:rsidR="00933BC0" w:rsidTr="00933BC0">
        <w:tc>
          <w:tcPr>
            <w:tcW w:w="4785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</w:rPr>
              <w:t>Интернет-страницы</w:t>
            </w:r>
          </w:p>
        </w:tc>
        <w:tc>
          <w:tcPr>
            <w:tcW w:w="4786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.htm, .html</w:t>
            </w:r>
          </w:p>
        </w:tc>
      </w:tr>
      <w:tr w:rsidR="00933BC0" w:rsidTr="00933BC0">
        <w:tc>
          <w:tcPr>
            <w:tcW w:w="4785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</w:rPr>
              <w:t>Архивные файлы</w:t>
            </w:r>
          </w:p>
        </w:tc>
        <w:tc>
          <w:tcPr>
            <w:tcW w:w="4786" w:type="dxa"/>
          </w:tcPr>
          <w:p w:rsidR="00933BC0" w:rsidRPr="00933BC0" w:rsidRDefault="00933BC0" w:rsidP="00933B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.rar, .zip</w:t>
            </w:r>
          </w:p>
        </w:tc>
      </w:tr>
    </w:tbl>
    <w:p w:rsidR="00933BC0" w:rsidRDefault="00933BC0" w:rsidP="00933B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33BC0" w:rsidRDefault="00933BC0" w:rsidP="00933B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0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путь к файлу входят записываемые через разделитель «\» логическое имя диска и последовательность имен вложенных друг в друга каталогов, в последнем из которых содержится нужный файл. </w:t>
      </w:r>
    </w:p>
    <w:p w:rsidR="00933BC0" w:rsidRDefault="00933BC0" w:rsidP="00933B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Путь к файлу вместе с именем файла называют полным именем файла. Например,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B2BD9">
        <w:rPr>
          <w:rFonts w:ascii="Times New Roman" w:hAnsi="Times New Roman" w:cs="Times New Roman"/>
          <w:sz w:val="28"/>
          <w:szCs w:val="28"/>
        </w:rPr>
        <w:t>:\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FB09A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B09AC" w:rsidRPr="004B2BD9">
        <w:rPr>
          <w:rFonts w:ascii="Times New Roman" w:hAnsi="Times New Roman" w:cs="Times New Roman"/>
          <w:sz w:val="28"/>
          <w:szCs w:val="28"/>
        </w:rPr>
        <w:t>\</w:t>
      </w:r>
      <w:r w:rsidR="00FB09AC">
        <w:rPr>
          <w:rFonts w:ascii="Times New Roman" w:hAnsi="Times New Roman" w:cs="Times New Roman"/>
          <w:sz w:val="28"/>
          <w:szCs w:val="28"/>
          <w:lang w:val="en-US"/>
        </w:rPr>
        <w:t>Lesson</w:t>
      </w:r>
      <w:r w:rsidR="00FB09AC" w:rsidRPr="004B2BD9">
        <w:rPr>
          <w:rFonts w:ascii="Times New Roman" w:hAnsi="Times New Roman" w:cs="Times New Roman"/>
          <w:sz w:val="28"/>
          <w:szCs w:val="28"/>
        </w:rPr>
        <w:t>\</w:t>
      </w:r>
      <w:r w:rsidR="00FB09AC">
        <w:rPr>
          <w:rFonts w:ascii="Times New Roman" w:hAnsi="Times New Roman" w:cs="Times New Roman"/>
          <w:sz w:val="28"/>
          <w:szCs w:val="28"/>
          <w:lang w:val="en-US"/>
        </w:rPr>
        <w:t>lesson</w:t>
      </w:r>
      <w:r w:rsidR="00FB09AC" w:rsidRPr="004B2BD9">
        <w:rPr>
          <w:rFonts w:ascii="Times New Roman" w:hAnsi="Times New Roman" w:cs="Times New Roman"/>
          <w:sz w:val="28"/>
          <w:szCs w:val="28"/>
        </w:rPr>
        <w:t>2.</w:t>
      </w:r>
      <w:r w:rsidR="00FB09AC">
        <w:rPr>
          <w:rFonts w:ascii="Times New Roman" w:hAnsi="Times New Roman" w:cs="Times New Roman"/>
          <w:sz w:val="28"/>
          <w:szCs w:val="28"/>
          <w:lang w:val="en-US"/>
        </w:rPr>
        <w:t>doc</w:t>
      </w:r>
    </w:p>
    <w:p w:rsidR="00FB09AC" w:rsidRDefault="00FB09AC" w:rsidP="00FB0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Маски имен файлов используются для групповых операций с файлами. Для задания масок имен файлов используют следующие символы: </w:t>
      </w:r>
    </w:p>
    <w:p w:rsidR="00FB09AC" w:rsidRDefault="00FB09AC" w:rsidP="00FB0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«*» – набор произвольных символов (возможно, и ни одного);</w:t>
      </w:r>
    </w:p>
    <w:p w:rsidR="00FB09AC" w:rsidRDefault="00FB09AC" w:rsidP="00FB0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«?» –  один произвольный символ.</w:t>
      </w:r>
    </w:p>
    <w:p w:rsidR="00FB09AC" w:rsidRDefault="00FB09AC" w:rsidP="00FB0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по маске *. * будут отобраны абсолютно все файлы.</w:t>
      </w:r>
    </w:p>
    <w:p w:rsidR="00FB09AC" w:rsidRDefault="00FB09AC" w:rsidP="00FB0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маске *. 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FB09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будут отобраны все файлы с расширением 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09AC" w:rsidRDefault="00FB09AC" w:rsidP="00FB09A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маске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B09AC">
        <w:rPr>
          <w:rFonts w:ascii="Times New Roman" w:hAnsi="Times New Roman" w:cs="Times New Roman"/>
          <w:sz w:val="28"/>
          <w:szCs w:val="28"/>
        </w:rPr>
        <w:t>*.</w:t>
      </w:r>
      <w:r>
        <w:rPr>
          <w:rFonts w:ascii="Times New Roman" w:hAnsi="Times New Roman" w:cs="Times New Roman"/>
          <w:sz w:val="28"/>
          <w:szCs w:val="28"/>
          <w:lang w:val="en-US"/>
        </w:rPr>
        <w:t>txt</w:t>
      </w:r>
      <w:r>
        <w:rPr>
          <w:rFonts w:ascii="Times New Roman" w:hAnsi="Times New Roman" w:cs="Times New Roman"/>
          <w:sz w:val="28"/>
          <w:szCs w:val="28"/>
        </w:rPr>
        <w:t xml:space="preserve"> будут отобраны файлы, в имени которых на первом месте стоит символ «а», на третьем «с», а между ними расположен ровно один символ. Остальные символы могут быть произвольными.</w:t>
      </w:r>
    </w:p>
    <w:p w:rsidR="0067679C" w:rsidRPr="006A12B3" w:rsidRDefault="0067679C" w:rsidP="006A12B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7" w:name="_Toc459813031"/>
      <w:r w:rsidRPr="006A12B3">
        <w:rPr>
          <w:rFonts w:ascii="Times New Roman" w:hAnsi="Times New Roman" w:cs="Times New Roman"/>
          <w:color w:val="auto"/>
        </w:rPr>
        <w:t>Поисковые запросы</w:t>
      </w:r>
      <w:bookmarkEnd w:id="7"/>
    </w:p>
    <w:p w:rsidR="0067679C" w:rsidRDefault="0067679C" w:rsidP="006767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большинстве поисковых систем есть три основных типа поиска:</w:t>
      </w:r>
    </w:p>
    <w:p w:rsidR="0067679C" w:rsidRDefault="00C601C6" w:rsidP="0067679C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679C">
        <w:rPr>
          <w:rFonts w:ascii="Times New Roman" w:hAnsi="Times New Roman" w:cs="Times New Roman"/>
          <w:sz w:val="28"/>
          <w:szCs w:val="28"/>
        </w:rPr>
        <w:t>оиск по любому из слов – результатом поиска является огромный список всех страниц, содержащих хотя бы одно из ключев</w:t>
      </w:r>
      <w:r>
        <w:rPr>
          <w:rFonts w:ascii="Times New Roman" w:hAnsi="Times New Roman" w:cs="Times New Roman"/>
          <w:sz w:val="28"/>
          <w:szCs w:val="28"/>
        </w:rPr>
        <w:t xml:space="preserve">ых слов; </w:t>
      </w:r>
      <w:r>
        <w:rPr>
          <w:rFonts w:ascii="Times New Roman" w:hAnsi="Times New Roman" w:cs="Times New Roman"/>
          <w:sz w:val="28"/>
          <w:szCs w:val="28"/>
        </w:rPr>
        <w:lastRenderedPageBreak/>
        <w:t>может быть использован, когда пользователь не уверен в ключевых словах;</w:t>
      </w:r>
    </w:p>
    <w:p w:rsidR="00C601C6" w:rsidRDefault="00C601C6" w:rsidP="0067679C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по всем словам – в этом режиме поиска формируется список всех страниц, содержащих все ключевые слова в любом порядке;</w:t>
      </w:r>
    </w:p>
    <w:p w:rsidR="00C601C6" w:rsidRDefault="00C601C6" w:rsidP="00C601C6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точно по фразе – в результате поиска составляется список всех страниц, содержащих фразу, точно совпадающую с ключевой (знаки препинания игнорируются).</w:t>
      </w:r>
    </w:p>
    <w:p w:rsidR="00C601C6" w:rsidRDefault="00C601C6" w:rsidP="00C601C6">
      <w:pPr>
        <w:spacing w:line="360" w:lineRule="auto"/>
        <w:ind w:left="708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Вводить поисковые запросы можно с использованием следующих логических связок</w:t>
      </w:r>
    </w:p>
    <w:tbl>
      <w:tblPr>
        <w:tblStyle w:val="a7"/>
        <w:tblW w:w="0" w:type="auto"/>
        <w:tblInd w:w="708" w:type="dxa"/>
        <w:tblLook w:val="04A0" w:firstRow="1" w:lastRow="0" w:firstColumn="1" w:lastColumn="0" w:noHBand="0" w:noVBand="1"/>
      </w:tblPr>
      <w:tblGrid>
        <w:gridCol w:w="2863"/>
        <w:gridCol w:w="2860"/>
        <w:gridCol w:w="2914"/>
      </w:tblGrid>
      <w:tr w:rsidR="00C601C6" w:rsidRPr="00503EF4" w:rsidTr="00C601C6">
        <w:tc>
          <w:tcPr>
            <w:tcW w:w="2941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>Логическая связка</w:t>
            </w:r>
          </w:p>
        </w:tc>
        <w:tc>
          <w:tcPr>
            <w:tcW w:w="2939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>Пример поискового запроса</w:t>
            </w:r>
          </w:p>
        </w:tc>
        <w:tc>
          <w:tcPr>
            <w:tcW w:w="2983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C601C6" w:rsidRPr="00503EF4" w:rsidTr="00C601C6">
        <w:tc>
          <w:tcPr>
            <w:tcW w:w="2941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 xml:space="preserve"> – логическое «И»</w:t>
            </w:r>
          </w:p>
        </w:tc>
        <w:tc>
          <w:tcPr>
            <w:tcW w:w="2939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>канарейки</w:t>
            </w: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&amp; </w:t>
            </w: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>щеглы</w:t>
            </w:r>
          </w:p>
        </w:tc>
        <w:tc>
          <w:tcPr>
            <w:tcW w:w="2983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>Поиск по всем словам</w:t>
            </w:r>
          </w:p>
        </w:tc>
      </w:tr>
      <w:tr w:rsidR="00C601C6" w:rsidRPr="00503EF4" w:rsidTr="00C601C6">
        <w:tc>
          <w:tcPr>
            <w:tcW w:w="2941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|</w:t>
            </w: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 xml:space="preserve"> – логическое «ИЛИ»</w:t>
            </w:r>
          </w:p>
        </w:tc>
        <w:tc>
          <w:tcPr>
            <w:tcW w:w="2939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 xml:space="preserve">канарейки </w:t>
            </w: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|</w:t>
            </w: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 xml:space="preserve"> щеглы</w:t>
            </w:r>
          </w:p>
        </w:tc>
        <w:tc>
          <w:tcPr>
            <w:tcW w:w="2983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>Поиск по любому из слов</w:t>
            </w:r>
          </w:p>
        </w:tc>
      </w:tr>
      <w:tr w:rsidR="00C601C6" w:rsidRPr="00503EF4" w:rsidTr="00C601C6">
        <w:tc>
          <w:tcPr>
            <w:tcW w:w="2941" w:type="dxa"/>
            <w:vMerge w:val="restart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~ </w:t>
            </w: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>логическое «НЕ»</w:t>
            </w:r>
          </w:p>
        </w:tc>
        <w:tc>
          <w:tcPr>
            <w:tcW w:w="2939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~</w:t>
            </w: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 xml:space="preserve"> канарейки</w:t>
            </w: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&amp;</w:t>
            </w: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 xml:space="preserve"> щеглы</w:t>
            </w: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3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>Будут отобраны все страницы, где упоминаются щеглы, но при этом не упоминаются канарейки</w:t>
            </w:r>
          </w:p>
        </w:tc>
      </w:tr>
      <w:tr w:rsidR="00C601C6" w:rsidRPr="00503EF4" w:rsidTr="00C601C6">
        <w:tc>
          <w:tcPr>
            <w:tcW w:w="2941" w:type="dxa"/>
            <w:vMerge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~</w:t>
            </w: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 xml:space="preserve"> (канарейки</w:t>
            </w: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|</w:t>
            </w: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 xml:space="preserve"> щеглы</w:t>
            </w:r>
            <w:r w:rsidRPr="00503E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983" w:type="dxa"/>
          </w:tcPr>
          <w:p w:rsidR="00C601C6" w:rsidRPr="00503EF4" w:rsidRDefault="00C601C6" w:rsidP="00C601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EF4">
              <w:rPr>
                <w:rFonts w:ascii="Times New Roman" w:hAnsi="Times New Roman" w:cs="Times New Roman"/>
                <w:sz w:val="24"/>
                <w:szCs w:val="24"/>
              </w:rPr>
              <w:t>Будут отобраны все страницы, где нет упоминаний о щеглах, а также те, где не упоминаются канарейки</w:t>
            </w:r>
          </w:p>
        </w:tc>
      </w:tr>
    </w:tbl>
    <w:p w:rsidR="00C601C6" w:rsidRPr="00D275F2" w:rsidRDefault="00C601C6" w:rsidP="006A12B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7679C" w:rsidRDefault="00D275F2" w:rsidP="006A12B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8" w:name="_Toc459813032"/>
      <w:r w:rsidRPr="006A12B3">
        <w:rPr>
          <w:rFonts w:ascii="Times New Roman" w:hAnsi="Times New Roman" w:cs="Times New Roman"/>
          <w:color w:val="auto"/>
        </w:rPr>
        <w:t>Электронные таблицы</w:t>
      </w:r>
      <w:bookmarkEnd w:id="8"/>
    </w:p>
    <w:p w:rsidR="006A12B3" w:rsidRPr="006A12B3" w:rsidRDefault="006A12B3" w:rsidP="006A12B3"/>
    <w:p w:rsidR="00D275F2" w:rsidRDefault="00D275F2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Каждая ячейка электронной таблицы имеет адрес. </w:t>
      </w:r>
    </w:p>
    <w:p w:rsidR="00D275F2" w:rsidRDefault="00D275F2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ячейках ЭТ может находиться текст, числа и формулы. Формула начинается со знака « = » и представляет собой совокупность математических операторов, чисел, ссылок на ячейки и функций. Чтобы задать ссылку на </w:t>
      </w:r>
      <w:r>
        <w:rPr>
          <w:rFonts w:ascii="Times New Roman" w:hAnsi="Times New Roman" w:cs="Times New Roman"/>
          <w:sz w:val="28"/>
          <w:szCs w:val="28"/>
        </w:rPr>
        <w:lastRenderedPageBreak/>
        <w:t>ячейку, нужно указать в формуле ее имя (адрес). В этом случае имена ячеек замещаются находящимися в них данными. Ссылка указывает на ячейку или диапазон ячеек листа и передает значения или данные из этих ячеек в формулу.</w:t>
      </w:r>
    </w:p>
    <w:p w:rsidR="00F00AD5" w:rsidRDefault="00D275F2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0AD5">
        <w:rPr>
          <w:rFonts w:ascii="Times New Roman" w:hAnsi="Times New Roman" w:cs="Times New Roman"/>
          <w:i/>
          <w:sz w:val="28"/>
          <w:szCs w:val="28"/>
        </w:rPr>
        <w:t>Относительная ссылка</w:t>
      </w:r>
      <w:r>
        <w:rPr>
          <w:rFonts w:ascii="Times New Roman" w:hAnsi="Times New Roman" w:cs="Times New Roman"/>
          <w:sz w:val="28"/>
          <w:szCs w:val="28"/>
        </w:rPr>
        <w:t xml:space="preserve"> в формуле, например = А1, основана на относительной позиции ячейки, содержащей формулу, и ячейки, на которую</w:t>
      </w:r>
      <w:r w:rsidR="00F00AD5">
        <w:rPr>
          <w:rFonts w:ascii="Times New Roman" w:hAnsi="Times New Roman" w:cs="Times New Roman"/>
          <w:sz w:val="28"/>
          <w:szCs w:val="28"/>
        </w:rPr>
        <w:t xml:space="preserve"> указывает ссылка. При перемещении формулы в другую ячейку изменяется ссылка.</w:t>
      </w:r>
    </w:p>
    <w:p w:rsidR="00F00AD5" w:rsidRDefault="00F00AD5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Пример. При копировании формулы =А1 из ячейки В2 в ячейку В3 она автоматически изменится на =А2.</w:t>
      </w:r>
    </w:p>
    <w:p w:rsidR="00F00AD5" w:rsidRDefault="00F00AD5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копировании формулы =А1 из ячейки В2 в ячейку С3 она изменится на =В2.</w:t>
      </w:r>
    </w:p>
    <w:p w:rsidR="00D275F2" w:rsidRDefault="00F00AD5" w:rsidP="00D275F2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0AD5">
        <w:rPr>
          <w:rFonts w:ascii="Times New Roman" w:hAnsi="Times New Roman" w:cs="Times New Roman"/>
          <w:i/>
          <w:sz w:val="28"/>
          <w:szCs w:val="28"/>
        </w:rPr>
        <w:t xml:space="preserve">Если формула копируется на </w:t>
      </w:r>
      <w:r w:rsidRPr="00F00AD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D275F2" w:rsidRPr="00F00AD5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00AD5">
        <w:rPr>
          <w:rFonts w:ascii="Times New Roman" w:hAnsi="Times New Roman" w:cs="Times New Roman"/>
          <w:i/>
          <w:sz w:val="28"/>
          <w:szCs w:val="28"/>
        </w:rPr>
        <w:t xml:space="preserve">строк вниз (вверх), то в ней все используемые номера строк увеличиваются (уменьшаются, если это возможно) на число </w:t>
      </w:r>
      <w:r w:rsidRPr="00F00AD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00AD5">
        <w:rPr>
          <w:rFonts w:ascii="Times New Roman" w:hAnsi="Times New Roman" w:cs="Times New Roman"/>
          <w:i/>
          <w:sz w:val="28"/>
          <w:szCs w:val="28"/>
        </w:rPr>
        <w:t xml:space="preserve">. Если формула копируется на  </w:t>
      </w:r>
      <w:r w:rsidRPr="00F00AD5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F00AD5">
        <w:rPr>
          <w:rFonts w:ascii="Times New Roman" w:hAnsi="Times New Roman" w:cs="Times New Roman"/>
          <w:i/>
          <w:sz w:val="28"/>
          <w:szCs w:val="28"/>
        </w:rPr>
        <w:t xml:space="preserve"> столбцов правее (левее), то все используемые в ней буквенные обозначения столбцов смещаются на </w:t>
      </w:r>
      <w:r w:rsidRPr="00F00AD5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F00AD5">
        <w:rPr>
          <w:rFonts w:ascii="Times New Roman" w:hAnsi="Times New Roman" w:cs="Times New Roman"/>
          <w:i/>
          <w:sz w:val="28"/>
          <w:szCs w:val="28"/>
        </w:rPr>
        <w:t xml:space="preserve"> позиций вправо (влево, если это возможно).</w:t>
      </w:r>
    </w:p>
    <w:p w:rsidR="00F00AD5" w:rsidRDefault="00F00AD5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Абсолютная ссылка ячейки в формуле всегда ссылается на ячейку, расположенную </w:t>
      </w:r>
      <w:r w:rsidR="000939F6">
        <w:rPr>
          <w:rFonts w:ascii="Times New Roman" w:hAnsi="Times New Roman" w:cs="Times New Roman"/>
          <w:sz w:val="28"/>
          <w:szCs w:val="28"/>
        </w:rPr>
        <w:t>в определенном месте. При изменении позиции ячейки, содержащей формулу, абсолютная ссылка не изменяется.</w:t>
      </w:r>
    </w:p>
    <w:p w:rsidR="000939F6" w:rsidRDefault="000939F6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Пример. При копировании формулы =</w:t>
      </w:r>
      <w:r w:rsidRPr="000939F6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939F6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</w:rPr>
        <w:t>1 из ячейки В2 в ячейку В3 она не изменяется.</w:t>
      </w:r>
    </w:p>
    <w:p w:rsidR="000939F6" w:rsidRDefault="000939F6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копировании формулы =</w:t>
      </w:r>
      <w:r w:rsidRPr="000939F6">
        <w:rPr>
          <w:rFonts w:ascii="Times New Roman" w:hAnsi="Times New Roman" w:cs="Times New Roman"/>
          <w:sz w:val="28"/>
          <w:szCs w:val="28"/>
        </w:rPr>
        <w:t xml:space="preserve"> $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939F6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</w:rPr>
        <w:t>1+</w:t>
      </w:r>
      <w:r w:rsidRPr="000939F6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939F6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</w:rPr>
        <w:t>3 из ячейки В2 в ячейку С3 она не изменяется.</w:t>
      </w:r>
    </w:p>
    <w:p w:rsidR="000939F6" w:rsidRDefault="000939F6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9F6">
        <w:rPr>
          <w:rFonts w:ascii="Times New Roman" w:hAnsi="Times New Roman" w:cs="Times New Roman"/>
          <w:i/>
          <w:sz w:val="28"/>
          <w:szCs w:val="28"/>
        </w:rPr>
        <w:t>Смешанная ссылка</w:t>
      </w:r>
      <w:r>
        <w:rPr>
          <w:rFonts w:ascii="Times New Roman" w:hAnsi="Times New Roman" w:cs="Times New Roman"/>
          <w:sz w:val="28"/>
          <w:szCs w:val="28"/>
        </w:rPr>
        <w:t xml:space="preserve"> содержит либо абсолютный столбец и относительную строку, либо абсолютную строку и относительный столбец.</w:t>
      </w:r>
    </w:p>
    <w:p w:rsidR="000939F6" w:rsidRDefault="000939F6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Пример. При копировании формулы =</w:t>
      </w:r>
      <w:r w:rsidRPr="000939F6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</w:rPr>
        <w:t>А1 из ячейки В2 в ячейку В3 она изменяется на =</w:t>
      </w:r>
      <w:r w:rsidRPr="000939F6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</w:rPr>
        <w:t>А2.</w:t>
      </w:r>
    </w:p>
    <w:p w:rsidR="00550D53" w:rsidRPr="00550D53" w:rsidRDefault="00550D53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r w:rsidRPr="00550D53">
        <w:rPr>
          <w:rFonts w:ascii="Times New Roman" w:hAnsi="Times New Roman" w:cs="Times New Roman"/>
          <w:i/>
          <w:sz w:val="28"/>
          <w:szCs w:val="28"/>
        </w:rPr>
        <w:t>диапазона ячеек</w:t>
      </w:r>
      <w:r>
        <w:rPr>
          <w:rFonts w:ascii="Times New Roman" w:hAnsi="Times New Roman" w:cs="Times New Roman"/>
          <w:sz w:val="28"/>
          <w:szCs w:val="28"/>
        </w:rPr>
        <w:t xml:space="preserve"> задается указанием ссылок первой и последней его ячеек, между которыми ставится разделительный символ – двоеточие. </w:t>
      </w:r>
    </w:p>
    <w:p w:rsidR="000939F6" w:rsidRDefault="00550D53" w:rsidP="00550D53">
      <w:pPr>
        <w:spacing w:line="36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50D53">
        <w:rPr>
          <w:rFonts w:ascii="Times New Roman" w:hAnsi="Times New Roman" w:cs="Times New Roman"/>
          <w:i/>
          <w:sz w:val="28"/>
          <w:szCs w:val="28"/>
        </w:rPr>
        <w:t>Формулы, используемые в ЭТ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4638"/>
      </w:tblGrid>
      <w:tr w:rsidR="00550D53" w:rsidTr="00550D53">
        <w:tc>
          <w:tcPr>
            <w:tcW w:w="4785" w:type="dxa"/>
          </w:tcPr>
          <w:p w:rsidR="00550D53" w:rsidRDefault="00550D5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</w:t>
            </w:r>
          </w:p>
        </w:tc>
        <w:tc>
          <w:tcPr>
            <w:tcW w:w="4786" w:type="dxa"/>
          </w:tcPr>
          <w:p w:rsidR="00550D53" w:rsidRDefault="00550D5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</w:p>
        </w:tc>
      </w:tr>
      <w:tr w:rsidR="00550D53" w:rsidTr="00550D53">
        <w:tc>
          <w:tcPr>
            <w:tcW w:w="4785" w:type="dxa"/>
          </w:tcPr>
          <w:p w:rsidR="00550D53" w:rsidRDefault="00550D5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=СУММ (число1; число2;…)</w:t>
            </w:r>
          </w:p>
          <w:p w:rsidR="00550D53" w:rsidRPr="00C53073" w:rsidRDefault="00550D5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=СУММ(число1;число</w:t>
            </w:r>
            <w:r w:rsidRPr="00C530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0D5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C530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550D53" w:rsidRPr="00550D53" w:rsidRDefault="00550D5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Суммирует все числа в интервале ячеек</w:t>
            </w:r>
          </w:p>
        </w:tc>
      </w:tr>
      <w:tr w:rsidR="00550D53" w:rsidTr="00550D53">
        <w:tc>
          <w:tcPr>
            <w:tcW w:w="4785" w:type="dxa"/>
          </w:tcPr>
          <w:p w:rsidR="00550D53" w:rsidRPr="00550D53" w:rsidRDefault="00550D5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(число)</w:t>
            </w:r>
          </w:p>
        </w:tc>
        <w:tc>
          <w:tcPr>
            <w:tcW w:w="4786" w:type="dxa"/>
          </w:tcPr>
          <w:p w:rsidR="00550D53" w:rsidRDefault="00550D5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Возвращает абсолютное значение числа</w:t>
            </w:r>
          </w:p>
        </w:tc>
      </w:tr>
      <w:tr w:rsidR="00550D53" w:rsidTr="00550D53">
        <w:tc>
          <w:tcPr>
            <w:tcW w:w="4785" w:type="dxa"/>
          </w:tcPr>
          <w:p w:rsidR="00550D53" w:rsidRDefault="00550D5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=ФАКТР(число)</w:t>
            </w:r>
          </w:p>
        </w:tc>
        <w:tc>
          <w:tcPr>
            <w:tcW w:w="4786" w:type="dxa"/>
          </w:tcPr>
          <w:p w:rsidR="00550D53" w:rsidRDefault="00550D5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Возвращает факториал числа</w:t>
            </w:r>
          </w:p>
        </w:tc>
      </w:tr>
      <w:tr w:rsidR="00550D53" w:rsidTr="00550D53">
        <w:tc>
          <w:tcPr>
            <w:tcW w:w="4785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=НОК(число1;число2;…)</w:t>
            </w:r>
          </w:p>
          <w:p w:rsidR="00516093" w:rsidRPr="00C5307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=НОК(число1; число</w:t>
            </w:r>
            <w:r w:rsidRPr="0051609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C530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Возвращает наименьшее общее кратное целых чисел</w:t>
            </w:r>
          </w:p>
        </w:tc>
      </w:tr>
      <w:tr w:rsidR="00550D53" w:rsidTr="00550D53">
        <w:tc>
          <w:tcPr>
            <w:tcW w:w="4785" w:type="dxa"/>
          </w:tcPr>
          <w:p w:rsidR="00516093" w:rsidRDefault="00516093" w:rsidP="005160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=НОД(число1;число2;…)</w:t>
            </w:r>
          </w:p>
          <w:p w:rsidR="00550D53" w:rsidRDefault="00516093" w:rsidP="005160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=НОД(число1; число</w:t>
            </w:r>
            <w:r w:rsidRPr="0051609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5160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Возвращает наибольший общий делитель двух ил и более целых чисел</w:t>
            </w:r>
          </w:p>
        </w:tc>
      </w:tr>
      <w:tr w:rsidR="00550D53" w:rsidTr="00550D53">
        <w:tc>
          <w:tcPr>
            <w:tcW w:w="4785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=КОРЕНЬ(число)</w:t>
            </w:r>
          </w:p>
        </w:tc>
        <w:tc>
          <w:tcPr>
            <w:tcW w:w="4786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Возвращает положительное значение квадратного корня </w:t>
            </w:r>
          </w:p>
        </w:tc>
      </w:tr>
      <w:tr w:rsidR="00550D53" w:rsidTr="00550D53">
        <w:tc>
          <w:tcPr>
            <w:tcW w:w="4785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=СТЕПЕНЬ(число)</w:t>
            </w:r>
          </w:p>
        </w:tc>
        <w:tc>
          <w:tcPr>
            <w:tcW w:w="4786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Возвращает возведение числа в степень</w:t>
            </w:r>
          </w:p>
        </w:tc>
      </w:tr>
      <w:tr w:rsidR="00550D53" w:rsidTr="00550D53">
        <w:tc>
          <w:tcPr>
            <w:tcW w:w="4785" w:type="dxa"/>
          </w:tcPr>
          <w:p w:rsidR="00550D53" w:rsidRPr="0051609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=СУММЕСЛИ(диапазон, критерий, </w:t>
            </w:r>
            <w:r w:rsidRPr="00516093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диапазон суммирования</w:t>
            </w:r>
            <w:r w:rsidRPr="0051609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Возвращает значения диапазона, соответствующие указанным условиям</w:t>
            </w:r>
          </w:p>
        </w:tc>
      </w:tr>
      <w:tr w:rsidR="00550D53" w:rsidTr="00550D53">
        <w:tc>
          <w:tcPr>
            <w:tcW w:w="4785" w:type="dxa"/>
          </w:tcPr>
          <w:p w:rsidR="00550D53" w:rsidRPr="0051609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=СРЕДНЕЕ (число1,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число2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…)</w:t>
            </w:r>
          </w:p>
        </w:tc>
        <w:tc>
          <w:tcPr>
            <w:tcW w:w="4786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Возвращает среднее арифметическое аргументов</w:t>
            </w:r>
          </w:p>
        </w:tc>
      </w:tr>
      <w:tr w:rsidR="00550D53" w:rsidTr="00550D53">
        <w:tc>
          <w:tcPr>
            <w:tcW w:w="4785" w:type="dxa"/>
          </w:tcPr>
          <w:p w:rsidR="00516093" w:rsidRDefault="00516093" w:rsidP="005160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=МАКС(число1;число2;…)</w:t>
            </w:r>
          </w:p>
          <w:p w:rsidR="00550D53" w:rsidRDefault="00516093" w:rsidP="005160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=МАКС(число1; число</w:t>
            </w:r>
            <w:r w:rsidRPr="0051609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5160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Возвращает наибольшее значение из набора значений</w:t>
            </w:r>
          </w:p>
        </w:tc>
      </w:tr>
      <w:tr w:rsidR="00550D53" w:rsidTr="00550D53">
        <w:tc>
          <w:tcPr>
            <w:tcW w:w="4785" w:type="dxa"/>
          </w:tcPr>
          <w:p w:rsidR="00516093" w:rsidRDefault="00516093" w:rsidP="005160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=МИН(число1;число2;…)</w:t>
            </w:r>
          </w:p>
          <w:p w:rsidR="00550D53" w:rsidRDefault="00516093" w:rsidP="005160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=МИН(число1; число</w:t>
            </w:r>
            <w:r w:rsidRPr="0051609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5160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Возвращает наименьшее значение в списке аргументов</w:t>
            </w:r>
          </w:p>
        </w:tc>
      </w:tr>
      <w:tr w:rsidR="00550D53" w:rsidTr="00550D53">
        <w:tc>
          <w:tcPr>
            <w:tcW w:w="4785" w:type="dxa"/>
          </w:tcPr>
          <w:p w:rsidR="00550D53" w:rsidRPr="0051609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=СЧЕТ(значени1,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значение2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…)</w:t>
            </w:r>
          </w:p>
        </w:tc>
        <w:tc>
          <w:tcPr>
            <w:tcW w:w="4786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Возвращает из списка аргументов количество ячеек, содержащих числа</w:t>
            </w:r>
          </w:p>
        </w:tc>
      </w:tr>
      <w:tr w:rsidR="00550D53" w:rsidTr="00550D53">
        <w:tc>
          <w:tcPr>
            <w:tcW w:w="4785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=ЗНАЧЕН(текст)</w:t>
            </w:r>
          </w:p>
        </w:tc>
        <w:tc>
          <w:tcPr>
            <w:tcW w:w="4786" w:type="dxa"/>
          </w:tcPr>
          <w:p w:rsidR="00550D53" w:rsidRDefault="00516093" w:rsidP="00550D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Преобразует строку текста, отображающую число, в число</w:t>
            </w:r>
          </w:p>
        </w:tc>
      </w:tr>
    </w:tbl>
    <w:p w:rsidR="00550D53" w:rsidRPr="00550D53" w:rsidRDefault="00550D53" w:rsidP="00550D5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0AD5" w:rsidRDefault="00F00AD5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12B3" w:rsidRDefault="006A12B3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12B3" w:rsidRDefault="006A12B3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12B3" w:rsidRDefault="006A12B3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12B3" w:rsidRDefault="006A12B3" w:rsidP="00D275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5D6E" w:rsidRDefault="00AA5D6E" w:rsidP="00AA5D6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9" w:name="_GoBack"/>
      <w:bookmarkEnd w:id="9"/>
    </w:p>
    <w:p w:rsidR="00AA5D6E" w:rsidRDefault="00AA5D6E" w:rsidP="00AA5D6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A5D6E" w:rsidRDefault="00AA5D6E" w:rsidP="00AA5D6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A5D6E" w:rsidRDefault="00AA5D6E" w:rsidP="00AA5D6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A5D6E" w:rsidRDefault="00AA5D6E" w:rsidP="00AA5D6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A5D6E" w:rsidRDefault="00AA5D6E" w:rsidP="00AA5D6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A5D6E" w:rsidRDefault="00AA5D6E" w:rsidP="00AA5D6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A5D6E" w:rsidRDefault="00AA5D6E" w:rsidP="00AA5D6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A5D6E" w:rsidRDefault="00AA5D6E" w:rsidP="00AA5D6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A5D6E" w:rsidRDefault="00AA5D6E" w:rsidP="00AA5D6E">
      <w:pPr>
        <w:spacing w:line="360" w:lineRule="auto"/>
        <w:rPr>
          <w:rFonts w:ascii="Times New Roman" w:hAnsi="Times New Roman" w:cs="Times New Roman"/>
          <w:b/>
          <w:sz w:val="48"/>
          <w:szCs w:val="48"/>
        </w:rPr>
      </w:pPr>
    </w:p>
    <w:p w:rsidR="00AA5D6E" w:rsidRDefault="00AA5D6E" w:rsidP="00AA5D6E">
      <w:pPr>
        <w:spacing w:line="360" w:lineRule="auto"/>
        <w:rPr>
          <w:rFonts w:ascii="Times New Roman" w:hAnsi="Times New Roman" w:cs="Times New Roman"/>
          <w:b/>
          <w:sz w:val="48"/>
          <w:szCs w:val="48"/>
        </w:rPr>
      </w:pPr>
    </w:p>
    <w:p w:rsidR="00AA5D6E" w:rsidRDefault="00AA5D6E" w:rsidP="00AA5D6E">
      <w:pPr>
        <w:spacing w:line="360" w:lineRule="auto"/>
        <w:rPr>
          <w:rFonts w:ascii="Times New Roman" w:hAnsi="Times New Roman" w:cs="Times New Roman"/>
          <w:b/>
          <w:sz w:val="48"/>
          <w:szCs w:val="48"/>
        </w:rPr>
      </w:pPr>
    </w:p>
    <w:sectPr w:rsidR="00AA5D6E" w:rsidSect="006A12B3">
      <w:pgSz w:w="11906" w:h="16838"/>
      <w:pgMar w:top="1134" w:right="850" w:bottom="1134" w:left="1701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997" w:rsidRDefault="00A56997" w:rsidP="00D45793">
      <w:pPr>
        <w:spacing w:after="0"/>
      </w:pPr>
      <w:r>
        <w:separator/>
      </w:r>
    </w:p>
  </w:endnote>
  <w:endnote w:type="continuationSeparator" w:id="0">
    <w:p w:rsidR="00A56997" w:rsidRDefault="00A56997" w:rsidP="00D457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997" w:rsidRDefault="00A56997" w:rsidP="00D45793">
      <w:pPr>
        <w:spacing w:after="0"/>
      </w:pPr>
      <w:r>
        <w:separator/>
      </w:r>
    </w:p>
  </w:footnote>
  <w:footnote w:type="continuationSeparator" w:id="0">
    <w:p w:rsidR="00A56997" w:rsidRDefault="00A56997" w:rsidP="00D4579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063CF"/>
    <w:multiLevelType w:val="hybridMultilevel"/>
    <w:tmpl w:val="15104DDC"/>
    <w:lvl w:ilvl="0" w:tplc="D526AC6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906D8E"/>
    <w:multiLevelType w:val="hybridMultilevel"/>
    <w:tmpl w:val="E6DC3FAC"/>
    <w:lvl w:ilvl="0" w:tplc="C254CA2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F549CF"/>
    <w:multiLevelType w:val="hybridMultilevel"/>
    <w:tmpl w:val="96082C3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D9F1F0D"/>
    <w:multiLevelType w:val="hybridMultilevel"/>
    <w:tmpl w:val="3808D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E768E"/>
    <w:multiLevelType w:val="hybridMultilevel"/>
    <w:tmpl w:val="014C0028"/>
    <w:lvl w:ilvl="0" w:tplc="E968E5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4E5430C"/>
    <w:multiLevelType w:val="hybridMultilevel"/>
    <w:tmpl w:val="FA542558"/>
    <w:lvl w:ilvl="0" w:tplc="A888EA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0E5C39"/>
    <w:multiLevelType w:val="hybridMultilevel"/>
    <w:tmpl w:val="6C30D4C2"/>
    <w:lvl w:ilvl="0" w:tplc="E304C5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1B66FB"/>
    <w:multiLevelType w:val="hybridMultilevel"/>
    <w:tmpl w:val="52088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D6ABD"/>
    <w:multiLevelType w:val="hybridMultilevel"/>
    <w:tmpl w:val="6BB2F1FE"/>
    <w:lvl w:ilvl="0" w:tplc="26C0D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14220"/>
    <w:multiLevelType w:val="hybridMultilevel"/>
    <w:tmpl w:val="681C85C4"/>
    <w:lvl w:ilvl="0" w:tplc="508A481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A72FD0"/>
    <w:multiLevelType w:val="hybridMultilevel"/>
    <w:tmpl w:val="195C5EEA"/>
    <w:lvl w:ilvl="0" w:tplc="8D5A4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7747"/>
    <w:rsid w:val="000226ED"/>
    <w:rsid w:val="000234D1"/>
    <w:rsid w:val="00044BF0"/>
    <w:rsid w:val="000939F6"/>
    <w:rsid w:val="0017330C"/>
    <w:rsid w:val="00185D15"/>
    <w:rsid w:val="001E22B8"/>
    <w:rsid w:val="0020196F"/>
    <w:rsid w:val="00220FBC"/>
    <w:rsid w:val="002A2607"/>
    <w:rsid w:val="002F7C61"/>
    <w:rsid w:val="00305AFD"/>
    <w:rsid w:val="00386D10"/>
    <w:rsid w:val="00430585"/>
    <w:rsid w:val="00430928"/>
    <w:rsid w:val="004823E0"/>
    <w:rsid w:val="004B2BD9"/>
    <w:rsid w:val="00503EF4"/>
    <w:rsid w:val="00516093"/>
    <w:rsid w:val="00550D53"/>
    <w:rsid w:val="005B3058"/>
    <w:rsid w:val="006049A5"/>
    <w:rsid w:val="0067679C"/>
    <w:rsid w:val="006A12B3"/>
    <w:rsid w:val="006B1F91"/>
    <w:rsid w:val="006E5E08"/>
    <w:rsid w:val="00705C07"/>
    <w:rsid w:val="00763413"/>
    <w:rsid w:val="007A3614"/>
    <w:rsid w:val="007C6435"/>
    <w:rsid w:val="007D76D6"/>
    <w:rsid w:val="007F05A6"/>
    <w:rsid w:val="008269B8"/>
    <w:rsid w:val="0084523E"/>
    <w:rsid w:val="008A7954"/>
    <w:rsid w:val="008C0EFA"/>
    <w:rsid w:val="008F4915"/>
    <w:rsid w:val="00930E6F"/>
    <w:rsid w:val="00933BC0"/>
    <w:rsid w:val="0098549D"/>
    <w:rsid w:val="009B04CA"/>
    <w:rsid w:val="009B7033"/>
    <w:rsid w:val="00A56997"/>
    <w:rsid w:val="00A73AFE"/>
    <w:rsid w:val="00A73BED"/>
    <w:rsid w:val="00AA5D6E"/>
    <w:rsid w:val="00AE0C50"/>
    <w:rsid w:val="00B34656"/>
    <w:rsid w:val="00B833FE"/>
    <w:rsid w:val="00BF61E7"/>
    <w:rsid w:val="00C53073"/>
    <w:rsid w:val="00C601C6"/>
    <w:rsid w:val="00CA7AC7"/>
    <w:rsid w:val="00D275F2"/>
    <w:rsid w:val="00D45793"/>
    <w:rsid w:val="00E6337F"/>
    <w:rsid w:val="00EC446B"/>
    <w:rsid w:val="00EF0DDC"/>
    <w:rsid w:val="00F00AD5"/>
    <w:rsid w:val="00F37258"/>
    <w:rsid w:val="00FB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0A8612-B0D6-418D-A689-C2151ED52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614"/>
  </w:style>
  <w:style w:type="paragraph" w:styleId="1">
    <w:name w:val="heading 1"/>
    <w:basedOn w:val="a"/>
    <w:next w:val="a"/>
    <w:link w:val="10"/>
    <w:uiPriority w:val="9"/>
    <w:qFormat/>
    <w:rsid w:val="00D457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7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7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3614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226ED"/>
    <w:rPr>
      <w:color w:val="808080"/>
    </w:rPr>
  </w:style>
  <w:style w:type="table" w:styleId="a7">
    <w:name w:val="Table Grid"/>
    <w:basedOn w:val="a1"/>
    <w:uiPriority w:val="59"/>
    <w:rsid w:val="00220FBC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line number"/>
    <w:basedOn w:val="a0"/>
    <w:uiPriority w:val="99"/>
    <w:semiHidden/>
    <w:unhideWhenUsed/>
    <w:rsid w:val="00D45793"/>
  </w:style>
  <w:style w:type="character" w:customStyle="1" w:styleId="10">
    <w:name w:val="Заголовок 1 Знак"/>
    <w:basedOn w:val="a0"/>
    <w:link w:val="1"/>
    <w:uiPriority w:val="9"/>
    <w:rsid w:val="00D457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D45793"/>
    <w:pPr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qFormat/>
    <w:rsid w:val="00D45793"/>
    <w:pPr>
      <w:spacing w:before="240" w:after="0"/>
    </w:pPr>
    <w:rPr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qFormat/>
    <w:rsid w:val="00D45793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qFormat/>
    <w:rsid w:val="00D45793"/>
    <w:pPr>
      <w:spacing w:after="0"/>
      <w:ind w:left="220"/>
    </w:pPr>
    <w:rPr>
      <w:sz w:val="20"/>
      <w:szCs w:val="20"/>
    </w:rPr>
  </w:style>
  <w:style w:type="character" w:styleId="aa">
    <w:name w:val="Hyperlink"/>
    <w:basedOn w:val="a0"/>
    <w:uiPriority w:val="99"/>
    <w:unhideWhenUsed/>
    <w:rsid w:val="00D4579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457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D457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toc 4"/>
    <w:basedOn w:val="a"/>
    <w:next w:val="a"/>
    <w:autoRedefine/>
    <w:uiPriority w:val="39"/>
    <w:unhideWhenUsed/>
    <w:rsid w:val="00D45793"/>
    <w:pPr>
      <w:spacing w:after="0"/>
      <w:ind w:left="44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5793"/>
    <w:pPr>
      <w:spacing w:after="0"/>
      <w:ind w:left="6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5793"/>
    <w:pPr>
      <w:spacing w:after="0"/>
      <w:ind w:left="88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5793"/>
    <w:pPr>
      <w:spacing w:after="0"/>
      <w:ind w:left="11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5793"/>
    <w:pPr>
      <w:spacing w:after="0"/>
      <w:ind w:left="132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5793"/>
    <w:pPr>
      <w:spacing w:after="0"/>
      <w:ind w:left="1540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D45793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45793"/>
  </w:style>
  <w:style w:type="paragraph" w:styleId="ad">
    <w:name w:val="footer"/>
    <w:basedOn w:val="a"/>
    <w:link w:val="ae"/>
    <w:uiPriority w:val="99"/>
    <w:semiHidden/>
    <w:unhideWhenUsed/>
    <w:rsid w:val="00D45793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45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93F38-1BC4-412A-ACA1-CAD7CA21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Дом</cp:lastModifiedBy>
  <cp:revision>2</cp:revision>
  <dcterms:created xsi:type="dcterms:W3CDTF">2022-12-12T14:39:00Z</dcterms:created>
  <dcterms:modified xsi:type="dcterms:W3CDTF">2022-12-12T14:39:00Z</dcterms:modified>
</cp:coreProperties>
</file>