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3D8" w:rsidRDefault="006103D8" w:rsidP="006103D8">
      <w:pPr>
        <w:pStyle w:val="Standard"/>
        <w:jc w:val="center"/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Муниципальное образование город Краснодар</w:t>
      </w:r>
    </w:p>
    <w:p w:rsidR="006103D8" w:rsidRDefault="006103D8" w:rsidP="006103D8">
      <w:pPr>
        <w:pStyle w:val="Standard"/>
        <w:jc w:val="center"/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Муниципальное бюджетное общеобразовательное учреждение</w:t>
      </w:r>
    </w:p>
    <w:p w:rsidR="006103D8" w:rsidRDefault="006103D8" w:rsidP="006103D8">
      <w:pPr>
        <w:pStyle w:val="Standard"/>
        <w:jc w:val="center"/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муниципального образования город Краснодар</w:t>
      </w:r>
    </w:p>
    <w:p w:rsidR="006103D8" w:rsidRDefault="006103D8" w:rsidP="006103D8">
      <w:pPr>
        <w:pStyle w:val="Standard"/>
        <w:jc w:val="center"/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средняя общеобразовательная школа № 49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имени Героя Советского Союза</w:t>
      </w:r>
    </w:p>
    <w:p w:rsidR="006103D8" w:rsidRDefault="006103D8" w:rsidP="006103D8">
      <w:pPr>
        <w:pStyle w:val="Standard"/>
        <w:jc w:val="center"/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Михаила Вишневского</w:t>
      </w:r>
    </w:p>
    <w:p w:rsidR="00B76B7D" w:rsidRDefault="00B76B7D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B7D" w:rsidRDefault="00B76B7D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B7D" w:rsidRP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76B7D" w:rsidRP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76B7D" w:rsidRP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76B7D" w:rsidRP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76B7D" w:rsidRDefault="00B76B7D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76B7D" w:rsidRPr="006103D8" w:rsidRDefault="006103D8" w:rsidP="00B76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Формирование любви к Родине-важный аспект нравственного воспитания на уроке иностранного языка.</w:t>
      </w:r>
      <w:bookmarkStart w:id="0" w:name="_GoBack"/>
      <w:bookmarkEnd w:id="0"/>
    </w:p>
    <w:p w:rsidR="00B76B7D" w:rsidRPr="00B76B7D" w:rsidRDefault="00B76B7D" w:rsidP="00B76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Подготовила:</w:t>
      </w:r>
    </w:p>
    <w:p w:rsid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Ветчинова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М.Е.</w:t>
      </w: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учитель английского языка</w:t>
      </w:r>
    </w:p>
    <w:p w:rsid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76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ОУ СОШ № 49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D" w:rsidRPr="00B76B7D" w:rsidRDefault="00B76B7D" w:rsidP="00B76B7D">
      <w:pPr>
        <w:tabs>
          <w:tab w:val="left" w:pos="53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 – 2022</w:t>
      </w:r>
      <w:r w:rsidRPr="00B76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76B7D" w:rsidRDefault="00B76B7D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76B7D" w:rsidRDefault="00B76B7D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B7D" w:rsidRPr="00B76B7D" w:rsidRDefault="00B76B7D" w:rsidP="00B76B7D">
      <w:pPr>
        <w:shd w:val="clear" w:color="auto" w:fill="FFFFFF"/>
        <w:spacing w:before="67"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lang w:eastAsia="ru-RU"/>
        </w:rPr>
        <w:t xml:space="preserve">«Патриотизм: убеждение, что твоя страна </w:t>
      </w:r>
      <w:r w:rsidRPr="00B76B7D"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t>лучше других потому, что именно ты в ней ро</w:t>
      </w:r>
      <w:r w:rsidRPr="00B76B7D"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softHyphen/>
      </w:r>
      <w:r w:rsidRPr="00B76B7D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lang w:eastAsia="ru-RU"/>
        </w:rPr>
        <w:t>дился»</w:t>
      </w:r>
    </w:p>
    <w:p w:rsidR="00B76B7D" w:rsidRPr="00B76B7D" w:rsidRDefault="00B76B7D" w:rsidP="00B76B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8"/>
          <w:lang w:eastAsia="ru-RU"/>
        </w:rPr>
        <w:t>Бернард Шоу</w:t>
      </w:r>
    </w:p>
    <w:p w:rsidR="00B76B7D" w:rsidRDefault="00B76B7D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7804" w:rsidRDefault="00B76B7D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словам известног</w:t>
      </w:r>
      <w:r w:rsidR="00461578" w:rsidRPr="00B7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русского публициста и историка </w:t>
      </w:r>
      <w:r w:rsidR="00DD7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Меньшикова,</w:t>
      </w:r>
    </w:p>
    <w:p w:rsidR="00461578" w:rsidRPr="00B76B7D" w:rsidRDefault="00461578" w:rsidP="00461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76B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B7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будущее есть только у того государства, молодое поколение которого выбирает патриотизм».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Определений такого явления как патриотизм существует огромное множество. В различных философских словарях патриотизм определяется и как особое эмоциональное переживание своей принадлежности</w:t>
      </w:r>
      <w:r w:rsidR="00932E4F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стране и своему гражданству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как нравственный и политический принцип, и как благородная любовь к Родине как к месту рождения, или как к стране, признаваемой человеком в качестве Родины.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Обращаясь к трактовке патриотического воспитания, следует подчеркнуть, что это «процесс взаимодействия педагогов и учащихся, который направлен на формирование патриотического сознания и ценностей, чувств и отношений, убеждений и мотивов служения Отечеству</w:t>
      </w:r>
      <w:r w:rsidR="00932E4F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Соответственно, патриотом своей страны является тот, кто любит своё отечество, предан своему народу, готов на жертвы и подвиги во имя интересов своей родины.</w:t>
      </w:r>
    </w:p>
    <w:p w:rsidR="00D20850" w:rsidRPr="00B76B7D" w:rsidRDefault="00932E4F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известно,</w:t>
      </w:r>
      <w:r w:rsid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основе 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Федерального государственного 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стандарта – воспитание человека, который буд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 учиться в течение всей жизни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C20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Следовательно,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необходимо воспитывать поколение, способное развивать общество и </w:t>
      </w:r>
      <w:r w:rsidR="00C20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укреплять мощь своей страны. 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словам президента Российской Федерации В. В. Путина, «России сегодня необходима стратегия национальной политики, основанная на гражданском патриотизме». Духовное единство россиян – это базис для политической и экономической стабильности нашей страны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мнению президента РФ Владимира Путина, российское государство и общество не могут иметь иной объединяющей идеи кроме патриотизма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государственный образовательный стандарт чётко определяет, каких выпускников требует современное российское общество:</w:t>
      </w:r>
    </w:p>
    <w:p w:rsidR="00D20850" w:rsidRPr="00B76B7D" w:rsidRDefault="00D20850" w:rsidP="00D208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любящих свой край и свое Отечество;</w:t>
      </w:r>
    </w:p>
    <w:p w:rsidR="00D20850" w:rsidRPr="00B76B7D" w:rsidRDefault="00D20850" w:rsidP="00D208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знающих русский и родной язык;</w:t>
      </w:r>
    </w:p>
    <w:p w:rsidR="00D20850" w:rsidRPr="00B76B7D" w:rsidRDefault="00D20850" w:rsidP="00D208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уважающих свой народ, его культуру и духовные традиции;</w:t>
      </w:r>
    </w:p>
    <w:p w:rsidR="00D20850" w:rsidRPr="00B76B7D" w:rsidRDefault="00D20850" w:rsidP="00D208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осознающих и принимающих ценности человеческой жизни, семьи, гражданского общества, многонационального р</w:t>
      </w:r>
      <w:r w:rsidR="00C20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оссийского народа, человечества.</w:t>
      </w:r>
    </w:p>
    <w:p w:rsidR="00D20850" w:rsidRPr="0074344A" w:rsidRDefault="0074344A" w:rsidP="007434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</w:t>
      </w:r>
      <w:r w:rsidR="00D20850" w:rsidRPr="007434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Чувство патриотизма формируется во время преподавания любой дисциплины, но особую заинтересованность вызывает именно патриотическое воспитание посредством английского языка.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61578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аслуженные отечественные методисты Г.В. Рогова и И.Н. Верещагина отмечают, «что иностранный язык вносит значительный вклад в нравственное воспитание, интернациональное воспитание, воспитание любв</w:t>
      </w:r>
      <w:r w:rsidR="00C20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к Родине и своим близким». 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Среди наиболее эффективных форм патриотического воспитания на уроках английского языка можно выделить:</w:t>
      </w:r>
    </w:p>
    <w:p w:rsidR="00D20850" w:rsidRPr="00B76B7D" w:rsidRDefault="00D20850" w:rsidP="00D2085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текстов биографической направленности о выдающихся людях страны изучаемого языка и родной страны;</w:t>
      </w:r>
    </w:p>
    <w:p w:rsidR="00D20850" w:rsidRPr="00B76B7D" w:rsidRDefault="00D20850" w:rsidP="00D2085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чтение текстов, свидетельствующих о героическом прошлом страны и мужестве её народа;</w:t>
      </w:r>
    </w:p>
    <w:p w:rsidR="00D20850" w:rsidRPr="00B76B7D" w:rsidRDefault="00D20850" w:rsidP="00D2085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введение краеведческой информации о родном городе, селе, о выдающихся земляках (данная работа может выполняться самими учащимися в виде проектной деятельности).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Особое внимание на уроках английского языка </w:t>
      </w:r>
      <w:r w:rsidR="00461578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уделяю 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подбору материала, из которого дети смогут узнать о традициях, быте, об истории и о людях своей страны и стран изучаемого языка. </w:t>
      </w:r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Серия учебников </w:t>
      </w:r>
      <w:proofErr w:type="spellStart"/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О.В.Афанасьевой</w:t>
      </w:r>
      <w:proofErr w:type="spellEnd"/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И.В. Михеевой </w:t>
      </w:r>
      <w:r w:rsidR="000A6C03" w:rsidRP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</w:t>
      </w:r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Rainbow</w:t>
      </w:r>
      <w:r w:rsidR="000A6C03" w:rsidRP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English</w:t>
      </w:r>
      <w:r w:rsidR="000A6C03" w:rsidRP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 </w:t>
      </w:r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дает возможность познакомить учащихся со страноведческим материалом о нашей стране. П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 изучении страноведческого материала, повествующего о политическом устройстве и государственных символа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 Великобритании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учащимся предлагается найти </w:t>
      </w:r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дополнительную 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информацию о государственной символике России, сравнить их историю происхождения. </w:t>
      </w:r>
    </w:p>
    <w:p w:rsidR="00D20850" w:rsidRPr="00B76B7D" w:rsidRDefault="00D20850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Следует также отметить, что в соответствии с нормами и требованиями ФГОС во всех субъектах РФ введен национально-региональный компонент. </w:t>
      </w:r>
      <w:r w:rsidR="00C20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важно 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процесс обучения включать краеведческую информацию. При обучении 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английскому </w:t>
      </w:r>
      <w:proofErr w:type="gramStart"/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языку 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</w:t>
      </w:r>
      <w:proofErr w:type="gramEnd"/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использую такие виды уроков как урок-экскурсия по родному городу, урок-телемост, краеведческая викторина.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Проектные работы с заданием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составить генеалогическое древо своей семьи на английском языке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A6C0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учащиеся 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выполняют с большим удовольствием. </w:t>
      </w:r>
      <w:r w:rsidR="00461578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показывает практика, у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ченики старшей школы в большей степени любят принимать участие в уроках-конференциях и уроках-диспутах, посвящённых какой-либо актуальной проблеме (например, тема «</w:t>
      </w:r>
      <w:proofErr w:type="spellStart"/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Environmental</w:t>
      </w:r>
      <w:proofErr w:type="spellEnd"/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Problems</w:t>
      </w:r>
      <w:proofErr w:type="spellEnd"/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формирует у детей понимание необходимости бережного отношения к природе родной страны и</w:t>
      </w:r>
      <w:r w:rsidR="00461578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родного края</w:t>
      </w: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80CFA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D20850" w:rsidRPr="00B76B7D" w:rsidRDefault="00461578" w:rsidP="00D208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канун 77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-летия Великой Победы, учащиеся с большой заинтересованностью воспри</w:t>
      </w:r>
      <w:r w:rsidR="00930C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няли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«Уроки Победы» на английском языке, так как хорошо знакомая им информация выражается средствами иностранного языка и привносит в урок нотку новизны. Более того, демонстрация </w:t>
      </w:r>
      <w:r w:rsidR="00D20850" w:rsidRPr="00B76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советских военных песен на английском языке также не оставит учащихся равнодушными и заставит гордиться культурным наследием родной страны.</w:t>
      </w:r>
    </w:p>
    <w:p w:rsidR="00461578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 xml:space="preserve">Учитывая вышеизложенное, к принципам организации патриотического воспитания детей и молодежи следует отнести: </w:t>
      </w:r>
    </w:p>
    <w:p w:rsidR="00461578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>– координацию взаимодействия школы, семьи и общественности в реализации задач патриотического воспитания,</w:t>
      </w:r>
    </w:p>
    <w:p w:rsidR="00461578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 xml:space="preserve"> – взаимосвязь патриотического воспитания с другими видами обучения и воспитания,</w:t>
      </w:r>
    </w:p>
    <w:p w:rsidR="00461578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 xml:space="preserve"> – учет индивидуальных, возрастных, национальных и религиозных различий школьников в их патриотическом воспитании,</w:t>
      </w:r>
    </w:p>
    <w:p w:rsidR="00461578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 xml:space="preserve"> – преемственность духовного опыта предшествующих поколений,</w:t>
      </w:r>
    </w:p>
    <w:p w:rsidR="00461578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 xml:space="preserve"> – сохранение исторической и социальной памяти,</w:t>
      </w:r>
    </w:p>
    <w:p w:rsidR="00D20850" w:rsidRPr="00B76B7D" w:rsidRDefault="00D20850" w:rsidP="00D20850">
      <w:pPr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hAnsi="Times New Roman" w:cs="Times New Roman"/>
          <w:sz w:val="28"/>
          <w:szCs w:val="28"/>
        </w:rPr>
        <w:t xml:space="preserve"> – опору на положительные культурные, исторические, боевые и трудовые традиции нашего народа на протяжении всего исторического развития,</w:t>
      </w:r>
    </w:p>
    <w:p w:rsidR="00D20850" w:rsidRPr="00B76B7D" w:rsidRDefault="00D20850" w:rsidP="00C2054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Важность формирования у детей любви к Родине, к своей малой Родине, интереса к ее истории, языку, культуре, на мой взгляд, очевидна. </w:t>
      </w:r>
      <w:r w:rsidRPr="00B76B7D">
        <w:rPr>
          <w:rFonts w:ascii="Times New Roman" w:hAnsi="Times New Roman" w:cs="Times New Roman"/>
          <w:sz w:val="28"/>
          <w:szCs w:val="28"/>
        </w:rPr>
        <w:t xml:space="preserve">    Например, уже во втором классе изучая цвета, мы тренируем их на примере описания государственной символики англоязычных стран и России. В шестом классе я традиционно провожу конкурс-презентацию «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History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6B7D">
        <w:rPr>
          <w:rFonts w:ascii="Times New Roman" w:hAnsi="Times New Roman" w:cs="Times New Roman"/>
          <w:sz w:val="28"/>
          <w:szCs w:val="28"/>
          <w:lang w:val="en-US"/>
        </w:rPr>
        <w:t>Country</w:t>
      </w:r>
      <w:r w:rsidRPr="00B76B7D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B76B7D">
        <w:rPr>
          <w:rFonts w:ascii="Times New Roman" w:hAnsi="Times New Roman" w:cs="Times New Roman"/>
          <w:sz w:val="28"/>
          <w:szCs w:val="28"/>
        </w:rPr>
        <w:t>«История моей страны»), где учащиеся делятся на группы, изучают одну из англоязычных стран и Россию и обмениваются информацией (государственная символика, столица, язык, великие люди и т.д.). В 7 классе провожу конференцию «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6B7D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B76B7D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B76B7D">
        <w:rPr>
          <w:rFonts w:ascii="Times New Roman" w:hAnsi="Times New Roman" w:cs="Times New Roman"/>
          <w:sz w:val="28"/>
          <w:szCs w:val="28"/>
        </w:rPr>
        <w:t>«Английский во всем мире»), на которой говорится о значимости как английского, так и русского языков. Также мы проводим игру по станциям «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Country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76B7D">
        <w:rPr>
          <w:rFonts w:ascii="Times New Roman" w:hAnsi="Times New Roman" w:cs="Times New Roman"/>
          <w:sz w:val="28"/>
          <w:szCs w:val="28"/>
        </w:rPr>
        <w:t xml:space="preserve"> </w:t>
      </w:r>
      <w:r w:rsidRPr="00B76B7D">
        <w:rPr>
          <w:rFonts w:ascii="Times New Roman" w:hAnsi="Times New Roman" w:cs="Times New Roman"/>
          <w:sz w:val="28"/>
          <w:szCs w:val="28"/>
          <w:lang w:val="en-US"/>
        </w:rPr>
        <w:t>Best</w:t>
      </w:r>
      <w:r w:rsidRPr="00B76B7D">
        <w:rPr>
          <w:rFonts w:ascii="Times New Roman" w:hAnsi="Times New Roman" w:cs="Times New Roman"/>
          <w:sz w:val="28"/>
          <w:szCs w:val="28"/>
        </w:rPr>
        <w:t xml:space="preserve">» («Моя страна самая лучшая»). Во время игры у учащихся есть возможность побывать на всех «станциях» (англоязычных странах и в России) и </w:t>
      </w:r>
      <w:proofErr w:type="gramStart"/>
      <w:r w:rsidRPr="00B76B7D">
        <w:rPr>
          <w:rFonts w:ascii="Times New Roman" w:hAnsi="Times New Roman" w:cs="Times New Roman"/>
          <w:sz w:val="28"/>
          <w:szCs w:val="28"/>
        </w:rPr>
        <w:t>вспомнить  традиции</w:t>
      </w:r>
      <w:proofErr w:type="gramEnd"/>
      <w:r w:rsidRPr="00B76B7D">
        <w:rPr>
          <w:rFonts w:ascii="Times New Roman" w:hAnsi="Times New Roman" w:cs="Times New Roman"/>
          <w:sz w:val="28"/>
          <w:szCs w:val="28"/>
        </w:rPr>
        <w:t xml:space="preserve"> и обычаи этих стран, исполнить песни, отгадать загадки, назвать основные виды деятельности людей, поговорить об образовании детей и т.д.</w:t>
      </w:r>
    </w:p>
    <w:p w:rsidR="00C20542" w:rsidRDefault="0074344A" w:rsidP="0074344A">
      <w:pPr>
        <w:spacing w:before="20" w:after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20850" w:rsidRPr="00C20542">
        <w:rPr>
          <w:rFonts w:ascii="Times New Roman" w:hAnsi="Times New Roman" w:cs="Times New Roman"/>
          <w:sz w:val="28"/>
          <w:szCs w:val="28"/>
        </w:rPr>
        <w:t>Хочется еще раз отметить, что школа</w:t>
      </w:r>
      <w:r w:rsidR="00DD7804">
        <w:rPr>
          <w:rFonts w:ascii="Times New Roman" w:hAnsi="Times New Roman" w:cs="Times New Roman"/>
          <w:sz w:val="28"/>
          <w:szCs w:val="28"/>
        </w:rPr>
        <w:t xml:space="preserve"> была </w:t>
      </w:r>
      <w:proofErr w:type="gramStart"/>
      <w:r w:rsidR="00DD7804">
        <w:rPr>
          <w:rFonts w:ascii="Times New Roman" w:hAnsi="Times New Roman" w:cs="Times New Roman"/>
          <w:sz w:val="28"/>
          <w:szCs w:val="28"/>
        </w:rPr>
        <w:t xml:space="preserve">и </w:t>
      </w:r>
      <w:r w:rsidR="00D20850" w:rsidRPr="00C20542">
        <w:rPr>
          <w:rFonts w:ascii="Times New Roman" w:hAnsi="Times New Roman" w:cs="Times New Roman"/>
          <w:sz w:val="28"/>
          <w:szCs w:val="28"/>
        </w:rPr>
        <w:t xml:space="preserve"> </w:t>
      </w:r>
      <w:r w:rsidR="00C20542">
        <w:rPr>
          <w:rFonts w:ascii="Times New Roman" w:hAnsi="Times New Roman" w:cs="Times New Roman"/>
          <w:sz w:val="28"/>
          <w:szCs w:val="28"/>
        </w:rPr>
        <w:t>остается</w:t>
      </w:r>
      <w:proofErr w:type="gramEnd"/>
      <w:r w:rsidR="00C205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учреждением,</w:t>
      </w:r>
      <w:r w:rsidR="00D20850" w:rsidRPr="00C20542">
        <w:rPr>
          <w:rFonts w:ascii="Times New Roman" w:hAnsi="Times New Roman" w:cs="Times New Roman"/>
          <w:sz w:val="28"/>
          <w:szCs w:val="28"/>
        </w:rPr>
        <w:t>зарождающим</w:t>
      </w:r>
      <w:proofErr w:type="spellEnd"/>
      <w:r w:rsidR="00D20850" w:rsidRPr="00C20542">
        <w:rPr>
          <w:rFonts w:ascii="Times New Roman" w:hAnsi="Times New Roman" w:cs="Times New Roman"/>
          <w:sz w:val="28"/>
          <w:szCs w:val="28"/>
        </w:rPr>
        <w:t xml:space="preserve"> в молодом поколении чувство </w:t>
      </w:r>
      <w:proofErr w:type="spellStart"/>
      <w:r w:rsidR="00D20850" w:rsidRPr="00C20542">
        <w:rPr>
          <w:rFonts w:ascii="Times New Roman" w:hAnsi="Times New Roman" w:cs="Times New Roman"/>
          <w:sz w:val="28"/>
          <w:szCs w:val="28"/>
        </w:rPr>
        <w:t>державности</w:t>
      </w:r>
      <w:proofErr w:type="spellEnd"/>
      <w:r w:rsidR="00D20850" w:rsidRPr="00C20542">
        <w:rPr>
          <w:rFonts w:ascii="Times New Roman" w:hAnsi="Times New Roman" w:cs="Times New Roman"/>
          <w:sz w:val="28"/>
          <w:szCs w:val="28"/>
        </w:rPr>
        <w:t>.</w:t>
      </w:r>
      <w:r w:rsidR="00C20542">
        <w:rPr>
          <w:rFonts w:ascii="Times New Roman" w:hAnsi="Times New Roman" w:cs="Times New Roman"/>
          <w:sz w:val="28"/>
          <w:szCs w:val="28"/>
        </w:rPr>
        <w:t xml:space="preserve"> </w:t>
      </w:r>
      <w:r w:rsidR="00D20850" w:rsidRPr="00C20542">
        <w:rPr>
          <w:rFonts w:ascii="Times New Roman" w:hAnsi="Times New Roman" w:cs="Times New Roman"/>
          <w:sz w:val="28"/>
          <w:szCs w:val="28"/>
        </w:rPr>
        <w:t xml:space="preserve"> </w:t>
      </w:r>
      <w:r w:rsidR="00C20542">
        <w:rPr>
          <w:rFonts w:ascii="Times New Roman" w:hAnsi="Times New Roman" w:cs="Times New Roman"/>
          <w:sz w:val="28"/>
          <w:szCs w:val="28"/>
        </w:rPr>
        <w:t>Мы, учителя, закладываем ростки гордости за Родину, з</w:t>
      </w:r>
      <w:r w:rsidR="00D20850" w:rsidRPr="00C20542">
        <w:rPr>
          <w:rFonts w:ascii="Times New Roman" w:hAnsi="Times New Roman" w:cs="Times New Roman"/>
          <w:sz w:val="28"/>
          <w:szCs w:val="28"/>
        </w:rPr>
        <w:t>а поступки предков. Но нельзя любить свою Отчизну, не уважая культуру, обычаи других народов.</w:t>
      </w:r>
      <w:r w:rsidR="005D629B">
        <w:rPr>
          <w:rFonts w:ascii="Times New Roman" w:hAnsi="Times New Roman" w:cs="Times New Roman"/>
          <w:sz w:val="28"/>
          <w:szCs w:val="28"/>
        </w:rPr>
        <w:t xml:space="preserve"> </w:t>
      </w:r>
      <w:r w:rsidR="00C20542" w:rsidRPr="00C2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Учителям английского языка важно не только глубоко знать и осознавать рассмотренные качества – патриотизм, интернационализм, принятие человеческих ценностей, но и уметь находить пути их воспитания на ежедневных занятиях и в повседневной жизни.</w:t>
      </w:r>
    </w:p>
    <w:p w:rsidR="005D629B" w:rsidRDefault="005D629B" w:rsidP="00C20542">
      <w:pPr>
        <w:spacing w:before="20" w:after="20"/>
        <w:ind w:left="360"/>
        <w:rPr>
          <w:rFonts w:ascii="Times New Roman" w:hAnsi="Times New Roman" w:cs="Times New Roman"/>
          <w:sz w:val="28"/>
          <w:szCs w:val="28"/>
        </w:rPr>
      </w:pPr>
    </w:p>
    <w:p w:rsidR="005D629B" w:rsidRDefault="005D629B" w:rsidP="00C20542">
      <w:pPr>
        <w:spacing w:before="20" w:after="20"/>
        <w:ind w:left="360"/>
        <w:rPr>
          <w:rFonts w:ascii="Times New Roman" w:hAnsi="Times New Roman" w:cs="Times New Roman"/>
          <w:sz w:val="28"/>
          <w:szCs w:val="28"/>
        </w:rPr>
      </w:pPr>
    </w:p>
    <w:p w:rsidR="005D629B" w:rsidRDefault="005D629B" w:rsidP="00C20542">
      <w:pPr>
        <w:spacing w:before="20" w:after="20"/>
        <w:ind w:left="360"/>
        <w:rPr>
          <w:rFonts w:ascii="Times New Roman" w:hAnsi="Times New Roman" w:cs="Times New Roman"/>
          <w:sz w:val="28"/>
          <w:szCs w:val="28"/>
        </w:rPr>
      </w:pPr>
    </w:p>
    <w:p w:rsidR="005D629B" w:rsidRPr="00C20542" w:rsidRDefault="005D629B" w:rsidP="00C20542">
      <w:pPr>
        <w:spacing w:before="20" w:after="20"/>
        <w:ind w:left="360"/>
        <w:rPr>
          <w:rFonts w:ascii="Times New Roman" w:hAnsi="Times New Roman" w:cs="Times New Roman"/>
          <w:sz w:val="28"/>
          <w:szCs w:val="28"/>
        </w:rPr>
      </w:pPr>
    </w:p>
    <w:p w:rsidR="005D629B" w:rsidRPr="005D629B" w:rsidRDefault="005D629B" w:rsidP="00871E7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используемой литературы</w:t>
      </w:r>
    </w:p>
    <w:p w:rsidR="005D629B" w:rsidRPr="005D629B" w:rsidRDefault="005D629B" w:rsidP="00871E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Пассов, Е. И. Урок иностранного языка/ Настольная книга преподавателя иностранного языка/М. Глосса. пресс Феникс. 2010.</w:t>
      </w:r>
    </w:p>
    <w:p w:rsidR="005D629B" w:rsidRPr="005D629B" w:rsidRDefault="005D629B" w:rsidP="00871E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Сергеева Е.М. Формирование патриотизма и гражданственности на уроках английского языка [Электронный ресурс] / Сергеева Е.М. – режим доступа: </w:t>
      </w:r>
      <w:hyperlink r:id="rId5" w:history="1">
        <w:r w:rsidRPr="005D629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http://urok.1sept.ru/статьи/642084/</w:t>
        </w:r>
      </w:hyperlink>
    </w:p>
    <w:p w:rsidR="005D629B" w:rsidRPr="005D629B" w:rsidRDefault="005D629B" w:rsidP="00871E78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 министерств и ведомств “Приказ об утверждении федерального государственного образовательного стандарта основного общего образования” от 17 декабря 2010 № 1897 // Собрание актов Президента и Правительства Российской Федерации. - 2010 г.</w:t>
      </w:r>
    </w:p>
    <w:p w:rsidR="005D629B" w:rsidRPr="005D629B" w:rsidRDefault="00871E78" w:rsidP="00871E78">
      <w:pPr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Пелеванюк Е.Н. Воспитание патриотизма на уроках английского языка // Эксперимент и инновации в </w:t>
      </w:r>
      <w:proofErr w:type="gramStart"/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школе .</w:t>
      </w:r>
      <w:proofErr w:type="gramEnd"/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- 2015. - № </w:t>
      </w:r>
      <w:proofErr w:type="gramStart"/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2 .</w:t>
      </w:r>
      <w:proofErr w:type="gramEnd"/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С. 17-18.</w:t>
      </w:r>
    </w:p>
    <w:p w:rsidR="005D629B" w:rsidRPr="005D629B" w:rsidRDefault="00871E78" w:rsidP="00871E78">
      <w:pPr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</w:t>
      </w:r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Путин В. В. Россия — национальный вопрос // Независимая газета. — 2012. — № 7. — С. 1, 4.</w:t>
      </w:r>
    </w:p>
    <w:p w:rsidR="005D629B" w:rsidRPr="005D629B" w:rsidRDefault="00871E78" w:rsidP="00871E78">
      <w:pPr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</w:t>
      </w:r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Рогова, Г. В., Верещагина И. Н. Методика обучения английскому языку. </w:t>
      </w:r>
      <w:proofErr w:type="gramStart"/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:</w:t>
      </w:r>
      <w:proofErr w:type="gramEnd"/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Просвещение, 1998 С.28-29</w:t>
      </w:r>
    </w:p>
    <w:p w:rsidR="005D629B" w:rsidRPr="005D629B" w:rsidRDefault="00871E78" w:rsidP="00871E7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</w:t>
      </w:r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Корниенко П.А. Краеведческие материалы как средство обучения иностранному языку // Иностранные языки в школе. - 2004. - № 6. - С. 28-31.</w:t>
      </w:r>
    </w:p>
    <w:p w:rsidR="005D629B" w:rsidRPr="005D629B" w:rsidRDefault="00871E78" w:rsidP="00871E7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</w:t>
      </w:r>
      <w:r w:rsidR="005D629B" w:rsidRPr="005D62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Патриотизм и национализм [Электронный ресурс]. – Режим доступа: http://www.proza.ru/2012/10/12/1195.</w:t>
      </w:r>
    </w:p>
    <w:p w:rsidR="00D20850" w:rsidRPr="005D629B" w:rsidRDefault="00D20850" w:rsidP="00871E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0850" w:rsidRPr="005D6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38C7"/>
    <w:multiLevelType w:val="multilevel"/>
    <w:tmpl w:val="BB3A1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C046B"/>
    <w:multiLevelType w:val="multilevel"/>
    <w:tmpl w:val="5520315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08C46CA3"/>
    <w:multiLevelType w:val="multilevel"/>
    <w:tmpl w:val="0118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D23D8B"/>
    <w:multiLevelType w:val="multilevel"/>
    <w:tmpl w:val="66FE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43B92"/>
    <w:multiLevelType w:val="multilevel"/>
    <w:tmpl w:val="3DC2B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7E6317"/>
    <w:multiLevelType w:val="multilevel"/>
    <w:tmpl w:val="70D63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82B"/>
    <w:rsid w:val="000A6C03"/>
    <w:rsid w:val="00461578"/>
    <w:rsid w:val="005D629B"/>
    <w:rsid w:val="006103D8"/>
    <w:rsid w:val="0074344A"/>
    <w:rsid w:val="00780CFA"/>
    <w:rsid w:val="007F382B"/>
    <w:rsid w:val="00871E78"/>
    <w:rsid w:val="008E5A1F"/>
    <w:rsid w:val="00930C0E"/>
    <w:rsid w:val="00932E4F"/>
    <w:rsid w:val="00B76B7D"/>
    <w:rsid w:val="00C20542"/>
    <w:rsid w:val="00D20850"/>
    <w:rsid w:val="00DA2757"/>
    <w:rsid w:val="00DD7804"/>
    <w:rsid w:val="00F7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2459"/>
  <w15:chartTrackingRefBased/>
  <w15:docId w15:val="{A092F7A5-5DBF-421E-9F6D-7A75E4AB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0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8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29B"/>
    <w:rPr>
      <w:color w:val="0563C1" w:themeColor="hyperlink"/>
      <w:u w:val="single"/>
    </w:rPr>
  </w:style>
  <w:style w:type="paragraph" w:customStyle="1" w:styleId="Standard">
    <w:name w:val="Standard"/>
    <w:rsid w:val="006103D8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rok.1sept.ru/&#1089;&#1090;&#1072;&#1090;&#1100;&#1080;/6420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2022-03-22T11:59:00Z</dcterms:created>
  <dcterms:modified xsi:type="dcterms:W3CDTF">2022-10-07T15:41:00Z</dcterms:modified>
</cp:coreProperties>
</file>