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2F9B" w:rsidRDefault="000B2F9B" w:rsidP="0012764F">
      <w:pPr>
        <w:rPr>
          <w:rFonts w:ascii="Times New Roman" w:hAnsi="Times New Roman" w:cs="Times New Roman"/>
          <w:sz w:val="24"/>
          <w:szCs w:val="24"/>
        </w:rPr>
      </w:pPr>
    </w:p>
    <w:p w:rsidR="000B2F9B" w:rsidRDefault="000B2F9B" w:rsidP="000B2F9B">
      <w:pPr>
        <w:jc w:val="center"/>
        <w:rPr>
          <w:rFonts w:ascii="Times New Roman" w:hAnsi="Times New Roman" w:cs="Times New Roman"/>
          <w:sz w:val="32"/>
          <w:szCs w:val="32"/>
        </w:rPr>
      </w:pPr>
      <w:r>
        <w:rPr>
          <w:rFonts w:ascii="Times New Roman" w:hAnsi="Times New Roman" w:cs="Times New Roman"/>
          <w:sz w:val="32"/>
          <w:szCs w:val="32"/>
        </w:rPr>
        <w:t>Организация системно-</w:t>
      </w:r>
      <w:proofErr w:type="spellStart"/>
      <w:proofErr w:type="gramStart"/>
      <w:r>
        <w:rPr>
          <w:rFonts w:ascii="Times New Roman" w:hAnsi="Times New Roman" w:cs="Times New Roman"/>
          <w:sz w:val="32"/>
          <w:szCs w:val="32"/>
        </w:rPr>
        <w:t>деятельностного</w:t>
      </w:r>
      <w:proofErr w:type="spellEnd"/>
      <w:r>
        <w:rPr>
          <w:rFonts w:ascii="Times New Roman" w:hAnsi="Times New Roman" w:cs="Times New Roman"/>
          <w:sz w:val="32"/>
          <w:szCs w:val="32"/>
        </w:rPr>
        <w:t xml:space="preserve">  подхода</w:t>
      </w:r>
      <w:proofErr w:type="gramEnd"/>
      <w:r>
        <w:rPr>
          <w:rFonts w:ascii="Times New Roman" w:hAnsi="Times New Roman" w:cs="Times New Roman"/>
          <w:sz w:val="32"/>
          <w:szCs w:val="32"/>
        </w:rPr>
        <w:t xml:space="preserve"> и формирующего оценивания на уроках биологии-химии.</w:t>
      </w:r>
    </w:p>
    <w:p w:rsidR="00655AD0" w:rsidRPr="000B2F9B" w:rsidRDefault="000B2F9B" w:rsidP="005B531F">
      <w:pPr>
        <w:jc w:val="both"/>
        <w:rPr>
          <w:rFonts w:ascii="Times New Roman" w:hAnsi="Times New Roman" w:cs="Times New Roman"/>
          <w:sz w:val="28"/>
          <w:szCs w:val="28"/>
        </w:rPr>
      </w:pPr>
      <w:bookmarkStart w:id="0" w:name="_GoBack"/>
      <w:r w:rsidRPr="000B2F9B">
        <w:rPr>
          <w:rFonts w:ascii="Times New Roman" w:hAnsi="Times New Roman" w:cs="Times New Roman"/>
          <w:sz w:val="28"/>
          <w:szCs w:val="28"/>
        </w:rPr>
        <w:t xml:space="preserve"> </w:t>
      </w:r>
      <w:r w:rsidR="00655AD0" w:rsidRPr="000B2F9B">
        <w:rPr>
          <w:rFonts w:ascii="Times New Roman" w:hAnsi="Times New Roman" w:cs="Times New Roman"/>
          <w:sz w:val="28"/>
          <w:szCs w:val="28"/>
        </w:rPr>
        <w:t xml:space="preserve">«Если мы будем учить сегодня </w:t>
      </w:r>
      <w:proofErr w:type="gramStart"/>
      <w:r w:rsidR="00655AD0" w:rsidRPr="000B2F9B">
        <w:rPr>
          <w:rFonts w:ascii="Times New Roman" w:hAnsi="Times New Roman" w:cs="Times New Roman"/>
          <w:sz w:val="28"/>
          <w:szCs w:val="28"/>
        </w:rPr>
        <w:t>так ,</w:t>
      </w:r>
      <w:proofErr w:type="gramEnd"/>
      <w:r w:rsidR="00655AD0" w:rsidRPr="000B2F9B">
        <w:rPr>
          <w:rFonts w:ascii="Times New Roman" w:hAnsi="Times New Roman" w:cs="Times New Roman"/>
          <w:sz w:val="28"/>
          <w:szCs w:val="28"/>
        </w:rPr>
        <w:t xml:space="preserve"> как мы учили вчера, мы украдем у детей завтра» Джон </w:t>
      </w:r>
      <w:proofErr w:type="spellStart"/>
      <w:r w:rsidR="00655AD0" w:rsidRPr="000B2F9B">
        <w:rPr>
          <w:rFonts w:ascii="Times New Roman" w:hAnsi="Times New Roman" w:cs="Times New Roman"/>
          <w:sz w:val="28"/>
          <w:szCs w:val="28"/>
        </w:rPr>
        <w:t>Дьюи</w:t>
      </w:r>
      <w:proofErr w:type="spellEnd"/>
    </w:p>
    <w:p w:rsidR="00297BDA" w:rsidRPr="000B2F9B" w:rsidRDefault="00655AD0" w:rsidP="005B531F">
      <w:pPr>
        <w:spacing w:after="240" w:line="240" w:lineRule="auto"/>
        <w:jc w:val="both"/>
        <w:rPr>
          <w:rFonts w:ascii="Times New Roman" w:eastAsia="Times New Roman" w:hAnsi="Times New Roman" w:cs="Times New Roman"/>
          <w:color w:val="000000"/>
          <w:sz w:val="28"/>
          <w:szCs w:val="28"/>
          <w:lang w:eastAsia="ru-RU"/>
        </w:rPr>
      </w:pPr>
      <w:r w:rsidRPr="000B2F9B">
        <w:rPr>
          <w:rFonts w:ascii="Times New Roman" w:eastAsia="Times New Roman" w:hAnsi="Times New Roman" w:cs="Times New Roman"/>
          <w:color w:val="000000"/>
          <w:sz w:val="28"/>
          <w:szCs w:val="28"/>
          <w:lang w:eastAsia="ru-RU"/>
        </w:rPr>
        <w:t xml:space="preserve"> И с </w:t>
      </w:r>
      <w:proofErr w:type="gramStart"/>
      <w:r w:rsidRPr="000B2F9B">
        <w:rPr>
          <w:rFonts w:ascii="Times New Roman" w:eastAsia="Times New Roman" w:hAnsi="Times New Roman" w:cs="Times New Roman"/>
          <w:color w:val="000000"/>
          <w:sz w:val="28"/>
          <w:szCs w:val="28"/>
          <w:lang w:eastAsia="ru-RU"/>
        </w:rPr>
        <w:t>этим  трудно</w:t>
      </w:r>
      <w:proofErr w:type="gramEnd"/>
      <w:r w:rsidRPr="000B2F9B">
        <w:rPr>
          <w:rFonts w:ascii="Times New Roman" w:eastAsia="Times New Roman" w:hAnsi="Times New Roman" w:cs="Times New Roman"/>
          <w:color w:val="000000"/>
          <w:sz w:val="28"/>
          <w:szCs w:val="28"/>
          <w:lang w:eastAsia="ru-RU"/>
        </w:rPr>
        <w:t xml:space="preserve"> не согласится , н</w:t>
      </w:r>
      <w:r w:rsidR="00297BDA" w:rsidRPr="000B2F9B">
        <w:rPr>
          <w:rFonts w:ascii="Times New Roman" w:eastAsia="Times New Roman" w:hAnsi="Times New Roman" w:cs="Times New Roman"/>
          <w:color w:val="000000"/>
          <w:sz w:val="28"/>
          <w:szCs w:val="28"/>
          <w:lang w:eastAsia="ru-RU"/>
        </w:rPr>
        <w:t>а основе требований ФГОС,  приходится менять взгляды на систему обучения, вместо того чтобы обеспечить ребенка готовыми знаниями, необх</w:t>
      </w:r>
      <w:r w:rsidR="000B2F9B">
        <w:rPr>
          <w:rFonts w:ascii="Times New Roman" w:eastAsia="Times New Roman" w:hAnsi="Times New Roman" w:cs="Times New Roman"/>
          <w:color w:val="000000"/>
          <w:sz w:val="28"/>
          <w:szCs w:val="28"/>
          <w:lang w:eastAsia="ru-RU"/>
        </w:rPr>
        <w:t>одимо применять методы и приемы, педагогические технологии</w:t>
      </w:r>
      <w:r w:rsidR="00297BDA" w:rsidRPr="000B2F9B">
        <w:rPr>
          <w:rFonts w:ascii="Times New Roman" w:eastAsia="Times New Roman" w:hAnsi="Times New Roman" w:cs="Times New Roman"/>
          <w:color w:val="000000"/>
          <w:sz w:val="28"/>
          <w:szCs w:val="28"/>
          <w:lang w:eastAsia="ru-RU"/>
        </w:rPr>
        <w:t xml:space="preserve"> которые помогают запустить механизм саморазвития и самореализации личности.</w:t>
      </w:r>
    </w:p>
    <w:bookmarkEnd w:id="0"/>
    <w:p w:rsidR="00297BDA" w:rsidRPr="000B2F9B" w:rsidRDefault="00297BDA" w:rsidP="005B531F">
      <w:pPr>
        <w:spacing w:after="240" w:line="240" w:lineRule="auto"/>
        <w:jc w:val="both"/>
        <w:rPr>
          <w:rFonts w:ascii="Times New Roman" w:eastAsia="Times New Roman" w:hAnsi="Times New Roman" w:cs="Times New Roman"/>
          <w:color w:val="000000"/>
          <w:sz w:val="28"/>
          <w:szCs w:val="28"/>
          <w:lang w:eastAsia="ru-RU"/>
        </w:rPr>
      </w:pPr>
      <w:r w:rsidRPr="000B2F9B">
        <w:rPr>
          <w:rFonts w:ascii="Times New Roman" w:eastAsia="Times New Roman" w:hAnsi="Times New Roman" w:cs="Times New Roman"/>
          <w:color w:val="000000"/>
          <w:sz w:val="28"/>
          <w:szCs w:val="28"/>
          <w:lang w:eastAsia="ru-RU"/>
        </w:rPr>
        <w:t xml:space="preserve"> Согласно требованиям ФГОС  все большее значение приобретает системно-деятельностный подход.</w:t>
      </w:r>
      <w:r w:rsidR="00655AD0" w:rsidRPr="000B2F9B">
        <w:rPr>
          <w:rFonts w:ascii="Times New Roman" w:eastAsia="Times New Roman" w:hAnsi="Times New Roman" w:cs="Times New Roman"/>
          <w:color w:val="000000"/>
          <w:sz w:val="28"/>
          <w:szCs w:val="28"/>
          <w:lang w:eastAsia="ru-RU"/>
        </w:rPr>
        <w:t xml:space="preserve"> Системно-деятельностный подход – это организация учебного </w:t>
      </w:r>
      <w:proofErr w:type="gramStart"/>
      <w:r w:rsidR="00655AD0" w:rsidRPr="000B2F9B">
        <w:rPr>
          <w:rFonts w:ascii="Times New Roman" w:eastAsia="Times New Roman" w:hAnsi="Times New Roman" w:cs="Times New Roman"/>
          <w:color w:val="000000"/>
          <w:sz w:val="28"/>
          <w:szCs w:val="28"/>
          <w:lang w:eastAsia="ru-RU"/>
        </w:rPr>
        <w:t xml:space="preserve">процесса </w:t>
      </w:r>
      <w:r w:rsidR="000B2F9B">
        <w:rPr>
          <w:rFonts w:ascii="Times New Roman" w:eastAsia="Times New Roman" w:hAnsi="Times New Roman" w:cs="Times New Roman"/>
          <w:color w:val="000000"/>
          <w:sz w:val="28"/>
          <w:szCs w:val="28"/>
          <w:lang w:eastAsia="ru-RU"/>
        </w:rPr>
        <w:t>,</w:t>
      </w:r>
      <w:proofErr w:type="gramEnd"/>
      <w:r w:rsidR="00655AD0" w:rsidRPr="000B2F9B">
        <w:rPr>
          <w:rFonts w:ascii="Times New Roman" w:eastAsia="Times New Roman" w:hAnsi="Times New Roman" w:cs="Times New Roman"/>
          <w:color w:val="000000"/>
          <w:sz w:val="28"/>
          <w:szCs w:val="28"/>
          <w:lang w:eastAsia="ru-RU"/>
        </w:rPr>
        <w:t xml:space="preserve"> в котором главное место отводится активной и разносторонней в максимальной степени самостоятельной познавательной деятельности школьника.</w:t>
      </w:r>
    </w:p>
    <w:p w:rsidR="00297BDA" w:rsidRPr="000B2F9B" w:rsidRDefault="00297BDA" w:rsidP="005B531F">
      <w:pPr>
        <w:pStyle w:val="c0"/>
        <w:shd w:val="clear" w:color="auto" w:fill="FFFFFF"/>
        <w:spacing w:before="0" w:beforeAutospacing="0" w:after="0" w:afterAutospacing="0"/>
        <w:jc w:val="both"/>
        <w:rPr>
          <w:color w:val="000000"/>
          <w:sz w:val="28"/>
          <w:szCs w:val="28"/>
        </w:rPr>
      </w:pPr>
      <w:r w:rsidRPr="000B2F9B">
        <w:rPr>
          <w:rStyle w:val="c2"/>
          <w:color w:val="000000"/>
          <w:sz w:val="28"/>
          <w:szCs w:val="28"/>
        </w:rPr>
        <w:t>Принцип деятельности заключается в том, что формирование личности ученика и продвижение его в развитии осуществляется не тогда, когда он воспринимает знания в готовом виде, а в процессе его собственной деятельности, направленной на «открытие нового знания». Китайская мудрость гласит «Я слышу – я забываю, я вижу – я запоминаю, я делаю – я усваиваю».</w:t>
      </w:r>
    </w:p>
    <w:p w:rsidR="00297BDA" w:rsidRPr="000B2F9B" w:rsidRDefault="00297BDA" w:rsidP="005B531F">
      <w:pPr>
        <w:pStyle w:val="c0"/>
        <w:shd w:val="clear" w:color="auto" w:fill="FFFFFF"/>
        <w:spacing w:before="0" w:beforeAutospacing="0" w:after="0" w:afterAutospacing="0"/>
        <w:jc w:val="both"/>
        <w:rPr>
          <w:color w:val="000000"/>
          <w:sz w:val="28"/>
          <w:szCs w:val="28"/>
        </w:rPr>
      </w:pPr>
      <w:r w:rsidRPr="000B2F9B">
        <w:rPr>
          <w:rStyle w:val="c2"/>
          <w:color w:val="000000"/>
          <w:sz w:val="28"/>
          <w:szCs w:val="28"/>
        </w:rPr>
        <w:t xml:space="preserve">Технология </w:t>
      </w:r>
      <w:proofErr w:type="spellStart"/>
      <w:r w:rsidRPr="000B2F9B">
        <w:rPr>
          <w:rStyle w:val="c2"/>
          <w:color w:val="000000"/>
          <w:sz w:val="28"/>
          <w:szCs w:val="28"/>
        </w:rPr>
        <w:t>деятельностного</w:t>
      </w:r>
      <w:proofErr w:type="spellEnd"/>
      <w:r w:rsidRPr="000B2F9B">
        <w:rPr>
          <w:rStyle w:val="c2"/>
          <w:color w:val="000000"/>
          <w:sz w:val="28"/>
          <w:szCs w:val="28"/>
        </w:rPr>
        <w:t xml:space="preserve"> метода  предполагает умение извлекать знания посредством выполнения специальных условий, в которых учащиеся, опираясь на приобретенные знания, самостоятельно обнаруживают и осмысливают учебную проблему.</w:t>
      </w:r>
    </w:p>
    <w:p w:rsidR="00297BDA" w:rsidRPr="000B2F9B" w:rsidRDefault="00297BDA" w:rsidP="005B531F">
      <w:pPr>
        <w:pStyle w:val="c20"/>
        <w:shd w:val="clear" w:color="auto" w:fill="FFFFFF"/>
        <w:spacing w:before="0" w:beforeAutospacing="0" w:after="0" w:afterAutospacing="0"/>
        <w:jc w:val="both"/>
        <w:rPr>
          <w:color w:val="000000"/>
          <w:sz w:val="28"/>
          <w:szCs w:val="28"/>
        </w:rPr>
      </w:pPr>
      <w:r w:rsidRPr="000B2F9B">
        <w:rPr>
          <w:rStyle w:val="c2"/>
          <w:color w:val="000000"/>
          <w:sz w:val="28"/>
          <w:szCs w:val="28"/>
        </w:rPr>
        <w:t xml:space="preserve"> Целью </w:t>
      </w:r>
      <w:proofErr w:type="spellStart"/>
      <w:r w:rsidRPr="000B2F9B">
        <w:rPr>
          <w:rStyle w:val="c2"/>
          <w:color w:val="000000"/>
          <w:sz w:val="28"/>
          <w:szCs w:val="28"/>
        </w:rPr>
        <w:t>деятельностного</w:t>
      </w:r>
      <w:proofErr w:type="spellEnd"/>
      <w:r w:rsidRPr="000B2F9B">
        <w:rPr>
          <w:rStyle w:val="c2"/>
          <w:color w:val="000000"/>
          <w:sz w:val="28"/>
          <w:szCs w:val="28"/>
        </w:rPr>
        <w:t xml:space="preserve"> подхода является воспитание личности ребенка как субъекта жизнедеятельности. Быть субъектом – быть хозяином своей деятельности: ставить цели, решать задачи, отвечать за результаты.</w:t>
      </w:r>
    </w:p>
    <w:p w:rsidR="00297BDA" w:rsidRPr="000B2F9B" w:rsidRDefault="00297BDA" w:rsidP="005B531F">
      <w:pPr>
        <w:spacing w:after="240" w:line="240" w:lineRule="auto"/>
        <w:jc w:val="both"/>
        <w:rPr>
          <w:rFonts w:ascii="Times New Roman" w:eastAsia="Times New Roman" w:hAnsi="Times New Roman" w:cs="Times New Roman"/>
          <w:color w:val="000000"/>
          <w:sz w:val="28"/>
          <w:szCs w:val="28"/>
          <w:lang w:eastAsia="ru-RU"/>
        </w:rPr>
      </w:pPr>
    </w:p>
    <w:p w:rsidR="00DF3956" w:rsidRPr="000B2F9B" w:rsidRDefault="00DF3956" w:rsidP="005B531F">
      <w:pPr>
        <w:spacing w:after="240" w:line="240" w:lineRule="auto"/>
        <w:jc w:val="both"/>
        <w:rPr>
          <w:rFonts w:ascii="Times New Roman" w:eastAsia="Times New Roman" w:hAnsi="Times New Roman" w:cs="Times New Roman"/>
          <w:color w:val="000000"/>
          <w:sz w:val="28"/>
          <w:szCs w:val="28"/>
          <w:lang w:eastAsia="ru-RU"/>
        </w:rPr>
      </w:pPr>
      <w:r w:rsidRPr="000B2F9B">
        <w:rPr>
          <w:rFonts w:ascii="Times New Roman" w:eastAsia="Times New Roman" w:hAnsi="Times New Roman" w:cs="Times New Roman"/>
          <w:color w:val="000000"/>
          <w:sz w:val="28"/>
          <w:szCs w:val="28"/>
          <w:lang w:eastAsia="ru-RU"/>
        </w:rPr>
        <w:t xml:space="preserve">Сущность </w:t>
      </w:r>
      <w:proofErr w:type="spellStart"/>
      <w:r w:rsidRPr="000B2F9B">
        <w:rPr>
          <w:rFonts w:ascii="Times New Roman" w:eastAsia="Times New Roman" w:hAnsi="Times New Roman" w:cs="Times New Roman"/>
          <w:color w:val="000000"/>
          <w:sz w:val="28"/>
          <w:szCs w:val="28"/>
          <w:lang w:eastAsia="ru-RU"/>
        </w:rPr>
        <w:t>деятельностного</w:t>
      </w:r>
      <w:proofErr w:type="spellEnd"/>
      <w:r w:rsidRPr="000B2F9B">
        <w:rPr>
          <w:rFonts w:ascii="Times New Roman" w:eastAsia="Times New Roman" w:hAnsi="Times New Roman" w:cs="Times New Roman"/>
          <w:color w:val="000000"/>
          <w:sz w:val="28"/>
          <w:szCs w:val="28"/>
          <w:lang w:eastAsia="ru-RU"/>
        </w:rPr>
        <w:t xml:space="preserve"> подхода составляет сам процесс познавательной деятельности. Этот процесс сложен и многообразен, однако основные его звенья обозначены. Например</w:t>
      </w:r>
      <w:r w:rsidR="000B2F9B">
        <w:rPr>
          <w:rFonts w:ascii="Times New Roman" w:eastAsia="Times New Roman" w:hAnsi="Times New Roman" w:cs="Times New Roman"/>
          <w:color w:val="000000"/>
          <w:sz w:val="28"/>
          <w:szCs w:val="28"/>
          <w:lang w:eastAsia="ru-RU"/>
        </w:rPr>
        <w:t>,</w:t>
      </w:r>
      <w:r w:rsidRPr="000B2F9B">
        <w:rPr>
          <w:rFonts w:ascii="Times New Roman" w:eastAsia="Times New Roman" w:hAnsi="Times New Roman" w:cs="Times New Roman"/>
          <w:color w:val="000000"/>
          <w:sz w:val="28"/>
          <w:szCs w:val="28"/>
          <w:lang w:eastAsia="ru-RU"/>
        </w:rPr>
        <w:t xml:space="preserve"> в структуре самостоятельной деятельности различают три главных момента:</w:t>
      </w:r>
    </w:p>
    <w:p w:rsidR="00DF3956" w:rsidRPr="000B2F9B" w:rsidRDefault="000B2F9B" w:rsidP="005B531F">
      <w:pPr>
        <w:pStyle w:val="a3"/>
        <w:numPr>
          <w:ilvl w:val="0"/>
          <w:numId w:val="2"/>
        </w:numPr>
        <w:spacing w:after="24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w:t>
      </w:r>
      <w:r w:rsidR="00DF3956" w:rsidRPr="000B2F9B">
        <w:rPr>
          <w:rFonts w:ascii="Times New Roman" w:eastAsia="Times New Roman" w:hAnsi="Times New Roman" w:cs="Times New Roman"/>
          <w:color w:val="000000"/>
          <w:sz w:val="28"/>
          <w:szCs w:val="28"/>
          <w:lang w:eastAsia="ru-RU"/>
        </w:rPr>
        <w:t>ыделение школьником цели</w:t>
      </w:r>
    </w:p>
    <w:p w:rsidR="00B85F9E" w:rsidRPr="000B2F9B" w:rsidRDefault="00B558DE" w:rsidP="005B531F">
      <w:pPr>
        <w:pStyle w:val="a3"/>
        <w:numPr>
          <w:ilvl w:val="0"/>
          <w:numId w:val="2"/>
        </w:numPr>
        <w:spacing w:after="240" w:line="240" w:lineRule="auto"/>
        <w:jc w:val="both"/>
        <w:rPr>
          <w:rFonts w:ascii="Times New Roman" w:eastAsia="Times New Roman" w:hAnsi="Times New Roman" w:cs="Times New Roman"/>
          <w:color w:val="000000"/>
          <w:sz w:val="28"/>
          <w:szCs w:val="28"/>
          <w:lang w:eastAsia="ru-RU"/>
        </w:rPr>
      </w:pPr>
      <w:r w:rsidRPr="000B2F9B">
        <w:rPr>
          <w:rFonts w:ascii="Times New Roman" w:hAnsi="Times New Roman" w:cs="Times New Roman"/>
          <w:sz w:val="28"/>
          <w:szCs w:val="28"/>
        </w:rPr>
        <w:t>подбор, определение и применение адекватных способов де</w:t>
      </w:r>
      <w:r w:rsidR="000B2F9B">
        <w:rPr>
          <w:rFonts w:ascii="Times New Roman" w:hAnsi="Times New Roman" w:cs="Times New Roman"/>
          <w:sz w:val="28"/>
          <w:szCs w:val="28"/>
        </w:rPr>
        <w:t xml:space="preserve">йствий, ведущих к решению </w:t>
      </w:r>
      <w:r w:rsidR="00B85F9E" w:rsidRPr="000B2F9B">
        <w:rPr>
          <w:rFonts w:ascii="Times New Roman" w:hAnsi="Times New Roman" w:cs="Times New Roman"/>
          <w:sz w:val="28"/>
          <w:szCs w:val="28"/>
        </w:rPr>
        <w:t>цели</w:t>
      </w:r>
      <w:r w:rsidRPr="000B2F9B">
        <w:rPr>
          <w:rFonts w:ascii="Times New Roman" w:hAnsi="Times New Roman" w:cs="Times New Roman"/>
          <w:sz w:val="28"/>
          <w:szCs w:val="28"/>
        </w:rPr>
        <w:t xml:space="preserve"> (умение выбрать пути и средства для ее решения)»; </w:t>
      </w:r>
    </w:p>
    <w:p w:rsidR="00B558DE" w:rsidRPr="000B2F9B" w:rsidRDefault="00B558DE" w:rsidP="005B531F">
      <w:pPr>
        <w:pStyle w:val="a3"/>
        <w:numPr>
          <w:ilvl w:val="0"/>
          <w:numId w:val="2"/>
        </w:numPr>
        <w:spacing w:after="240" w:line="240" w:lineRule="auto"/>
        <w:jc w:val="both"/>
        <w:rPr>
          <w:rFonts w:ascii="Times New Roman" w:eastAsia="Times New Roman" w:hAnsi="Times New Roman" w:cs="Times New Roman"/>
          <w:color w:val="000000"/>
          <w:sz w:val="28"/>
          <w:szCs w:val="28"/>
          <w:lang w:eastAsia="ru-RU"/>
        </w:rPr>
      </w:pPr>
      <w:r w:rsidRPr="000B2F9B">
        <w:rPr>
          <w:rFonts w:ascii="Times New Roman" w:hAnsi="Times New Roman" w:cs="Times New Roman"/>
          <w:sz w:val="28"/>
          <w:szCs w:val="28"/>
        </w:rPr>
        <w:t xml:space="preserve">выполнение операций контроля (слежения) за тем, </w:t>
      </w:r>
      <w:r w:rsidR="00B85F9E" w:rsidRPr="000B2F9B">
        <w:rPr>
          <w:rFonts w:ascii="Times New Roman" w:hAnsi="Times New Roman" w:cs="Times New Roman"/>
          <w:sz w:val="28"/>
          <w:szCs w:val="28"/>
        </w:rPr>
        <w:t xml:space="preserve">решается ли поставленная цель </w:t>
      </w:r>
      <w:r w:rsidRPr="000B2F9B">
        <w:rPr>
          <w:rFonts w:ascii="Times New Roman" w:hAnsi="Times New Roman" w:cs="Times New Roman"/>
          <w:sz w:val="28"/>
          <w:szCs w:val="28"/>
        </w:rPr>
        <w:t>найденными и примененными способами (умение применять усвоенные знания и навыки в процессе практической реализации решения задачи)»</w:t>
      </w:r>
    </w:p>
    <w:p w:rsidR="00ED53FD" w:rsidRPr="000B2F9B" w:rsidRDefault="00B85F9E" w:rsidP="005B531F">
      <w:pPr>
        <w:spacing w:after="240" w:line="240" w:lineRule="auto"/>
        <w:ind w:left="360"/>
        <w:jc w:val="both"/>
        <w:rPr>
          <w:rFonts w:ascii="Times New Roman" w:hAnsi="Times New Roman" w:cs="Times New Roman"/>
          <w:sz w:val="28"/>
          <w:szCs w:val="28"/>
        </w:rPr>
      </w:pPr>
      <w:r w:rsidRPr="000B2F9B">
        <w:rPr>
          <w:rFonts w:ascii="Times New Roman" w:hAnsi="Times New Roman" w:cs="Times New Roman"/>
          <w:sz w:val="28"/>
          <w:szCs w:val="28"/>
        </w:rPr>
        <w:t xml:space="preserve">В настоящее время самостоятельные работы  учащихся является основой </w:t>
      </w:r>
      <w:proofErr w:type="spellStart"/>
      <w:r w:rsidRPr="000B2F9B">
        <w:rPr>
          <w:rFonts w:ascii="Times New Roman" w:hAnsi="Times New Roman" w:cs="Times New Roman"/>
          <w:sz w:val="28"/>
          <w:szCs w:val="28"/>
        </w:rPr>
        <w:t>деятельностного</w:t>
      </w:r>
      <w:proofErr w:type="spellEnd"/>
      <w:r w:rsidRPr="000B2F9B">
        <w:rPr>
          <w:rFonts w:ascii="Times New Roman" w:hAnsi="Times New Roman" w:cs="Times New Roman"/>
          <w:sz w:val="28"/>
          <w:szCs w:val="28"/>
        </w:rPr>
        <w:t xml:space="preserve"> подхода. Каждая самостоятельная работа, являясь </w:t>
      </w:r>
      <w:r w:rsidRPr="000B2F9B">
        <w:rPr>
          <w:rFonts w:ascii="Times New Roman" w:hAnsi="Times New Roman" w:cs="Times New Roman"/>
          <w:sz w:val="28"/>
          <w:szCs w:val="28"/>
        </w:rPr>
        <w:lastRenderedPageBreak/>
        <w:t>элементом общей системы, тесно и органично связана со всеми другими ее элементами. Такая связь создается благодаря тому, что все формы работы учащихся на уроках подчиняются единым принципам. Главный из них — направленность заданий на формирование и развитие основных понятий химии</w:t>
      </w:r>
      <w:r w:rsidR="00ED53FD" w:rsidRPr="000B2F9B">
        <w:rPr>
          <w:rFonts w:ascii="Times New Roman" w:hAnsi="Times New Roman" w:cs="Times New Roman"/>
          <w:sz w:val="28"/>
          <w:szCs w:val="28"/>
        </w:rPr>
        <w:t xml:space="preserve"> и биологии</w:t>
      </w:r>
      <w:r w:rsidRPr="000B2F9B">
        <w:rPr>
          <w:rFonts w:ascii="Times New Roman" w:hAnsi="Times New Roman" w:cs="Times New Roman"/>
          <w:sz w:val="28"/>
          <w:szCs w:val="28"/>
        </w:rPr>
        <w:t xml:space="preserve"> в процессе обучения.</w:t>
      </w:r>
    </w:p>
    <w:p w:rsidR="00B85F9E" w:rsidRPr="000B2F9B" w:rsidRDefault="00B85F9E" w:rsidP="005B531F">
      <w:pPr>
        <w:spacing w:after="240" w:line="240" w:lineRule="auto"/>
        <w:ind w:left="360"/>
        <w:jc w:val="both"/>
        <w:rPr>
          <w:rFonts w:ascii="Times New Roman" w:hAnsi="Times New Roman" w:cs="Times New Roman"/>
          <w:sz w:val="28"/>
          <w:szCs w:val="28"/>
        </w:rPr>
      </w:pPr>
      <w:r w:rsidRPr="000B2F9B">
        <w:rPr>
          <w:rFonts w:ascii="Times New Roman" w:hAnsi="Times New Roman" w:cs="Times New Roman"/>
          <w:sz w:val="28"/>
          <w:szCs w:val="28"/>
        </w:rPr>
        <w:t xml:space="preserve">Другой важный принцип, которому отвечают все задания для самостоятельной работы,— это подчиненность их целям развития предметных и </w:t>
      </w:r>
      <w:proofErr w:type="spellStart"/>
      <w:r w:rsidRPr="000B2F9B">
        <w:rPr>
          <w:rFonts w:ascii="Times New Roman" w:hAnsi="Times New Roman" w:cs="Times New Roman"/>
          <w:sz w:val="28"/>
          <w:szCs w:val="28"/>
        </w:rPr>
        <w:t>метапредметных</w:t>
      </w:r>
      <w:proofErr w:type="spellEnd"/>
      <w:r w:rsidRPr="000B2F9B">
        <w:rPr>
          <w:rFonts w:ascii="Times New Roman" w:hAnsi="Times New Roman" w:cs="Times New Roman"/>
          <w:sz w:val="28"/>
          <w:szCs w:val="28"/>
        </w:rPr>
        <w:t xml:space="preserve"> УУД. Систему самостоятельных работ характеризует и то, что при их проведении предусматривается последовательное усложнение заданий как по содержанию, так и по совокупности используемых -приемов мыслительной деятельности. Самостоятельные работы разных видов сочетаются друг с другом. Взаимосвязь всех видов самостоятельных работ учащихся в системе обусловливается тем, что все они служат главной цели — созданию системы знаний. Выполнение одних заданий подготавливает учащихся к рассмотрению того или иного вопроса программы, выполнение других служит основой для его изучения, работа по третьим заданиям применяется для развития УУД.</w:t>
      </w:r>
    </w:p>
    <w:p w:rsidR="00B85F9E" w:rsidRPr="000B2F9B" w:rsidRDefault="00B85F9E" w:rsidP="005B531F">
      <w:pPr>
        <w:spacing w:after="240" w:line="240" w:lineRule="auto"/>
        <w:ind w:left="360"/>
        <w:jc w:val="both"/>
        <w:rPr>
          <w:rFonts w:ascii="Times New Roman" w:hAnsi="Times New Roman" w:cs="Times New Roman"/>
          <w:sz w:val="28"/>
          <w:szCs w:val="28"/>
        </w:rPr>
      </w:pPr>
      <w:r w:rsidRPr="000B2F9B">
        <w:rPr>
          <w:rFonts w:ascii="Times New Roman" w:hAnsi="Times New Roman" w:cs="Times New Roman"/>
          <w:sz w:val="28"/>
          <w:szCs w:val="28"/>
        </w:rPr>
        <w:t>Осознанная работа начинается с понимания и принятия учащимися учебных целей, которые должны логически оправданно выдвигаться пе</w:t>
      </w:r>
      <w:r w:rsidR="00A43F83">
        <w:rPr>
          <w:rFonts w:ascii="Times New Roman" w:hAnsi="Times New Roman" w:cs="Times New Roman"/>
          <w:sz w:val="28"/>
          <w:szCs w:val="28"/>
        </w:rPr>
        <w:t xml:space="preserve">ред ними. Для этого применяю </w:t>
      </w:r>
      <w:r w:rsidRPr="000B2F9B">
        <w:rPr>
          <w:rFonts w:ascii="Times New Roman" w:hAnsi="Times New Roman" w:cs="Times New Roman"/>
          <w:sz w:val="28"/>
          <w:szCs w:val="28"/>
        </w:rPr>
        <w:t>ряд способов. Чаще всего основа для выдвижения новой цели создается</w:t>
      </w:r>
      <w:r w:rsidR="000B2F9B">
        <w:rPr>
          <w:rFonts w:ascii="Times New Roman" w:hAnsi="Times New Roman" w:cs="Times New Roman"/>
          <w:sz w:val="28"/>
          <w:szCs w:val="28"/>
        </w:rPr>
        <w:t xml:space="preserve"> на этапе актуа</w:t>
      </w:r>
      <w:r w:rsidR="00ED53FD" w:rsidRPr="000B2F9B">
        <w:rPr>
          <w:rFonts w:ascii="Times New Roman" w:hAnsi="Times New Roman" w:cs="Times New Roman"/>
          <w:sz w:val="28"/>
          <w:szCs w:val="28"/>
        </w:rPr>
        <w:t>лизации знаний.</w:t>
      </w:r>
      <w:r w:rsidR="00A43F83">
        <w:rPr>
          <w:rFonts w:ascii="Times New Roman" w:hAnsi="Times New Roman" w:cs="Times New Roman"/>
          <w:sz w:val="28"/>
          <w:szCs w:val="28"/>
        </w:rPr>
        <w:t xml:space="preserve"> </w:t>
      </w:r>
      <w:r w:rsidRPr="000B2F9B">
        <w:rPr>
          <w:rFonts w:ascii="Times New Roman" w:hAnsi="Times New Roman" w:cs="Times New Roman"/>
          <w:sz w:val="28"/>
          <w:szCs w:val="28"/>
        </w:rPr>
        <w:t>Тогда учащиеся сами формулируют цель предстоящей работы. Если же содержание урока логически мало связано с материалом предшествующих занятий,</w:t>
      </w:r>
      <w:r w:rsidR="00A43F83">
        <w:rPr>
          <w:rFonts w:ascii="Times New Roman" w:hAnsi="Times New Roman" w:cs="Times New Roman"/>
          <w:sz w:val="28"/>
          <w:szCs w:val="28"/>
        </w:rPr>
        <w:t xml:space="preserve"> то учащихся специально готовлю </w:t>
      </w:r>
      <w:r w:rsidRPr="000B2F9B">
        <w:rPr>
          <w:rFonts w:ascii="Times New Roman" w:hAnsi="Times New Roman" w:cs="Times New Roman"/>
          <w:sz w:val="28"/>
          <w:szCs w:val="28"/>
        </w:rPr>
        <w:t>к осознанию важности изучения н</w:t>
      </w:r>
      <w:r w:rsidR="00A43F83">
        <w:rPr>
          <w:rFonts w:ascii="Times New Roman" w:hAnsi="Times New Roman" w:cs="Times New Roman"/>
          <w:sz w:val="28"/>
          <w:szCs w:val="28"/>
        </w:rPr>
        <w:t>ового вопроса. При этом подчеркиваю</w:t>
      </w:r>
      <w:r w:rsidRPr="000B2F9B">
        <w:rPr>
          <w:rFonts w:ascii="Times New Roman" w:hAnsi="Times New Roman" w:cs="Times New Roman"/>
          <w:sz w:val="28"/>
          <w:szCs w:val="28"/>
        </w:rPr>
        <w:t xml:space="preserve"> научное и практическое значение изучаемого вопроса. Учащиеся узнают, какие необходимые в жизни УУД они приобретут на уроке. </w:t>
      </w:r>
    </w:p>
    <w:p w:rsidR="00B85F9E" w:rsidRPr="002A55F0" w:rsidRDefault="00B85F9E" w:rsidP="005B531F">
      <w:pPr>
        <w:spacing w:after="240" w:line="240" w:lineRule="auto"/>
        <w:ind w:left="360"/>
        <w:jc w:val="both"/>
        <w:rPr>
          <w:rFonts w:ascii="Times New Roman" w:hAnsi="Times New Roman" w:cs="Times New Roman"/>
          <w:sz w:val="28"/>
          <w:szCs w:val="28"/>
        </w:rPr>
      </w:pPr>
      <w:r w:rsidRPr="005B531F">
        <w:rPr>
          <w:rFonts w:ascii="Times New Roman" w:hAnsi="Times New Roman" w:cs="Times New Roman"/>
          <w:sz w:val="24"/>
          <w:szCs w:val="24"/>
        </w:rPr>
        <w:t>В</w:t>
      </w:r>
      <w:r w:rsidRPr="002A55F0">
        <w:rPr>
          <w:rFonts w:ascii="Times New Roman" w:hAnsi="Times New Roman" w:cs="Times New Roman"/>
          <w:sz w:val="28"/>
          <w:szCs w:val="28"/>
        </w:rPr>
        <w:t xml:space="preserve"> качестве примера одного из способов выдвижения цели  и возбуждения интереса учащихся можно</w:t>
      </w:r>
      <w:r w:rsidR="00B640F8" w:rsidRPr="002A55F0">
        <w:rPr>
          <w:rFonts w:ascii="Times New Roman" w:hAnsi="Times New Roman" w:cs="Times New Roman"/>
          <w:sz w:val="28"/>
          <w:szCs w:val="28"/>
        </w:rPr>
        <w:t xml:space="preserve"> рассмотреть начало урока в VII</w:t>
      </w:r>
      <w:r w:rsidR="00B640F8" w:rsidRPr="002A55F0">
        <w:rPr>
          <w:rFonts w:ascii="Times New Roman" w:hAnsi="Times New Roman" w:cs="Times New Roman"/>
          <w:sz w:val="28"/>
          <w:szCs w:val="28"/>
          <w:lang w:val="en-US"/>
        </w:rPr>
        <w:t>I</w:t>
      </w:r>
      <w:r w:rsidR="00B640F8" w:rsidRPr="002A55F0">
        <w:rPr>
          <w:rFonts w:ascii="Times New Roman" w:hAnsi="Times New Roman" w:cs="Times New Roman"/>
          <w:sz w:val="28"/>
          <w:szCs w:val="28"/>
        </w:rPr>
        <w:t xml:space="preserve"> </w:t>
      </w:r>
      <w:r w:rsidRPr="002A55F0">
        <w:rPr>
          <w:rFonts w:ascii="Times New Roman" w:hAnsi="Times New Roman" w:cs="Times New Roman"/>
          <w:sz w:val="28"/>
          <w:szCs w:val="28"/>
        </w:rPr>
        <w:t xml:space="preserve">классе на тему «Химические элементы». Повторение знаний о простых и сложных веществах осуществляется путем фронтальной беседы по вопросам: </w:t>
      </w:r>
    </w:p>
    <w:p w:rsidR="00B85F9E" w:rsidRPr="002A55F0" w:rsidRDefault="00B85F9E" w:rsidP="005B531F">
      <w:pPr>
        <w:spacing w:after="240" w:line="240" w:lineRule="auto"/>
        <w:ind w:left="360"/>
        <w:jc w:val="both"/>
        <w:rPr>
          <w:rFonts w:ascii="Times New Roman" w:hAnsi="Times New Roman" w:cs="Times New Roman"/>
          <w:sz w:val="28"/>
          <w:szCs w:val="28"/>
        </w:rPr>
      </w:pPr>
      <w:r w:rsidRPr="002A55F0">
        <w:rPr>
          <w:rFonts w:ascii="Times New Roman" w:hAnsi="Times New Roman" w:cs="Times New Roman"/>
          <w:sz w:val="28"/>
          <w:szCs w:val="28"/>
        </w:rPr>
        <w:t xml:space="preserve">1. К каким веществам по составу относится вода? Почему? </w:t>
      </w:r>
    </w:p>
    <w:p w:rsidR="00B85F9E" w:rsidRPr="002A55F0" w:rsidRDefault="00B85F9E" w:rsidP="005B531F">
      <w:pPr>
        <w:spacing w:after="240" w:line="240" w:lineRule="auto"/>
        <w:ind w:left="360"/>
        <w:jc w:val="both"/>
        <w:rPr>
          <w:rFonts w:ascii="Times New Roman" w:hAnsi="Times New Roman" w:cs="Times New Roman"/>
          <w:sz w:val="28"/>
          <w:szCs w:val="28"/>
        </w:rPr>
      </w:pPr>
      <w:r w:rsidRPr="002A55F0">
        <w:rPr>
          <w:rFonts w:ascii="Times New Roman" w:hAnsi="Times New Roman" w:cs="Times New Roman"/>
          <w:sz w:val="28"/>
          <w:szCs w:val="28"/>
        </w:rPr>
        <w:t xml:space="preserve">2. К каким веществам по составу относится кислород? Поясните ответ. </w:t>
      </w:r>
    </w:p>
    <w:p w:rsidR="00B85F9E" w:rsidRPr="002A55F0" w:rsidRDefault="00B85F9E" w:rsidP="005B531F">
      <w:pPr>
        <w:spacing w:after="240" w:line="240" w:lineRule="auto"/>
        <w:ind w:left="360"/>
        <w:jc w:val="both"/>
        <w:rPr>
          <w:rFonts w:ascii="Times New Roman" w:hAnsi="Times New Roman" w:cs="Times New Roman"/>
          <w:sz w:val="28"/>
          <w:szCs w:val="28"/>
        </w:rPr>
      </w:pPr>
      <w:r w:rsidRPr="002A55F0">
        <w:rPr>
          <w:rFonts w:ascii="Times New Roman" w:hAnsi="Times New Roman" w:cs="Times New Roman"/>
          <w:sz w:val="28"/>
          <w:szCs w:val="28"/>
        </w:rPr>
        <w:t xml:space="preserve">3. Почему водород относится к простым веществам? </w:t>
      </w:r>
    </w:p>
    <w:p w:rsidR="00B640F8" w:rsidRPr="002A55F0" w:rsidRDefault="000B2F9B" w:rsidP="005B531F">
      <w:pPr>
        <w:spacing w:after="240" w:line="240" w:lineRule="auto"/>
        <w:ind w:left="360"/>
        <w:jc w:val="both"/>
        <w:rPr>
          <w:rFonts w:ascii="Times New Roman" w:hAnsi="Times New Roman" w:cs="Times New Roman"/>
          <w:sz w:val="28"/>
          <w:szCs w:val="28"/>
        </w:rPr>
      </w:pPr>
      <w:r w:rsidRPr="002A55F0">
        <w:rPr>
          <w:rFonts w:ascii="Times New Roman" w:hAnsi="Times New Roman" w:cs="Times New Roman"/>
          <w:sz w:val="28"/>
          <w:szCs w:val="28"/>
        </w:rPr>
        <w:t xml:space="preserve">Во время беседы  записываю </w:t>
      </w:r>
      <w:r w:rsidR="00B85F9E" w:rsidRPr="002A55F0">
        <w:rPr>
          <w:rFonts w:ascii="Times New Roman" w:hAnsi="Times New Roman" w:cs="Times New Roman"/>
          <w:sz w:val="28"/>
          <w:szCs w:val="28"/>
        </w:rPr>
        <w:t>схему реакции разложения воды</w:t>
      </w:r>
      <w:r w:rsidR="00ED53FD" w:rsidRPr="002A55F0">
        <w:rPr>
          <w:rFonts w:ascii="Times New Roman" w:hAnsi="Times New Roman" w:cs="Times New Roman"/>
          <w:sz w:val="28"/>
          <w:szCs w:val="28"/>
        </w:rPr>
        <w:t>,</w:t>
      </w:r>
      <w:r w:rsidRPr="002A55F0">
        <w:rPr>
          <w:rFonts w:ascii="Times New Roman" w:hAnsi="Times New Roman" w:cs="Times New Roman"/>
          <w:sz w:val="28"/>
          <w:szCs w:val="28"/>
        </w:rPr>
        <w:t xml:space="preserve"> а учащиеся </w:t>
      </w:r>
      <w:r w:rsidR="00B85F9E" w:rsidRPr="002A55F0">
        <w:rPr>
          <w:rFonts w:ascii="Times New Roman" w:hAnsi="Times New Roman" w:cs="Times New Roman"/>
          <w:sz w:val="28"/>
          <w:szCs w:val="28"/>
        </w:rPr>
        <w:t xml:space="preserve"> поясняют сущность данной реакции на основе атомно-моле</w:t>
      </w:r>
      <w:r w:rsidRPr="002A55F0">
        <w:rPr>
          <w:rFonts w:ascii="Times New Roman" w:hAnsi="Times New Roman" w:cs="Times New Roman"/>
          <w:sz w:val="28"/>
          <w:szCs w:val="28"/>
        </w:rPr>
        <w:t xml:space="preserve">кулярного учения. Затем предлагаю </w:t>
      </w:r>
      <w:r w:rsidR="00B85F9E" w:rsidRPr="002A55F0">
        <w:rPr>
          <w:rFonts w:ascii="Times New Roman" w:hAnsi="Times New Roman" w:cs="Times New Roman"/>
          <w:sz w:val="28"/>
          <w:szCs w:val="28"/>
        </w:rPr>
        <w:t>вопрос: «Есть ли кислород в химически чистой воде?» После того как в ответах п</w:t>
      </w:r>
      <w:r w:rsidRPr="002A55F0">
        <w:rPr>
          <w:rFonts w:ascii="Times New Roman" w:hAnsi="Times New Roman" w:cs="Times New Roman"/>
          <w:sz w:val="28"/>
          <w:szCs w:val="28"/>
        </w:rPr>
        <w:t>розвучало «да» и «нет», соглашаюсь</w:t>
      </w:r>
      <w:r w:rsidR="00B85F9E" w:rsidRPr="002A55F0">
        <w:rPr>
          <w:rFonts w:ascii="Times New Roman" w:hAnsi="Times New Roman" w:cs="Times New Roman"/>
          <w:sz w:val="28"/>
          <w:szCs w:val="28"/>
        </w:rPr>
        <w:t xml:space="preserve"> и с тем и с другим утверждением. Парадокс пробуждает любопытство. </w:t>
      </w:r>
      <w:r w:rsidR="00B85F9E" w:rsidRPr="002A55F0">
        <w:rPr>
          <w:rFonts w:ascii="Times New Roman" w:hAnsi="Times New Roman" w:cs="Times New Roman"/>
          <w:sz w:val="28"/>
          <w:szCs w:val="28"/>
        </w:rPr>
        <w:lastRenderedPageBreak/>
        <w:t>Оказывается, чтобы судить об этом, надо знать, что имеется в виду: кислород как определенный вид атомов или кислоро</w:t>
      </w:r>
      <w:r w:rsidR="00B640F8" w:rsidRPr="002A55F0">
        <w:rPr>
          <w:rFonts w:ascii="Times New Roman" w:hAnsi="Times New Roman" w:cs="Times New Roman"/>
          <w:sz w:val="28"/>
          <w:szCs w:val="28"/>
        </w:rPr>
        <w:t xml:space="preserve">д как простое вещество. Так ученики подводятся к цели </w:t>
      </w:r>
      <w:r w:rsidR="00B85F9E" w:rsidRPr="002A55F0">
        <w:rPr>
          <w:rFonts w:ascii="Times New Roman" w:hAnsi="Times New Roman" w:cs="Times New Roman"/>
          <w:sz w:val="28"/>
          <w:szCs w:val="28"/>
        </w:rPr>
        <w:t>нового урока — выяснению понятия «химический элемент». Содержанием</w:t>
      </w:r>
      <w:r w:rsidR="00B640F8" w:rsidRPr="002A55F0">
        <w:rPr>
          <w:rFonts w:ascii="Times New Roman" w:hAnsi="Times New Roman" w:cs="Times New Roman"/>
          <w:sz w:val="28"/>
          <w:szCs w:val="28"/>
        </w:rPr>
        <w:t xml:space="preserve"> </w:t>
      </w:r>
      <w:proofErr w:type="spellStart"/>
      <w:r w:rsidR="00B640F8" w:rsidRPr="002A55F0">
        <w:rPr>
          <w:rFonts w:ascii="Times New Roman" w:hAnsi="Times New Roman" w:cs="Times New Roman"/>
          <w:sz w:val="28"/>
          <w:szCs w:val="28"/>
        </w:rPr>
        <w:t>деятельностной</w:t>
      </w:r>
      <w:proofErr w:type="spellEnd"/>
      <w:r w:rsidR="00B640F8" w:rsidRPr="002A55F0">
        <w:rPr>
          <w:rFonts w:ascii="Times New Roman" w:hAnsi="Times New Roman" w:cs="Times New Roman"/>
          <w:sz w:val="28"/>
          <w:szCs w:val="28"/>
        </w:rPr>
        <w:t xml:space="preserve"> цели </w:t>
      </w:r>
      <w:r w:rsidR="00B85F9E" w:rsidRPr="002A55F0">
        <w:rPr>
          <w:rFonts w:ascii="Times New Roman" w:hAnsi="Times New Roman" w:cs="Times New Roman"/>
          <w:sz w:val="28"/>
          <w:szCs w:val="28"/>
        </w:rPr>
        <w:t xml:space="preserve"> учащихся является установление связей между фактическим материалом и теорией, применение изученных положений при описании, объяснений и предсказании свойств веществ и направлений химических реакций, поиск следствий из теорий. </w:t>
      </w:r>
    </w:p>
    <w:p w:rsidR="002A55F0" w:rsidRPr="002A55F0" w:rsidRDefault="00B640F8" w:rsidP="005B531F">
      <w:pPr>
        <w:spacing w:after="240" w:line="240" w:lineRule="auto"/>
        <w:ind w:left="360"/>
        <w:jc w:val="both"/>
        <w:rPr>
          <w:rFonts w:ascii="Times New Roman" w:hAnsi="Times New Roman" w:cs="Times New Roman"/>
          <w:sz w:val="28"/>
          <w:szCs w:val="28"/>
        </w:rPr>
      </w:pPr>
      <w:r w:rsidRPr="002A55F0">
        <w:rPr>
          <w:rFonts w:ascii="Times New Roman" w:hAnsi="Times New Roman" w:cs="Times New Roman"/>
          <w:sz w:val="28"/>
          <w:szCs w:val="28"/>
        </w:rPr>
        <w:t xml:space="preserve">Организации </w:t>
      </w:r>
      <w:r w:rsidR="00B85F9E" w:rsidRPr="002A55F0">
        <w:rPr>
          <w:rFonts w:ascii="Times New Roman" w:hAnsi="Times New Roman" w:cs="Times New Roman"/>
          <w:sz w:val="28"/>
          <w:szCs w:val="28"/>
        </w:rPr>
        <w:t xml:space="preserve"> деятельности учащихся способствует проблемно построенный процесс об</w:t>
      </w:r>
      <w:r w:rsidRPr="002A55F0">
        <w:rPr>
          <w:rFonts w:ascii="Times New Roman" w:hAnsi="Times New Roman" w:cs="Times New Roman"/>
          <w:sz w:val="28"/>
          <w:szCs w:val="28"/>
        </w:rPr>
        <w:t>учения, который закладывается  на этапе целеполагания и актуализации знаний</w:t>
      </w:r>
      <w:r w:rsidR="00B85F9E" w:rsidRPr="002A55F0">
        <w:rPr>
          <w:rFonts w:ascii="Times New Roman" w:hAnsi="Times New Roman" w:cs="Times New Roman"/>
          <w:sz w:val="28"/>
          <w:szCs w:val="28"/>
        </w:rPr>
        <w:t>. В качестве примера можно привести задание на установление связей между фактами на уроке по изучению электролиза и его применения. Познакомив учащихся с сущностью электролиза растворов и рас</w:t>
      </w:r>
      <w:r w:rsidR="002A55F0" w:rsidRPr="002A55F0">
        <w:rPr>
          <w:rFonts w:ascii="Times New Roman" w:hAnsi="Times New Roman" w:cs="Times New Roman"/>
          <w:sz w:val="28"/>
          <w:szCs w:val="28"/>
        </w:rPr>
        <w:t>плавов некоторых солей, записываю</w:t>
      </w:r>
      <w:r w:rsidR="00B85F9E" w:rsidRPr="002A55F0">
        <w:rPr>
          <w:rFonts w:ascii="Times New Roman" w:hAnsi="Times New Roman" w:cs="Times New Roman"/>
          <w:sz w:val="28"/>
          <w:szCs w:val="28"/>
        </w:rPr>
        <w:t xml:space="preserve"> на доске: 1800 г. — открытие явления электролиза; 1807 г. — получени</w:t>
      </w:r>
      <w:r w:rsidR="002A55F0" w:rsidRPr="002A55F0">
        <w:rPr>
          <w:rFonts w:ascii="Times New Roman" w:hAnsi="Times New Roman" w:cs="Times New Roman"/>
          <w:sz w:val="28"/>
          <w:szCs w:val="28"/>
        </w:rPr>
        <w:t xml:space="preserve">е натрия и калия — и обращаюсь </w:t>
      </w:r>
      <w:r w:rsidR="00B85F9E" w:rsidRPr="002A55F0">
        <w:rPr>
          <w:rFonts w:ascii="Times New Roman" w:hAnsi="Times New Roman" w:cs="Times New Roman"/>
          <w:sz w:val="28"/>
          <w:szCs w:val="28"/>
        </w:rPr>
        <w:t xml:space="preserve">к учащимся с вопросом: «Какое заключение можно сделать, сопоставляя приведенные исторические данные?» Учащиеся соотносят эти факты, устанавливают между ними связь и делают вывод об одном из направлений в применении электролиза — получение щелочных металлов. </w:t>
      </w:r>
    </w:p>
    <w:p w:rsidR="00D03322" w:rsidRPr="002A55F0" w:rsidRDefault="002A55F0" w:rsidP="005B531F">
      <w:pPr>
        <w:spacing w:after="240" w:line="240" w:lineRule="auto"/>
        <w:ind w:left="360"/>
        <w:jc w:val="both"/>
        <w:rPr>
          <w:rFonts w:ascii="Times New Roman" w:hAnsi="Times New Roman" w:cs="Times New Roman"/>
          <w:sz w:val="28"/>
          <w:szCs w:val="28"/>
        </w:rPr>
      </w:pPr>
      <w:r w:rsidRPr="002A55F0">
        <w:rPr>
          <w:rFonts w:ascii="Times New Roman" w:hAnsi="Times New Roman" w:cs="Times New Roman"/>
          <w:sz w:val="28"/>
          <w:szCs w:val="28"/>
        </w:rPr>
        <w:t>А</w:t>
      </w:r>
      <w:r w:rsidR="00B85F9E" w:rsidRPr="002A55F0">
        <w:rPr>
          <w:rFonts w:ascii="Times New Roman" w:hAnsi="Times New Roman" w:cs="Times New Roman"/>
          <w:sz w:val="28"/>
          <w:szCs w:val="28"/>
        </w:rPr>
        <w:t>ктивное восприятие нового материала происходит на уроках, во время которых</w:t>
      </w:r>
      <w:r w:rsidR="00D03322" w:rsidRPr="002A55F0">
        <w:rPr>
          <w:rFonts w:ascii="Times New Roman" w:hAnsi="Times New Roman" w:cs="Times New Roman"/>
          <w:sz w:val="28"/>
          <w:szCs w:val="28"/>
        </w:rPr>
        <w:t xml:space="preserve"> используются практико-</w:t>
      </w:r>
      <w:proofErr w:type="spellStart"/>
      <w:r w:rsidR="00D03322" w:rsidRPr="002A55F0">
        <w:rPr>
          <w:rFonts w:ascii="Times New Roman" w:hAnsi="Times New Roman" w:cs="Times New Roman"/>
          <w:sz w:val="28"/>
          <w:szCs w:val="28"/>
        </w:rPr>
        <w:t>ориентрованные</w:t>
      </w:r>
      <w:proofErr w:type="spellEnd"/>
      <w:r w:rsidR="00D03322" w:rsidRPr="002A55F0">
        <w:rPr>
          <w:rFonts w:ascii="Times New Roman" w:hAnsi="Times New Roman" w:cs="Times New Roman"/>
          <w:sz w:val="28"/>
          <w:szCs w:val="28"/>
        </w:rPr>
        <w:t xml:space="preserve"> задания.</w:t>
      </w:r>
      <w:r w:rsidR="00B85F9E" w:rsidRPr="002A55F0">
        <w:rPr>
          <w:rFonts w:ascii="Times New Roman" w:hAnsi="Times New Roman" w:cs="Times New Roman"/>
          <w:sz w:val="28"/>
          <w:szCs w:val="28"/>
        </w:rPr>
        <w:t xml:space="preserve"> </w:t>
      </w:r>
    </w:p>
    <w:p w:rsidR="002A55F0" w:rsidRPr="002A55F0" w:rsidRDefault="00ED53FD" w:rsidP="005B531F">
      <w:pPr>
        <w:spacing w:after="240" w:line="240" w:lineRule="auto"/>
        <w:ind w:left="360"/>
        <w:jc w:val="both"/>
        <w:rPr>
          <w:rFonts w:ascii="Times New Roman" w:hAnsi="Times New Roman" w:cs="Times New Roman"/>
          <w:sz w:val="28"/>
          <w:szCs w:val="28"/>
        </w:rPr>
      </w:pPr>
      <w:r w:rsidRPr="002A55F0">
        <w:rPr>
          <w:rFonts w:ascii="Times New Roman" w:hAnsi="Times New Roman" w:cs="Times New Roman"/>
          <w:sz w:val="28"/>
          <w:szCs w:val="28"/>
        </w:rPr>
        <w:t xml:space="preserve"> На </w:t>
      </w:r>
      <w:r w:rsidR="00B85F9E" w:rsidRPr="002A55F0">
        <w:rPr>
          <w:rFonts w:ascii="Times New Roman" w:hAnsi="Times New Roman" w:cs="Times New Roman"/>
          <w:sz w:val="28"/>
          <w:szCs w:val="28"/>
        </w:rPr>
        <w:t>уроке по изучению св</w:t>
      </w:r>
      <w:r w:rsidR="002A55F0" w:rsidRPr="002A55F0">
        <w:rPr>
          <w:rFonts w:ascii="Times New Roman" w:hAnsi="Times New Roman" w:cs="Times New Roman"/>
          <w:sz w:val="28"/>
          <w:szCs w:val="28"/>
        </w:rPr>
        <w:t xml:space="preserve">ойств соединений кальция  рассказываю </w:t>
      </w:r>
      <w:r w:rsidR="00B85F9E" w:rsidRPr="002A55F0">
        <w:rPr>
          <w:rFonts w:ascii="Times New Roman" w:hAnsi="Times New Roman" w:cs="Times New Roman"/>
          <w:sz w:val="28"/>
          <w:szCs w:val="28"/>
        </w:rPr>
        <w:t xml:space="preserve">о том, что при строительстве и отделке помещений штукатурка, содержащая гашеную известь, затвердевая, выделяет воду. Поэтому стены помещений в течение нескольких суток высушивают. </w:t>
      </w:r>
    </w:p>
    <w:p w:rsidR="00B85F9E" w:rsidRPr="002A55F0" w:rsidRDefault="00B85F9E" w:rsidP="005B531F">
      <w:pPr>
        <w:spacing w:after="240" w:line="240" w:lineRule="auto"/>
        <w:ind w:left="360"/>
        <w:jc w:val="both"/>
        <w:rPr>
          <w:rFonts w:ascii="Times New Roman" w:hAnsi="Times New Roman" w:cs="Times New Roman"/>
          <w:sz w:val="28"/>
          <w:szCs w:val="28"/>
        </w:rPr>
      </w:pPr>
      <w:r w:rsidRPr="002A55F0">
        <w:rPr>
          <w:rFonts w:ascii="Times New Roman" w:hAnsi="Times New Roman" w:cs="Times New Roman"/>
          <w:sz w:val="28"/>
          <w:szCs w:val="28"/>
        </w:rPr>
        <w:t xml:space="preserve">Возникает практически важная задача: как ускорить процесс их просушки? Рабочий-строитель предложил готовить раствор для штукатурки из смеси гашеной и тонкоразмолотой негашеной извести, которая при затвердевании нанесенного на стены слоя поглощает выделяющуюся воду, а разогревание во время реакции способствует более быстрому (менее чем </w:t>
      </w:r>
      <w:r w:rsidR="00B640F8" w:rsidRPr="002A55F0">
        <w:rPr>
          <w:rFonts w:ascii="Times New Roman" w:hAnsi="Times New Roman" w:cs="Times New Roman"/>
          <w:sz w:val="28"/>
          <w:szCs w:val="28"/>
        </w:rPr>
        <w:t xml:space="preserve">за сутки) высыханию штукатурки. </w:t>
      </w:r>
      <w:r w:rsidR="002A55F0" w:rsidRPr="002A55F0">
        <w:rPr>
          <w:rFonts w:ascii="Times New Roman" w:hAnsi="Times New Roman" w:cs="Times New Roman"/>
          <w:sz w:val="28"/>
          <w:szCs w:val="28"/>
        </w:rPr>
        <w:t>После такой информации  предлагаю</w:t>
      </w:r>
      <w:r w:rsidRPr="002A55F0">
        <w:rPr>
          <w:rFonts w:ascii="Times New Roman" w:hAnsi="Times New Roman" w:cs="Times New Roman"/>
          <w:sz w:val="28"/>
          <w:szCs w:val="28"/>
        </w:rPr>
        <w:t xml:space="preserve"> задание для самостоятельной работы, в котором требуется рассмотреть химические реакции, происходящие между оксидом кальция и водой с выделением теплоты, между гидроксидом кальция и оксидом углерода (IV), провести лабораторные опыты. </w:t>
      </w:r>
    </w:p>
    <w:p w:rsidR="00ED53FD" w:rsidRPr="002A55F0" w:rsidRDefault="00925574" w:rsidP="005B531F">
      <w:pPr>
        <w:spacing w:after="240" w:line="240" w:lineRule="auto"/>
        <w:jc w:val="both"/>
        <w:rPr>
          <w:rFonts w:ascii="Times New Roman" w:hAnsi="Times New Roman" w:cs="Times New Roman"/>
          <w:sz w:val="28"/>
          <w:szCs w:val="28"/>
        </w:rPr>
      </w:pPr>
      <w:r w:rsidRPr="002A55F0">
        <w:rPr>
          <w:rFonts w:ascii="Times New Roman" w:hAnsi="Times New Roman" w:cs="Times New Roman"/>
          <w:sz w:val="28"/>
          <w:szCs w:val="28"/>
        </w:rPr>
        <w:t>Или на уроке биологии.</w:t>
      </w:r>
      <w:r w:rsidR="00D03322" w:rsidRPr="002A55F0">
        <w:rPr>
          <w:rFonts w:ascii="Times New Roman" w:hAnsi="Times New Roman" w:cs="Times New Roman"/>
          <w:sz w:val="28"/>
          <w:szCs w:val="28"/>
        </w:rPr>
        <w:t xml:space="preserve"> Урок по биологии в 5 классе. Тема урока «</w:t>
      </w:r>
      <w:r w:rsidR="00ED53FD" w:rsidRPr="002A55F0">
        <w:rPr>
          <w:rFonts w:ascii="Times New Roman" w:hAnsi="Times New Roman" w:cs="Times New Roman"/>
          <w:sz w:val="28"/>
          <w:szCs w:val="28"/>
        </w:rPr>
        <w:t xml:space="preserve">Среды обитания живых организмов» </w:t>
      </w:r>
      <w:r w:rsidR="002A55F0" w:rsidRPr="002A55F0">
        <w:rPr>
          <w:rFonts w:ascii="Times New Roman" w:hAnsi="Times New Roman" w:cs="Times New Roman"/>
          <w:sz w:val="28"/>
          <w:szCs w:val="28"/>
        </w:rPr>
        <w:t>На этапе актуализации  обращаю</w:t>
      </w:r>
      <w:r w:rsidR="00D03322" w:rsidRPr="002A55F0">
        <w:rPr>
          <w:rFonts w:ascii="Times New Roman" w:hAnsi="Times New Roman" w:cs="Times New Roman"/>
          <w:sz w:val="28"/>
          <w:szCs w:val="28"/>
        </w:rPr>
        <w:t xml:space="preserve"> внимание обучающихся на внешнее с</w:t>
      </w:r>
      <w:r w:rsidR="002A55F0" w:rsidRPr="002A55F0">
        <w:rPr>
          <w:rFonts w:ascii="Times New Roman" w:hAnsi="Times New Roman" w:cs="Times New Roman"/>
          <w:sz w:val="28"/>
          <w:szCs w:val="28"/>
        </w:rPr>
        <w:t xml:space="preserve">троение животных </w:t>
      </w:r>
      <w:r w:rsidR="00ED53FD" w:rsidRPr="002A55F0">
        <w:rPr>
          <w:rFonts w:ascii="Times New Roman" w:hAnsi="Times New Roman" w:cs="Times New Roman"/>
          <w:sz w:val="28"/>
          <w:szCs w:val="28"/>
        </w:rPr>
        <w:t xml:space="preserve"> обитающих в воде.</w:t>
      </w:r>
      <w:r w:rsidR="002A55F0" w:rsidRPr="002A55F0">
        <w:rPr>
          <w:rFonts w:ascii="Times New Roman" w:hAnsi="Times New Roman" w:cs="Times New Roman"/>
          <w:sz w:val="28"/>
          <w:szCs w:val="28"/>
        </w:rPr>
        <w:t xml:space="preserve"> Замечаю</w:t>
      </w:r>
      <w:r w:rsidR="00D03322" w:rsidRPr="002A55F0">
        <w:rPr>
          <w:rFonts w:ascii="Times New Roman" w:hAnsi="Times New Roman" w:cs="Times New Roman"/>
          <w:sz w:val="28"/>
          <w:szCs w:val="28"/>
        </w:rPr>
        <w:t>, что все эти животные относятся к разным систематическим группам Царства Животные, тем не менее, у них есть сходные черты. Перед</w:t>
      </w:r>
      <w:r w:rsidR="002A55F0" w:rsidRPr="002A55F0">
        <w:rPr>
          <w:rFonts w:ascii="Times New Roman" w:hAnsi="Times New Roman" w:cs="Times New Roman"/>
          <w:sz w:val="28"/>
          <w:szCs w:val="28"/>
        </w:rPr>
        <w:t>,</w:t>
      </w:r>
      <w:r w:rsidR="00D03322" w:rsidRPr="002A55F0">
        <w:rPr>
          <w:rFonts w:ascii="Times New Roman" w:hAnsi="Times New Roman" w:cs="Times New Roman"/>
          <w:sz w:val="28"/>
          <w:szCs w:val="28"/>
        </w:rPr>
        <w:t xml:space="preserve"> обучающимися стоит задача: сделать предположение, что объединяет указанные живые организмы. Варианты «малых» гипотез: «Все указанные животные являются обитателями морей», «Все они имеют плавники», «все они имеют жабры», «все животные плавать» После совместного обсуждения «малых» гипотез, формулируется «центральная» гипотеза: «Жизнь в водной среде оказывает влияние на строен</w:t>
      </w:r>
      <w:r w:rsidRPr="002A55F0">
        <w:rPr>
          <w:rFonts w:ascii="Times New Roman" w:hAnsi="Times New Roman" w:cs="Times New Roman"/>
          <w:sz w:val="28"/>
          <w:szCs w:val="28"/>
        </w:rPr>
        <w:t>ие, образ жизни ее обитателей».</w:t>
      </w:r>
    </w:p>
    <w:p w:rsidR="00925574" w:rsidRPr="002A55F0" w:rsidRDefault="00925574" w:rsidP="005B531F">
      <w:pPr>
        <w:spacing w:after="240" w:line="240" w:lineRule="auto"/>
        <w:jc w:val="both"/>
        <w:rPr>
          <w:rFonts w:ascii="Times New Roman" w:hAnsi="Times New Roman" w:cs="Times New Roman"/>
          <w:sz w:val="28"/>
          <w:szCs w:val="28"/>
        </w:rPr>
      </w:pPr>
      <w:r w:rsidRPr="002A55F0">
        <w:rPr>
          <w:rFonts w:ascii="Times New Roman" w:hAnsi="Times New Roman" w:cs="Times New Roman"/>
          <w:sz w:val="28"/>
          <w:szCs w:val="28"/>
        </w:rPr>
        <w:t xml:space="preserve">Организации деятельности учащихся на этапе </w:t>
      </w:r>
      <w:r w:rsidR="004C0137" w:rsidRPr="002A55F0">
        <w:rPr>
          <w:rFonts w:ascii="Times New Roman" w:hAnsi="Times New Roman" w:cs="Times New Roman"/>
          <w:sz w:val="28"/>
          <w:szCs w:val="28"/>
        </w:rPr>
        <w:t>изучения новых знаний и их обобщения и систематизации способствую  модульная и проектная технология.</w:t>
      </w:r>
    </w:p>
    <w:p w:rsidR="00324E07" w:rsidRPr="002A55F0" w:rsidRDefault="00324E07" w:rsidP="005B531F">
      <w:pPr>
        <w:shd w:val="clear" w:color="auto" w:fill="FFFFFF"/>
        <w:spacing w:after="150" w:line="240" w:lineRule="auto"/>
        <w:ind w:firstLine="709"/>
        <w:jc w:val="both"/>
        <w:rPr>
          <w:rFonts w:ascii="Times New Roman" w:eastAsia="Times New Roman" w:hAnsi="Times New Roman" w:cs="Times New Roman"/>
          <w:sz w:val="28"/>
          <w:szCs w:val="28"/>
          <w:lang w:eastAsia="ru-RU"/>
        </w:rPr>
      </w:pPr>
      <w:r w:rsidRPr="002A55F0">
        <w:rPr>
          <w:rFonts w:ascii="Times New Roman" w:eastAsia="Times New Roman" w:hAnsi="Times New Roman" w:cs="Times New Roman"/>
          <w:sz w:val="28"/>
          <w:szCs w:val="28"/>
          <w:lang w:eastAsia="ru-RU"/>
        </w:rPr>
        <w:t>По моему мнению, модульная технология соответствует  целям и задачам системно-</w:t>
      </w:r>
      <w:proofErr w:type="spellStart"/>
      <w:r w:rsidRPr="002A55F0">
        <w:rPr>
          <w:rFonts w:ascii="Times New Roman" w:eastAsia="Times New Roman" w:hAnsi="Times New Roman" w:cs="Times New Roman"/>
          <w:sz w:val="28"/>
          <w:szCs w:val="28"/>
          <w:lang w:eastAsia="ru-RU"/>
        </w:rPr>
        <w:t>деятельностного</w:t>
      </w:r>
      <w:proofErr w:type="spellEnd"/>
      <w:r w:rsidRPr="002A55F0">
        <w:rPr>
          <w:rFonts w:ascii="Times New Roman" w:eastAsia="Times New Roman" w:hAnsi="Times New Roman" w:cs="Times New Roman"/>
          <w:sz w:val="28"/>
          <w:szCs w:val="28"/>
          <w:lang w:eastAsia="ru-RU"/>
        </w:rPr>
        <w:t xml:space="preserve"> подхода.</w:t>
      </w:r>
    </w:p>
    <w:p w:rsidR="00324E07" w:rsidRPr="002A55F0" w:rsidRDefault="00324E07" w:rsidP="005B531F">
      <w:pPr>
        <w:shd w:val="clear" w:color="auto" w:fill="FFFFFF"/>
        <w:spacing w:after="150" w:line="240" w:lineRule="auto"/>
        <w:jc w:val="both"/>
        <w:rPr>
          <w:rFonts w:ascii="Times New Roman" w:eastAsia="Times New Roman" w:hAnsi="Times New Roman" w:cs="Times New Roman"/>
          <w:sz w:val="28"/>
          <w:szCs w:val="28"/>
          <w:lang w:eastAsia="ru-RU"/>
        </w:rPr>
      </w:pPr>
      <w:r w:rsidRPr="002A55F0">
        <w:rPr>
          <w:rFonts w:ascii="Times New Roman" w:eastAsia="Times New Roman" w:hAnsi="Times New Roman" w:cs="Times New Roman"/>
          <w:sz w:val="28"/>
          <w:szCs w:val="28"/>
          <w:lang w:eastAsia="ru-RU"/>
        </w:rPr>
        <w:t>Эта технология направлена на:</w:t>
      </w:r>
    </w:p>
    <w:p w:rsidR="00324E07" w:rsidRPr="002A55F0" w:rsidRDefault="00324E07" w:rsidP="005B531F">
      <w:pPr>
        <w:numPr>
          <w:ilvl w:val="0"/>
          <w:numId w:val="3"/>
        </w:numPr>
        <w:shd w:val="clear" w:color="auto" w:fill="FFFFFF"/>
        <w:spacing w:after="150" w:line="240" w:lineRule="auto"/>
        <w:jc w:val="both"/>
        <w:rPr>
          <w:rFonts w:ascii="Times New Roman" w:eastAsia="Times New Roman" w:hAnsi="Times New Roman" w:cs="Times New Roman"/>
          <w:sz w:val="28"/>
          <w:szCs w:val="28"/>
          <w:lang w:eastAsia="ru-RU"/>
        </w:rPr>
      </w:pPr>
      <w:r w:rsidRPr="002A55F0">
        <w:rPr>
          <w:rFonts w:ascii="Times New Roman" w:eastAsia="Times New Roman" w:hAnsi="Times New Roman" w:cs="Times New Roman"/>
          <w:sz w:val="28"/>
          <w:szCs w:val="28"/>
          <w:lang w:eastAsia="ru-RU"/>
        </w:rPr>
        <w:t>Достижение полного усвоения каждым учеником материалов базисного компонента содержания образования и повышенного уровня с учётом особенностей и способностей учащихся;</w:t>
      </w:r>
    </w:p>
    <w:p w:rsidR="00324E07" w:rsidRPr="002A55F0" w:rsidRDefault="00324E07" w:rsidP="005B531F">
      <w:pPr>
        <w:numPr>
          <w:ilvl w:val="0"/>
          <w:numId w:val="3"/>
        </w:numPr>
        <w:shd w:val="clear" w:color="auto" w:fill="FFFFFF"/>
        <w:spacing w:after="150" w:line="240" w:lineRule="auto"/>
        <w:jc w:val="both"/>
        <w:rPr>
          <w:rFonts w:ascii="Times New Roman" w:eastAsia="Times New Roman" w:hAnsi="Times New Roman" w:cs="Times New Roman"/>
          <w:sz w:val="28"/>
          <w:szCs w:val="28"/>
          <w:lang w:eastAsia="ru-RU"/>
        </w:rPr>
      </w:pPr>
      <w:r w:rsidRPr="002A55F0">
        <w:rPr>
          <w:rFonts w:ascii="Times New Roman" w:eastAsia="Times New Roman" w:hAnsi="Times New Roman" w:cs="Times New Roman"/>
          <w:sz w:val="28"/>
          <w:szCs w:val="28"/>
          <w:lang w:eastAsia="ru-RU"/>
        </w:rPr>
        <w:t>Формирование у всех учащихся устойчивых познавательных интересов и способов их удовлетворения своими силами.</w:t>
      </w:r>
    </w:p>
    <w:p w:rsidR="00324E07" w:rsidRPr="002A55F0" w:rsidRDefault="00324E07" w:rsidP="005B531F">
      <w:pPr>
        <w:numPr>
          <w:ilvl w:val="0"/>
          <w:numId w:val="3"/>
        </w:numPr>
        <w:spacing w:after="0" w:line="240" w:lineRule="auto"/>
        <w:contextualSpacing/>
        <w:jc w:val="both"/>
        <w:rPr>
          <w:rFonts w:ascii="Times New Roman" w:eastAsia="Times New Roman" w:hAnsi="Times New Roman" w:cs="Times New Roman"/>
          <w:bCs/>
          <w:sz w:val="28"/>
          <w:szCs w:val="28"/>
          <w:shd w:val="clear" w:color="auto" w:fill="FFFFFF"/>
          <w:lang w:eastAsia="ru-RU"/>
        </w:rPr>
      </w:pPr>
      <w:r w:rsidRPr="002A55F0">
        <w:rPr>
          <w:rFonts w:ascii="Times New Roman" w:eastAsia="Times New Roman" w:hAnsi="Times New Roman" w:cs="Times New Roman"/>
          <w:sz w:val="28"/>
          <w:szCs w:val="28"/>
          <w:lang w:eastAsia="ru-RU"/>
        </w:rPr>
        <w:t>Формирование универсальных учебных действий учащихся: стимулирует самостоятельную работу учеников; помогает сформировать практические навыки анализа информации; подталкивает учеников к самообучению, самоорганизации</w:t>
      </w:r>
    </w:p>
    <w:p w:rsidR="00324E07" w:rsidRPr="002A55F0" w:rsidRDefault="00324E07" w:rsidP="005B531F">
      <w:pPr>
        <w:spacing w:after="0" w:line="240" w:lineRule="auto"/>
        <w:ind w:firstLine="567"/>
        <w:jc w:val="both"/>
        <w:rPr>
          <w:rFonts w:ascii="Times New Roman" w:eastAsia="Times New Roman" w:hAnsi="Times New Roman" w:cs="Times New Roman"/>
          <w:bCs/>
          <w:sz w:val="28"/>
          <w:szCs w:val="28"/>
          <w:lang w:eastAsia="ru-RU"/>
        </w:rPr>
      </w:pPr>
    </w:p>
    <w:p w:rsidR="00324E07" w:rsidRPr="002A55F0" w:rsidRDefault="00324E07" w:rsidP="005B531F">
      <w:pPr>
        <w:shd w:val="clear" w:color="auto" w:fill="FFFFFF"/>
        <w:spacing w:after="0" w:line="240" w:lineRule="auto"/>
        <w:jc w:val="both"/>
        <w:textAlignment w:val="baseline"/>
        <w:outlineLvl w:val="2"/>
        <w:rPr>
          <w:rFonts w:ascii="Times New Roman" w:eastAsia="Times New Roman" w:hAnsi="Times New Roman" w:cs="Times New Roman"/>
          <w:bCs/>
          <w:sz w:val="28"/>
          <w:szCs w:val="28"/>
          <w:lang w:eastAsia="ru-RU"/>
        </w:rPr>
      </w:pPr>
      <w:r w:rsidRPr="002A55F0">
        <w:rPr>
          <w:rFonts w:ascii="Times New Roman" w:eastAsia="Times New Roman" w:hAnsi="Times New Roman" w:cs="Times New Roman"/>
          <w:bCs/>
          <w:sz w:val="28"/>
          <w:szCs w:val="28"/>
          <w:lang w:eastAsia="ru-RU"/>
        </w:rPr>
        <w:t>Структура модульного урока.</w:t>
      </w:r>
    </w:p>
    <w:p w:rsidR="00324E07" w:rsidRPr="002A55F0" w:rsidRDefault="00324E07" w:rsidP="005B531F">
      <w:pPr>
        <w:shd w:val="clear" w:color="auto" w:fill="FFFFFF"/>
        <w:spacing w:after="0" w:line="240" w:lineRule="auto"/>
        <w:jc w:val="both"/>
        <w:textAlignment w:val="baseline"/>
        <w:outlineLvl w:val="2"/>
        <w:rPr>
          <w:rFonts w:ascii="Times New Roman" w:eastAsia="Times New Roman" w:hAnsi="Times New Roman" w:cs="Times New Roman"/>
          <w:bCs/>
          <w:sz w:val="28"/>
          <w:szCs w:val="28"/>
          <w:lang w:eastAsia="ru-RU"/>
        </w:rPr>
      </w:pPr>
      <w:r w:rsidRPr="002A55F0">
        <w:rPr>
          <w:rFonts w:ascii="Times New Roman" w:eastAsia="Times New Roman" w:hAnsi="Times New Roman" w:cs="Times New Roman"/>
          <w:bCs/>
          <w:sz w:val="28"/>
          <w:szCs w:val="28"/>
          <w:lang w:eastAsia="ru-RU"/>
        </w:rPr>
        <w:t>1. Целеполагание.</w:t>
      </w:r>
    </w:p>
    <w:p w:rsidR="00324E07" w:rsidRPr="002A55F0" w:rsidRDefault="00324E07" w:rsidP="005B531F">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sidRPr="002A55F0">
        <w:rPr>
          <w:rFonts w:ascii="Times New Roman" w:eastAsia="Times New Roman" w:hAnsi="Times New Roman" w:cs="Times New Roman"/>
          <w:sz w:val="28"/>
          <w:szCs w:val="28"/>
          <w:lang w:eastAsia="ru-RU"/>
        </w:rPr>
        <w:t>2. Мотивационный этап. Беседа, настраивающая на самостоятельную деятельность на уроке. Инструкции к последующей работе.</w:t>
      </w:r>
    </w:p>
    <w:p w:rsidR="00324E07" w:rsidRPr="002A55F0" w:rsidRDefault="00324E07" w:rsidP="005B531F">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sidRPr="002A55F0">
        <w:rPr>
          <w:rFonts w:ascii="Times New Roman" w:eastAsia="Times New Roman" w:hAnsi="Times New Roman" w:cs="Times New Roman"/>
          <w:sz w:val="28"/>
          <w:szCs w:val="28"/>
          <w:lang w:eastAsia="ru-RU"/>
        </w:rPr>
        <w:t>2. Работа с модульными блоками – учебными элементами (УЭ), которые структурируются в определенном порядке, нумеруются и предлагаются учащимся в индивидуальных комплектах. Ограничения: количество УЭ на уроке должно быть не более семи.</w:t>
      </w:r>
    </w:p>
    <w:p w:rsidR="00324E07" w:rsidRPr="002A55F0" w:rsidRDefault="00324E07" w:rsidP="005B531F">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sidRPr="002A55F0">
        <w:rPr>
          <w:rFonts w:ascii="Times New Roman" w:eastAsia="Times New Roman" w:hAnsi="Times New Roman" w:cs="Times New Roman"/>
          <w:sz w:val="28"/>
          <w:szCs w:val="28"/>
          <w:lang w:eastAsia="ru-RU"/>
        </w:rPr>
        <w:t>3. Рефлексия. Самооценка уровня продуктивности работы на уроке. Дифференцированное задание для работы дома, выбор которого зависит от результата работы с модулем.</w:t>
      </w:r>
    </w:p>
    <w:p w:rsidR="00324E07" w:rsidRPr="002A55F0" w:rsidRDefault="00324E07" w:rsidP="005B531F">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2A55F0">
        <w:rPr>
          <w:rFonts w:ascii="Times New Roman" w:eastAsia="Times New Roman" w:hAnsi="Times New Roman" w:cs="Times New Roman"/>
          <w:sz w:val="28"/>
          <w:szCs w:val="28"/>
          <w:lang w:eastAsia="ru-RU"/>
        </w:rPr>
        <w:t xml:space="preserve">Содержание учебного занятия конструируется из нескольких логически связанных между собой модулей, каждый из которых решает конкретную учебную задачу. Вместе все модульные блоки направлены на достижение  </w:t>
      </w:r>
      <w:proofErr w:type="spellStart"/>
      <w:r w:rsidRPr="002A55F0">
        <w:rPr>
          <w:rFonts w:ascii="Times New Roman" w:eastAsia="Times New Roman" w:hAnsi="Times New Roman" w:cs="Times New Roman"/>
          <w:sz w:val="28"/>
          <w:szCs w:val="28"/>
          <w:lang w:eastAsia="ru-RU"/>
        </w:rPr>
        <w:t>метапредметных</w:t>
      </w:r>
      <w:proofErr w:type="spellEnd"/>
      <w:r w:rsidRPr="002A55F0">
        <w:rPr>
          <w:rFonts w:ascii="Times New Roman" w:eastAsia="Times New Roman" w:hAnsi="Times New Roman" w:cs="Times New Roman"/>
          <w:sz w:val="28"/>
          <w:szCs w:val="28"/>
          <w:lang w:eastAsia="ru-RU"/>
        </w:rPr>
        <w:t>, предметных и личностных результатов.</w:t>
      </w:r>
    </w:p>
    <w:p w:rsidR="00324E07" w:rsidRPr="002A55F0" w:rsidRDefault="00324E07" w:rsidP="005B531F">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sidRPr="002A55F0">
        <w:rPr>
          <w:rFonts w:ascii="Times New Roman" w:eastAsia="Times New Roman" w:hAnsi="Times New Roman" w:cs="Times New Roman"/>
          <w:sz w:val="28"/>
          <w:szCs w:val="28"/>
          <w:lang w:eastAsia="ru-RU"/>
        </w:rPr>
        <w:t xml:space="preserve"> При внедрении в свою работу </w:t>
      </w:r>
      <w:r w:rsidR="00A43F83">
        <w:rPr>
          <w:rFonts w:ascii="Times New Roman" w:eastAsia="Times New Roman" w:hAnsi="Times New Roman" w:cs="Times New Roman"/>
          <w:sz w:val="28"/>
          <w:szCs w:val="28"/>
          <w:lang w:eastAsia="ru-RU"/>
        </w:rPr>
        <w:t>модульных уроков учитываю</w:t>
      </w:r>
      <w:r w:rsidRPr="002A55F0">
        <w:rPr>
          <w:rFonts w:ascii="Times New Roman" w:eastAsia="Times New Roman" w:hAnsi="Times New Roman" w:cs="Times New Roman"/>
          <w:sz w:val="28"/>
          <w:szCs w:val="28"/>
          <w:lang w:eastAsia="ru-RU"/>
        </w:rPr>
        <w:t>, что учащиеся должны быть психологически готовы к самостоятельной деятельности с высокой степенью интенсивности. Поэтому возраст школьников, которые эффективно смогут работать в технологии модульного обучения, – 13-14 лет.</w:t>
      </w:r>
    </w:p>
    <w:p w:rsidR="00324E07" w:rsidRPr="002A55F0" w:rsidRDefault="00324E07" w:rsidP="005B531F">
      <w:pPr>
        <w:shd w:val="clear" w:color="auto" w:fill="FFFFFF"/>
        <w:spacing w:after="150" w:line="240" w:lineRule="auto"/>
        <w:ind w:firstLine="709"/>
        <w:jc w:val="both"/>
        <w:rPr>
          <w:rFonts w:ascii="Times New Roman" w:eastAsia="Times New Roman" w:hAnsi="Times New Roman" w:cs="Times New Roman"/>
          <w:sz w:val="28"/>
          <w:szCs w:val="28"/>
          <w:lang w:eastAsia="ru-RU"/>
        </w:rPr>
      </w:pPr>
      <w:r w:rsidRPr="002A55F0">
        <w:rPr>
          <w:rFonts w:ascii="Times New Roman" w:eastAsia="Times New Roman" w:hAnsi="Times New Roman" w:cs="Times New Roman"/>
          <w:sz w:val="28"/>
          <w:szCs w:val="28"/>
          <w:lang w:eastAsia="ru-RU"/>
        </w:rPr>
        <w:t xml:space="preserve">На первом этапе  использования данной технологии в своей работе,  я изучила теоретические  основы модульной технологии, изучала  возможность использования данной технологии в обучении биологии. Были проведены первые уроки по модульной технологии, но не во всех классах одинаково эффективно они прошли. Некоторые  учащиеся  не успевали выполнить все задания из-за того, что просто не умели самостоятельно работать. Поэтому важным условием перехода на модульные уроки  считаю уровень готовности школьников к самостоятельной учебно-познавательной деятельности. Для этого необходимо подготовить </w:t>
      </w:r>
      <w:proofErr w:type="gramStart"/>
      <w:r w:rsidRPr="002A55F0">
        <w:rPr>
          <w:rFonts w:ascii="Times New Roman" w:eastAsia="Times New Roman" w:hAnsi="Times New Roman" w:cs="Times New Roman"/>
          <w:sz w:val="28"/>
          <w:szCs w:val="28"/>
          <w:lang w:eastAsia="ru-RU"/>
        </w:rPr>
        <w:t>учащихся .Сначала</w:t>
      </w:r>
      <w:proofErr w:type="gramEnd"/>
      <w:r w:rsidRPr="002A55F0">
        <w:rPr>
          <w:rFonts w:ascii="Times New Roman" w:eastAsia="Times New Roman" w:hAnsi="Times New Roman" w:cs="Times New Roman"/>
          <w:sz w:val="28"/>
          <w:szCs w:val="28"/>
          <w:lang w:eastAsia="ru-RU"/>
        </w:rPr>
        <w:t xml:space="preserve"> в учебный процесс  необходимо включать элементы модульной технологии: блочная подача учебного материала, составление опорных схем и работа с ними, работа по маршрутным заданиям, самостоятельная работа с учебником и дополнительной литературой, работа по карточкам–инструкциям, взаимопроверка, элементы рейтинговой системы оценки и т.д. Было замечено, что лучший результат дает сочетание модульной системы обучения и традиционной. Поэтому использую не систему </w:t>
      </w:r>
      <w:proofErr w:type="spellStart"/>
      <w:r w:rsidRPr="002A55F0">
        <w:rPr>
          <w:rFonts w:ascii="Times New Roman" w:eastAsia="Times New Roman" w:hAnsi="Times New Roman" w:cs="Times New Roman"/>
          <w:sz w:val="28"/>
          <w:szCs w:val="28"/>
          <w:lang w:eastAsia="ru-RU"/>
        </w:rPr>
        <w:t>блочно</w:t>
      </w:r>
      <w:proofErr w:type="spellEnd"/>
      <w:r w:rsidRPr="002A55F0">
        <w:rPr>
          <w:rFonts w:ascii="Times New Roman" w:eastAsia="Times New Roman" w:hAnsi="Times New Roman" w:cs="Times New Roman"/>
          <w:sz w:val="28"/>
          <w:szCs w:val="28"/>
          <w:lang w:eastAsia="ru-RU"/>
        </w:rPr>
        <w:t xml:space="preserve">-модульной технологии, а элементы – модульные уроки при изучении отдельных тем школьного курса </w:t>
      </w:r>
      <w:proofErr w:type="gramStart"/>
      <w:r w:rsidRPr="002A55F0">
        <w:rPr>
          <w:rFonts w:ascii="Times New Roman" w:eastAsia="Times New Roman" w:hAnsi="Times New Roman" w:cs="Times New Roman"/>
          <w:sz w:val="28"/>
          <w:szCs w:val="28"/>
          <w:lang w:eastAsia="ru-RU"/>
        </w:rPr>
        <w:t>биологии .</w:t>
      </w:r>
      <w:proofErr w:type="gramEnd"/>
    </w:p>
    <w:p w:rsidR="00324E07" w:rsidRPr="002A55F0" w:rsidRDefault="00324E07" w:rsidP="005B531F">
      <w:pPr>
        <w:shd w:val="clear" w:color="auto" w:fill="FFFFFF"/>
        <w:spacing w:after="150" w:line="240" w:lineRule="auto"/>
        <w:jc w:val="both"/>
        <w:rPr>
          <w:rFonts w:ascii="Times New Roman" w:eastAsia="Times New Roman" w:hAnsi="Times New Roman" w:cs="Times New Roman"/>
          <w:sz w:val="28"/>
          <w:szCs w:val="28"/>
          <w:lang w:eastAsia="ru-RU"/>
        </w:rPr>
      </w:pPr>
      <w:r w:rsidRPr="002A55F0">
        <w:rPr>
          <w:rFonts w:ascii="Times New Roman" w:eastAsia="Times New Roman" w:hAnsi="Times New Roman" w:cs="Times New Roman"/>
          <w:sz w:val="28"/>
          <w:szCs w:val="28"/>
          <w:lang w:eastAsia="ru-RU"/>
        </w:rPr>
        <w:t>Каждый учебный элемент в модульном уроке – это шаг к достижению интегрирующей цели урока, без овладения содержанием которого цель не будет достигнута. Учебных элементов (УЭ) не должно быть очень много (максимальное количество – 7). Модульный урок отличается подачей материала от других уроков и большей самостоятельностью учащихся, индивидуальным темпом работы на уроке. Но, как и любой урок. Он начинается с определения темы урока и целеполагания. Затем мотивационный этап. Беседа, настраивающая на самостоятельную деятельность на уроке. Инструкции к последующей работе. И только после этого работа с модульными блоками – учебными элементами (УЭ), которые структурируются в определенном порядке, нумеруются и предлагаются учащимся в индивидуальных комплектах. Рефлексия. Самооценка уровня продуктивности работы на уроке. Дифференцированное задание для работы дома, выбор которого зависит от результата работы с модулем.</w:t>
      </w:r>
    </w:p>
    <w:p w:rsidR="00324E07" w:rsidRPr="002A55F0" w:rsidRDefault="00324E07" w:rsidP="005B531F">
      <w:pPr>
        <w:shd w:val="clear" w:color="auto" w:fill="FFFFFF"/>
        <w:spacing w:after="0" w:line="240" w:lineRule="auto"/>
        <w:jc w:val="both"/>
        <w:textAlignment w:val="baseline"/>
        <w:outlineLvl w:val="2"/>
        <w:rPr>
          <w:rFonts w:ascii="Times New Roman" w:eastAsia="Times New Roman" w:hAnsi="Times New Roman" w:cs="Times New Roman"/>
          <w:bCs/>
          <w:sz w:val="28"/>
          <w:szCs w:val="28"/>
          <w:lang w:eastAsia="ru-RU"/>
        </w:rPr>
      </w:pPr>
      <w:r w:rsidRPr="002A55F0">
        <w:rPr>
          <w:rFonts w:ascii="Times New Roman" w:eastAsia="Times New Roman" w:hAnsi="Times New Roman" w:cs="Times New Roman"/>
          <w:bCs/>
          <w:sz w:val="28"/>
          <w:szCs w:val="28"/>
          <w:lang w:eastAsia="ru-RU"/>
        </w:rPr>
        <w:t>Рассмотрим содержание каждого учебного элемента на примере урока по теме: « Со</w:t>
      </w:r>
      <w:r w:rsidR="00A43F83">
        <w:rPr>
          <w:rFonts w:ascii="Times New Roman" w:eastAsia="Times New Roman" w:hAnsi="Times New Roman" w:cs="Times New Roman"/>
          <w:bCs/>
          <w:sz w:val="28"/>
          <w:szCs w:val="28"/>
          <w:lang w:eastAsia="ru-RU"/>
        </w:rPr>
        <w:t xml:space="preserve">став, </w:t>
      </w:r>
      <w:r w:rsidRPr="002A55F0">
        <w:rPr>
          <w:rFonts w:ascii="Times New Roman" w:eastAsia="Times New Roman" w:hAnsi="Times New Roman" w:cs="Times New Roman"/>
          <w:bCs/>
          <w:sz w:val="28"/>
          <w:szCs w:val="28"/>
          <w:lang w:eastAsia="ru-RU"/>
        </w:rPr>
        <w:t>строение и свойства белков»</w:t>
      </w:r>
    </w:p>
    <w:p w:rsidR="00324E07" w:rsidRPr="002A55F0" w:rsidRDefault="00324E07" w:rsidP="005B531F">
      <w:pPr>
        <w:shd w:val="clear" w:color="auto" w:fill="FFFFFF"/>
        <w:spacing w:after="0" w:line="240" w:lineRule="auto"/>
        <w:jc w:val="both"/>
        <w:textAlignment w:val="baseline"/>
        <w:outlineLvl w:val="2"/>
        <w:rPr>
          <w:rFonts w:ascii="Times New Roman" w:eastAsia="Times New Roman" w:hAnsi="Times New Roman" w:cs="Times New Roman"/>
          <w:bCs/>
          <w:sz w:val="28"/>
          <w:szCs w:val="28"/>
          <w:lang w:eastAsia="ru-RU"/>
        </w:rPr>
      </w:pPr>
      <w:r w:rsidRPr="002A55F0">
        <w:rPr>
          <w:rFonts w:ascii="Times New Roman" w:eastAsia="Times New Roman" w:hAnsi="Times New Roman" w:cs="Times New Roman"/>
          <w:bCs/>
          <w:sz w:val="28"/>
          <w:szCs w:val="28"/>
          <w:lang w:eastAsia="ru-RU"/>
        </w:rPr>
        <w:t xml:space="preserve">Как и в начале любого урока,  сначала учащиеся формулируют тему, цели и задачи урока. </w:t>
      </w:r>
      <w:r w:rsidRPr="002A55F0">
        <w:rPr>
          <w:rFonts w:ascii="Times New Roman" w:eastAsia="Calibri" w:hAnsi="Times New Roman" w:cs="Times New Roman"/>
          <w:sz w:val="28"/>
          <w:szCs w:val="28"/>
        </w:rPr>
        <w:t>Предлагаю учащимся  осмыслить информацию на экране:</w:t>
      </w:r>
    </w:p>
    <w:p w:rsidR="00324E07" w:rsidRPr="002A55F0" w:rsidRDefault="00324E07" w:rsidP="005B531F">
      <w:pPr>
        <w:spacing w:after="160" w:line="240" w:lineRule="auto"/>
        <w:jc w:val="both"/>
        <w:rPr>
          <w:rFonts w:ascii="Times New Roman" w:eastAsia="Calibri" w:hAnsi="Times New Roman" w:cs="Times New Roman"/>
          <w:sz w:val="28"/>
          <w:szCs w:val="28"/>
        </w:rPr>
      </w:pPr>
      <w:r w:rsidRPr="002A55F0">
        <w:rPr>
          <w:rFonts w:ascii="Times New Roman" w:eastAsia="Calibri" w:hAnsi="Times New Roman" w:cs="Times New Roman"/>
          <w:sz w:val="28"/>
          <w:szCs w:val="28"/>
        </w:rPr>
        <w:t>- Ни одно вещество химии не изучали так долго, как …, прежде чем удалось разгадать их строение. От первых шагов на пути познания состава до расшифровки структуры прошло более двухсот лет</w:t>
      </w:r>
    </w:p>
    <w:p w:rsidR="00324E07" w:rsidRPr="002A55F0" w:rsidRDefault="00324E07" w:rsidP="005B531F">
      <w:pPr>
        <w:spacing w:after="160" w:line="240" w:lineRule="auto"/>
        <w:jc w:val="both"/>
        <w:rPr>
          <w:rFonts w:ascii="Times New Roman" w:eastAsia="Calibri" w:hAnsi="Times New Roman" w:cs="Times New Roman"/>
          <w:sz w:val="28"/>
          <w:szCs w:val="28"/>
        </w:rPr>
      </w:pPr>
    </w:p>
    <w:p w:rsidR="00324E07" w:rsidRPr="002A55F0" w:rsidRDefault="00324E07" w:rsidP="005B531F">
      <w:pPr>
        <w:spacing w:after="160" w:line="240" w:lineRule="auto"/>
        <w:jc w:val="both"/>
        <w:rPr>
          <w:rFonts w:ascii="Times New Roman" w:eastAsia="Calibri" w:hAnsi="Times New Roman" w:cs="Times New Roman"/>
          <w:sz w:val="28"/>
          <w:szCs w:val="28"/>
        </w:rPr>
      </w:pPr>
      <w:r w:rsidRPr="002A55F0">
        <w:rPr>
          <w:rFonts w:ascii="Times New Roman" w:eastAsia="Calibri" w:hAnsi="Times New Roman" w:cs="Times New Roman"/>
          <w:sz w:val="28"/>
          <w:szCs w:val="28"/>
        </w:rPr>
        <w:t>- Любой биологический объект, начиная от вирусов и заканчивая человеком, состоит в основном из этого органического вещества (в перерасчёте на сухое вещество). Демонстрирую  объекты: рог, перо, шерсть, яйцо – это всё эти соединения.</w:t>
      </w:r>
    </w:p>
    <w:p w:rsidR="00324E07" w:rsidRPr="002A55F0" w:rsidRDefault="00324E07" w:rsidP="005B531F">
      <w:pPr>
        <w:spacing w:after="160" w:line="240" w:lineRule="auto"/>
        <w:jc w:val="both"/>
        <w:rPr>
          <w:rFonts w:ascii="Times New Roman" w:eastAsia="Calibri" w:hAnsi="Times New Roman" w:cs="Times New Roman"/>
          <w:sz w:val="28"/>
          <w:szCs w:val="28"/>
        </w:rPr>
      </w:pPr>
      <w:r w:rsidRPr="002A55F0">
        <w:rPr>
          <w:rFonts w:ascii="Times New Roman" w:eastAsia="Calibri" w:hAnsi="Times New Roman" w:cs="Times New Roman"/>
          <w:sz w:val="28"/>
          <w:szCs w:val="28"/>
        </w:rPr>
        <w:t>- Чем сложнее организм, тем больше… он содержит. В организме бактерии примерно 3-4 тыс. разных …, а у млекопитающих – уже около 50 тыс.</w:t>
      </w:r>
    </w:p>
    <w:p w:rsidR="00324E07" w:rsidRPr="002A55F0" w:rsidRDefault="00324E07" w:rsidP="005B531F">
      <w:pPr>
        <w:spacing w:after="160" w:line="240" w:lineRule="auto"/>
        <w:jc w:val="both"/>
        <w:rPr>
          <w:rFonts w:ascii="Times New Roman" w:eastAsia="Calibri" w:hAnsi="Times New Roman" w:cs="Times New Roman"/>
          <w:sz w:val="28"/>
          <w:szCs w:val="28"/>
        </w:rPr>
      </w:pPr>
      <w:r w:rsidRPr="002A55F0">
        <w:rPr>
          <w:rFonts w:ascii="Times New Roman" w:eastAsia="Calibri" w:hAnsi="Times New Roman" w:cs="Times New Roman"/>
          <w:sz w:val="28"/>
          <w:szCs w:val="28"/>
        </w:rPr>
        <w:t>- О каких веществах пойдёт речь на сегодняшнем уроке?</w:t>
      </w:r>
    </w:p>
    <w:p w:rsidR="00324E07" w:rsidRPr="002A55F0" w:rsidRDefault="00324E07" w:rsidP="005B531F">
      <w:pPr>
        <w:shd w:val="clear" w:color="auto" w:fill="FFFFFF"/>
        <w:spacing w:after="0" w:line="240" w:lineRule="auto"/>
        <w:jc w:val="both"/>
        <w:textAlignment w:val="baseline"/>
        <w:outlineLvl w:val="2"/>
        <w:rPr>
          <w:rFonts w:ascii="Times New Roman" w:eastAsia="Calibri" w:hAnsi="Times New Roman" w:cs="Times New Roman"/>
          <w:sz w:val="28"/>
          <w:szCs w:val="28"/>
        </w:rPr>
      </w:pPr>
      <w:r w:rsidRPr="002A55F0">
        <w:rPr>
          <w:rFonts w:ascii="Times New Roman" w:eastAsia="Calibri" w:hAnsi="Times New Roman" w:cs="Times New Roman"/>
          <w:sz w:val="28"/>
          <w:szCs w:val="28"/>
        </w:rPr>
        <w:t>- Что вы можете сказать об этих веществах на основе текстов?</w:t>
      </w:r>
    </w:p>
    <w:p w:rsidR="00324E07" w:rsidRPr="002A55F0" w:rsidRDefault="00324E07" w:rsidP="005B531F">
      <w:pPr>
        <w:spacing w:after="160" w:line="240" w:lineRule="auto"/>
        <w:jc w:val="both"/>
        <w:rPr>
          <w:rFonts w:ascii="Times New Roman" w:eastAsia="Calibri" w:hAnsi="Times New Roman" w:cs="Times New Roman"/>
          <w:i/>
          <w:sz w:val="28"/>
          <w:szCs w:val="28"/>
        </w:rPr>
      </w:pPr>
      <w:r w:rsidRPr="002A55F0">
        <w:rPr>
          <w:rFonts w:ascii="Times New Roman" w:eastAsia="Calibri" w:hAnsi="Times New Roman" w:cs="Times New Roman"/>
          <w:sz w:val="28"/>
          <w:szCs w:val="28"/>
        </w:rPr>
        <w:t xml:space="preserve">Воспринимают информацию, предлагают варианты ответа: </w:t>
      </w:r>
      <w:r w:rsidRPr="002A55F0">
        <w:rPr>
          <w:rFonts w:ascii="Times New Roman" w:eastAsia="Calibri" w:hAnsi="Times New Roman" w:cs="Times New Roman"/>
          <w:i/>
          <w:sz w:val="28"/>
          <w:szCs w:val="28"/>
        </w:rPr>
        <w:t xml:space="preserve">сегодня на уроке мы будем изучать белки. </w:t>
      </w:r>
      <w:r w:rsidRPr="002A55F0">
        <w:rPr>
          <w:rFonts w:ascii="Times New Roman" w:eastAsia="Calibri" w:hAnsi="Times New Roman" w:cs="Times New Roman"/>
          <w:sz w:val="28"/>
          <w:szCs w:val="28"/>
        </w:rPr>
        <w:t>Устанавливают следствие из текста:</w:t>
      </w:r>
      <w:r w:rsidRPr="002A55F0">
        <w:rPr>
          <w:rFonts w:ascii="Times New Roman" w:eastAsia="Calibri" w:hAnsi="Times New Roman" w:cs="Times New Roman"/>
          <w:i/>
          <w:sz w:val="28"/>
          <w:szCs w:val="28"/>
        </w:rPr>
        <w:t>- они имеют сложное строение;- их большое количество в организме</w:t>
      </w:r>
    </w:p>
    <w:p w:rsidR="00324E07" w:rsidRPr="002A55F0" w:rsidRDefault="00324E07" w:rsidP="005B531F">
      <w:pPr>
        <w:shd w:val="clear" w:color="auto" w:fill="FFFFFF"/>
        <w:spacing w:after="0" w:line="240" w:lineRule="auto"/>
        <w:jc w:val="both"/>
        <w:textAlignment w:val="baseline"/>
        <w:outlineLvl w:val="2"/>
        <w:rPr>
          <w:rFonts w:ascii="Times New Roman" w:eastAsia="Calibri" w:hAnsi="Times New Roman" w:cs="Times New Roman"/>
          <w:i/>
          <w:sz w:val="28"/>
          <w:szCs w:val="28"/>
        </w:rPr>
      </w:pPr>
      <w:r w:rsidRPr="002A55F0">
        <w:rPr>
          <w:rFonts w:ascii="Times New Roman" w:eastAsia="Calibri" w:hAnsi="Times New Roman" w:cs="Times New Roman"/>
          <w:sz w:val="28"/>
          <w:szCs w:val="28"/>
        </w:rPr>
        <w:t xml:space="preserve">Предполагают, что </w:t>
      </w:r>
      <w:r w:rsidRPr="002A55F0">
        <w:rPr>
          <w:rFonts w:ascii="Times New Roman" w:eastAsia="Calibri" w:hAnsi="Times New Roman" w:cs="Times New Roman"/>
          <w:i/>
          <w:sz w:val="28"/>
          <w:szCs w:val="28"/>
        </w:rPr>
        <w:t>белки важны для организма, поэтому очень важно знать строение, свойства этих соединений</w:t>
      </w:r>
    </w:p>
    <w:p w:rsidR="00324E07" w:rsidRPr="002A55F0" w:rsidRDefault="00324E07" w:rsidP="005B531F">
      <w:pPr>
        <w:spacing w:after="160" w:line="240" w:lineRule="auto"/>
        <w:jc w:val="both"/>
        <w:rPr>
          <w:rFonts w:ascii="Times New Roman" w:eastAsia="Calibri" w:hAnsi="Times New Roman" w:cs="Times New Roman"/>
          <w:sz w:val="28"/>
          <w:szCs w:val="28"/>
        </w:rPr>
      </w:pPr>
      <w:r w:rsidRPr="002A55F0">
        <w:rPr>
          <w:rFonts w:ascii="Times New Roman" w:eastAsia="Calibri" w:hAnsi="Times New Roman" w:cs="Times New Roman"/>
          <w:sz w:val="28"/>
          <w:szCs w:val="28"/>
        </w:rPr>
        <w:t>Учитель предлагает выполнить задание:</w:t>
      </w:r>
    </w:p>
    <w:p w:rsidR="00324E07" w:rsidRPr="002A55F0" w:rsidRDefault="00324E07" w:rsidP="005B531F">
      <w:pPr>
        <w:spacing w:after="160" w:line="240" w:lineRule="auto"/>
        <w:jc w:val="both"/>
        <w:rPr>
          <w:rFonts w:ascii="Times New Roman" w:eastAsia="Calibri" w:hAnsi="Times New Roman" w:cs="Times New Roman"/>
          <w:sz w:val="28"/>
          <w:szCs w:val="28"/>
        </w:rPr>
      </w:pPr>
      <w:r w:rsidRPr="002A55F0">
        <w:rPr>
          <w:rFonts w:ascii="Times New Roman" w:eastAsia="Calibri" w:hAnsi="Times New Roman" w:cs="Times New Roman"/>
          <w:sz w:val="28"/>
          <w:szCs w:val="28"/>
        </w:rPr>
        <w:t>- Распределите название белков в соответствии их функциями (соедините стрелками на экране)</w:t>
      </w:r>
    </w:p>
    <w:p w:rsidR="00324E07" w:rsidRPr="002A55F0" w:rsidRDefault="00324E07" w:rsidP="005B531F">
      <w:pPr>
        <w:spacing w:after="160" w:line="240" w:lineRule="auto"/>
        <w:jc w:val="both"/>
        <w:rPr>
          <w:rFonts w:ascii="Times New Roman" w:eastAsia="Calibri" w:hAnsi="Times New Roman" w:cs="Times New Roman"/>
          <w:sz w:val="28"/>
          <w:szCs w:val="28"/>
        </w:rPr>
      </w:pPr>
      <w:r w:rsidRPr="002A55F0">
        <w:rPr>
          <w:rFonts w:ascii="Times New Roman" w:eastAsia="Calibri" w:hAnsi="Times New Roman" w:cs="Times New Roman"/>
          <w:sz w:val="28"/>
          <w:szCs w:val="28"/>
        </w:rPr>
        <w:t>- Итак, возникает необходимость в новых знаниях. Предлагает выстроить логическую цепочку: Много функций -разные свойства -разнообразны по строению?</w:t>
      </w:r>
    </w:p>
    <w:p w:rsidR="00324E07" w:rsidRPr="002A55F0" w:rsidRDefault="00324E07" w:rsidP="005B531F">
      <w:pPr>
        <w:spacing w:after="160" w:line="240" w:lineRule="auto"/>
        <w:jc w:val="both"/>
        <w:rPr>
          <w:rFonts w:ascii="Times New Roman" w:eastAsia="Calibri" w:hAnsi="Times New Roman" w:cs="Times New Roman"/>
          <w:sz w:val="28"/>
          <w:szCs w:val="28"/>
        </w:rPr>
      </w:pPr>
      <w:r w:rsidRPr="002A55F0">
        <w:rPr>
          <w:rFonts w:ascii="Times New Roman" w:eastAsia="Calibri" w:hAnsi="Times New Roman" w:cs="Times New Roman"/>
          <w:sz w:val="28"/>
          <w:szCs w:val="28"/>
        </w:rPr>
        <w:t>Пробуют выполнить задание, большая часть вызывает затруднение. Выясняют, почему не могут выполнить задание (не хватает знаний)</w:t>
      </w:r>
    </w:p>
    <w:p w:rsidR="00324E07" w:rsidRPr="002A55F0" w:rsidRDefault="00324E07" w:rsidP="005B531F">
      <w:pPr>
        <w:spacing w:after="160" w:line="240" w:lineRule="auto"/>
        <w:jc w:val="both"/>
        <w:rPr>
          <w:rFonts w:ascii="Times New Roman" w:eastAsia="Calibri" w:hAnsi="Times New Roman" w:cs="Times New Roman"/>
          <w:sz w:val="28"/>
          <w:szCs w:val="28"/>
        </w:rPr>
      </w:pPr>
      <w:r w:rsidRPr="002A55F0">
        <w:rPr>
          <w:rFonts w:ascii="Times New Roman" w:eastAsia="Calibri" w:hAnsi="Times New Roman" w:cs="Times New Roman"/>
          <w:sz w:val="28"/>
          <w:szCs w:val="28"/>
        </w:rPr>
        <w:t>Предлагают решение проблемы нехватки знаний: добыть на уроке новые знания. Формулируются цели и задачи урока. На этом этапе урока формируются следующие универсальные учебные действия.</w:t>
      </w:r>
    </w:p>
    <w:p w:rsidR="00324E07" w:rsidRPr="002A55F0" w:rsidRDefault="00324E07" w:rsidP="005B531F">
      <w:pPr>
        <w:spacing w:after="160" w:line="240" w:lineRule="auto"/>
        <w:jc w:val="both"/>
        <w:rPr>
          <w:rFonts w:ascii="Times New Roman" w:eastAsia="Calibri" w:hAnsi="Times New Roman" w:cs="Times New Roman"/>
          <w:sz w:val="28"/>
          <w:szCs w:val="28"/>
        </w:rPr>
      </w:pPr>
      <w:r w:rsidRPr="002A55F0">
        <w:rPr>
          <w:rFonts w:ascii="Times New Roman" w:eastAsia="Calibri" w:hAnsi="Times New Roman" w:cs="Times New Roman"/>
          <w:sz w:val="28"/>
          <w:szCs w:val="28"/>
        </w:rPr>
        <w:t>Личностные-</w:t>
      </w:r>
      <w:proofErr w:type="spellStart"/>
      <w:r w:rsidRPr="002A55F0">
        <w:rPr>
          <w:rFonts w:ascii="Times New Roman" w:eastAsia="Calibri" w:hAnsi="Times New Roman" w:cs="Times New Roman"/>
          <w:sz w:val="28"/>
          <w:szCs w:val="28"/>
        </w:rPr>
        <w:t>смыслообразование</w:t>
      </w:r>
      <w:proofErr w:type="spellEnd"/>
    </w:p>
    <w:p w:rsidR="00324E07" w:rsidRPr="002A55F0" w:rsidRDefault="00324E07" w:rsidP="005B531F">
      <w:pPr>
        <w:spacing w:after="160" w:line="240" w:lineRule="auto"/>
        <w:jc w:val="both"/>
        <w:rPr>
          <w:rFonts w:ascii="Times New Roman" w:eastAsia="Calibri" w:hAnsi="Times New Roman" w:cs="Times New Roman"/>
          <w:sz w:val="28"/>
          <w:szCs w:val="28"/>
        </w:rPr>
      </w:pPr>
      <w:r w:rsidRPr="002A55F0">
        <w:rPr>
          <w:rFonts w:ascii="Times New Roman" w:eastAsia="Calibri" w:hAnsi="Times New Roman" w:cs="Times New Roman"/>
          <w:sz w:val="28"/>
          <w:szCs w:val="28"/>
        </w:rPr>
        <w:t>Познавательные - причинно-следственные связи, отстроченный ответ, подведение под понятие, определение основной и второстепенной информации. Понимание текста и извлечение необходимой информации, построение логической цепи рассуждений, выведение следствий и постановка проблемы</w:t>
      </w:r>
    </w:p>
    <w:p w:rsidR="00324E07" w:rsidRPr="002A55F0" w:rsidRDefault="00324E07" w:rsidP="005B531F">
      <w:pPr>
        <w:spacing w:after="160" w:line="240" w:lineRule="auto"/>
        <w:jc w:val="both"/>
        <w:rPr>
          <w:rFonts w:ascii="Times New Roman" w:eastAsia="Calibri" w:hAnsi="Times New Roman" w:cs="Times New Roman"/>
          <w:sz w:val="28"/>
          <w:szCs w:val="28"/>
        </w:rPr>
      </w:pPr>
      <w:r w:rsidRPr="002A55F0">
        <w:rPr>
          <w:rFonts w:ascii="Times New Roman" w:eastAsia="Calibri" w:hAnsi="Times New Roman" w:cs="Times New Roman"/>
          <w:sz w:val="28"/>
          <w:szCs w:val="28"/>
        </w:rPr>
        <w:t>Коммуникативные - планирование учебного сотрудничества, обоснование суждения, аргументация, обоснование суждения, аргументация</w:t>
      </w:r>
    </w:p>
    <w:p w:rsidR="00324E07" w:rsidRPr="002A55F0" w:rsidRDefault="00324E07" w:rsidP="005B531F">
      <w:pPr>
        <w:spacing w:after="160" w:line="240" w:lineRule="auto"/>
        <w:jc w:val="both"/>
        <w:rPr>
          <w:rFonts w:ascii="Times New Roman" w:eastAsia="Calibri" w:hAnsi="Times New Roman" w:cs="Times New Roman"/>
          <w:sz w:val="28"/>
          <w:szCs w:val="28"/>
        </w:rPr>
      </w:pPr>
      <w:r w:rsidRPr="002A55F0">
        <w:rPr>
          <w:rFonts w:ascii="Times New Roman" w:eastAsia="Calibri" w:hAnsi="Times New Roman" w:cs="Times New Roman"/>
          <w:sz w:val="28"/>
          <w:szCs w:val="28"/>
        </w:rPr>
        <w:t>Регулятивные -  индивидуальные затруднения и волевая саморегуляция</w:t>
      </w:r>
    </w:p>
    <w:p w:rsidR="00324E07" w:rsidRPr="002A55F0" w:rsidRDefault="00324E07" w:rsidP="005B531F">
      <w:pPr>
        <w:spacing w:after="160" w:line="240" w:lineRule="auto"/>
        <w:jc w:val="both"/>
        <w:rPr>
          <w:rFonts w:ascii="Times New Roman" w:eastAsia="Calibri" w:hAnsi="Times New Roman" w:cs="Times New Roman"/>
          <w:sz w:val="28"/>
          <w:szCs w:val="28"/>
        </w:rPr>
      </w:pPr>
      <w:r w:rsidRPr="002A55F0">
        <w:rPr>
          <w:rFonts w:ascii="Times New Roman" w:eastAsia="Calibri" w:hAnsi="Times New Roman" w:cs="Times New Roman"/>
          <w:sz w:val="28"/>
          <w:szCs w:val="28"/>
        </w:rPr>
        <w:t>Затем учащиеся переходят к работе над модулем.</w:t>
      </w:r>
    </w:p>
    <w:p w:rsidR="00324E07" w:rsidRPr="002A55F0" w:rsidRDefault="00324E07" w:rsidP="005B531F">
      <w:pPr>
        <w:spacing w:after="160" w:line="240" w:lineRule="auto"/>
        <w:jc w:val="both"/>
        <w:rPr>
          <w:rFonts w:ascii="Times New Roman" w:eastAsia="Calibri" w:hAnsi="Times New Roman" w:cs="Times New Roman"/>
          <w:sz w:val="28"/>
          <w:szCs w:val="28"/>
        </w:rPr>
      </w:pPr>
    </w:p>
    <w:p w:rsidR="00324E07" w:rsidRPr="002A55F0" w:rsidRDefault="00324E07" w:rsidP="005B531F">
      <w:pPr>
        <w:spacing w:before="150" w:after="150" w:line="240" w:lineRule="auto"/>
        <w:ind w:left="150" w:right="150"/>
        <w:jc w:val="both"/>
        <w:rPr>
          <w:rFonts w:ascii="Times New Roman" w:eastAsia="Times New Roman" w:hAnsi="Times New Roman" w:cs="Times New Roman"/>
          <w:sz w:val="28"/>
          <w:szCs w:val="28"/>
          <w:lang w:eastAsia="ru-RU"/>
        </w:rPr>
      </w:pPr>
      <w:r w:rsidRPr="002A55F0">
        <w:rPr>
          <w:rFonts w:ascii="Times New Roman" w:eastAsia="Times New Roman" w:hAnsi="Times New Roman" w:cs="Times New Roman"/>
          <w:sz w:val="28"/>
          <w:szCs w:val="28"/>
          <w:lang w:eastAsia="ru-RU"/>
        </w:rPr>
        <w:t>• УЭ 0 – для учащегося определяется цель, которая будет достигнута в результате освоения модуля по теме урока.</w:t>
      </w:r>
      <w:r w:rsidRPr="002A55F0">
        <w:rPr>
          <w:rFonts w:ascii="Times New Roman" w:eastAsia="Times New Roman" w:hAnsi="Times New Roman" w:cs="Times New Roman"/>
          <w:sz w:val="28"/>
          <w:szCs w:val="28"/>
          <w:shd w:val="clear" w:color="auto" w:fill="FFFFFF"/>
          <w:lang w:eastAsia="ru-RU"/>
        </w:rPr>
        <w:t xml:space="preserve"> Интегрирующая дидактическая цель отражает общую цель, которую должны достигнуть учащиеся при изучении каждого учебного элемента, причем формулируем цели  содержательные и </w:t>
      </w:r>
      <w:proofErr w:type="spellStart"/>
      <w:r w:rsidRPr="002A55F0">
        <w:rPr>
          <w:rFonts w:ascii="Times New Roman" w:eastAsia="Times New Roman" w:hAnsi="Times New Roman" w:cs="Times New Roman"/>
          <w:sz w:val="28"/>
          <w:szCs w:val="28"/>
          <w:shd w:val="clear" w:color="auto" w:fill="FFFFFF"/>
          <w:lang w:eastAsia="ru-RU"/>
        </w:rPr>
        <w:t>деятельностные</w:t>
      </w:r>
      <w:proofErr w:type="spellEnd"/>
      <w:r w:rsidRPr="002A55F0">
        <w:rPr>
          <w:rFonts w:ascii="Times New Roman" w:eastAsia="Times New Roman" w:hAnsi="Times New Roman" w:cs="Times New Roman"/>
          <w:sz w:val="28"/>
          <w:szCs w:val="28"/>
          <w:shd w:val="clear" w:color="auto" w:fill="FFFFFF"/>
          <w:lang w:eastAsia="ru-RU"/>
        </w:rPr>
        <w:t>. При подготовке к уроку учитель планирует цель для себя и для учащихся</w:t>
      </w:r>
      <w:r w:rsidRPr="002A55F0">
        <w:rPr>
          <w:rFonts w:ascii="Times New Roman" w:eastAsia="Times New Roman" w:hAnsi="Times New Roman" w:cs="Times New Roman"/>
          <w:sz w:val="28"/>
          <w:szCs w:val="28"/>
          <w:lang w:eastAsia="ru-RU"/>
        </w:rPr>
        <w:t xml:space="preserve"> </w:t>
      </w:r>
    </w:p>
    <w:p w:rsidR="00324E07" w:rsidRPr="002A55F0" w:rsidRDefault="00324E07" w:rsidP="005B531F">
      <w:pPr>
        <w:spacing w:before="150" w:after="150" w:line="240" w:lineRule="auto"/>
        <w:ind w:left="150" w:right="150"/>
        <w:jc w:val="both"/>
        <w:rPr>
          <w:rFonts w:ascii="Times New Roman" w:eastAsia="Times New Roman" w:hAnsi="Times New Roman" w:cs="Times New Roman"/>
          <w:sz w:val="28"/>
          <w:szCs w:val="28"/>
          <w:lang w:eastAsia="ru-RU"/>
        </w:rPr>
      </w:pPr>
      <w:r w:rsidRPr="002A55F0">
        <w:rPr>
          <w:rFonts w:ascii="Times New Roman" w:eastAsia="Times New Roman" w:hAnsi="Times New Roman" w:cs="Times New Roman"/>
          <w:sz w:val="28"/>
          <w:szCs w:val="28"/>
          <w:lang w:eastAsia="ru-RU"/>
        </w:rPr>
        <w:t>При работе на УЭ – 1, 2 формируются следующие УУД</w:t>
      </w:r>
    </w:p>
    <w:p w:rsidR="00324E07" w:rsidRPr="002A55F0" w:rsidRDefault="00324E07" w:rsidP="005B531F">
      <w:pPr>
        <w:spacing w:after="160" w:line="240" w:lineRule="auto"/>
        <w:jc w:val="both"/>
        <w:rPr>
          <w:rFonts w:ascii="Times New Roman" w:eastAsia="Calibri" w:hAnsi="Times New Roman" w:cs="Times New Roman"/>
          <w:sz w:val="28"/>
          <w:szCs w:val="28"/>
        </w:rPr>
      </w:pPr>
      <w:r w:rsidRPr="002A55F0">
        <w:rPr>
          <w:rFonts w:ascii="Times New Roman" w:eastAsia="Calibri" w:hAnsi="Times New Roman" w:cs="Times New Roman"/>
          <w:sz w:val="28"/>
          <w:szCs w:val="28"/>
        </w:rPr>
        <w:t>Познавательные  действия - понимание текстов и извлечение необходимой информации; осознанное построение речевого высказывания; обобщение рефлексия способов и условия действия; контроль и оценка результатов действия. Коммуникативные  действия -  координация в сотрудничестве. Регулятивные действия – коррекция, контроль.</w:t>
      </w:r>
    </w:p>
    <w:p w:rsidR="00324E07" w:rsidRPr="002A55F0" w:rsidRDefault="00324E07" w:rsidP="005B531F">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2A55F0">
        <w:rPr>
          <w:rFonts w:ascii="Times New Roman" w:eastAsia="Times New Roman" w:hAnsi="Times New Roman" w:cs="Times New Roman"/>
          <w:sz w:val="28"/>
          <w:szCs w:val="28"/>
          <w:lang w:eastAsia="ru-RU"/>
        </w:rPr>
        <w:t xml:space="preserve">УЭ – 3 на данном уроке это выходной контроль в ходе, которого развиваются у учащихся следующие универсальные учебные действия: </w:t>
      </w:r>
      <w:r w:rsidRPr="002A55F0">
        <w:rPr>
          <w:rFonts w:ascii="Times New Roman" w:eastAsia="Times New Roman" w:hAnsi="Times New Roman" w:cs="Times New Roman"/>
          <w:bCs/>
          <w:sz w:val="28"/>
          <w:szCs w:val="28"/>
          <w:lang w:eastAsia="ru-RU"/>
        </w:rPr>
        <w:t>- </w:t>
      </w:r>
      <w:r w:rsidRPr="002A55F0">
        <w:rPr>
          <w:rFonts w:ascii="Times New Roman" w:eastAsia="Times New Roman" w:hAnsi="Times New Roman" w:cs="Times New Roman"/>
          <w:bCs/>
          <w:i/>
          <w:iCs/>
          <w:sz w:val="28"/>
          <w:szCs w:val="28"/>
          <w:lang w:eastAsia="ru-RU"/>
        </w:rPr>
        <w:t>контроль</w:t>
      </w:r>
      <w:r w:rsidRPr="002A55F0">
        <w:rPr>
          <w:rFonts w:ascii="Times New Roman" w:eastAsia="Times New Roman" w:hAnsi="Times New Roman" w:cs="Times New Roman"/>
          <w:i/>
          <w:iCs/>
          <w:sz w:val="28"/>
          <w:szCs w:val="28"/>
          <w:lang w:eastAsia="ru-RU"/>
        </w:rPr>
        <w:t> </w:t>
      </w:r>
      <w:r w:rsidRPr="002A55F0">
        <w:rPr>
          <w:rFonts w:ascii="Times New Roman" w:eastAsia="Times New Roman" w:hAnsi="Times New Roman" w:cs="Times New Roman"/>
          <w:sz w:val="28"/>
          <w:szCs w:val="28"/>
          <w:lang w:eastAsia="ru-RU"/>
        </w:rPr>
        <w:t>в форме сличения способа действия и его результата с заданным эталоном с целью обнаружения отклонений и отличий от эталона;</w:t>
      </w:r>
    </w:p>
    <w:p w:rsidR="00324E07" w:rsidRPr="002A55F0" w:rsidRDefault="00324E07" w:rsidP="005B531F">
      <w:pPr>
        <w:shd w:val="clear" w:color="auto" w:fill="FFFFFF"/>
        <w:spacing w:after="0" w:line="240" w:lineRule="auto"/>
        <w:jc w:val="both"/>
        <w:rPr>
          <w:rFonts w:ascii="Times New Roman" w:eastAsia="Times New Roman" w:hAnsi="Times New Roman" w:cs="Times New Roman"/>
          <w:sz w:val="28"/>
          <w:szCs w:val="28"/>
          <w:lang w:eastAsia="ru-RU"/>
        </w:rPr>
      </w:pPr>
      <w:r w:rsidRPr="002A55F0">
        <w:rPr>
          <w:rFonts w:ascii="Times New Roman" w:eastAsia="Times New Roman" w:hAnsi="Times New Roman" w:cs="Times New Roman"/>
          <w:bCs/>
          <w:i/>
          <w:iCs/>
          <w:sz w:val="28"/>
          <w:szCs w:val="28"/>
          <w:lang w:eastAsia="ru-RU"/>
        </w:rPr>
        <w:t>коррекция</w:t>
      </w:r>
      <w:r w:rsidRPr="002A55F0">
        <w:rPr>
          <w:rFonts w:ascii="Times New Roman" w:eastAsia="Times New Roman" w:hAnsi="Times New Roman" w:cs="Times New Roman"/>
          <w:i/>
          <w:iCs/>
          <w:sz w:val="28"/>
          <w:szCs w:val="28"/>
          <w:lang w:eastAsia="ru-RU"/>
        </w:rPr>
        <w:t> </w:t>
      </w:r>
      <w:r w:rsidRPr="002A55F0">
        <w:rPr>
          <w:rFonts w:ascii="Times New Roman" w:eastAsia="Times New Roman" w:hAnsi="Times New Roman" w:cs="Times New Roman"/>
          <w:sz w:val="28"/>
          <w:szCs w:val="28"/>
          <w:lang w:eastAsia="ru-RU"/>
        </w:rPr>
        <w:t>– внесение необходимых дополнений и корректив в план, и способ действия в случае расхождения эталона, реального действия и его результата;</w:t>
      </w:r>
    </w:p>
    <w:p w:rsidR="00324E07" w:rsidRPr="002A55F0" w:rsidRDefault="00324E07" w:rsidP="005B531F">
      <w:pPr>
        <w:shd w:val="clear" w:color="auto" w:fill="FFFFFF"/>
        <w:spacing w:after="0" w:line="240" w:lineRule="auto"/>
        <w:jc w:val="both"/>
        <w:rPr>
          <w:rFonts w:ascii="Times New Roman" w:eastAsia="Times New Roman" w:hAnsi="Times New Roman" w:cs="Times New Roman"/>
          <w:sz w:val="28"/>
          <w:szCs w:val="28"/>
          <w:lang w:eastAsia="ru-RU"/>
        </w:rPr>
      </w:pPr>
      <w:r w:rsidRPr="002A55F0">
        <w:rPr>
          <w:rFonts w:ascii="Times New Roman" w:eastAsia="Times New Roman" w:hAnsi="Times New Roman" w:cs="Times New Roman"/>
          <w:bCs/>
          <w:i/>
          <w:iCs/>
          <w:sz w:val="28"/>
          <w:szCs w:val="28"/>
          <w:lang w:eastAsia="ru-RU"/>
        </w:rPr>
        <w:t>оценка</w:t>
      </w:r>
      <w:r w:rsidRPr="002A55F0">
        <w:rPr>
          <w:rFonts w:ascii="Times New Roman" w:eastAsia="Times New Roman" w:hAnsi="Times New Roman" w:cs="Times New Roman"/>
          <w:i/>
          <w:iCs/>
          <w:sz w:val="28"/>
          <w:szCs w:val="28"/>
          <w:lang w:eastAsia="ru-RU"/>
        </w:rPr>
        <w:t> </w:t>
      </w:r>
      <w:r w:rsidRPr="002A55F0">
        <w:rPr>
          <w:rFonts w:ascii="Times New Roman" w:eastAsia="Times New Roman" w:hAnsi="Times New Roman" w:cs="Times New Roman"/>
          <w:sz w:val="28"/>
          <w:szCs w:val="28"/>
          <w:lang w:eastAsia="ru-RU"/>
        </w:rPr>
        <w:t xml:space="preserve">– выделение и осознание учащимся того, что уже усвоено </w:t>
      </w:r>
      <w:proofErr w:type="gramStart"/>
      <w:r w:rsidRPr="002A55F0">
        <w:rPr>
          <w:rFonts w:ascii="Times New Roman" w:eastAsia="Times New Roman" w:hAnsi="Times New Roman" w:cs="Times New Roman"/>
          <w:sz w:val="28"/>
          <w:szCs w:val="28"/>
          <w:lang w:eastAsia="ru-RU"/>
        </w:rPr>
        <w:t>и ,что</w:t>
      </w:r>
      <w:proofErr w:type="gramEnd"/>
      <w:r w:rsidRPr="002A55F0">
        <w:rPr>
          <w:rFonts w:ascii="Times New Roman" w:eastAsia="Times New Roman" w:hAnsi="Times New Roman" w:cs="Times New Roman"/>
          <w:sz w:val="28"/>
          <w:szCs w:val="28"/>
          <w:lang w:eastAsia="ru-RU"/>
        </w:rPr>
        <w:t xml:space="preserve"> еще нужно усвоить, осознание качества и уровня усвоения;</w:t>
      </w:r>
    </w:p>
    <w:p w:rsidR="00324E07" w:rsidRPr="002A55F0" w:rsidRDefault="00324E07" w:rsidP="005B531F">
      <w:pPr>
        <w:shd w:val="clear" w:color="auto" w:fill="FFFFFF"/>
        <w:spacing w:after="0" w:line="240" w:lineRule="auto"/>
        <w:jc w:val="both"/>
        <w:rPr>
          <w:rFonts w:ascii="Times New Roman" w:eastAsia="Times New Roman" w:hAnsi="Times New Roman" w:cs="Times New Roman"/>
          <w:sz w:val="28"/>
          <w:szCs w:val="28"/>
          <w:lang w:eastAsia="ru-RU"/>
        </w:rPr>
      </w:pPr>
      <w:r w:rsidRPr="002A55F0">
        <w:rPr>
          <w:rFonts w:ascii="Times New Roman" w:eastAsia="Times New Roman" w:hAnsi="Times New Roman" w:cs="Times New Roman"/>
          <w:bCs/>
          <w:i/>
          <w:iCs/>
          <w:sz w:val="28"/>
          <w:szCs w:val="28"/>
          <w:lang w:eastAsia="ru-RU"/>
        </w:rPr>
        <w:t>саморегуляция</w:t>
      </w:r>
      <w:r w:rsidRPr="002A55F0">
        <w:rPr>
          <w:rFonts w:ascii="Times New Roman" w:eastAsia="Times New Roman" w:hAnsi="Times New Roman" w:cs="Times New Roman"/>
          <w:i/>
          <w:iCs/>
          <w:sz w:val="28"/>
          <w:szCs w:val="28"/>
          <w:lang w:eastAsia="ru-RU"/>
        </w:rPr>
        <w:t> </w:t>
      </w:r>
      <w:r w:rsidRPr="002A55F0">
        <w:rPr>
          <w:rFonts w:ascii="Times New Roman" w:eastAsia="Times New Roman" w:hAnsi="Times New Roman" w:cs="Times New Roman"/>
          <w:sz w:val="28"/>
          <w:szCs w:val="28"/>
          <w:lang w:eastAsia="ru-RU"/>
        </w:rPr>
        <w:t xml:space="preserve">как способность к мобилизации сил и энергии, к волевому усилию (к выбору в ситуации мотивационного конфликта) и к преодолению препятствий. На этапе рефлексии </w:t>
      </w:r>
      <w:proofErr w:type="gramStart"/>
      <w:r w:rsidRPr="002A55F0">
        <w:rPr>
          <w:rFonts w:ascii="Times New Roman" w:eastAsia="Times New Roman" w:hAnsi="Times New Roman" w:cs="Times New Roman"/>
          <w:sz w:val="28"/>
          <w:szCs w:val="28"/>
          <w:lang w:eastAsia="ru-RU"/>
        </w:rPr>
        <w:t>формируются:  Коммуникативные</w:t>
      </w:r>
      <w:proofErr w:type="gramEnd"/>
      <w:r w:rsidRPr="002A55F0">
        <w:rPr>
          <w:rFonts w:ascii="Times New Roman" w:eastAsia="Times New Roman" w:hAnsi="Times New Roman" w:cs="Times New Roman"/>
          <w:sz w:val="28"/>
          <w:szCs w:val="28"/>
          <w:lang w:eastAsia="ru-RU"/>
        </w:rPr>
        <w:t xml:space="preserve"> действия -выражение своих мыслей, полное и точное; учебное сотрудничество, формирование монологической и диалогической речи. Умение слушать и слышать. Личностные действия - осознание личной значимости; самооценка на основе критерия успешности; следование в поведении моральным нормам.</w:t>
      </w:r>
    </w:p>
    <w:p w:rsidR="00324E07" w:rsidRPr="002A55F0" w:rsidRDefault="00324E07" w:rsidP="005B531F">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2A55F0">
        <w:rPr>
          <w:rFonts w:ascii="Times New Roman" w:eastAsia="Times New Roman" w:hAnsi="Times New Roman" w:cs="Times New Roman"/>
          <w:sz w:val="28"/>
          <w:szCs w:val="28"/>
          <w:lang w:eastAsia="ru-RU"/>
        </w:rPr>
        <w:t xml:space="preserve">Поскольку модульный урок подразумевает индивидуальный темп изучения материала урока, то необходимо продумать дополнительные задания для учащихся имеющих высокий темп работы. </w:t>
      </w:r>
    </w:p>
    <w:p w:rsidR="00324E07" w:rsidRPr="002A55F0" w:rsidRDefault="00324E07" w:rsidP="005B531F">
      <w:pPr>
        <w:shd w:val="clear" w:color="auto" w:fill="FFFFFF"/>
        <w:spacing w:after="150" w:line="240" w:lineRule="auto"/>
        <w:ind w:firstLine="709"/>
        <w:jc w:val="both"/>
        <w:rPr>
          <w:rFonts w:ascii="Times New Roman" w:eastAsia="Times New Roman" w:hAnsi="Times New Roman" w:cs="Times New Roman"/>
          <w:sz w:val="28"/>
          <w:szCs w:val="28"/>
          <w:lang w:eastAsia="ru-RU"/>
        </w:rPr>
      </w:pPr>
      <w:r w:rsidRPr="002A55F0">
        <w:rPr>
          <w:rFonts w:ascii="Times New Roman" w:eastAsia="Times New Roman" w:hAnsi="Times New Roman" w:cs="Times New Roman"/>
          <w:sz w:val="28"/>
          <w:szCs w:val="28"/>
          <w:lang w:eastAsia="ru-RU"/>
        </w:rPr>
        <w:t>Успех применения модульной технологии в учебном процессе зависит и от того, как подготовлены инструкции для учащихся. Инструктивные задания не должны носить слишком "опекающий характер", регулирующий каждый шаг ученика (возьми в руки это, посмотри на рисунок и т.д.). Это отбирает много времени на чтение большого количества "командных" заданий. Четко поставленные задачи и хорошо продуманные задания, умелая помощь учителя на первых уроках, позволяют ученику достаточно быстро научиться работать с модулями.</w:t>
      </w:r>
    </w:p>
    <w:p w:rsidR="00324E07" w:rsidRPr="002A55F0" w:rsidRDefault="00324E07" w:rsidP="005B531F">
      <w:pPr>
        <w:shd w:val="clear" w:color="auto" w:fill="FFFFFF"/>
        <w:spacing w:after="150" w:line="240" w:lineRule="auto"/>
        <w:jc w:val="both"/>
        <w:rPr>
          <w:rFonts w:ascii="Times New Roman" w:eastAsia="Times New Roman" w:hAnsi="Times New Roman" w:cs="Times New Roman"/>
          <w:bCs/>
          <w:sz w:val="28"/>
          <w:szCs w:val="28"/>
          <w:lang w:eastAsia="ru-RU"/>
        </w:rPr>
      </w:pPr>
      <w:r w:rsidRPr="002A55F0">
        <w:rPr>
          <w:rFonts w:ascii="Times New Roman" w:eastAsia="Times New Roman" w:hAnsi="Times New Roman" w:cs="Times New Roman"/>
          <w:bCs/>
          <w:sz w:val="28"/>
          <w:szCs w:val="28"/>
          <w:lang w:eastAsia="ru-RU"/>
        </w:rPr>
        <w:t>Как и любая другая технология данная технология тоже имеет как преимущества, так и определенные трудности.</w:t>
      </w:r>
    </w:p>
    <w:p w:rsidR="00324E07" w:rsidRPr="002A55F0" w:rsidRDefault="00324E07" w:rsidP="005B531F">
      <w:pPr>
        <w:shd w:val="clear" w:color="auto" w:fill="FFFFFF"/>
        <w:spacing w:after="150" w:line="240" w:lineRule="auto"/>
        <w:jc w:val="both"/>
        <w:rPr>
          <w:rFonts w:ascii="Times New Roman" w:eastAsia="Times New Roman" w:hAnsi="Times New Roman" w:cs="Times New Roman"/>
          <w:sz w:val="28"/>
          <w:szCs w:val="28"/>
          <w:lang w:eastAsia="ru-RU"/>
        </w:rPr>
      </w:pPr>
      <w:r w:rsidRPr="002A55F0">
        <w:rPr>
          <w:rFonts w:ascii="Times New Roman" w:eastAsia="Times New Roman" w:hAnsi="Times New Roman" w:cs="Times New Roman"/>
          <w:bCs/>
          <w:sz w:val="28"/>
          <w:szCs w:val="28"/>
          <w:lang w:eastAsia="ru-RU"/>
        </w:rPr>
        <w:t>Преимущества модульной технологии для учащихся:</w:t>
      </w:r>
    </w:p>
    <w:p w:rsidR="00324E07" w:rsidRPr="002A55F0" w:rsidRDefault="00324E07" w:rsidP="005B531F">
      <w:pPr>
        <w:shd w:val="clear" w:color="auto" w:fill="FFFFFF"/>
        <w:spacing w:after="150" w:line="240" w:lineRule="auto"/>
        <w:jc w:val="both"/>
        <w:rPr>
          <w:rFonts w:ascii="Times New Roman" w:eastAsia="Times New Roman" w:hAnsi="Times New Roman" w:cs="Times New Roman"/>
          <w:sz w:val="28"/>
          <w:szCs w:val="28"/>
          <w:lang w:eastAsia="ru-RU"/>
        </w:rPr>
      </w:pPr>
      <w:r w:rsidRPr="002A55F0">
        <w:rPr>
          <w:rFonts w:ascii="Times New Roman" w:eastAsia="Times New Roman" w:hAnsi="Times New Roman" w:cs="Times New Roman"/>
          <w:sz w:val="28"/>
          <w:szCs w:val="28"/>
          <w:lang w:eastAsia="ru-RU"/>
        </w:rPr>
        <w:t>1.Данная система обучения гарантирует каждому ученику усвоение стандарта образования и продвижение на более высокий уровень обучения.</w:t>
      </w:r>
    </w:p>
    <w:p w:rsidR="00324E07" w:rsidRPr="002A55F0" w:rsidRDefault="00324E07" w:rsidP="005B531F">
      <w:pPr>
        <w:shd w:val="clear" w:color="auto" w:fill="FFFFFF"/>
        <w:spacing w:after="150" w:line="240" w:lineRule="auto"/>
        <w:jc w:val="both"/>
        <w:rPr>
          <w:rFonts w:ascii="Times New Roman" w:eastAsia="Times New Roman" w:hAnsi="Times New Roman" w:cs="Times New Roman"/>
          <w:sz w:val="28"/>
          <w:szCs w:val="28"/>
          <w:lang w:eastAsia="ru-RU"/>
        </w:rPr>
      </w:pPr>
      <w:r w:rsidRPr="002A55F0">
        <w:rPr>
          <w:rFonts w:ascii="Times New Roman" w:eastAsia="Times New Roman" w:hAnsi="Times New Roman" w:cs="Times New Roman"/>
          <w:sz w:val="28"/>
          <w:szCs w:val="28"/>
          <w:lang w:eastAsia="ru-RU"/>
        </w:rPr>
        <w:t>2.Ученик сам планирует свою работу, организует её, контролирует и оценивает себя и свою деятельность. Важно и то, что ученик может в любой момент получить от учителя устные советы по непонятным вопросам и заданиям. Индивидуальная траектория работы на каждом модульном уроке.</w:t>
      </w:r>
    </w:p>
    <w:p w:rsidR="00324E07" w:rsidRPr="002A55F0" w:rsidRDefault="00324E07" w:rsidP="005B531F">
      <w:pPr>
        <w:shd w:val="clear" w:color="auto" w:fill="FFFFFF"/>
        <w:spacing w:after="150" w:line="240" w:lineRule="auto"/>
        <w:jc w:val="both"/>
        <w:rPr>
          <w:rFonts w:ascii="Times New Roman" w:eastAsia="Times New Roman" w:hAnsi="Times New Roman" w:cs="Times New Roman"/>
          <w:sz w:val="28"/>
          <w:szCs w:val="28"/>
          <w:lang w:eastAsia="ru-RU"/>
        </w:rPr>
      </w:pPr>
      <w:r w:rsidRPr="002A55F0">
        <w:rPr>
          <w:rFonts w:ascii="Times New Roman" w:eastAsia="Times New Roman" w:hAnsi="Times New Roman" w:cs="Times New Roman"/>
          <w:sz w:val="28"/>
          <w:szCs w:val="28"/>
          <w:lang w:eastAsia="ru-RU"/>
        </w:rPr>
        <w:t>3.Изменяются отношения учитель – ученик. У учителя и ученика есть больше времени общаться, как индивидуально, так и по средствам модулей. Психологическая комфортность на занятиях.</w:t>
      </w:r>
    </w:p>
    <w:p w:rsidR="00324E07" w:rsidRPr="002A55F0" w:rsidRDefault="00324E07" w:rsidP="005B531F">
      <w:pPr>
        <w:shd w:val="clear" w:color="auto" w:fill="FFFFFF"/>
        <w:spacing w:after="0" w:line="240" w:lineRule="auto"/>
        <w:jc w:val="both"/>
        <w:textAlignment w:val="baseline"/>
        <w:outlineLvl w:val="2"/>
        <w:rPr>
          <w:rFonts w:ascii="Times New Roman" w:eastAsia="Times New Roman" w:hAnsi="Times New Roman" w:cs="Times New Roman"/>
          <w:bCs/>
          <w:sz w:val="28"/>
          <w:szCs w:val="28"/>
          <w:lang w:eastAsia="ru-RU"/>
        </w:rPr>
      </w:pPr>
      <w:r w:rsidRPr="002A55F0">
        <w:rPr>
          <w:rFonts w:ascii="Times New Roman" w:eastAsia="Times New Roman" w:hAnsi="Times New Roman" w:cs="Times New Roman"/>
          <w:bCs/>
          <w:sz w:val="28"/>
          <w:szCs w:val="28"/>
          <w:lang w:eastAsia="ru-RU"/>
        </w:rPr>
        <w:t>Преимущество для учителя</w:t>
      </w:r>
    </w:p>
    <w:p w:rsidR="00324E07" w:rsidRPr="002A55F0" w:rsidRDefault="00324E07" w:rsidP="005B531F">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sidRPr="002A55F0">
        <w:rPr>
          <w:rFonts w:ascii="Times New Roman" w:eastAsia="Times New Roman" w:hAnsi="Times New Roman" w:cs="Times New Roman"/>
          <w:sz w:val="28"/>
          <w:szCs w:val="28"/>
          <w:lang w:eastAsia="ru-RU"/>
        </w:rPr>
        <w:t>1.На уроке освобождается время для индивидуального консультирования учащихся.</w:t>
      </w:r>
    </w:p>
    <w:p w:rsidR="00324E07" w:rsidRPr="002A55F0" w:rsidRDefault="00324E07" w:rsidP="005B531F">
      <w:pPr>
        <w:shd w:val="clear" w:color="auto" w:fill="FFFFFF"/>
        <w:spacing w:after="0" w:line="240" w:lineRule="auto"/>
        <w:jc w:val="both"/>
        <w:textAlignment w:val="baseline"/>
        <w:outlineLvl w:val="2"/>
        <w:rPr>
          <w:rFonts w:ascii="Times New Roman" w:eastAsia="Times New Roman" w:hAnsi="Times New Roman" w:cs="Times New Roman"/>
          <w:bCs/>
          <w:sz w:val="28"/>
          <w:szCs w:val="28"/>
          <w:lang w:eastAsia="ru-RU"/>
        </w:rPr>
      </w:pPr>
      <w:r w:rsidRPr="002A55F0">
        <w:rPr>
          <w:rFonts w:ascii="Times New Roman" w:eastAsia="Times New Roman" w:hAnsi="Times New Roman" w:cs="Times New Roman"/>
          <w:bCs/>
          <w:sz w:val="28"/>
          <w:szCs w:val="28"/>
          <w:lang w:eastAsia="ru-RU"/>
        </w:rPr>
        <w:t>Основные трудности для учащихся</w:t>
      </w:r>
    </w:p>
    <w:p w:rsidR="00324E07" w:rsidRPr="002A55F0" w:rsidRDefault="00324E07" w:rsidP="005B531F">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sidRPr="002A55F0">
        <w:rPr>
          <w:rFonts w:ascii="Times New Roman" w:eastAsia="Times New Roman" w:hAnsi="Times New Roman" w:cs="Times New Roman"/>
          <w:sz w:val="28"/>
          <w:szCs w:val="28"/>
          <w:lang w:eastAsia="ru-RU"/>
        </w:rPr>
        <w:t>1 Временной дефицит при выполнении заданий.</w:t>
      </w:r>
    </w:p>
    <w:p w:rsidR="00324E07" w:rsidRPr="002A55F0" w:rsidRDefault="00324E07" w:rsidP="005B531F">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sidRPr="002A55F0">
        <w:rPr>
          <w:rFonts w:ascii="Times New Roman" w:eastAsia="Times New Roman" w:hAnsi="Times New Roman" w:cs="Times New Roman"/>
          <w:sz w:val="28"/>
          <w:szCs w:val="28"/>
          <w:lang w:eastAsia="ru-RU"/>
        </w:rPr>
        <w:t>2.Высокий темп выполнения заданий.</w:t>
      </w:r>
    </w:p>
    <w:p w:rsidR="00324E07" w:rsidRPr="002A55F0" w:rsidRDefault="00324E07" w:rsidP="005B531F">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sidRPr="002A55F0">
        <w:rPr>
          <w:rFonts w:ascii="Times New Roman" w:eastAsia="Times New Roman" w:hAnsi="Times New Roman" w:cs="Times New Roman"/>
          <w:sz w:val="28"/>
          <w:szCs w:val="28"/>
          <w:lang w:eastAsia="ru-RU"/>
        </w:rPr>
        <w:t>3. Не все учащиеся умеют работать самостоятельно. Низкое и фрагментарное качество освоения учебных тем.</w:t>
      </w:r>
    </w:p>
    <w:p w:rsidR="00324E07" w:rsidRPr="002A55F0" w:rsidRDefault="00324E07" w:rsidP="005B531F">
      <w:pPr>
        <w:shd w:val="clear" w:color="auto" w:fill="FFFFFF"/>
        <w:spacing w:after="150" w:line="240" w:lineRule="auto"/>
        <w:ind w:firstLine="709"/>
        <w:jc w:val="both"/>
        <w:rPr>
          <w:rFonts w:ascii="Times New Roman" w:eastAsia="Times New Roman" w:hAnsi="Times New Roman" w:cs="Times New Roman"/>
          <w:sz w:val="28"/>
          <w:szCs w:val="28"/>
          <w:lang w:eastAsia="ru-RU"/>
        </w:rPr>
      </w:pPr>
      <w:r w:rsidRPr="002A55F0">
        <w:rPr>
          <w:rFonts w:ascii="Times New Roman" w:eastAsia="Times New Roman" w:hAnsi="Times New Roman" w:cs="Times New Roman"/>
          <w:sz w:val="28"/>
          <w:szCs w:val="28"/>
          <w:lang w:eastAsia="ru-RU"/>
        </w:rPr>
        <w:t>Использование предлагаемой технологии обучения показало значительное увеличение числа учеников, усваивающих программный материал на «хорошо» и «отлично</w:t>
      </w:r>
      <w:proofErr w:type="gramStart"/>
      <w:r w:rsidRPr="002A55F0">
        <w:rPr>
          <w:rFonts w:ascii="Times New Roman" w:eastAsia="Times New Roman" w:hAnsi="Times New Roman" w:cs="Times New Roman"/>
          <w:sz w:val="28"/>
          <w:szCs w:val="28"/>
          <w:lang w:eastAsia="ru-RU"/>
        </w:rPr>
        <w:t>» .</w:t>
      </w:r>
      <w:proofErr w:type="gramEnd"/>
      <w:r w:rsidRPr="002A55F0">
        <w:rPr>
          <w:rFonts w:ascii="Times New Roman" w:eastAsia="Times New Roman" w:hAnsi="Times New Roman" w:cs="Times New Roman"/>
          <w:sz w:val="28"/>
          <w:szCs w:val="28"/>
          <w:lang w:eastAsia="ru-RU"/>
        </w:rPr>
        <w:t xml:space="preserve"> Повышается количество учащихся  способных  высказывать свою точку зрения, умение поставить цель и проанализировать уровень ее достижения</w:t>
      </w:r>
    </w:p>
    <w:p w:rsidR="00324E07" w:rsidRPr="002A55F0" w:rsidRDefault="00324E07" w:rsidP="005B531F">
      <w:pPr>
        <w:spacing w:after="0" w:line="240" w:lineRule="auto"/>
        <w:jc w:val="both"/>
        <w:rPr>
          <w:rFonts w:ascii="Times New Roman" w:eastAsia="Times New Roman" w:hAnsi="Times New Roman" w:cs="Times New Roman"/>
          <w:sz w:val="28"/>
          <w:szCs w:val="28"/>
          <w:lang w:eastAsia="ru-RU"/>
        </w:rPr>
      </w:pPr>
      <w:r w:rsidRPr="002A55F0">
        <w:rPr>
          <w:rFonts w:ascii="Times New Roman" w:eastAsia="Times New Roman" w:hAnsi="Times New Roman" w:cs="Times New Roman"/>
          <w:sz w:val="28"/>
          <w:szCs w:val="28"/>
          <w:lang w:eastAsia="ru-RU"/>
        </w:rPr>
        <w:t>Исследование применения модульного обучения позволяет сделать некоторые выводы.</w:t>
      </w:r>
    </w:p>
    <w:p w:rsidR="00324E07" w:rsidRPr="002A55F0" w:rsidRDefault="00324E07" w:rsidP="005B531F">
      <w:pPr>
        <w:spacing w:after="0" w:line="240" w:lineRule="auto"/>
        <w:jc w:val="both"/>
        <w:rPr>
          <w:rFonts w:ascii="Times New Roman" w:eastAsia="Times New Roman" w:hAnsi="Times New Roman" w:cs="Times New Roman"/>
          <w:sz w:val="28"/>
          <w:szCs w:val="28"/>
          <w:lang w:eastAsia="ru-RU"/>
        </w:rPr>
      </w:pPr>
      <w:r w:rsidRPr="002A55F0">
        <w:rPr>
          <w:rFonts w:ascii="Times New Roman" w:eastAsia="Times New Roman" w:hAnsi="Times New Roman" w:cs="Times New Roman"/>
          <w:sz w:val="28"/>
          <w:szCs w:val="28"/>
          <w:lang w:eastAsia="ru-RU"/>
        </w:rPr>
        <w:t xml:space="preserve">При модульном обучении каждый ученик включается в активную и эффективную учебно-познавательную деятельность, работает с дифференцированной по содержанию и дозе помощи программой. Здесь идет индивидуализация контроля, самоконтроля, коррекции, консультирования, степени самостоятельности. Важно, что ученик имеет возможность в большей степени </w:t>
      </w:r>
      <w:proofErr w:type="spellStart"/>
      <w:r w:rsidRPr="002A55F0">
        <w:rPr>
          <w:rFonts w:ascii="Times New Roman" w:eastAsia="Times New Roman" w:hAnsi="Times New Roman" w:cs="Times New Roman"/>
          <w:sz w:val="28"/>
          <w:szCs w:val="28"/>
          <w:lang w:eastAsia="ru-RU"/>
        </w:rPr>
        <w:t>самореализоваться</w:t>
      </w:r>
      <w:proofErr w:type="spellEnd"/>
      <w:r w:rsidRPr="002A55F0">
        <w:rPr>
          <w:rFonts w:ascii="Times New Roman" w:eastAsia="Times New Roman" w:hAnsi="Times New Roman" w:cs="Times New Roman"/>
          <w:sz w:val="28"/>
          <w:szCs w:val="28"/>
          <w:lang w:eastAsia="ru-RU"/>
        </w:rPr>
        <w:t>, что способствует мотивации учения. Данная система обучения гарантирует каждому ученику освоение стандарта образования и продвижения на более высокий уровень обучения. Большие возможности у технологии и для развития  универсальных учебных действий. Принципиально меняется и положение учителя в учебном процессе. Прежде всего, изменяется его роль в этом процессе. Задача учителя обязательно мотивировать учащихся, осуществлять управление их учебно-познавательной деятельностью через модуль и непосредственно консультировать школьников. В результате изменения его деятельности на учебном занятии меняется характер и содержание его подготовки к ним: теперь он не готовится к тому, как лучше провести объяснение нового, а готовится к тому, как лучше управлять деятельностью школьников. Поскольку управление осуществляется в основном через модули, то задача учителя состоит в грамотном выделении интегративных дидактических целей модуля и структурировании учебного содержания под эти цели. Это уже принципиально новое содержание подготовки учителя к учебному занятию. Оно обязательно приводит к анализу учителем своего опыта, знаний, умений, поиску более совершенных технологий. Продумывание целей деятельности учащихся, определение программы их действий, предвидение возможных затруднений, четкое определение форм и методов учения требует от учителя хорошего знания своих учеников.</w:t>
      </w:r>
    </w:p>
    <w:p w:rsidR="004C0137" w:rsidRPr="002A55F0" w:rsidRDefault="002A55F0" w:rsidP="005B531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C0137" w:rsidRPr="002A55F0">
        <w:rPr>
          <w:rFonts w:ascii="Times New Roman" w:eastAsia="Times New Roman" w:hAnsi="Times New Roman" w:cs="Times New Roman"/>
          <w:sz w:val="28"/>
          <w:szCs w:val="28"/>
          <w:lang w:eastAsia="ru-RU"/>
        </w:rPr>
        <w:t>Разновидностью модульного обучения являет</w:t>
      </w:r>
      <w:r w:rsidRPr="002A55F0">
        <w:rPr>
          <w:rFonts w:ascii="Times New Roman" w:eastAsia="Times New Roman" w:hAnsi="Times New Roman" w:cs="Times New Roman"/>
          <w:sz w:val="28"/>
          <w:szCs w:val="28"/>
          <w:lang w:eastAsia="ru-RU"/>
        </w:rPr>
        <w:t>ся составление рабочих карт к у</w:t>
      </w:r>
      <w:r w:rsidR="004C0137" w:rsidRPr="002A55F0">
        <w:rPr>
          <w:rFonts w:ascii="Times New Roman" w:eastAsia="Times New Roman" w:hAnsi="Times New Roman" w:cs="Times New Roman"/>
          <w:sz w:val="28"/>
          <w:szCs w:val="28"/>
          <w:lang w:eastAsia="ru-RU"/>
        </w:rPr>
        <w:t>року. Учащиеся</w:t>
      </w:r>
      <w:r w:rsidR="00A43F83">
        <w:rPr>
          <w:rFonts w:ascii="Times New Roman" w:eastAsia="Times New Roman" w:hAnsi="Times New Roman" w:cs="Times New Roman"/>
          <w:sz w:val="28"/>
          <w:szCs w:val="28"/>
          <w:lang w:eastAsia="ru-RU"/>
        </w:rPr>
        <w:t>,</w:t>
      </w:r>
      <w:r w:rsidR="004C0137" w:rsidRPr="002A55F0">
        <w:rPr>
          <w:rFonts w:ascii="Times New Roman" w:eastAsia="Times New Roman" w:hAnsi="Times New Roman" w:cs="Times New Roman"/>
          <w:sz w:val="28"/>
          <w:szCs w:val="28"/>
          <w:lang w:eastAsia="ru-RU"/>
        </w:rPr>
        <w:t xml:space="preserve"> работая по таким картам имеют возможность индивидуального </w:t>
      </w:r>
      <w:r w:rsidRPr="002A55F0">
        <w:rPr>
          <w:rFonts w:ascii="Times New Roman" w:eastAsia="Times New Roman" w:hAnsi="Times New Roman" w:cs="Times New Roman"/>
          <w:sz w:val="28"/>
          <w:szCs w:val="28"/>
          <w:lang w:eastAsia="ru-RU"/>
        </w:rPr>
        <w:t>продвижения</w:t>
      </w:r>
      <w:r w:rsidR="004C0137" w:rsidRPr="002A55F0">
        <w:rPr>
          <w:rFonts w:ascii="Times New Roman" w:eastAsia="Times New Roman" w:hAnsi="Times New Roman" w:cs="Times New Roman"/>
          <w:sz w:val="28"/>
          <w:szCs w:val="28"/>
          <w:lang w:eastAsia="ru-RU"/>
        </w:rPr>
        <w:t xml:space="preserve"> при изучении темы, а учитель имеет возможность оказать </w:t>
      </w:r>
      <w:proofErr w:type="gramStart"/>
      <w:r w:rsidR="004C0137" w:rsidRPr="002A55F0">
        <w:rPr>
          <w:rFonts w:ascii="Times New Roman" w:eastAsia="Times New Roman" w:hAnsi="Times New Roman" w:cs="Times New Roman"/>
          <w:sz w:val="28"/>
          <w:szCs w:val="28"/>
          <w:lang w:eastAsia="ru-RU"/>
        </w:rPr>
        <w:t>помощь  ученику</w:t>
      </w:r>
      <w:proofErr w:type="gramEnd"/>
      <w:r w:rsidR="004C0137" w:rsidRPr="002A55F0">
        <w:rPr>
          <w:rFonts w:ascii="Times New Roman" w:eastAsia="Times New Roman" w:hAnsi="Times New Roman" w:cs="Times New Roman"/>
          <w:sz w:val="28"/>
          <w:szCs w:val="28"/>
          <w:lang w:eastAsia="ru-RU"/>
        </w:rPr>
        <w:t>.</w:t>
      </w:r>
    </w:p>
    <w:p w:rsidR="00324E07" w:rsidRPr="002A55F0" w:rsidRDefault="00324E07" w:rsidP="005B531F">
      <w:pPr>
        <w:spacing w:after="0" w:line="240" w:lineRule="auto"/>
        <w:jc w:val="both"/>
        <w:rPr>
          <w:rFonts w:ascii="Times New Roman" w:eastAsia="Times New Roman" w:hAnsi="Times New Roman" w:cs="Times New Roman"/>
          <w:sz w:val="28"/>
          <w:szCs w:val="28"/>
          <w:lang w:eastAsia="ru-RU"/>
        </w:rPr>
      </w:pPr>
    </w:p>
    <w:p w:rsidR="00324E07" w:rsidRPr="002A55F0" w:rsidRDefault="00324E07" w:rsidP="005B531F">
      <w:pPr>
        <w:shd w:val="clear" w:color="auto" w:fill="FFFFFF"/>
        <w:spacing w:after="75" w:line="240" w:lineRule="auto"/>
        <w:jc w:val="both"/>
        <w:rPr>
          <w:rFonts w:ascii="Times New Roman" w:eastAsia="Calibri" w:hAnsi="Times New Roman" w:cs="Times New Roman"/>
          <w:sz w:val="28"/>
          <w:szCs w:val="28"/>
        </w:rPr>
      </w:pPr>
      <w:r w:rsidRPr="002A55F0">
        <w:rPr>
          <w:rFonts w:ascii="Times New Roman" w:eastAsia="Calibri" w:hAnsi="Times New Roman" w:cs="Times New Roman"/>
          <w:sz w:val="28"/>
          <w:szCs w:val="28"/>
        </w:rPr>
        <w:t>Рабочая карта урока химии по теме: « Валентность. Определение валентности по формуле»</w:t>
      </w:r>
    </w:p>
    <w:p w:rsidR="00324E07" w:rsidRPr="002A55F0" w:rsidRDefault="00324E07" w:rsidP="005B531F">
      <w:pPr>
        <w:shd w:val="clear" w:color="auto" w:fill="FFFFFF"/>
        <w:spacing w:after="75" w:line="240" w:lineRule="auto"/>
        <w:jc w:val="both"/>
        <w:rPr>
          <w:rFonts w:ascii="Times New Roman" w:eastAsia="Calibri" w:hAnsi="Times New Roman" w:cs="Times New Roman"/>
          <w:sz w:val="28"/>
          <w:szCs w:val="28"/>
        </w:rPr>
      </w:pPr>
      <w:r w:rsidRPr="002A55F0">
        <w:rPr>
          <w:rFonts w:ascii="Times New Roman" w:eastAsia="Calibri" w:hAnsi="Times New Roman" w:cs="Times New Roman"/>
          <w:sz w:val="28"/>
          <w:szCs w:val="28"/>
        </w:rPr>
        <w:t>Ф.И._______________________________________________________________________________</w:t>
      </w:r>
    </w:p>
    <w:p w:rsidR="00324E07" w:rsidRPr="002A55F0" w:rsidRDefault="00324E07" w:rsidP="005B531F">
      <w:pPr>
        <w:shd w:val="clear" w:color="auto" w:fill="FFFFFF"/>
        <w:spacing w:after="75" w:line="240" w:lineRule="auto"/>
        <w:jc w:val="both"/>
        <w:rPr>
          <w:rFonts w:ascii="Times New Roman" w:eastAsia="Calibri" w:hAnsi="Times New Roman" w:cs="Times New Roman"/>
          <w:sz w:val="28"/>
          <w:szCs w:val="28"/>
        </w:rPr>
      </w:pPr>
    </w:p>
    <w:p w:rsidR="00324E07" w:rsidRPr="002A55F0" w:rsidRDefault="00324E07" w:rsidP="005B531F">
      <w:pPr>
        <w:shd w:val="clear" w:color="auto" w:fill="FFFFFF"/>
        <w:spacing w:after="75" w:line="240" w:lineRule="auto"/>
        <w:jc w:val="both"/>
        <w:rPr>
          <w:rFonts w:ascii="Times New Roman" w:eastAsia="Times New Roman" w:hAnsi="Times New Roman" w:cs="Times New Roman"/>
          <w:b/>
          <w:bCs/>
          <w:color w:val="000000"/>
          <w:sz w:val="28"/>
          <w:szCs w:val="28"/>
          <w:lang w:eastAsia="ru-RU"/>
        </w:rPr>
      </w:pPr>
      <w:r w:rsidRPr="002A55F0">
        <w:rPr>
          <w:rFonts w:ascii="Times New Roman" w:eastAsia="Times New Roman" w:hAnsi="Times New Roman" w:cs="Times New Roman"/>
          <w:b/>
          <w:bCs/>
          <w:color w:val="000000"/>
          <w:sz w:val="28"/>
          <w:szCs w:val="28"/>
          <w:lang w:eastAsia="ru-RU"/>
        </w:rPr>
        <w:t xml:space="preserve">Задание 1. </w:t>
      </w:r>
    </w:p>
    <w:p w:rsidR="00324E07" w:rsidRPr="002A55F0" w:rsidRDefault="00324E07" w:rsidP="005B531F">
      <w:pPr>
        <w:shd w:val="clear" w:color="auto" w:fill="FFFFFF"/>
        <w:spacing w:after="75" w:line="240" w:lineRule="auto"/>
        <w:jc w:val="both"/>
        <w:rPr>
          <w:rFonts w:ascii="Times New Roman" w:eastAsia="Times New Roman" w:hAnsi="Times New Roman" w:cs="Times New Roman"/>
          <w:b/>
          <w:bCs/>
          <w:color w:val="000000"/>
          <w:sz w:val="28"/>
          <w:szCs w:val="28"/>
          <w:lang w:eastAsia="ru-RU"/>
        </w:rPr>
      </w:pPr>
      <w:r w:rsidRPr="002A55F0">
        <w:rPr>
          <w:rFonts w:ascii="Times New Roman" w:eastAsia="Times New Roman" w:hAnsi="Times New Roman" w:cs="Times New Roman"/>
          <w:b/>
          <w:bCs/>
          <w:color w:val="000000"/>
          <w:sz w:val="28"/>
          <w:szCs w:val="28"/>
          <w:lang w:eastAsia="ru-RU"/>
        </w:rPr>
        <w:t>Цель: научиться работать с рисунками моделей, отработать умение сравнивать</w:t>
      </w:r>
    </w:p>
    <w:p w:rsidR="00324E07" w:rsidRPr="002A55F0" w:rsidRDefault="00324E07" w:rsidP="005B531F">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color w:val="000000"/>
          <w:sz w:val="28"/>
          <w:szCs w:val="28"/>
          <w:lang w:eastAsia="ru-RU"/>
        </w:rPr>
        <w:t>Одним из научных методов познания веществ и химических явлений является моделирование. Модели молекул отражают характерные особенности реальных объектов.</w:t>
      </w:r>
    </w:p>
    <w:p w:rsidR="00324E07" w:rsidRPr="002A55F0" w:rsidRDefault="00324E07" w:rsidP="005B531F">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color w:val="000000"/>
          <w:sz w:val="28"/>
          <w:szCs w:val="28"/>
          <w:lang w:eastAsia="ru-RU"/>
        </w:rPr>
        <w:t>На рис. 1–3 изображены модели молекул трёх веществ.</w:t>
      </w:r>
    </w:p>
    <w:p w:rsidR="00324E07" w:rsidRPr="002A55F0" w:rsidRDefault="00324E07" w:rsidP="005B531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noProof/>
          <w:color w:val="000000"/>
          <w:sz w:val="28"/>
          <w:szCs w:val="28"/>
          <w:lang w:eastAsia="ru-RU"/>
        </w:rPr>
        <w:drawing>
          <wp:inline distT="0" distB="0" distL="0" distR="0" wp14:anchorId="1E450525" wp14:editId="58E322A6">
            <wp:extent cx="5623560" cy="1584960"/>
            <wp:effectExtent l="0" t="0" r="0" b="0"/>
            <wp:docPr id="1" name="Рисунок 1" descr="https://chem8-vpr.sdamgia.ru/get_file?id=41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chem8-vpr.sdamgia.ru/get_file?id=4152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23560" cy="1584960"/>
                    </a:xfrm>
                    <a:prstGeom prst="rect">
                      <a:avLst/>
                    </a:prstGeom>
                    <a:noFill/>
                    <a:ln>
                      <a:noFill/>
                    </a:ln>
                  </pic:spPr>
                </pic:pic>
              </a:graphicData>
            </a:graphic>
          </wp:inline>
        </w:drawing>
      </w:r>
    </w:p>
    <w:p w:rsidR="00324E07" w:rsidRPr="002A55F0" w:rsidRDefault="00324E07" w:rsidP="005B531F">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color w:val="000000"/>
          <w:sz w:val="28"/>
          <w:szCs w:val="28"/>
          <w:lang w:eastAsia="ru-RU"/>
        </w:rPr>
        <w:t>На основании этих моделей определите, на каком рисунке представлено вещество, молекула которого:</w:t>
      </w:r>
    </w:p>
    <w:p w:rsidR="00324E07" w:rsidRPr="002A55F0" w:rsidRDefault="00324E07" w:rsidP="005B531F">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color w:val="000000"/>
          <w:sz w:val="28"/>
          <w:szCs w:val="28"/>
          <w:lang w:eastAsia="ru-RU"/>
        </w:rPr>
        <w:t xml:space="preserve">1) содержит атом серы с валентностью II, </w:t>
      </w:r>
    </w:p>
    <w:p w:rsidR="00324E07" w:rsidRPr="002A55F0" w:rsidRDefault="00324E07" w:rsidP="005B531F">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color w:val="000000"/>
          <w:sz w:val="28"/>
          <w:szCs w:val="28"/>
          <w:lang w:eastAsia="ru-RU"/>
        </w:rPr>
        <w:t>2) содержит атом серы с валентностью VI</w:t>
      </w:r>
    </w:p>
    <w:p w:rsidR="00324E07" w:rsidRPr="002A55F0" w:rsidRDefault="00324E07" w:rsidP="005B531F">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color w:val="000000"/>
          <w:sz w:val="28"/>
          <w:szCs w:val="28"/>
          <w:lang w:eastAsia="ru-RU"/>
        </w:rPr>
        <w:t>Ответы запишите в таблицу.</w:t>
      </w:r>
    </w:p>
    <w:p w:rsidR="00324E07" w:rsidRPr="002A55F0" w:rsidRDefault="00324E07" w:rsidP="005B531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color w:val="000000"/>
          <w:sz w:val="28"/>
          <w:szCs w:val="28"/>
          <w:lang w:eastAsia="ru-RU"/>
        </w:rPr>
        <w:t> </w:t>
      </w:r>
    </w:p>
    <w:tbl>
      <w:tblPr>
        <w:tblW w:w="4370" w:type="pct"/>
        <w:tblLook w:val="04A0" w:firstRow="1" w:lastRow="0" w:firstColumn="1" w:lastColumn="0" w:noHBand="0" w:noVBand="1"/>
      </w:tblPr>
      <w:tblGrid>
        <w:gridCol w:w="3496"/>
        <w:gridCol w:w="4785"/>
      </w:tblGrid>
      <w:tr w:rsidR="00324E07" w:rsidRPr="002A55F0" w:rsidTr="00324E07">
        <w:tc>
          <w:tcPr>
            <w:tcW w:w="34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24E07" w:rsidRPr="002A55F0" w:rsidRDefault="00324E07" w:rsidP="005B531F">
            <w:pPr>
              <w:spacing w:before="75" w:after="0" w:line="240" w:lineRule="auto"/>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b/>
                <w:bCs/>
                <w:color w:val="000000"/>
                <w:sz w:val="28"/>
                <w:szCs w:val="28"/>
                <w:lang w:eastAsia="ru-RU"/>
              </w:rPr>
              <w:t>Молекула</w:t>
            </w:r>
          </w:p>
        </w:tc>
        <w:tc>
          <w:tcPr>
            <w:tcW w:w="47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24E07" w:rsidRPr="002A55F0" w:rsidRDefault="00324E07" w:rsidP="005B531F">
            <w:pPr>
              <w:spacing w:before="75" w:after="0" w:line="240" w:lineRule="auto"/>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b/>
                <w:bCs/>
                <w:color w:val="000000"/>
                <w:sz w:val="28"/>
                <w:szCs w:val="28"/>
                <w:lang w:eastAsia="ru-RU"/>
              </w:rPr>
              <w:t>Номера рисунков</w:t>
            </w:r>
          </w:p>
        </w:tc>
      </w:tr>
      <w:tr w:rsidR="00324E07" w:rsidRPr="002A55F0" w:rsidTr="00324E07">
        <w:trPr>
          <w:trHeight w:val="210"/>
        </w:trPr>
        <w:tc>
          <w:tcPr>
            <w:tcW w:w="34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24E07" w:rsidRPr="002A55F0" w:rsidRDefault="00324E07" w:rsidP="005B531F">
            <w:pPr>
              <w:spacing w:before="75" w:after="0" w:line="210" w:lineRule="atLeast"/>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color w:val="000000"/>
                <w:sz w:val="28"/>
                <w:szCs w:val="28"/>
                <w:lang w:eastAsia="ru-RU"/>
              </w:rPr>
              <w:t>Содержит атом серы с валентностью II</w:t>
            </w:r>
          </w:p>
        </w:tc>
        <w:tc>
          <w:tcPr>
            <w:tcW w:w="47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24E07" w:rsidRPr="002A55F0" w:rsidRDefault="00324E07" w:rsidP="005B531F">
            <w:pPr>
              <w:spacing w:before="75" w:after="0" w:line="240" w:lineRule="auto"/>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color w:val="000000"/>
                <w:sz w:val="28"/>
                <w:szCs w:val="28"/>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8pt;height:18pt" o:ole="">
                  <v:imagedata r:id="rId6" o:title=""/>
                </v:shape>
                <w:control r:id="rId7" w:name="DefaultOcxName" w:shapeid="_x0000_i1031"/>
              </w:object>
            </w:r>
          </w:p>
        </w:tc>
      </w:tr>
      <w:tr w:rsidR="00324E07" w:rsidRPr="002A55F0" w:rsidTr="00324E07">
        <w:trPr>
          <w:trHeight w:val="210"/>
        </w:trPr>
        <w:tc>
          <w:tcPr>
            <w:tcW w:w="34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24E07" w:rsidRPr="002A55F0" w:rsidRDefault="00324E07" w:rsidP="005B531F">
            <w:pPr>
              <w:spacing w:before="75" w:after="0" w:line="210" w:lineRule="atLeast"/>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color w:val="000000"/>
                <w:sz w:val="28"/>
                <w:szCs w:val="28"/>
                <w:lang w:eastAsia="ru-RU"/>
              </w:rPr>
              <w:t>Содержит атом серы с валентностью VI</w:t>
            </w:r>
          </w:p>
        </w:tc>
        <w:tc>
          <w:tcPr>
            <w:tcW w:w="47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24E07" w:rsidRPr="002A55F0" w:rsidRDefault="00324E07" w:rsidP="005B531F">
            <w:pPr>
              <w:spacing w:before="75" w:after="0" w:line="210" w:lineRule="atLeast"/>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color w:val="000000"/>
                <w:sz w:val="28"/>
                <w:szCs w:val="28"/>
              </w:rPr>
              <w:object w:dxaOrig="225" w:dyaOrig="225">
                <v:shape id="_x0000_i1034" type="#_x0000_t75" style="width:18pt;height:18pt" o:ole="">
                  <v:imagedata r:id="rId6" o:title=""/>
                </v:shape>
                <w:control r:id="rId8" w:name="DefaultOcxName1" w:shapeid="_x0000_i1034"/>
              </w:object>
            </w:r>
          </w:p>
        </w:tc>
      </w:tr>
    </w:tbl>
    <w:p w:rsidR="00324E07" w:rsidRPr="002A55F0" w:rsidRDefault="00324E07" w:rsidP="005B531F">
      <w:pPr>
        <w:shd w:val="clear" w:color="auto" w:fill="FFFFFF"/>
        <w:spacing w:after="0" w:line="240" w:lineRule="auto"/>
        <w:jc w:val="both"/>
        <w:textAlignment w:val="center"/>
        <w:rPr>
          <w:rFonts w:ascii="Times New Roman" w:eastAsia="Times New Roman" w:hAnsi="Times New Roman" w:cs="Times New Roman"/>
          <w:color w:val="1D1D1B"/>
          <w:sz w:val="28"/>
          <w:szCs w:val="28"/>
          <w:lang w:eastAsia="ru-RU"/>
        </w:rPr>
      </w:pPr>
    </w:p>
    <w:p w:rsidR="00324E07" w:rsidRPr="002A55F0" w:rsidRDefault="00324E07" w:rsidP="005B531F">
      <w:pPr>
        <w:shd w:val="clear" w:color="auto" w:fill="FFFFFF"/>
        <w:spacing w:after="0" w:line="240" w:lineRule="auto"/>
        <w:jc w:val="both"/>
        <w:textAlignment w:val="center"/>
        <w:rPr>
          <w:rFonts w:ascii="Times New Roman" w:eastAsia="Times New Roman" w:hAnsi="Times New Roman" w:cs="Times New Roman"/>
          <w:b/>
          <w:color w:val="1D1D1B"/>
          <w:sz w:val="28"/>
          <w:szCs w:val="28"/>
          <w:lang w:eastAsia="ru-RU"/>
        </w:rPr>
      </w:pPr>
    </w:p>
    <w:p w:rsidR="00324E07" w:rsidRPr="002A55F0" w:rsidRDefault="00324E07" w:rsidP="005B531F">
      <w:pPr>
        <w:shd w:val="clear" w:color="auto" w:fill="FFFFFF"/>
        <w:spacing w:after="0" w:line="240" w:lineRule="auto"/>
        <w:jc w:val="both"/>
        <w:textAlignment w:val="center"/>
        <w:rPr>
          <w:rFonts w:ascii="Times New Roman" w:eastAsia="Times New Roman" w:hAnsi="Times New Roman" w:cs="Times New Roman"/>
          <w:color w:val="1D1D1B"/>
          <w:sz w:val="28"/>
          <w:szCs w:val="28"/>
          <w:lang w:eastAsia="ru-RU"/>
        </w:rPr>
      </w:pPr>
      <w:r w:rsidRPr="002A55F0">
        <w:rPr>
          <w:rFonts w:ascii="Times New Roman" w:eastAsia="Times New Roman" w:hAnsi="Times New Roman" w:cs="Times New Roman"/>
          <w:b/>
          <w:color w:val="1D1D1B"/>
          <w:sz w:val="28"/>
          <w:szCs w:val="28"/>
          <w:lang w:eastAsia="ru-RU"/>
        </w:rPr>
        <w:t>Задание 2.</w:t>
      </w:r>
      <w:r w:rsidRPr="002A55F0">
        <w:rPr>
          <w:rFonts w:ascii="Times New Roman" w:eastAsia="Times New Roman" w:hAnsi="Times New Roman" w:cs="Times New Roman"/>
          <w:color w:val="1D1D1B"/>
          <w:sz w:val="28"/>
          <w:szCs w:val="28"/>
          <w:lang w:eastAsia="ru-RU"/>
        </w:rPr>
        <w:t xml:space="preserve"> Прочитайте текст, составьте алгоритм определения валентности</w:t>
      </w:r>
    </w:p>
    <w:p w:rsidR="00324E07" w:rsidRPr="002A55F0" w:rsidRDefault="00324E07" w:rsidP="005B531F">
      <w:pPr>
        <w:shd w:val="clear" w:color="auto" w:fill="FFFFFF"/>
        <w:spacing w:after="0" w:line="240" w:lineRule="auto"/>
        <w:jc w:val="both"/>
        <w:textAlignment w:val="center"/>
        <w:rPr>
          <w:rFonts w:ascii="Times New Roman" w:eastAsia="Times New Roman" w:hAnsi="Times New Roman" w:cs="Times New Roman"/>
          <w:color w:val="1D1D1B"/>
          <w:sz w:val="28"/>
          <w:szCs w:val="28"/>
          <w:lang w:eastAsia="ru-RU"/>
        </w:rPr>
      </w:pPr>
      <w:r w:rsidRPr="002A55F0">
        <w:rPr>
          <w:rFonts w:ascii="Times New Roman" w:eastAsia="Times New Roman" w:hAnsi="Times New Roman" w:cs="Times New Roman"/>
          <w:color w:val="1D1D1B"/>
          <w:sz w:val="28"/>
          <w:szCs w:val="28"/>
          <w:lang w:eastAsia="ru-RU"/>
        </w:rPr>
        <w:t xml:space="preserve">Цель:  продолжить формировать умение работать с текстом и  проводить </w:t>
      </w:r>
      <w:proofErr w:type="spellStart"/>
      <w:r w:rsidRPr="002A55F0">
        <w:rPr>
          <w:rFonts w:ascii="Times New Roman" w:eastAsia="Times New Roman" w:hAnsi="Times New Roman" w:cs="Times New Roman"/>
          <w:color w:val="1D1D1B"/>
          <w:sz w:val="28"/>
          <w:szCs w:val="28"/>
          <w:lang w:eastAsia="ru-RU"/>
        </w:rPr>
        <w:t>сериацию</w:t>
      </w:r>
      <w:proofErr w:type="spellEnd"/>
      <w:r w:rsidRPr="002A55F0">
        <w:rPr>
          <w:rFonts w:ascii="Times New Roman" w:eastAsia="Times New Roman" w:hAnsi="Times New Roman" w:cs="Times New Roman"/>
          <w:color w:val="1D1D1B"/>
          <w:sz w:val="28"/>
          <w:szCs w:val="28"/>
          <w:lang w:eastAsia="ru-RU"/>
        </w:rPr>
        <w:t>.</w:t>
      </w:r>
    </w:p>
    <w:p w:rsidR="00324E07" w:rsidRPr="002A55F0" w:rsidRDefault="00324E07" w:rsidP="005B531F">
      <w:pPr>
        <w:shd w:val="clear" w:color="auto" w:fill="FFFFFF"/>
        <w:spacing w:after="0" w:line="240" w:lineRule="auto"/>
        <w:jc w:val="both"/>
        <w:textAlignment w:val="center"/>
        <w:rPr>
          <w:rFonts w:ascii="Times New Roman" w:eastAsia="Times New Roman" w:hAnsi="Times New Roman" w:cs="Times New Roman"/>
          <w:color w:val="1D1D1B"/>
          <w:sz w:val="28"/>
          <w:szCs w:val="28"/>
          <w:lang w:eastAsia="ru-RU"/>
        </w:rPr>
      </w:pPr>
    </w:p>
    <w:p w:rsidR="00324E07" w:rsidRPr="002A55F0" w:rsidRDefault="00324E07" w:rsidP="005B531F">
      <w:pPr>
        <w:shd w:val="clear" w:color="auto" w:fill="FFFFFF"/>
        <w:spacing w:after="0" w:line="240" w:lineRule="auto"/>
        <w:jc w:val="both"/>
        <w:textAlignment w:val="center"/>
        <w:rPr>
          <w:rFonts w:ascii="Times New Roman" w:eastAsia="Times New Roman" w:hAnsi="Times New Roman" w:cs="Times New Roman"/>
          <w:color w:val="1D1D1B"/>
          <w:sz w:val="28"/>
          <w:szCs w:val="28"/>
          <w:lang w:eastAsia="ru-RU"/>
        </w:rPr>
      </w:pPr>
    </w:p>
    <w:p w:rsidR="00324E07" w:rsidRPr="002A55F0" w:rsidRDefault="00324E07" w:rsidP="002A55F0">
      <w:pPr>
        <w:spacing w:line="360" w:lineRule="auto"/>
        <w:jc w:val="both"/>
        <w:rPr>
          <w:rFonts w:ascii="Times New Roman" w:eastAsia="Calibri" w:hAnsi="Times New Roman" w:cs="Times New Roman"/>
          <w:sz w:val="28"/>
          <w:szCs w:val="28"/>
        </w:rPr>
      </w:pPr>
      <w:r w:rsidRPr="002A55F0">
        <w:rPr>
          <w:rFonts w:ascii="Times New Roman" w:eastAsia="Calibri" w:hAnsi="Times New Roman" w:cs="Times New Roman"/>
          <w:sz w:val="28"/>
          <w:szCs w:val="28"/>
        </w:rPr>
        <w:t xml:space="preserve">Вова Сидоров учится в 8 классе. Учитель по химии дал домашнее задание: «Определить валентность элементов в соединении СН4». Вова аккуратно переписал химическую формулу в тетрадь, вспомнив, что валентность водорода всегда равна </w:t>
      </w:r>
      <w:r w:rsidRPr="002A55F0">
        <w:rPr>
          <w:rFonts w:ascii="Times New Roman" w:eastAsia="Calibri" w:hAnsi="Times New Roman" w:cs="Times New Roman"/>
          <w:sz w:val="28"/>
          <w:szCs w:val="28"/>
          <w:lang w:val="en-US"/>
        </w:rPr>
        <w:t>I</w:t>
      </w:r>
      <w:r w:rsidRPr="002A55F0">
        <w:rPr>
          <w:rFonts w:ascii="Times New Roman" w:eastAsia="Calibri" w:hAnsi="Times New Roman" w:cs="Times New Roman"/>
          <w:sz w:val="28"/>
          <w:szCs w:val="28"/>
        </w:rPr>
        <w:t xml:space="preserve">, поставил это значение над водородом. Далее нашел общее число единиц валентности водорода, для этого он умножил число единиц валентности водорода на его индекс, получилось, что общая валентность водорода равна 4. Следовательно, общее число единиц валентности углерода тоже должно быть равно 4, так как общие единицы валентности элементов в бинарных соединениях должны быть равны. Для этого Вова разделил 4 на индекс углерода, который равен 1, получилось, что валентность углерода равна 4.  Мальчик поставил валентность над углеродом. </w:t>
      </w:r>
      <w:r w:rsidR="002A55F0">
        <w:rPr>
          <w:rFonts w:ascii="Times New Roman" w:eastAsia="Calibri" w:hAnsi="Times New Roman" w:cs="Times New Roman"/>
          <w:sz w:val="28"/>
          <w:szCs w:val="28"/>
        </w:rPr>
        <w:t>Всё, домашнее задание выполнено.</w:t>
      </w:r>
    </w:p>
    <w:p w:rsidR="00324E07" w:rsidRPr="002A55F0" w:rsidRDefault="00324E07" w:rsidP="005B531F">
      <w:pPr>
        <w:shd w:val="clear" w:color="auto" w:fill="FFFFFF"/>
        <w:spacing w:after="0" w:line="240" w:lineRule="auto"/>
        <w:jc w:val="both"/>
        <w:textAlignment w:val="center"/>
        <w:rPr>
          <w:rFonts w:ascii="Times New Roman" w:eastAsia="Times New Roman" w:hAnsi="Times New Roman" w:cs="Times New Roman"/>
          <w:color w:val="1D1D1B"/>
          <w:sz w:val="28"/>
          <w:szCs w:val="28"/>
          <w:lang w:eastAsia="ru-RU"/>
        </w:rPr>
      </w:pPr>
      <w:r w:rsidRPr="002A55F0">
        <w:rPr>
          <w:rFonts w:ascii="Times New Roman" w:eastAsia="Times New Roman" w:hAnsi="Times New Roman" w:cs="Times New Roman"/>
          <w:color w:val="1D1D1B"/>
          <w:sz w:val="28"/>
          <w:szCs w:val="28"/>
          <w:lang w:eastAsia="ru-RU"/>
        </w:rPr>
        <w:t>Расположите утверждения таким образом, чтобы получилась правильная последовательность</w:t>
      </w:r>
      <w:r w:rsidRPr="002A55F0">
        <w:rPr>
          <w:rFonts w:ascii="Times New Roman" w:eastAsia="Times New Roman" w:hAnsi="Times New Roman" w:cs="Times New Roman"/>
          <w:color w:val="1D1D1B"/>
          <w:sz w:val="28"/>
          <w:szCs w:val="28"/>
          <w:lang w:eastAsia="ru-RU"/>
        </w:rPr>
        <w:br/>
        <w:t>действий при составлении химических формул по валентности химических элементов.</w:t>
      </w:r>
    </w:p>
    <w:p w:rsidR="00324E07" w:rsidRPr="002A55F0" w:rsidRDefault="00324E07" w:rsidP="005B531F">
      <w:pPr>
        <w:shd w:val="clear" w:color="auto" w:fill="FFFFFF"/>
        <w:spacing w:after="0" w:line="240" w:lineRule="auto"/>
        <w:ind w:left="30" w:right="30"/>
        <w:jc w:val="both"/>
        <w:rPr>
          <w:rFonts w:ascii="Times New Roman" w:eastAsia="Times New Roman" w:hAnsi="Times New Roman" w:cs="Times New Roman"/>
          <w:color w:val="1D1D1B"/>
          <w:sz w:val="28"/>
          <w:szCs w:val="28"/>
          <w:bdr w:val="single" w:sz="6" w:space="4" w:color="32D7C0" w:frame="1"/>
          <w:lang w:eastAsia="ru-RU"/>
        </w:rPr>
      </w:pPr>
      <w:r w:rsidRPr="002A55F0">
        <w:rPr>
          <w:rFonts w:ascii="Times New Roman" w:eastAsia="Times New Roman" w:hAnsi="Times New Roman" w:cs="Times New Roman"/>
          <w:color w:val="1D1D1B"/>
          <w:sz w:val="28"/>
          <w:szCs w:val="28"/>
          <w:bdr w:val="single" w:sz="6" w:space="4" w:color="32D7C0" w:frame="1"/>
          <w:lang w:eastAsia="ru-RU"/>
        </w:rPr>
        <w:t>Записать химическую формулу.</w:t>
      </w:r>
    </w:p>
    <w:p w:rsidR="00324E07" w:rsidRPr="002A55F0" w:rsidRDefault="00324E07" w:rsidP="005B531F">
      <w:pPr>
        <w:shd w:val="clear" w:color="auto" w:fill="FFFFFF"/>
        <w:spacing w:after="0" w:line="240" w:lineRule="auto"/>
        <w:ind w:left="30" w:right="30"/>
        <w:jc w:val="both"/>
        <w:rPr>
          <w:rFonts w:ascii="Times New Roman" w:eastAsia="Times New Roman" w:hAnsi="Times New Roman" w:cs="Times New Roman"/>
          <w:color w:val="1D1D1B"/>
          <w:sz w:val="28"/>
          <w:szCs w:val="28"/>
          <w:bdr w:val="single" w:sz="6" w:space="4" w:color="32D7C0" w:frame="1"/>
          <w:lang w:eastAsia="ru-RU"/>
        </w:rPr>
      </w:pPr>
      <w:r w:rsidRPr="002A55F0">
        <w:rPr>
          <w:rFonts w:ascii="Times New Roman" w:eastAsia="Times New Roman" w:hAnsi="Times New Roman" w:cs="Times New Roman"/>
          <w:color w:val="1D1D1B"/>
          <w:sz w:val="28"/>
          <w:szCs w:val="28"/>
          <w:bdr w:val="single" w:sz="6" w:space="4" w:color="32D7C0" w:frame="1"/>
          <w:lang w:eastAsia="ru-RU"/>
        </w:rPr>
        <w:t>Записать символы химических элементов.</w:t>
      </w:r>
    </w:p>
    <w:p w:rsidR="00324E07" w:rsidRPr="002A55F0" w:rsidRDefault="00324E07" w:rsidP="005B531F">
      <w:pPr>
        <w:shd w:val="clear" w:color="auto" w:fill="FFFFFF"/>
        <w:spacing w:after="0" w:line="240" w:lineRule="auto"/>
        <w:ind w:left="30" w:right="30"/>
        <w:jc w:val="both"/>
        <w:rPr>
          <w:rFonts w:ascii="Times New Roman" w:eastAsia="Times New Roman" w:hAnsi="Times New Roman" w:cs="Times New Roman"/>
          <w:color w:val="1D1D1B"/>
          <w:sz w:val="28"/>
          <w:szCs w:val="28"/>
          <w:bdr w:val="single" w:sz="6" w:space="4" w:color="32D7C0" w:frame="1"/>
          <w:lang w:eastAsia="ru-RU"/>
        </w:rPr>
      </w:pPr>
      <w:r w:rsidRPr="002A55F0">
        <w:rPr>
          <w:rFonts w:ascii="Times New Roman" w:eastAsia="Times New Roman" w:hAnsi="Times New Roman" w:cs="Times New Roman"/>
          <w:color w:val="1D1D1B"/>
          <w:sz w:val="28"/>
          <w:szCs w:val="28"/>
          <w:bdr w:val="single" w:sz="6" w:space="4" w:color="32D7C0" w:frame="1"/>
          <w:lang w:eastAsia="ru-RU"/>
        </w:rPr>
        <w:t>Найти общее число валентностей.</w:t>
      </w:r>
    </w:p>
    <w:p w:rsidR="00324E07" w:rsidRPr="002A55F0" w:rsidRDefault="00324E07" w:rsidP="005B531F">
      <w:pPr>
        <w:shd w:val="clear" w:color="auto" w:fill="FFFFFF"/>
        <w:spacing w:after="0" w:line="240" w:lineRule="auto"/>
        <w:ind w:left="30" w:right="30"/>
        <w:jc w:val="both"/>
        <w:rPr>
          <w:rFonts w:ascii="Times New Roman" w:eastAsia="Times New Roman" w:hAnsi="Times New Roman" w:cs="Times New Roman"/>
          <w:color w:val="1D1D1B"/>
          <w:sz w:val="28"/>
          <w:szCs w:val="28"/>
          <w:bdr w:val="single" w:sz="6" w:space="4" w:color="32D7C0" w:frame="1"/>
          <w:lang w:eastAsia="ru-RU"/>
        </w:rPr>
      </w:pPr>
      <w:r w:rsidRPr="002A55F0">
        <w:rPr>
          <w:rFonts w:ascii="Times New Roman" w:eastAsia="Times New Roman" w:hAnsi="Times New Roman" w:cs="Times New Roman"/>
          <w:color w:val="1D1D1B"/>
          <w:sz w:val="28"/>
          <w:szCs w:val="28"/>
          <w:bdr w:val="single" w:sz="6" w:space="4" w:color="32D7C0" w:frame="1"/>
          <w:lang w:eastAsia="ru-RU"/>
        </w:rPr>
        <w:t>Над символом каждого из химических элементов поставить значение валентности.</w:t>
      </w:r>
    </w:p>
    <w:p w:rsidR="00324E07" w:rsidRPr="002A55F0" w:rsidRDefault="00324E07" w:rsidP="005B531F">
      <w:pPr>
        <w:shd w:val="clear" w:color="auto" w:fill="FFFFFF"/>
        <w:spacing w:after="0" w:line="240" w:lineRule="auto"/>
        <w:ind w:left="30" w:right="30"/>
        <w:jc w:val="both"/>
        <w:rPr>
          <w:rFonts w:ascii="Times New Roman" w:eastAsia="Times New Roman" w:hAnsi="Times New Roman" w:cs="Times New Roman"/>
          <w:color w:val="1D1D1B"/>
          <w:sz w:val="28"/>
          <w:szCs w:val="28"/>
          <w:bdr w:val="single" w:sz="6" w:space="4" w:color="32D7C0" w:frame="1"/>
          <w:lang w:eastAsia="ru-RU"/>
        </w:rPr>
      </w:pPr>
      <w:r w:rsidRPr="002A55F0">
        <w:rPr>
          <w:rFonts w:ascii="Times New Roman" w:eastAsia="Times New Roman" w:hAnsi="Times New Roman" w:cs="Times New Roman"/>
          <w:color w:val="1D1D1B"/>
          <w:sz w:val="28"/>
          <w:szCs w:val="28"/>
          <w:bdr w:val="single" w:sz="6" w:space="4" w:color="32D7C0" w:frame="1"/>
          <w:lang w:eastAsia="ru-RU"/>
        </w:rPr>
        <w:t>Определить индексы.</w:t>
      </w:r>
    </w:p>
    <w:p w:rsidR="00324E07" w:rsidRPr="002A55F0" w:rsidRDefault="00324E07" w:rsidP="005B531F">
      <w:pPr>
        <w:shd w:val="clear" w:color="auto" w:fill="FFFFFF"/>
        <w:spacing w:after="0" w:line="240" w:lineRule="auto"/>
        <w:ind w:left="30" w:right="30"/>
        <w:jc w:val="both"/>
        <w:rPr>
          <w:rFonts w:ascii="Times New Roman" w:eastAsia="Times New Roman" w:hAnsi="Times New Roman" w:cs="Times New Roman"/>
          <w:color w:val="1D1D1B"/>
          <w:sz w:val="28"/>
          <w:szCs w:val="28"/>
          <w:bdr w:val="single" w:sz="6" w:space="4" w:color="32D7C0" w:frame="1"/>
          <w:lang w:eastAsia="ru-RU"/>
        </w:rPr>
      </w:pPr>
    </w:p>
    <w:p w:rsidR="00324E07" w:rsidRPr="002A55F0" w:rsidRDefault="00324E07" w:rsidP="005B531F">
      <w:pPr>
        <w:shd w:val="clear" w:color="auto" w:fill="FFFFFF"/>
        <w:spacing w:after="0" w:line="240" w:lineRule="auto"/>
        <w:ind w:left="30" w:right="30"/>
        <w:jc w:val="both"/>
        <w:rPr>
          <w:rFonts w:ascii="Times New Roman" w:eastAsia="Times New Roman" w:hAnsi="Times New Roman" w:cs="Times New Roman"/>
          <w:color w:val="1D1D1B"/>
          <w:sz w:val="28"/>
          <w:szCs w:val="28"/>
          <w:bdr w:val="single" w:sz="6" w:space="4" w:color="32D7C0" w:frame="1"/>
          <w:lang w:eastAsia="ru-RU"/>
        </w:rPr>
      </w:pPr>
    </w:p>
    <w:p w:rsidR="00324E07" w:rsidRPr="002A55F0" w:rsidRDefault="00324E07" w:rsidP="005B531F">
      <w:pPr>
        <w:jc w:val="both"/>
        <w:rPr>
          <w:rFonts w:ascii="Times New Roman" w:eastAsia="Calibri" w:hAnsi="Times New Roman" w:cs="Times New Roman"/>
          <w:sz w:val="28"/>
          <w:szCs w:val="28"/>
        </w:rPr>
      </w:pPr>
      <w:r w:rsidRPr="002A55F0">
        <w:rPr>
          <w:rFonts w:ascii="Times New Roman" w:eastAsia="Calibri" w:hAnsi="Times New Roman" w:cs="Times New Roman"/>
          <w:b/>
          <w:sz w:val="28"/>
          <w:szCs w:val="28"/>
        </w:rPr>
        <w:t>Задание 3.</w:t>
      </w:r>
      <w:r w:rsidRPr="002A55F0">
        <w:rPr>
          <w:rFonts w:ascii="Times New Roman" w:eastAsia="Calibri" w:hAnsi="Times New Roman" w:cs="Times New Roman"/>
          <w:sz w:val="28"/>
          <w:szCs w:val="28"/>
        </w:rPr>
        <w:t xml:space="preserve"> Определите валентность химических элементов в формулах.</w:t>
      </w:r>
    </w:p>
    <w:p w:rsidR="00324E07" w:rsidRPr="002A55F0" w:rsidRDefault="00324E07" w:rsidP="005B531F">
      <w:pPr>
        <w:jc w:val="both"/>
        <w:rPr>
          <w:rFonts w:ascii="Times New Roman" w:eastAsia="Calibri" w:hAnsi="Times New Roman" w:cs="Times New Roman"/>
          <w:sz w:val="28"/>
          <w:szCs w:val="28"/>
        </w:rPr>
      </w:pPr>
      <w:r w:rsidRPr="002A55F0">
        <w:rPr>
          <w:rFonts w:ascii="Times New Roman" w:eastAsia="Calibri" w:hAnsi="Times New Roman" w:cs="Times New Roman"/>
          <w:sz w:val="28"/>
          <w:szCs w:val="28"/>
        </w:rPr>
        <w:t>Цель: отработать умение определять валентность по формулам</w:t>
      </w:r>
    </w:p>
    <w:p w:rsidR="00324E07" w:rsidRPr="002A55F0" w:rsidRDefault="00324E07" w:rsidP="005B531F">
      <w:pPr>
        <w:jc w:val="both"/>
        <w:rPr>
          <w:rFonts w:ascii="Times New Roman" w:eastAsia="Calibri" w:hAnsi="Times New Roman" w:cs="Times New Roman"/>
          <w:color w:val="333333"/>
          <w:sz w:val="28"/>
          <w:szCs w:val="28"/>
          <w:shd w:val="clear" w:color="auto" w:fill="FFFFFF"/>
          <w:lang w:val="en-US"/>
        </w:rPr>
      </w:pPr>
      <w:r w:rsidRPr="002A55F0">
        <w:rPr>
          <w:rFonts w:ascii="Times New Roman" w:eastAsia="Calibri" w:hAnsi="Times New Roman" w:cs="Times New Roman"/>
          <w:color w:val="333333"/>
          <w:sz w:val="28"/>
          <w:szCs w:val="28"/>
          <w:shd w:val="clear" w:color="auto" w:fill="FFFFFF"/>
          <w:lang w:val="en-US"/>
        </w:rPr>
        <w:t>SiH</w:t>
      </w:r>
      <w:r w:rsidRPr="002A55F0">
        <w:rPr>
          <w:rFonts w:ascii="Times New Roman" w:eastAsia="Calibri" w:hAnsi="Times New Roman" w:cs="Times New Roman"/>
          <w:color w:val="333333"/>
          <w:sz w:val="28"/>
          <w:szCs w:val="28"/>
          <w:shd w:val="clear" w:color="auto" w:fill="FFFFFF"/>
          <w:vertAlign w:val="subscript"/>
          <w:lang w:val="en-US"/>
        </w:rPr>
        <w:t>4</w:t>
      </w:r>
      <w:r w:rsidRPr="002A55F0">
        <w:rPr>
          <w:rFonts w:ascii="Times New Roman" w:eastAsia="Calibri" w:hAnsi="Times New Roman" w:cs="Times New Roman"/>
          <w:color w:val="333333"/>
          <w:sz w:val="28"/>
          <w:szCs w:val="28"/>
          <w:shd w:val="clear" w:color="auto" w:fill="FFFFFF"/>
          <w:lang w:val="en-US"/>
        </w:rPr>
        <w:t>, CrO</w:t>
      </w:r>
      <w:r w:rsidRPr="002A55F0">
        <w:rPr>
          <w:rFonts w:ascii="Times New Roman" w:eastAsia="Calibri" w:hAnsi="Times New Roman" w:cs="Times New Roman"/>
          <w:color w:val="333333"/>
          <w:sz w:val="28"/>
          <w:szCs w:val="28"/>
          <w:shd w:val="clear" w:color="auto" w:fill="FFFFFF"/>
          <w:vertAlign w:val="subscript"/>
          <w:lang w:val="en-US"/>
        </w:rPr>
        <w:t>3</w:t>
      </w:r>
      <w:r w:rsidRPr="002A55F0">
        <w:rPr>
          <w:rFonts w:ascii="Times New Roman" w:eastAsia="Calibri" w:hAnsi="Times New Roman" w:cs="Times New Roman"/>
          <w:color w:val="333333"/>
          <w:sz w:val="28"/>
          <w:szCs w:val="28"/>
          <w:shd w:val="clear" w:color="auto" w:fill="FFFFFF"/>
          <w:lang w:val="en-US"/>
        </w:rPr>
        <w:t>, H</w:t>
      </w:r>
      <w:r w:rsidRPr="002A55F0">
        <w:rPr>
          <w:rFonts w:ascii="Times New Roman" w:eastAsia="Calibri" w:hAnsi="Times New Roman" w:cs="Times New Roman"/>
          <w:color w:val="333333"/>
          <w:sz w:val="28"/>
          <w:szCs w:val="28"/>
          <w:shd w:val="clear" w:color="auto" w:fill="FFFFFF"/>
          <w:vertAlign w:val="subscript"/>
          <w:lang w:val="en-US"/>
        </w:rPr>
        <w:t>2</w:t>
      </w:r>
      <w:r w:rsidRPr="002A55F0">
        <w:rPr>
          <w:rFonts w:ascii="Times New Roman" w:eastAsia="Calibri" w:hAnsi="Times New Roman" w:cs="Times New Roman"/>
          <w:color w:val="333333"/>
          <w:sz w:val="28"/>
          <w:szCs w:val="28"/>
          <w:shd w:val="clear" w:color="auto" w:fill="FFFFFF"/>
          <w:lang w:val="en-US"/>
        </w:rPr>
        <w:t>S, CO</w:t>
      </w:r>
      <w:r w:rsidRPr="002A55F0">
        <w:rPr>
          <w:rFonts w:ascii="Times New Roman" w:eastAsia="Calibri" w:hAnsi="Times New Roman" w:cs="Times New Roman"/>
          <w:color w:val="333333"/>
          <w:sz w:val="28"/>
          <w:szCs w:val="28"/>
          <w:shd w:val="clear" w:color="auto" w:fill="FFFFFF"/>
          <w:vertAlign w:val="subscript"/>
          <w:lang w:val="en-US"/>
        </w:rPr>
        <w:t>2</w:t>
      </w:r>
      <w:r w:rsidRPr="002A55F0">
        <w:rPr>
          <w:rFonts w:ascii="Times New Roman" w:eastAsia="Calibri" w:hAnsi="Times New Roman" w:cs="Times New Roman"/>
          <w:color w:val="333333"/>
          <w:sz w:val="28"/>
          <w:szCs w:val="28"/>
          <w:shd w:val="clear" w:color="auto" w:fill="FFFFFF"/>
          <w:lang w:val="en-US"/>
        </w:rPr>
        <w:t>, CO, SO</w:t>
      </w:r>
      <w:r w:rsidRPr="002A55F0">
        <w:rPr>
          <w:rFonts w:ascii="Times New Roman" w:eastAsia="Calibri" w:hAnsi="Times New Roman" w:cs="Times New Roman"/>
          <w:color w:val="333333"/>
          <w:sz w:val="28"/>
          <w:szCs w:val="28"/>
          <w:shd w:val="clear" w:color="auto" w:fill="FFFFFF"/>
          <w:vertAlign w:val="subscript"/>
          <w:lang w:val="en-US"/>
        </w:rPr>
        <w:t>3</w:t>
      </w:r>
      <w:r w:rsidRPr="002A55F0">
        <w:rPr>
          <w:rFonts w:ascii="Times New Roman" w:eastAsia="Calibri" w:hAnsi="Times New Roman" w:cs="Times New Roman"/>
          <w:color w:val="333333"/>
          <w:sz w:val="28"/>
          <w:szCs w:val="28"/>
          <w:shd w:val="clear" w:color="auto" w:fill="FFFFFF"/>
          <w:lang w:val="en-US"/>
        </w:rPr>
        <w:t>,</w:t>
      </w:r>
    </w:p>
    <w:p w:rsidR="00324E07" w:rsidRPr="002A55F0" w:rsidRDefault="00324E07" w:rsidP="005B531F">
      <w:pPr>
        <w:jc w:val="both"/>
        <w:rPr>
          <w:rFonts w:ascii="Times New Roman" w:eastAsia="Calibri" w:hAnsi="Times New Roman" w:cs="Times New Roman"/>
          <w:b/>
          <w:color w:val="333333"/>
          <w:sz w:val="28"/>
          <w:szCs w:val="28"/>
          <w:shd w:val="clear" w:color="auto" w:fill="FFFFFF"/>
        </w:rPr>
      </w:pPr>
      <w:r w:rsidRPr="002A55F0">
        <w:rPr>
          <w:rFonts w:ascii="Times New Roman" w:eastAsia="Calibri" w:hAnsi="Times New Roman" w:cs="Times New Roman"/>
          <w:b/>
          <w:color w:val="333333"/>
          <w:sz w:val="28"/>
          <w:szCs w:val="28"/>
          <w:shd w:val="clear" w:color="auto" w:fill="FFFFFF"/>
        </w:rPr>
        <w:t>Задание 4</w:t>
      </w:r>
    </w:p>
    <w:p w:rsidR="00324E07" w:rsidRPr="002A55F0" w:rsidRDefault="00324E07" w:rsidP="005B531F">
      <w:pPr>
        <w:jc w:val="both"/>
        <w:rPr>
          <w:rFonts w:ascii="Times New Roman" w:eastAsia="Calibri" w:hAnsi="Times New Roman" w:cs="Times New Roman"/>
          <w:sz w:val="28"/>
          <w:szCs w:val="28"/>
        </w:rPr>
      </w:pPr>
      <w:r w:rsidRPr="002A55F0">
        <w:rPr>
          <w:rFonts w:ascii="Times New Roman" w:eastAsia="Calibri" w:hAnsi="Times New Roman" w:cs="Times New Roman"/>
          <w:color w:val="333333"/>
          <w:sz w:val="28"/>
          <w:szCs w:val="28"/>
          <w:shd w:val="clear" w:color="auto" w:fill="FFFFFF"/>
        </w:rPr>
        <w:t xml:space="preserve">Цель: продолжить формировать умение проводить </w:t>
      </w:r>
      <w:proofErr w:type="spellStart"/>
      <w:r w:rsidRPr="002A55F0">
        <w:rPr>
          <w:rFonts w:ascii="Times New Roman" w:eastAsia="Calibri" w:hAnsi="Times New Roman" w:cs="Times New Roman"/>
          <w:color w:val="333333"/>
          <w:sz w:val="28"/>
          <w:szCs w:val="28"/>
          <w:shd w:val="clear" w:color="auto" w:fill="FFFFFF"/>
        </w:rPr>
        <w:t>сериацию</w:t>
      </w:r>
      <w:proofErr w:type="spellEnd"/>
    </w:p>
    <w:p w:rsidR="00324E07" w:rsidRPr="002A55F0" w:rsidRDefault="00324E07" w:rsidP="005B531F">
      <w:pPr>
        <w:shd w:val="clear" w:color="auto" w:fill="FFFFFF"/>
        <w:spacing w:line="240" w:lineRule="auto"/>
        <w:jc w:val="both"/>
        <w:textAlignment w:val="center"/>
        <w:rPr>
          <w:rFonts w:ascii="Times New Roman" w:eastAsia="Times New Roman" w:hAnsi="Times New Roman" w:cs="Times New Roman"/>
          <w:color w:val="1D1D1B"/>
          <w:sz w:val="28"/>
          <w:szCs w:val="28"/>
          <w:lang w:eastAsia="ru-RU"/>
        </w:rPr>
      </w:pPr>
      <w:r w:rsidRPr="002A55F0">
        <w:rPr>
          <w:rFonts w:ascii="Times New Roman" w:eastAsia="Times New Roman" w:hAnsi="Times New Roman" w:cs="Times New Roman"/>
          <w:color w:val="1D1D1B"/>
          <w:sz w:val="28"/>
          <w:szCs w:val="28"/>
          <w:lang w:eastAsia="ru-RU"/>
        </w:rPr>
        <w:t>Расположите химические формулы веществ в порядке возрастания в них валентности азота.</w:t>
      </w:r>
    </w:p>
    <w:p w:rsidR="00324E07" w:rsidRPr="002A55F0" w:rsidRDefault="00324E07" w:rsidP="005B531F">
      <w:pPr>
        <w:shd w:val="clear" w:color="auto" w:fill="FFFFFF"/>
        <w:spacing w:after="0" w:line="240" w:lineRule="auto"/>
        <w:ind w:left="30" w:right="30"/>
        <w:jc w:val="both"/>
        <w:rPr>
          <w:rFonts w:ascii="Times New Roman" w:eastAsia="Times New Roman" w:hAnsi="Times New Roman" w:cs="Times New Roman"/>
          <w:color w:val="1D1D1B"/>
          <w:sz w:val="28"/>
          <w:szCs w:val="28"/>
          <w:bdr w:val="single" w:sz="6" w:space="4" w:color="32D7C0" w:frame="1"/>
          <w:lang w:eastAsia="ru-RU"/>
        </w:rPr>
      </w:pPr>
      <w:r w:rsidRPr="002A55F0">
        <w:rPr>
          <w:rFonts w:ascii="Times New Roman" w:eastAsia="Times New Roman" w:hAnsi="Times New Roman" w:cs="Times New Roman"/>
          <w:color w:val="1D1D1B"/>
          <w:sz w:val="28"/>
          <w:szCs w:val="28"/>
          <w:bdr w:val="single" w:sz="6" w:space="4" w:color="32D7C0" w:frame="1"/>
          <w:lang w:eastAsia="ru-RU"/>
        </w:rPr>
        <w:t>1.</w:t>
      </w:r>
      <w:r w:rsidRPr="002A55F0">
        <w:rPr>
          <w:rFonts w:ascii="Times New Roman" w:eastAsia="Times New Roman" w:hAnsi="Times New Roman" w:cs="Times New Roman"/>
          <w:color w:val="1D1D1B"/>
          <w:sz w:val="28"/>
          <w:szCs w:val="28"/>
          <w:bdr w:val="single" w:sz="6" w:space="4" w:color="32D7C0" w:frame="1"/>
          <w:lang w:val="en-US" w:eastAsia="ru-RU"/>
        </w:rPr>
        <w:t>N</w:t>
      </w:r>
      <w:r w:rsidRPr="002A55F0">
        <w:rPr>
          <w:rFonts w:ascii="Times New Roman" w:eastAsia="Times New Roman" w:hAnsi="Times New Roman" w:cs="Times New Roman"/>
          <w:color w:val="1D1D1B"/>
          <w:sz w:val="28"/>
          <w:szCs w:val="28"/>
          <w:bdr w:val="single" w:sz="6" w:space="4" w:color="32D7C0" w:frame="1"/>
          <w:vertAlign w:val="subscript"/>
          <w:lang w:eastAsia="ru-RU"/>
        </w:rPr>
        <w:t>2</w:t>
      </w:r>
      <w:r w:rsidRPr="002A55F0">
        <w:rPr>
          <w:rFonts w:ascii="Times New Roman" w:eastAsia="Times New Roman" w:hAnsi="Times New Roman" w:cs="Times New Roman"/>
          <w:color w:val="1D1D1B"/>
          <w:sz w:val="28"/>
          <w:szCs w:val="28"/>
          <w:bdr w:val="single" w:sz="6" w:space="4" w:color="32D7C0" w:frame="1"/>
          <w:lang w:val="en-US" w:eastAsia="ru-RU"/>
        </w:rPr>
        <w:t>O</w:t>
      </w:r>
      <w:r w:rsidRPr="002A55F0">
        <w:rPr>
          <w:rFonts w:ascii="Times New Roman" w:eastAsia="Times New Roman" w:hAnsi="Times New Roman" w:cs="Times New Roman"/>
          <w:color w:val="1D1D1B"/>
          <w:sz w:val="28"/>
          <w:szCs w:val="28"/>
          <w:bdr w:val="single" w:sz="6" w:space="4" w:color="32D7C0" w:frame="1"/>
          <w:lang w:eastAsia="ru-RU"/>
        </w:rPr>
        <w:t xml:space="preserve">   2.</w:t>
      </w:r>
      <w:r w:rsidRPr="002A55F0">
        <w:rPr>
          <w:rFonts w:ascii="Times New Roman" w:eastAsia="Times New Roman" w:hAnsi="Times New Roman" w:cs="Times New Roman"/>
          <w:color w:val="1D1D1B"/>
          <w:sz w:val="28"/>
          <w:szCs w:val="28"/>
          <w:bdr w:val="single" w:sz="6" w:space="4" w:color="32D7C0" w:frame="1"/>
          <w:lang w:val="en-US" w:eastAsia="ru-RU"/>
        </w:rPr>
        <w:t>N</w:t>
      </w:r>
      <w:r w:rsidRPr="002A55F0">
        <w:rPr>
          <w:rFonts w:ascii="Times New Roman" w:eastAsia="Times New Roman" w:hAnsi="Times New Roman" w:cs="Times New Roman"/>
          <w:color w:val="1D1D1B"/>
          <w:sz w:val="28"/>
          <w:szCs w:val="28"/>
          <w:bdr w:val="single" w:sz="6" w:space="4" w:color="32D7C0" w:frame="1"/>
          <w:vertAlign w:val="subscript"/>
          <w:lang w:eastAsia="ru-RU"/>
        </w:rPr>
        <w:t>2</w:t>
      </w:r>
      <w:r w:rsidRPr="002A55F0">
        <w:rPr>
          <w:rFonts w:ascii="Times New Roman" w:eastAsia="Times New Roman" w:hAnsi="Times New Roman" w:cs="Times New Roman"/>
          <w:color w:val="1D1D1B"/>
          <w:sz w:val="28"/>
          <w:szCs w:val="28"/>
          <w:bdr w:val="single" w:sz="6" w:space="4" w:color="32D7C0" w:frame="1"/>
          <w:lang w:val="en-US" w:eastAsia="ru-RU"/>
        </w:rPr>
        <w:t>O</w:t>
      </w:r>
      <w:r w:rsidRPr="002A55F0">
        <w:rPr>
          <w:rFonts w:ascii="Times New Roman" w:eastAsia="Times New Roman" w:hAnsi="Times New Roman" w:cs="Times New Roman"/>
          <w:color w:val="1D1D1B"/>
          <w:sz w:val="28"/>
          <w:szCs w:val="28"/>
          <w:bdr w:val="single" w:sz="6" w:space="4" w:color="32D7C0" w:frame="1"/>
          <w:vertAlign w:val="subscript"/>
          <w:lang w:eastAsia="ru-RU"/>
        </w:rPr>
        <w:t>5</w:t>
      </w:r>
      <w:r w:rsidRPr="002A55F0">
        <w:rPr>
          <w:rFonts w:ascii="Times New Roman" w:eastAsia="Times New Roman" w:hAnsi="Times New Roman" w:cs="Times New Roman"/>
          <w:color w:val="1D1D1B"/>
          <w:sz w:val="28"/>
          <w:szCs w:val="28"/>
          <w:bdr w:val="single" w:sz="6" w:space="4" w:color="32D7C0" w:frame="1"/>
          <w:lang w:eastAsia="ru-RU"/>
        </w:rPr>
        <w:t xml:space="preserve">   3.</w:t>
      </w:r>
      <w:r w:rsidRPr="002A55F0">
        <w:rPr>
          <w:rFonts w:ascii="Times New Roman" w:eastAsia="Times New Roman" w:hAnsi="Times New Roman" w:cs="Times New Roman"/>
          <w:color w:val="1D1D1B"/>
          <w:sz w:val="28"/>
          <w:szCs w:val="28"/>
          <w:bdr w:val="single" w:sz="6" w:space="4" w:color="32D7C0" w:frame="1"/>
          <w:lang w:val="en-US" w:eastAsia="ru-RU"/>
        </w:rPr>
        <w:t>NO</w:t>
      </w:r>
      <w:r w:rsidRPr="002A55F0">
        <w:rPr>
          <w:rFonts w:ascii="Times New Roman" w:eastAsia="Times New Roman" w:hAnsi="Times New Roman" w:cs="Times New Roman"/>
          <w:color w:val="1D1D1B"/>
          <w:sz w:val="28"/>
          <w:szCs w:val="28"/>
          <w:bdr w:val="single" w:sz="6" w:space="4" w:color="32D7C0" w:frame="1"/>
          <w:vertAlign w:val="subscript"/>
          <w:lang w:eastAsia="ru-RU"/>
        </w:rPr>
        <w:t>2</w:t>
      </w:r>
      <w:r w:rsidRPr="002A55F0">
        <w:rPr>
          <w:rFonts w:ascii="Times New Roman" w:eastAsia="Times New Roman" w:hAnsi="Times New Roman" w:cs="Times New Roman"/>
          <w:color w:val="1D1D1B"/>
          <w:sz w:val="28"/>
          <w:szCs w:val="28"/>
          <w:bdr w:val="single" w:sz="6" w:space="4" w:color="32D7C0" w:frame="1"/>
          <w:lang w:eastAsia="ru-RU"/>
        </w:rPr>
        <w:t xml:space="preserve">      4.</w:t>
      </w:r>
      <w:proofErr w:type="spellStart"/>
      <w:r w:rsidRPr="002A55F0">
        <w:rPr>
          <w:rFonts w:ascii="Times New Roman" w:eastAsia="Times New Roman" w:hAnsi="Times New Roman" w:cs="Times New Roman"/>
          <w:color w:val="1D1D1B"/>
          <w:sz w:val="28"/>
          <w:szCs w:val="28"/>
          <w:bdr w:val="single" w:sz="6" w:space="4" w:color="32D7C0" w:frame="1"/>
          <w:lang w:val="en-US" w:eastAsia="ru-RU"/>
        </w:rPr>
        <w:t>AlN</w:t>
      </w:r>
      <w:proofErr w:type="spellEnd"/>
      <w:r w:rsidRPr="002A55F0">
        <w:rPr>
          <w:rFonts w:ascii="Times New Roman" w:eastAsia="Times New Roman" w:hAnsi="Times New Roman" w:cs="Times New Roman"/>
          <w:color w:val="1D1D1B"/>
          <w:sz w:val="28"/>
          <w:szCs w:val="28"/>
          <w:bdr w:val="single" w:sz="6" w:space="4" w:color="32D7C0" w:frame="1"/>
          <w:lang w:eastAsia="ru-RU"/>
        </w:rPr>
        <w:t xml:space="preserve">      5.</w:t>
      </w:r>
      <w:r w:rsidRPr="002A55F0">
        <w:rPr>
          <w:rFonts w:ascii="Times New Roman" w:eastAsia="Times New Roman" w:hAnsi="Times New Roman" w:cs="Times New Roman"/>
          <w:color w:val="1D1D1B"/>
          <w:sz w:val="28"/>
          <w:szCs w:val="28"/>
          <w:bdr w:val="single" w:sz="6" w:space="4" w:color="32D7C0" w:frame="1"/>
          <w:lang w:val="en-US" w:eastAsia="ru-RU"/>
        </w:rPr>
        <w:t>NO</w:t>
      </w:r>
    </w:p>
    <w:p w:rsidR="00324E07" w:rsidRPr="002A55F0" w:rsidRDefault="00324E07" w:rsidP="005B531F">
      <w:pPr>
        <w:spacing w:line="240" w:lineRule="auto"/>
        <w:jc w:val="both"/>
        <w:textAlignment w:val="center"/>
        <w:rPr>
          <w:rFonts w:ascii="Times New Roman" w:eastAsia="Times New Roman" w:hAnsi="Times New Roman" w:cs="Times New Roman"/>
          <w:color w:val="1D1D1B"/>
          <w:sz w:val="28"/>
          <w:szCs w:val="28"/>
          <w:lang w:eastAsia="ru-RU"/>
        </w:rPr>
      </w:pPr>
      <w:r w:rsidRPr="002A55F0">
        <w:rPr>
          <w:rFonts w:ascii="Times New Roman" w:eastAsia="Times New Roman" w:hAnsi="Times New Roman" w:cs="Times New Roman"/>
          <w:b/>
          <w:color w:val="1D1D1B"/>
          <w:sz w:val="28"/>
          <w:szCs w:val="28"/>
          <w:lang w:eastAsia="ru-RU"/>
        </w:rPr>
        <w:t>Задание 5</w:t>
      </w:r>
      <w:r w:rsidRPr="002A55F0">
        <w:rPr>
          <w:rFonts w:ascii="Times New Roman" w:eastAsia="Times New Roman" w:hAnsi="Times New Roman" w:cs="Times New Roman"/>
          <w:color w:val="1D1D1B"/>
          <w:sz w:val="28"/>
          <w:szCs w:val="28"/>
          <w:lang w:eastAsia="ru-RU"/>
        </w:rPr>
        <w:t>.Вычеркните химические формулы, в которых допущены ошибки.</w:t>
      </w:r>
    </w:p>
    <w:p w:rsidR="00324E07" w:rsidRPr="002A55F0" w:rsidRDefault="00324E07" w:rsidP="005B531F">
      <w:pPr>
        <w:spacing w:line="240" w:lineRule="auto"/>
        <w:jc w:val="both"/>
        <w:textAlignment w:val="center"/>
        <w:rPr>
          <w:rFonts w:ascii="Times New Roman" w:eastAsia="Times New Roman" w:hAnsi="Times New Roman" w:cs="Times New Roman"/>
          <w:color w:val="1D1D1B"/>
          <w:sz w:val="28"/>
          <w:szCs w:val="28"/>
          <w:lang w:eastAsia="ru-RU"/>
        </w:rPr>
      </w:pPr>
      <w:r w:rsidRPr="002A55F0">
        <w:rPr>
          <w:rFonts w:ascii="Times New Roman" w:eastAsia="Times New Roman" w:hAnsi="Times New Roman" w:cs="Times New Roman"/>
          <w:color w:val="1D1D1B"/>
          <w:sz w:val="28"/>
          <w:szCs w:val="28"/>
          <w:lang w:eastAsia="ru-RU"/>
        </w:rPr>
        <w:t>Цель:  продолжить формировать умение проводить анализ</w:t>
      </w:r>
    </w:p>
    <w:p w:rsidR="00324E07" w:rsidRPr="002A55F0" w:rsidRDefault="00324E07" w:rsidP="005B531F">
      <w:pPr>
        <w:shd w:val="clear" w:color="auto" w:fill="FFFFFF"/>
        <w:spacing w:after="0" w:line="240" w:lineRule="auto"/>
        <w:jc w:val="both"/>
        <w:rPr>
          <w:rFonts w:ascii="Times New Roman" w:eastAsia="Times New Roman" w:hAnsi="Times New Roman" w:cs="Times New Roman"/>
          <w:color w:val="262626"/>
          <w:sz w:val="28"/>
          <w:szCs w:val="28"/>
          <w:lang w:val="en-US" w:eastAsia="ru-RU"/>
        </w:rPr>
      </w:pPr>
      <w:r w:rsidRPr="002A55F0">
        <w:rPr>
          <w:rFonts w:ascii="Times New Roman" w:eastAsia="Times New Roman" w:hAnsi="Times New Roman" w:cs="Times New Roman"/>
          <w:color w:val="262626"/>
          <w:sz w:val="28"/>
          <w:szCs w:val="28"/>
          <w:lang w:val="en-US" w:eastAsia="ru-RU"/>
        </w:rPr>
        <w:t>1. </w:t>
      </w:r>
      <w:proofErr w:type="gramStart"/>
      <w:r w:rsidRPr="002A55F0">
        <w:rPr>
          <w:rFonts w:ascii="Times New Roman" w:eastAsia="Times New Roman" w:hAnsi="Times New Roman" w:cs="Times New Roman"/>
          <w:color w:val="262626"/>
          <w:sz w:val="28"/>
          <w:szCs w:val="28"/>
          <w:lang w:val="en-US" w:eastAsia="ru-RU"/>
        </w:rPr>
        <w:t>Ba</w:t>
      </w:r>
      <w:r w:rsidRPr="002A55F0">
        <w:rPr>
          <w:rFonts w:ascii="Times New Roman" w:eastAsia="Times New Roman" w:hAnsi="Times New Roman" w:cs="Times New Roman"/>
          <w:color w:val="262626"/>
          <w:sz w:val="28"/>
          <w:szCs w:val="28"/>
          <w:vertAlign w:val="subscript"/>
          <w:lang w:val="en-US" w:eastAsia="ru-RU"/>
        </w:rPr>
        <w:t>2</w:t>
      </w:r>
      <w:r w:rsidRPr="002A55F0">
        <w:rPr>
          <w:rFonts w:ascii="Times New Roman" w:eastAsia="Times New Roman" w:hAnsi="Times New Roman" w:cs="Times New Roman"/>
          <w:color w:val="262626"/>
          <w:sz w:val="28"/>
          <w:szCs w:val="28"/>
          <w:lang w:val="en-US" w:eastAsia="ru-RU"/>
        </w:rPr>
        <w:t>O</w:t>
      </w:r>
      <w:r w:rsidRPr="002A55F0">
        <w:rPr>
          <w:rFonts w:ascii="Times New Roman" w:eastAsia="Times New Roman" w:hAnsi="Times New Roman" w:cs="Times New Roman"/>
          <w:color w:val="262626"/>
          <w:sz w:val="28"/>
          <w:szCs w:val="28"/>
          <w:vertAlign w:val="subscript"/>
          <w:lang w:val="en-US" w:eastAsia="ru-RU"/>
        </w:rPr>
        <w:t>2</w:t>
      </w:r>
      <w:r w:rsidRPr="002A55F0">
        <w:rPr>
          <w:rFonts w:ascii="Times New Roman" w:eastAsia="Times New Roman" w:hAnsi="Times New Roman" w:cs="Times New Roman"/>
          <w:color w:val="262626"/>
          <w:sz w:val="28"/>
          <w:szCs w:val="28"/>
          <w:lang w:val="en-US" w:eastAsia="ru-RU"/>
        </w:rPr>
        <w:t xml:space="preserve">  2.Al</w:t>
      </w:r>
      <w:r w:rsidRPr="002A55F0">
        <w:rPr>
          <w:rFonts w:ascii="Times New Roman" w:eastAsia="Times New Roman" w:hAnsi="Times New Roman" w:cs="Times New Roman"/>
          <w:color w:val="262626"/>
          <w:sz w:val="28"/>
          <w:szCs w:val="28"/>
          <w:vertAlign w:val="subscript"/>
          <w:lang w:val="en-US" w:eastAsia="ru-RU"/>
        </w:rPr>
        <w:t>3</w:t>
      </w:r>
      <w:r w:rsidRPr="002A55F0">
        <w:rPr>
          <w:rFonts w:ascii="Times New Roman" w:eastAsia="Times New Roman" w:hAnsi="Times New Roman" w:cs="Times New Roman"/>
          <w:color w:val="262626"/>
          <w:sz w:val="28"/>
          <w:szCs w:val="28"/>
          <w:lang w:val="en-US" w:eastAsia="ru-RU"/>
        </w:rPr>
        <w:t>O</w:t>
      </w:r>
      <w:r w:rsidRPr="002A55F0">
        <w:rPr>
          <w:rFonts w:ascii="Times New Roman" w:eastAsia="Times New Roman" w:hAnsi="Times New Roman" w:cs="Times New Roman"/>
          <w:color w:val="262626"/>
          <w:sz w:val="28"/>
          <w:szCs w:val="28"/>
          <w:vertAlign w:val="subscript"/>
          <w:lang w:val="en-US" w:eastAsia="ru-RU"/>
        </w:rPr>
        <w:t>2</w:t>
      </w:r>
      <w:proofErr w:type="gramEnd"/>
      <w:r w:rsidRPr="002A55F0">
        <w:rPr>
          <w:rFonts w:ascii="Times New Roman" w:eastAsia="Times New Roman" w:hAnsi="Times New Roman" w:cs="Times New Roman"/>
          <w:color w:val="262626"/>
          <w:sz w:val="28"/>
          <w:szCs w:val="28"/>
          <w:lang w:val="en-US" w:eastAsia="ru-RU"/>
        </w:rPr>
        <w:t xml:space="preserve">   3.C</w:t>
      </w:r>
      <w:r w:rsidRPr="002A55F0">
        <w:rPr>
          <w:rFonts w:ascii="Times New Roman" w:eastAsia="Times New Roman" w:hAnsi="Times New Roman" w:cs="Times New Roman"/>
          <w:color w:val="262626"/>
          <w:sz w:val="28"/>
          <w:szCs w:val="28"/>
          <w:vertAlign w:val="subscript"/>
          <w:lang w:val="en-US" w:eastAsia="ru-RU"/>
        </w:rPr>
        <w:t>2</w:t>
      </w:r>
      <w:r w:rsidRPr="002A55F0">
        <w:rPr>
          <w:rFonts w:ascii="Times New Roman" w:eastAsia="Times New Roman" w:hAnsi="Times New Roman" w:cs="Times New Roman"/>
          <w:color w:val="262626"/>
          <w:sz w:val="28"/>
          <w:szCs w:val="28"/>
          <w:lang w:val="en-US" w:eastAsia="ru-RU"/>
        </w:rPr>
        <w:t>O</w:t>
      </w:r>
      <w:r w:rsidRPr="002A55F0">
        <w:rPr>
          <w:rFonts w:ascii="Times New Roman" w:eastAsia="Times New Roman" w:hAnsi="Times New Roman" w:cs="Times New Roman"/>
          <w:color w:val="262626"/>
          <w:sz w:val="28"/>
          <w:szCs w:val="28"/>
          <w:vertAlign w:val="subscript"/>
          <w:lang w:val="en-US" w:eastAsia="ru-RU"/>
        </w:rPr>
        <w:t>4</w:t>
      </w:r>
      <w:r w:rsidRPr="002A55F0">
        <w:rPr>
          <w:rFonts w:ascii="Times New Roman" w:eastAsia="Times New Roman" w:hAnsi="Times New Roman" w:cs="Times New Roman"/>
          <w:color w:val="262626"/>
          <w:sz w:val="28"/>
          <w:szCs w:val="28"/>
          <w:lang w:val="en-US" w:eastAsia="ru-RU"/>
        </w:rPr>
        <w:t xml:space="preserve">  4.K</w:t>
      </w:r>
      <w:r w:rsidRPr="002A55F0">
        <w:rPr>
          <w:rFonts w:ascii="Times New Roman" w:eastAsia="Times New Roman" w:hAnsi="Times New Roman" w:cs="Times New Roman"/>
          <w:color w:val="262626"/>
          <w:sz w:val="28"/>
          <w:szCs w:val="28"/>
          <w:vertAlign w:val="subscript"/>
          <w:lang w:val="en-US" w:eastAsia="ru-RU"/>
        </w:rPr>
        <w:t>2</w:t>
      </w:r>
      <w:r w:rsidRPr="002A55F0">
        <w:rPr>
          <w:rFonts w:ascii="Times New Roman" w:eastAsia="Times New Roman" w:hAnsi="Times New Roman" w:cs="Times New Roman"/>
          <w:color w:val="262626"/>
          <w:sz w:val="28"/>
          <w:szCs w:val="28"/>
          <w:lang w:val="en-US" w:eastAsia="ru-RU"/>
        </w:rPr>
        <w:t>O   5.AlF</w:t>
      </w:r>
      <w:r w:rsidRPr="002A55F0">
        <w:rPr>
          <w:rFonts w:ascii="Times New Roman" w:eastAsia="Times New Roman" w:hAnsi="Times New Roman" w:cs="Times New Roman"/>
          <w:color w:val="262626"/>
          <w:sz w:val="28"/>
          <w:szCs w:val="28"/>
          <w:vertAlign w:val="subscript"/>
          <w:lang w:val="en-US" w:eastAsia="ru-RU"/>
        </w:rPr>
        <w:t>3</w:t>
      </w:r>
      <w:r w:rsidRPr="002A55F0">
        <w:rPr>
          <w:rFonts w:ascii="Times New Roman" w:eastAsia="Times New Roman" w:hAnsi="Times New Roman" w:cs="Times New Roman"/>
          <w:color w:val="262626"/>
          <w:sz w:val="28"/>
          <w:szCs w:val="28"/>
          <w:lang w:val="en-US" w:eastAsia="ru-RU"/>
        </w:rPr>
        <w:t xml:space="preserve">    6.CaH</w:t>
      </w:r>
      <w:r w:rsidRPr="002A55F0">
        <w:rPr>
          <w:rFonts w:ascii="Times New Roman" w:eastAsia="Times New Roman" w:hAnsi="Times New Roman" w:cs="Times New Roman"/>
          <w:color w:val="262626"/>
          <w:sz w:val="28"/>
          <w:szCs w:val="28"/>
          <w:vertAlign w:val="subscript"/>
          <w:lang w:val="en-US" w:eastAsia="ru-RU"/>
        </w:rPr>
        <w:t>2</w:t>
      </w:r>
    </w:p>
    <w:p w:rsidR="00324E07" w:rsidRPr="002A55F0" w:rsidRDefault="00324E07" w:rsidP="005B531F">
      <w:pPr>
        <w:shd w:val="clear" w:color="auto" w:fill="FFFFFF"/>
        <w:spacing w:line="240" w:lineRule="auto"/>
        <w:jc w:val="both"/>
        <w:textAlignment w:val="center"/>
        <w:rPr>
          <w:rFonts w:ascii="Times New Roman" w:eastAsia="Times New Roman" w:hAnsi="Times New Roman" w:cs="Times New Roman"/>
          <w:color w:val="1D1D1B"/>
          <w:sz w:val="28"/>
          <w:szCs w:val="28"/>
          <w:lang w:val="en-US" w:eastAsia="ru-RU"/>
        </w:rPr>
      </w:pPr>
    </w:p>
    <w:p w:rsidR="00324E07" w:rsidRPr="002A55F0" w:rsidRDefault="00324E07" w:rsidP="005B531F">
      <w:pPr>
        <w:shd w:val="clear" w:color="auto" w:fill="FFFFFF"/>
        <w:spacing w:line="240" w:lineRule="auto"/>
        <w:jc w:val="both"/>
        <w:textAlignment w:val="center"/>
        <w:rPr>
          <w:rFonts w:ascii="Times New Roman" w:eastAsia="Times New Roman" w:hAnsi="Times New Roman" w:cs="Times New Roman"/>
          <w:color w:val="1D1D1B"/>
          <w:sz w:val="28"/>
          <w:szCs w:val="28"/>
          <w:lang w:eastAsia="ru-RU"/>
        </w:rPr>
      </w:pPr>
      <w:r w:rsidRPr="002A55F0">
        <w:rPr>
          <w:rFonts w:ascii="Times New Roman" w:eastAsia="Times New Roman" w:hAnsi="Times New Roman" w:cs="Times New Roman"/>
          <w:b/>
          <w:color w:val="1D1D1B"/>
          <w:sz w:val="28"/>
          <w:szCs w:val="28"/>
          <w:lang w:eastAsia="ru-RU"/>
        </w:rPr>
        <w:t>Задание 6.</w:t>
      </w:r>
      <w:r w:rsidRPr="002A55F0">
        <w:rPr>
          <w:rFonts w:ascii="Times New Roman" w:eastAsia="Times New Roman" w:hAnsi="Times New Roman" w:cs="Times New Roman"/>
          <w:color w:val="1D1D1B"/>
          <w:sz w:val="28"/>
          <w:szCs w:val="28"/>
          <w:lang w:eastAsia="ru-RU"/>
        </w:rPr>
        <w:t xml:space="preserve"> Вычеркните ложные утверждения.</w:t>
      </w:r>
    </w:p>
    <w:p w:rsidR="00324E07" w:rsidRPr="002A55F0" w:rsidRDefault="00324E07" w:rsidP="005B531F">
      <w:pPr>
        <w:shd w:val="clear" w:color="auto" w:fill="FFFFFF"/>
        <w:spacing w:line="240" w:lineRule="auto"/>
        <w:jc w:val="both"/>
        <w:textAlignment w:val="center"/>
        <w:rPr>
          <w:rFonts w:ascii="Times New Roman" w:eastAsia="Times New Roman" w:hAnsi="Times New Roman" w:cs="Times New Roman"/>
          <w:color w:val="1D1D1B"/>
          <w:sz w:val="28"/>
          <w:szCs w:val="28"/>
          <w:lang w:eastAsia="ru-RU"/>
        </w:rPr>
      </w:pPr>
      <w:proofErr w:type="gramStart"/>
      <w:r w:rsidRPr="002A55F0">
        <w:rPr>
          <w:rFonts w:ascii="Times New Roman" w:eastAsia="Times New Roman" w:hAnsi="Times New Roman" w:cs="Times New Roman"/>
          <w:color w:val="1D1D1B"/>
          <w:sz w:val="28"/>
          <w:szCs w:val="28"/>
          <w:lang w:eastAsia="ru-RU"/>
        </w:rPr>
        <w:t>Цель :</w:t>
      </w:r>
      <w:proofErr w:type="gramEnd"/>
      <w:r w:rsidRPr="002A55F0">
        <w:rPr>
          <w:rFonts w:ascii="Times New Roman" w:eastAsia="Times New Roman" w:hAnsi="Times New Roman" w:cs="Times New Roman"/>
          <w:color w:val="1D1D1B"/>
          <w:sz w:val="28"/>
          <w:szCs w:val="28"/>
          <w:lang w:eastAsia="ru-RU"/>
        </w:rPr>
        <w:t xml:space="preserve"> продолжить формировать умение проводить анализ</w:t>
      </w:r>
    </w:p>
    <w:p w:rsidR="00324E07" w:rsidRPr="002A55F0" w:rsidRDefault="00324E07" w:rsidP="005B531F">
      <w:pPr>
        <w:shd w:val="clear" w:color="auto" w:fill="FFFFFF"/>
        <w:spacing w:after="0" w:line="240" w:lineRule="auto"/>
        <w:jc w:val="both"/>
        <w:rPr>
          <w:rFonts w:ascii="Times New Roman" w:eastAsia="Times New Roman" w:hAnsi="Times New Roman" w:cs="Times New Roman"/>
          <w:color w:val="262626"/>
          <w:sz w:val="28"/>
          <w:szCs w:val="28"/>
          <w:lang w:eastAsia="ru-RU"/>
        </w:rPr>
      </w:pPr>
      <w:r w:rsidRPr="002A55F0">
        <w:rPr>
          <w:rFonts w:ascii="Times New Roman" w:eastAsia="Times New Roman" w:hAnsi="Times New Roman" w:cs="Times New Roman"/>
          <w:color w:val="262626"/>
          <w:sz w:val="28"/>
          <w:szCs w:val="28"/>
          <w:lang w:eastAsia="ru-RU"/>
        </w:rPr>
        <w:t>1.Валентность является для всех химических элементов величиной постоянной.</w:t>
      </w:r>
      <w:r w:rsidRPr="002A55F0">
        <w:rPr>
          <w:rFonts w:ascii="Times New Roman" w:eastAsia="Times New Roman" w:hAnsi="Times New Roman" w:cs="Times New Roman"/>
          <w:color w:val="262626"/>
          <w:sz w:val="28"/>
          <w:szCs w:val="28"/>
          <w:lang w:eastAsia="ru-RU"/>
        </w:rPr>
        <w:br/>
        <w:t>2.Валентность химических элементов может быть как дробным числом, так и целым.</w:t>
      </w:r>
      <w:r w:rsidRPr="002A55F0">
        <w:rPr>
          <w:rFonts w:ascii="Times New Roman" w:eastAsia="Times New Roman" w:hAnsi="Times New Roman" w:cs="Times New Roman"/>
          <w:color w:val="262626"/>
          <w:sz w:val="28"/>
          <w:szCs w:val="28"/>
          <w:lang w:eastAsia="ru-RU"/>
        </w:rPr>
        <w:br/>
        <w:t>3. При составлении химических формул значением валентности можно пренебречь.</w:t>
      </w:r>
      <w:r w:rsidRPr="002A55F0">
        <w:rPr>
          <w:rFonts w:ascii="Times New Roman" w:eastAsia="Times New Roman" w:hAnsi="Times New Roman" w:cs="Times New Roman"/>
          <w:color w:val="262626"/>
          <w:sz w:val="28"/>
          <w:szCs w:val="28"/>
          <w:lang w:eastAsia="ru-RU"/>
        </w:rPr>
        <w:br/>
        <w:t>4. Валентность показывает сколько атомов других элементов, может присоединить к себе атом.</w:t>
      </w:r>
      <w:r w:rsidRPr="002A55F0">
        <w:rPr>
          <w:rFonts w:ascii="Times New Roman" w:eastAsia="Times New Roman" w:hAnsi="Times New Roman" w:cs="Times New Roman"/>
          <w:color w:val="262626"/>
          <w:sz w:val="28"/>
          <w:szCs w:val="28"/>
          <w:lang w:eastAsia="ru-RU"/>
        </w:rPr>
        <w:br/>
        <w:t>5.Валентность водорода принята за единицу валентности.</w:t>
      </w:r>
      <w:r w:rsidRPr="002A55F0">
        <w:rPr>
          <w:rFonts w:ascii="Times New Roman" w:eastAsia="Times New Roman" w:hAnsi="Times New Roman" w:cs="Times New Roman"/>
          <w:color w:val="262626"/>
          <w:sz w:val="28"/>
          <w:szCs w:val="28"/>
          <w:lang w:eastAsia="ru-RU"/>
        </w:rPr>
        <w:br/>
        <w:t>6.Валентность кислорода равна двум.</w:t>
      </w:r>
    </w:p>
    <w:p w:rsidR="004C0137" w:rsidRPr="005B531F" w:rsidRDefault="004C0137" w:rsidP="005B531F">
      <w:pPr>
        <w:shd w:val="clear" w:color="auto" w:fill="FFFFFF"/>
        <w:spacing w:after="0" w:line="240" w:lineRule="auto"/>
        <w:jc w:val="both"/>
        <w:rPr>
          <w:rFonts w:ascii="Times New Roman" w:eastAsia="Times New Roman" w:hAnsi="Times New Roman" w:cs="Times New Roman"/>
          <w:color w:val="262626"/>
          <w:sz w:val="24"/>
          <w:szCs w:val="24"/>
          <w:lang w:eastAsia="ru-RU"/>
        </w:rPr>
      </w:pPr>
    </w:p>
    <w:p w:rsidR="004C0137" w:rsidRPr="002A55F0" w:rsidRDefault="002A55F0" w:rsidP="005B531F">
      <w:pPr>
        <w:jc w:val="both"/>
        <w:rPr>
          <w:rFonts w:ascii="Times New Roman" w:eastAsia="Calibri" w:hAnsi="Times New Roman" w:cs="Times New Roman"/>
          <w:sz w:val="28"/>
          <w:szCs w:val="28"/>
        </w:rPr>
      </w:pPr>
      <w:r>
        <w:rPr>
          <w:rFonts w:ascii="Times New Roman" w:eastAsia="Calibri" w:hAnsi="Times New Roman" w:cs="Times New Roman"/>
          <w:sz w:val="24"/>
          <w:szCs w:val="24"/>
        </w:rPr>
        <w:t xml:space="preserve">                   </w:t>
      </w:r>
      <w:r w:rsidR="004C0137" w:rsidRPr="002A55F0">
        <w:rPr>
          <w:rFonts w:ascii="Times New Roman" w:eastAsia="Calibri" w:hAnsi="Times New Roman" w:cs="Times New Roman"/>
          <w:sz w:val="28"/>
          <w:szCs w:val="28"/>
        </w:rPr>
        <w:t xml:space="preserve"> Организации самостоятельной деятельности учащихся способствует и использование методов проектов, в частности проект в рамках урока.</w:t>
      </w:r>
    </w:p>
    <w:p w:rsidR="004C0137" w:rsidRPr="002A55F0" w:rsidRDefault="004C0137" w:rsidP="005B531F">
      <w:pPr>
        <w:spacing w:before="270" w:after="270" w:line="240" w:lineRule="auto"/>
        <w:jc w:val="both"/>
        <w:rPr>
          <w:rFonts w:ascii="Times New Roman" w:eastAsia="Times New Roman" w:hAnsi="Times New Roman" w:cs="Times New Roman"/>
          <w:color w:val="333333"/>
          <w:sz w:val="28"/>
          <w:szCs w:val="28"/>
          <w:lang w:eastAsia="ru-RU"/>
        </w:rPr>
      </w:pPr>
      <w:r w:rsidRPr="002A55F0">
        <w:rPr>
          <w:rFonts w:ascii="Times New Roman" w:eastAsia="Times New Roman" w:hAnsi="Times New Roman" w:cs="Times New Roman"/>
          <w:sz w:val="28"/>
          <w:szCs w:val="28"/>
          <w:lang w:eastAsia="ru-RU"/>
        </w:rPr>
        <w:t>Вся наша жизнь большой проект, который складывается из незначительных проектов, важных для самого человека. Но мы не всегда понимаем, что такое проект. Подразумеваем под ним что-то глобальное, требующее больших усилий.</w:t>
      </w:r>
      <w:r w:rsidRPr="002A55F0">
        <w:rPr>
          <w:rFonts w:ascii="Times New Roman" w:eastAsia="Times New Roman" w:hAnsi="Times New Roman" w:cs="Times New Roman"/>
          <w:color w:val="333333"/>
          <w:sz w:val="28"/>
          <w:szCs w:val="28"/>
          <w:lang w:eastAsia="ru-RU"/>
        </w:rPr>
        <w:t xml:space="preserve"> Иногда проектом называют и реферат, подготовленный учеником самостоятельно, и нестандартный подход к выполнению какого-либо задания.</w:t>
      </w:r>
    </w:p>
    <w:p w:rsidR="004C0137" w:rsidRPr="002A55F0" w:rsidRDefault="004C0137" w:rsidP="005B531F">
      <w:pPr>
        <w:spacing w:before="270" w:after="270" w:line="240" w:lineRule="auto"/>
        <w:jc w:val="both"/>
        <w:rPr>
          <w:rFonts w:ascii="Times New Roman" w:eastAsia="Times New Roman" w:hAnsi="Times New Roman" w:cs="Times New Roman"/>
          <w:color w:val="333333"/>
          <w:sz w:val="28"/>
          <w:szCs w:val="28"/>
          <w:lang w:eastAsia="ru-RU"/>
        </w:rPr>
      </w:pPr>
      <w:r w:rsidRPr="002A55F0">
        <w:rPr>
          <w:rFonts w:ascii="Times New Roman" w:eastAsia="Times New Roman" w:hAnsi="Times New Roman" w:cs="Times New Roman"/>
          <w:color w:val="333333"/>
          <w:sz w:val="28"/>
          <w:szCs w:val="28"/>
          <w:lang w:eastAsia="ru-RU"/>
        </w:rPr>
        <w:t xml:space="preserve">На самом деле проект может  быть не только долгосрочным. Проект можно провести и в рамках одного </w:t>
      </w:r>
      <w:proofErr w:type="gramStart"/>
      <w:r w:rsidRPr="002A55F0">
        <w:rPr>
          <w:rFonts w:ascii="Times New Roman" w:eastAsia="Times New Roman" w:hAnsi="Times New Roman" w:cs="Times New Roman"/>
          <w:color w:val="333333"/>
          <w:sz w:val="28"/>
          <w:szCs w:val="28"/>
          <w:lang w:eastAsia="ru-RU"/>
        </w:rPr>
        <w:t>урока .</w:t>
      </w:r>
      <w:proofErr w:type="gramEnd"/>
    </w:p>
    <w:p w:rsidR="004C0137" w:rsidRPr="002A55F0" w:rsidRDefault="004C0137" w:rsidP="005B531F">
      <w:pPr>
        <w:jc w:val="both"/>
        <w:rPr>
          <w:rFonts w:ascii="Times New Roman" w:eastAsia="Calibri" w:hAnsi="Times New Roman" w:cs="Times New Roman"/>
          <w:sz w:val="28"/>
          <w:szCs w:val="28"/>
        </w:rPr>
      </w:pPr>
      <w:r w:rsidRPr="002A55F0">
        <w:rPr>
          <w:rFonts w:ascii="Times New Roman" w:eastAsia="Calibri" w:hAnsi="Times New Roman" w:cs="Times New Roman"/>
          <w:sz w:val="28"/>
          <w:szCs w:val="28"/>
        </w:rPr>
        <w:t xml:space="preserve">Прежде </w:t>
      </w:r>
      <w:proofErr w:type="gramStart"/>
      <w:r w:rsidRPr="002A55F0">
        <w:rPr>
          <w:rFonts w:ascii="Times New Roman" w:eastAsia="Calibri" w:hAnsi="Times New Roman" w:cs="Times New Roman"/>
          <w:sz w:val="28"/>
          <w:szCs w:val="28"/>
        </w:rPr>
        <w:t xml:space="preserve">всего </w:t>
      </w:r>
      <w:r w:rsidR="002A55F0" w:rsidRPr="002A55F0">
        <w:rPr>
          <w:rFonts w:ascii="Times New Roman" w:eastAsia="Calibri" w:hAnsi="Times New Roman" w:cs="Times New Roman"/>
          <w:sz w:val="28"/>
          <w:szCs w:val="28"/>
        </w:rPr>
        <w:t>,</w:t>
      </w:r>
      <w:proofErr w:type="gramEnd"/>
      <w:r w:rsidRPr="002A55F0">
        <w:rPr>
          <w:rFonts w:ascii="Times New Roman" w:eastAsia="Calibri" w:hAnsi="Times New Roman" w:cs="Times New Roman"/>
          <w:sz w:val="28"/>
          <w:szCs w:val="28"/>
        </w:rPr>
        <w:t xml:space="preserve"> работа над проектами  способствует формированию УУД (универсальных учебных действий): </w:t>
      </w:r>
    </w:p>
    <w:p w:rsidR="004C0137" w:rsidRPr="002A55F0" w:rsidRDefault="004C0137" w:rsidP="005B531F">
      <w:pPr>
        <w:jc w:val="both"/>
        <w:rPr>
          <w:rFonts w:ascii="Times New Roman" w:eastAsia="Calibri" w:hAnsi="Times New Roman" w:cs="Times New Roman"/>
          <w:sz w:val="28"/>
          <w:szCs w:val="28"/>
        </w:rPr>
      </w:pPr>
      <w:r w:rsidRPr="002A55F0">
        <w:rPr>
          <w:rFonts w:ascii="Times New Roman" w:eastAsia="Calibri" w:hAnsi="Times New Roman" w:cs="Times New Roman"/>
          <w:sz w:val="28"/>
          <w:szCs w:val="28"/>
        </w:rPr>
        <w:sym w:font="Symbol" w:char="F0B7"/>
      </w:r>
      <w:r w:rsidRPr="002A55F0">
        <w:rPr>
          <w:rFonts w:ascii="Times New Roman" w:eastAsia="Calibri" w:hAnsi="Times New Roman" w:cs="Times New Roman"/>
          <w:sz w:val="28"/>
          <w:szCs w:val="28"/>
        </w:rPr>
        <w:t xml:space="preserve"> организационных (регулятивных); </w:t>
      </w:r>
    </w:p>
    <w:p w:rsidR="004C0137" w:rsidRPr="002A55F0" w:rsidRDefault="004C0137" w:rsidP="005B531F">
      <w:pPr>
        <w:jc w:val="both"/>
        <w:rPr>
          <w:rFonts w:ascii="Times New Roman" w:eastAsia="Calibri" w:hAnsi="Times New Roman" w:cs="Times New Roman"/>
          <w:sz w:val="28"/>
          <w:szCs w:val="28"/>
        </w:rPr>
      </w:pPr>
      <w:r w:rsidRPr="002A55F0">
        <w:rPr>
          <w:rFonts w:ascii="Times New Roman" w:eastAsia="Calibri" w:hAnsi="Times New Roman" w:cs="Times New Roman"/>
          <w:sz w:val="28"/>
          <w:szCs w:val="28"/>
        </w:rPr>
        <w:sym w:font="Symbol" w:char="F0B7"/>
      </w:r>
      <w:r w:rsidRPr="002A55F0">
        <w:rPr>
          <w:rFonts w:ascii="Times New Roman" w:eastAsia="Calibri" w:hAnsi="Times New Roman" w:cs="Times New Roman"/>
          <w:sz w:val="28"/>
          <w:szCs w:val="28"/>
        </w:rPr>
        <w:t xml:space="preserve"> интеллектуальных (познавательных); </w:t>
      </w:r>
    </w:p>
    <w:p w:rsidR="004C0137" w:rsidRPr="002A55F0" w:rsidRDefault="004C0137" w:rsidP="005B531F">
      <w:pPr>
        <w:jc w:val="both"/>
        <w:rPr>
          <w:rFonts w:ascii="Times New Roman" w:eastAsia="Calibri" w:hAnsi="Times New Roman" w:cs="Times New Roman"/>
          <w:sz w:val="28"/>
          <w:szCs w:val="28"/>
        </w:rPr>
      </w:pPr>
      <w:r w:rsidRPr="002A55F0">
        <w:rPr>
          <w:rFonts w:ascii="Times New Roman" w:eastAsia="Calibri" w:hAnsi="Times New Roman" w:cs="Times New Roman"/>
          <w:sz w:val="28"/>
          <w:szCs w:val="28"/>
        </w:rPr>
        <w:sym w:font="Symbol" w:char="F0B7"/>
      </w:r>
      <w:r w:rsidRPr="002A55F0">
        <w:rPr>
          <w:rFonts w:ascii="Times New Roman" w:eastAsia="Calibri" w:hAnsi="Times New Roman" w:cs="Times New Roman"/>
          <w:sz w:val="28"/>
          <w:szCs w:val="28"/>
        </w:rPr>
        <w:t xml:space="preserve"> оценочных (личностных); </w:t>
      </w:r>
    </w:p>
    <w:p w:rsidR="004C0137" w:rsidRPr="002A55F0" w:rsidRDefault="004C0137" w:rsidP="005B531F">
      <w:pPr>
        <w:jc w:val="both"/>
        <w:rPr>
          <w:rFonts w:ascii="Times New Roman" w:eastAsia="Calibri" w:hAnsi="Times New Roman" w:cs="Times New Roman"/>
          <w:sz w:val="28"/>
          <w:szCs w:val="28"/>
        </w:rPr>
      </w:pPr>
      <w:r w:rsidRPr="002A55F0">
        <w:rPr>
          <w:rFonts w:ascii="Times New Roman" w:eastAsia="Calibri" w:hAnsi="Times New Roman" w:cs="Times New Roman"/>
          <w:sz w:val="28"/>
          <w:szCs w:val="28"/>
        </w:rPr>
        <w:sym w:font="Symbol" w:char="F0B7"/>
      </w:r>
      <w:r w:rsidRPr="002A55F0">
        <w:rPr>
          <w:rFonts w:ascii="Times New Roman" w:eastAsia="Calibri" w:hAnsi="Times New Roman" w:cs="Times New Roman"/>
          <w:sz w:val="28"/>
          <w:szCs w:val="28"/>
        </w:rPr>
        <w:t xml:space="preserve"> коммуникативных. </w:t>
      </w:r>
    </w:p>
    <w:p w:rsidR="004C0137" w:rsidRPr="002A55F0" w:rsidRDefault="004C0137" w:rsidP="005B531F">
      <w:pPr>
        <w:jc w:val="both"/>
        <w:rPr>
          <w:rFonts w:ascii="Times New Roman" w:eastAsia="Calibri" w:hAnsi="Times New Roman" w:cs="Times New Roman"/>
          <w:sz w:val="28"/>
          <w:szCs w:val="28"/>
        </w:rPr>
      </w:pPr>
      <w:r w:rsidRPr="002A55F0">
        <w:rPr>
          <w:rFonts w:ascii="Times New Roman" w:eastAsia="Calibri" w:hAnsi="Times New Roman" w:cs="Times New Roman"/>
          <w:sz w:val="28"/>
          <w:szCs w:val="28"/>
        </w:rPr>
        <w:t xml:space="preserve">Организация проектной деятельности учащихся на уроке  организуется по принципу 5 «П»: </w:t>
      </w:r>
      <w:r w:rsidRPr="002A55F0">
        <w:rPr>
          <w:rFonts w:ascii="Times New Roman" w:eastAsia="Calibri" w:hAnsi="Times New Roman" w:cs="Times New Roman"/>
          <w:sz w:val="28"/>
          <w:szCs w:val="28"/>
        </w:rPr>
        <w:sym w:font="Symbol" w:char="F0D8"/>
      </w:r>
      <w:r w:rsidRPr="002A55F0">
        <w:rPr>
          <w:rFonts w:ascii="Times New Roman" w:eastAsia="Calibri" w:hAnsi="Times New Roman" w:cs="Times New Roman"/>
          <w:sz w:val="28"/>
          <w:szCs w:val="28"/>
        </w:rPr>
        <w:t xml:space="preserve"> Проблема </w:t>
      </w:r>
      <w:r w:rsidRPr="002A55F0">
        <w:rPr>
          <w:rFonts w:ascii="Times New Roman" w:eastAsia="Calibri" w:hAnsi="Times New Roman" w:cs="Times New Roman"/>
          <w:sz w:val="28"/>
          <w:szCs w:val="28"/>
        </w:rPr>
        <w:sym w:font="Symbol" w:char="F0D8"/>
      </w:r>
      <w:r w:rsidRPr="002A55F0">
        <w:rPr>
          <w:rFonts w:ascii="Times New Roman" w:eastAsia="Calibri" w:hAnsi="Times New Roman" w:cs="Times New Roman"/>
          <w:sz w:val="28"/>
          <w:szCs w:val="28"/>
        </w:rPr>
        <w:t xml:space="preserve"> Проектирование/планирование </w:t>
      </w:r>
      <w:r w:rsidRPr="002A55F0">
        <w:rPr>
          <w:rFonts w:ascii="Times New Roman" w:eastAsia="Calibri" w:hAnsi="Times New Roman" w:cs="Times New Roman"/>
          <w:sz w:val="28"/>
          <w:szCs w:val="28"/>
        </w:rPr>
        <w:sym w:font="Symbol" w:char="F0D8"/>
      </w:r>
      <w:r w:rsidRPr="002A55F0">
        <w:rPr>
          <w:rFonts w:ascii="Times New Roman" w:eastAsia="Calibri" w:hAnsi="Times New Roman" w:cs="Times New Roman"/>
          <w:sz w:val="28"/>
          <w:szCs w:val="28"/>
        </w:rPr>
        <w:t xml:space="preserve"> Поиск информации (выполнение плана) </w:t>
      </w:r>
      <w:r w:rsidRPr="002A55F0">
        <w:rPr>
          <w:rFonts w:ascii="Times New Roman" w:eastAsia="Calibri" w:hAnsi="Times New Roman" w:cs="Times New Roman"/>
          <w:sz w:val="28"/>
          <w:szCs w:val="28"/>
        </w:rPr>
        <w:sym w:font="Symbol" w:char="F0D8"/>
      </w:r>
      <w:r w:rsidRPr="002A55F0">
        <w:rPr>
          <w:rFonts w:ascii="Times New Roman" w:eastAsia="Calibri" w:hAnsi="Times New Roman" w:cs="Times New Roman"/>
          <w:sz w:val="28"/>
          <w:szCs w:val="28"/>
        </w:rPr>
        <w:t xml:space="preserve"> Продукт </w:t>
      </w:r>
      <w:r w:rsidRPr="002A55F0">
        <w:rPr>
          <w:rFonts w:ascii="Times New Roman" w:eastAsia="Calibri" w:hAnsi="Times New Roman" w:cs="Times New Roman"/>
          <w:sz w:val="28"/>
          <w:szCs w:val="28"/>
        </w:rPr>
        <w:sym w:font="Symbol" w:char="F0D8"/>
      </w:r>
      <w:r w:rsidRPr="002A55F0">
        <w:rPr>
          <w:rFonts w:ascii="Times New Roman" w:eastAsia="Calibri" w:hAnsi="Times New Roman" w:cs="Times New Roman"/>
          <w:sz w:val="28"/>
          <w:szCs w:val="28"/>
        </w:rPr>
        <w:t xml:space="preserve"> Презентация Алгоритм взаимодействия с учащимися на уроке строится следующим образом: </w:t>
      </w:r>
    </w:p>
    <w:p w:rsidR="004C0137" w:rsidRPr="002A55F0" w:rsidRDefault="004C0137" w:rsidP="005B531F">
      <w:pPr>
        <w:jc w:val="both"/>
        <w:rPr>
          <w:rFonts w:ascii="Times New Roman" w:eastAsia="Calibri" w:hAnsi="Times New Roman" w:cs="Times New Roman"/>
          <w:sz w:val="28"/>
          <w:szCs w:val="28"/>
        </w:rPr>
      </w:pPr>
      <w:r w:rsidRPr="002A55F0">
        <w:rPr>
          <w:rFonts w:ascii="Times New Roman" w:eastAsia="Calibri" w:hAnsi="Times New Roman" w:cs="Times New Roman"/>
          <w:sz w:val="28"/>
          <w:szCs w:val="28"/>
        </w:rPr>
        <w:t>I Постановка учебной задачи (ставится проблема)</w:t>
      </w:r>
    </w:p>
    <w:p w:rsidR="004C0137" w:rsidRPr="002A55F0" w:rsidRDefault="004C0137" w:rsidP="005B531F">
      <w:pPr>
        <w:jc w:val="both"/>
        <w:rPr>
          <w:rFonts w:ascii="Times New Roman" w:eastAsia="Calibri" w:hAnsi="Times New Roman" w:cs="Times New Roman"/>
          <w:sz w:val="28"/>
          <w:szCs w:val="28"/>
        </w:rPr>
      </w:pPr>
      <w:r w:rsidRPr="002A55F0">
        <w:rPr>
          <w:rFonts w:ascii="Times New Roman" w:eastAsia="Calibri" w:hAnsi="Times New Roman" w:cs="Times New Roman"/>
          <w:sz w:val="28"/>
          <w:szCs w:val="28"/>
        </w:rPr>
        <w:t xml:space="preserve"> II Учебные действия (планирование, поиск информации, продукт – оформление результатов, презентация – доклад) </w:t>
      </w:r>
    </w:p>
    <w:p w:rsidR="004C0137" w:rsidRPr="002A55F0" w:rsidRDefault="004C0137" w:rsidP="005B531F">
      <w:pPr>
        <w:jc w:val="both"/>
        <w:rPr>
          <w:rFonts w:ascii="Times New Roman" w:eastAsia="Calibri" w:hAnsi="Times New Roman" w:cs="Times New Roman"/>
          <w:sz w:val="28"/>
          <w:szCs w:val="28"/>
        </w:rPr>
      </w:pPr>
      <w:r w:rsidRPr="002A55F0">
        <w:rPr>
          <w:rFonts w:ascii="Times New Roman" w:eastAsia="Calibri" w:hAnsi="Times New Roman" w:cs="Times New Roman"/>
          <w:sz w:val="28"/>
          <w:szCs w:val="28"/>
        </w:rPr>
        <w:t xml:space="preserve">III Самоконтроль и самооценка (рефлексия – оценка процесса и результата). Очень важен третий этап, т.к. без рефлексии невозможно планирование в дальнейшем. </w:t>
      </w:r>
    </w:p>
    <w:p w:rsidR="004C0137" w:rsidRPr="002A55F0" w:rsidRDefault="004C0137" w:rsidP="005B531F">
      <w:pPr>
        <w:jc w:val="both"/>
        <w:rPr>
          <w:rFonts w:ascii="Times New Roman" w:eastAsia="Calibri" w:hAnsi="Times New Roman" w:cs="Times New Roman"/>
          <w:sz w:val="28"/>
          <w:szCs w:val="28"/>
        </w:rPr>
      </w:pPr>
      <w:r w:rsidRPr="002A55F0">
        <w:rPr>
          <w:rFonts w:ascii="Times New Roman" w:eastAsia="Calibri" w:hAnsi="Times New Roman" w:cs="Times New Roman"/>
          <w:sz w:val="28"/>
          <w:szCs w:val="28"/>
        </w:rPr>
        <w:t xml:space="preserve">Что должен учитывать учитель при планировании своей работы в технологии проектирования: </w:t>
      </w:r>
    </w:p>
    <w:p w:rsidR="004C0137" w:rsidRPr="002A55F0" w:rsidRDefault="004C0137" w:rsidP="005B531F">
      <w:pPr>
        <w:jc w:val="both"/>
        <w:rPr>
          <w:rFonts w:ascii="Times New Roman" w:eastAsia="Calibri" w:hAnsi="Times New Roman" w:cs="Times New Roman"/>
          <w:sz w:val="28"/>
          <w:szCs w:val="28"/>
        </w:rPr>
      </w:pPr>
      <w:r w:rsidRPr="002A55F0">
        <w:rPr>
          <w:rFonts w:ascii="Times New Roman" w:eastAsia="Calibri" w:hAnsi="Times New Roman" w:cs="Times New Roman"/>
          <w:sz w:val="28"/>
          <w:szCs w:val="28"/>
        </w:rPr>
        <w:t xml:space="preserve">1) Возрастные возможности, личные потребности, индивидуальные особенности. </w:t>
      </w:r>
    </w:p>
    <w:p w:rsidR="004C0137" w:rsidRPr="002A55F0" w:rsidRDefault="004C0137" w:rsidP="005B531F">
      <w:pPr>
        <w:jc w:val="both"/>
        <w:rPr>
          <w:rFonts w:ascii="Times New Roman" w:eastAsia="Calibri" w:hAnsi="Times New Roman" w:cs="Times New Roman"/>
          <w:sz w:val="28"/>
          <w:szCs w:val="28"/>
        </w:rPr>
      </w:pPr>
      <w:r w:rsidRPr="002A55F0">
        <w:rPr>
          <w:rFonts w:ascii="Times New Roman" w:eastAsia="Calibri" w:hAnsi="Times New Roman" w:cs="Times New Roman"/>
          <w:sz w:val="28"/>
          <w:szCs w:val="28"/>
        </w:rPr>
        <w:t xml:space="preserve">2) Не навязывать проблему учащимся. </w:t>
      </w:r>
    </w:p>
    <w:p w:rsidR="004C0137" w:rsidRPr="002A55F0" w:rsidRDefault="004C0137" w:rsidP="005B531F">
      <w:pPr>
        <w:jc w:val="both"/>
        <w:rPr>
          <w:rFonts w:ascii="Times New Roman" w:eastAsia="Calibri" w:hAnsi="Times New Roman" w:cs="Times New Roman"/>
          <w:sz w:val="28"/>
          <w:szCs w:val="28"/>
        </w:rPr>
      </w:pPr>
      <w:r w:rsidRPr="002A55F0">
        <w:rPr>
          <w:rFonts w:ascii="Times New Roman" w:eastAsia="Calibri" w:hAnsi="Times New Roman" w:cs="Times New Roman"/>
          <w:sz w:val="28"/>
          <w:szCs w:val="28"/>
        </w:rPr>
        <w:t xml:space="preserve">3) Пробуждает интерес учащихся. </w:t>
      </w:r>
    </w:p>
    <w:p w:rsidR="004C0137" w:rsidRPr="002A55F0" w:rsidRDefault="004C0137" w:rsidP="005B531F">
      <w:pPr>
        <w:jc w:val="both"/>
        <w:rPr>
          <w:rFonts w:ascii="Times New Roman" w:eastAsia="Calibri" w:hAnsi="Times New Roman" w:cs="Times New Roman"/>
          <w:sz w:val="28"/>
          <w:szCs w:val="28"/>
        </w:rPr>
      </w:pPr>
      <w:r w:rsidRPr="002A55F0">
        <w:rPr>
          <w:rFonts w:ascii="Times New Roman" w:eastAsia="Calibri" w:hAnsi="Times New Roman" w:cs="Times New Roman"/>
          <w:sz w:val="28"/>
          <w:szCs w:val="28"/>
        </w:rPr>
        <w:t>4) Способствует раскрытию творческих, интеллектуальных способностей.</w:t>
      </w:r>
    </w:p>
    <w:p w:rsidR="004C0137" w:rsidRPr="002A55F0" w:rsidRDefault="004C0137" w:rsidP="005B531F">
      <w:pPr>
        <w:spacing w:before="100" w:beforeAutospacing="1" w:after="100" w:afterAutospacing="1" w:line="240" w:lineRule="auto"/>
        <w:jc w:val="both"/>
        <w:rPr>
          <w:rFonts w:ascii="Times New Roman" w:eastAsia="Times New Roman" w:hAnsi="Times New Roman" w:cs="Times New Roman"/>
          <w:sz w:val="28"/>
          <w:szCs w:val="28"/>
          <w:lang w:eastAsia="ru-RU"/>
        </w:rPr>
      </w:pPr>
      <w:r w:rsidRPr="002A55F0">
        <w:rPr>
          <w:rFonts w:ascii="Times New Roman" w:eastAsia="Times New Roman" w:hAnsi="Times New Roman" w:cs="Times New Roman"/>
          <w:b/>
          <w:bCs/>
          <w:sz w:val="28"/>
          <w:szCs w:val="28"/>
          <w:lang w:eastAsia="ru-RU"/>
        </w:rPr>
        <w:t xml:space="preserve"> Урок начинается с актуализации знаний</w:t>
      </w:r>
      <w:r w:rsidRPr="002A55F0">
        <w:rPr>
          <w:rFonts w:ascii="Times New Roman" w:eastAsia="Times New Roman" w:hAnsi="Times New Roman" w:cs="Times New Roman"/>
          <w:sz w:val="28"/>
          <w:szCs w:val="28"/>
          <w:lang w:eastAsia="ru-RU"/>
        </w:rPr>
        <w:t>.</w:t>
      </w:r>
    </w:p>
    <w:p w:rsidR="004C0137" w:rsidRPr="002A55F0" w:rsidRDefault="004C0137" w:rsidP="005B531F">
      <w:pPr>
        <w:spacing w:before="100" w:beforeAutospacing="1" w:after="100" w:afterAutospacing="1" w:line="240" w:lineRule="auto"/>
        <w:jc w:val="both"/>
        <w:rPr>
          <w:rFonts w:ascii="Times New Roman" w:eastAsia="Times New Roman" w:hAnsi="Times New Roman" w:cs="Times New Roman"/>
          <w:sz w:val="28"/>
          <w:szCs w:val="28"/>
          <w:lang w:eastAsia="ru-RU"/>
        </w:rPr>
      </w:pPr>
      <w:r w:rsidRPr="002A55F0">
        <w:rPr>
          <w:rFonts w:ascii="Times New Roman" w:eastAsia="Times New Roman" w:hAnsi="Times New Roman" w:cs="Times New Roman"/>
          <w:sz w:val="28"/>
          <w:szCs w:val="28"/>
          <w:lang w:eastAsia="ru-RU"/>
        </w:rPr>
        <w:t xml:space="preserve">Сегодня на уроке мы продолжаем изучение темы «Размножение и развитие организмов» </w:t>
      </w:r>
    </w:p>
    <w:p w:rsidR="004C0137" w:rsidRPr="002A55F0" w:rsidRDefault="004C0137" w:rsidP="005B531F">
      <w:pPr>
        <w:spacing w:before="100" w:beforeAutospacing="1" w:after="100" w:afterAutospacing="1" w:line="240" w:lineRule="auto"/>
        <w:jc w:val="both"/>
        <w:rPr>
          <w:rFonts w:ascii="Times New Roman" w:eastAsia="Times New Roman" w:hAnsi="Times New Roman" w:cs="Times New Roman"/>
          <w:sz w:val="28"/>
          <w:szCs w:val="28"/>
          <w:lang w:eastAsia="ru-RU"/>
        </w:rPr>
      </w:pPr>
      <w:r w:rsidRPr="002A55F0">
        <w:rPr>
          <w:rFonts w:ascii="Times New Roman" w:eastAsia="Times New Roman" w:hAnsi="Times New Roman" w:cs="Times New Roman"/>
          <w:sz w:val="28"/>
          <w:szCs w:val="28"/>
          <w:lang w:eastAsia="ru-RU"/>
        </w:rPr>
        <w:t>Вспомните:</w:t>
      </w:r>
    </w:p>
    <w:p w:rsidR="004C0137" w:rsidRPr="002A55F0" w:rsidRDefault="004C0137" w:rsidP="005B531F">
      <w:pPr>
        <w:spacing w:after="0" w:line="240" w:lineRule="auto"/>
        <w:jc w:val="both"/>
        <w:rPr>
          <w:rFonts w:ascii="Times New Roman" w:eastAsia="Times New Roman" w:hAnsi="Times New Roman" w:cs="Times New Roman"/>
          <w:sz w:val="28"/>
          <w:szCs w:val="28"/>
          <w:lang w:eastAsia="ru-RU"/>
        </w:rPr>
      </w:pPr>
      <w:r w:rsidRPr="002A55F0">
        <w:rPr>
          <w:rFonts w:ascii="Times New Roman" w:eastAsia="Times New Roman" w:hAnsi="Times New Roman" w:cs="Times New Roman"/>
          <w:sz w:val="28"/>
          <w:szCs w:val="28"/>
          <w:lang w:eastAsia="ru-RU"/>
        </w:rPr>
        <w:t xml:space="preserve">- Что называется  размножением? </w:t>
      </w:r>
      <w:r w:rsidRPr="002A55F0">
        <w:rPr>
          <w:rFonts w:ascii="Times New Roman" w:eastAsia="Times New Roman" w:hAnsi="Times New Roman" w:cs="Times New Roman"/>
          <w:i/>
          <w:iCs/>
          <w:sz w:val="28"/>
          <w:szCs w:val="28"/>
          <w:lang w:eastAsia="ru-RU"/>
        </w:rPr>
        <w:t xml:space="preserve">(Способность </w:t>
      </w:r>
      <w:proofErr w:type="gramStart"/>
      <w:r w:rsidRPr="002A55F0">
        <w:rPr>
          <w:rFonts w:ascii="Times New Roman" w:eastAsia="Times New Roman" w:hAnsi="Times New Roman" w:cs="Times New Roman"/>
          <w:i/>
          <w:iCs/>
          <w:sz w:val="28"/>
          <w:szCs w:val="28"/>
          <w:lang w:eastAsia="ru-RU"/>
        </w:rPr>
        <w:t>организма  воспроизводить</w:t>
      </w:r>
      <w:proofErr w:type="gramEnd"/>
      <w:r w:rsidRPr="002A55F0">
        <w:rPr>
          <w:rFonts w:ascii="Times New Roman" w:eastAsia="Times New Roman" w:hAnsi="Times New Roman" w:cs="Times New Roman"/>
          <w:i/>
          <w:iCs/>
          <w:sz w:val="28"/>
          <w:szCs w:val="28"/>
          <w:lang w:eastAsia="ru-RU"/>
        </w:rPr>
        <w:t xml:space="preserve"> себе подобных).</w:t>
      </w:r>
    </w:p>
    <w:p w:rsidR="004C0137" w:rsidRPr="002A55F0" w:rsidRDefault="004C0137" w:rsidP="005B531F">
      <w:pPr>
        <w:spacing w:after="0" w:line="240" w:lineRule="auto"/>
        <w:jc w:val="both"/>
        <w:rPr>
          <w:rFonts w:ascii="Times New Roman" w:eastAsia="Times New Roman" w:hAnsi="Times New Roman" w:cs="Times New Roman"/>
          <w:sz w:val="28"/>
          <w:szCs w:val="28"/>
          <w:lang w:eastAsia="ru-RU"/>
        </w:rPr>
      </w:pPr>
    </w:p>
    <w:p w:rsidR="004C0137" w:rsidRPr="002A55F0" w:rsidRDefault="004C0137" w:rsidP="005B531F">
      <w:pPr>
        <w:spacing w:after="0" w:line="240" w:lineRule="auto"/>
        <w:jc w:val="both"/>
        <w:rPr>
          <w:rFonts w:ascii="Times New Roman" w:eastAsia="Times New Roman" w:hAnsi="Times New Roman" w:cs="Times New Roman"/>
          <w:sz w:val="28"/>
          <w:szCs w:val="28"/>
          <w:lang w:eastAsia="ru-RU"/>
        </w:rPr>
      </w:pPr>
      <w:r w:rsidRPr="002A55F0">
        <w:rPr>
          <w:rFonts w:ascii="Times New Roman" w:eastAsia="Times New Roman" w:hAnsi="Times New Roman" w:cs="Times New Roman"/>
          <w:sz w:val="28"/>
          <w:szCs w:val="28"/>
          <w:lang w:eastAsia="ru-RU"/>
        </w:rPr>
        <w:t xml:space="preserve">- Какие Вы знаете способы размножения? </w:t>
      </w:r>
      <w:r w:rsidRPr="002A55F0">
        <w:rPr>
          <w:rFonts w:ascii="Times New Roman" w:eastAsia="Times New Roman" w:hAnsi="Times New Roman" w:cs="Times New Roman"/>
          <w:i/>
          <w:iCs/>
          <w:sz w:val="28"/>
          <w:szCs w:val="28"/>
          <w:lang w:eastAsia="ru-RU"/>
        </w:rPr>
        <w:t>(Бесполое и половое).</w:t>
      </w:r>
    </w:p>
    <w:p w:rsidR="004C0137" w:rsidRPr="002A55F0" w:rsidRDefault="004C0137" w:rsidP="005B531F">
      <w:pPr>
        <w:spacing w:after="0" w:line="240" w:lineRule="auto"/>
        <w:jc w:val="both"/>
        <w:rPr>
          <w:rFonts w:ascii="Times New Roman" w:eastAsia="Times New Roman" w:hAnsi="Times New Roman" w:cs="Times New Roman"/>
          <w:sz w:val="28"/>
          <w:szCs w:val="28"/>
          <w:lang w:eastAsia="ru-RU"/>
        </w:rPr>
      </w:pPr>
    </w:p>
    <w:p w:rsidR="004C0137" w:rsidRPr="002A55F0" w:rsidRDefault="004C0137" w:rsidP="005B531F">
      <w:pPr>
        <w:spacing w:after="0" w:line="240" w:lineRule="auto"/>
        <w:jc w:val="both"/>
        <w:rPr>
          <w:rFonts w:ascii="Times New Roman" w:eastAsia="Times New Roman" w:hAnsi="Times New Roman" w:cs="Times New Roman"/>
          <w:sz w:val="28"/>
          <w:szCs w:val="28"/>
          <w:lang w:eastAsia="ru-RU"/>
        </w:rPr>
      </w:pPr>
      <w:r w:rsidRPr="002A55F0">
        <w:rPr>
          <w:rFonts w:ascii="Times New Roman" w:eastAsia="Times New Roman" w:hAnsi="Times New Roman" w:cs="Times New Roman"/>
          <w:sz w:val="28"/>
          <w:szCs w:val="28"/>
          <w:lang w:eastAsia="ru-RU"/>
        </w:rPr>
        <w:t xml:space="preserve">-В чём различие между бесполым и половым размножением? </w:t>
      </w:r>
      <w:r w:rsidRPr="002A55F0">
        <w:rPr>
          <w:rFonts w:ascii="Times New Roman" w:eastAsia="Times New Roman" w:hAnsi="Times New Roman" w:cs="Times New Roman"/>
          <w:i/>
          <w:iCs/>
          <w:sz w:val="28"/>
          <w:szCs w:val="28"/>
          <w:lang w:eastAsia="ru-RU"/>
        </w:rPr>
        <w:t xml:space="preserve">(При бесполом размножении принимает участие одна особь и дочерние организмы наследуют   идентичную генетическую информацию материнской особи, а при половом –участие принимают два организма, которые производят гаметы и при слиянии гамет образуются особи </w:t>
      </w:r>
      <w:proofErr w:type="gramStart"/>
      <w:r w:rsidRPr="002A55F0">
        <w:rPr>
          <w:rFonts w:ascii="Times New Roman" w:eastAsia="Times New Roman" w:hAnsi="Times New Roman" w:cs="Times New Roman"/>
          <w:i/>
          <w:iCs/>
          <w:sz w:val="28"/>
          <w:szCs w:val="28"/>
          <w:lang w:eastAsia="ru-RU"/>
        </w:rPr>
        <w:t>с  генетической</w:t>
      </w:r>
      <w:proofErr w:type="gramEnd"/>
      <w:r w:rsidRPr="002A55F0">
        <w:rPr>
          <w:rFonts w:ascii="Times New Roman" w:eastAsia="Times New Roman" w:hAnsi="Times New Roman" w:cs="Times New Roman"/>
          <w:i/>
          <w:iCs/>
          <w:sz w:val="28"/>
          <w:szCs w:val="28"/>
          <w:lang w:eastAsia="ru-RU"/>
        </w:rPr>
        <w:t xml:space="preserve"> информацией от обоих родителей</w:t>
      </w:r>
      <w:r w:rsidRPr="002A55F0">
        <w:rPr>
          <w:rFonts w:ascii="Times New Roman" w:eastAsia="Times New Roman" w:hAnsi="Times New Roman" w:cs="Times New Roman"/>
          <w:sz w:val="28"/>
          <w:szCs w:val="28"/>
          <w:lang w:eastAsia="ru-RU"/>
        </w:rPr>
        <w:t xml:space="preserve"> ).</w:t>
      </w:r>
    </w:p>
    <w:p w:rsidR="004C0137" w:rsidRPr="002A55F0" w:rsidRDefault="004C0137" w:rsidP="005B531F">
      <w:pPr>
        <w:spacing w:after="0" w:line="240" w:lineRule="auto"/>
        <w:jc w:val="both"/>
        <w:rPr>
          <w:rFonts w:ascii="Times New Roman" w:eastAsia="Times New Roman" w:hAnsi="Times New Roman" w:cs="Times New Roman"/>
          <w:sz w:val="28"/>
          <w:szCs w:val="28"/>
          <w:lang w:eastAsia="ru-RU"/>
        </w:rPr>
      </w:pPr>
      <w:r w:rsidRPr="002A55F0">
        <w:rPr>
          <w:rFonts w:ascii="Times New Roman" w:eastAsia="Times New Roman" w:hAnsi="Times New Roman" w:cs="Times New Roman"/>
          <w:sz w:val="28"/>
          <w:szCs w:val="28"/>
          <w:lang w:eastAsia="ru-RU"/>
        </w:rPr>
        <w:t xml:space="preserve">- Что такое гамета? </w:t>
      </w:r>
      <w:r w:rsidRPr="002A55F0">
        <w:rPr>
          <w:rFonts w:ascii="Times New Roman" w:eastAsia="Times New Roman" w:hAnsi="Times New Roman" w:cs="Times New Roman"/>
          <w:i/>
          <w:iCs/>
          <w:sz w:val="28"/>
          <w:szCs w:val="28"/>
          <w:lang w:eastAsia="ru-RU"/>
        </w:rPr>
        <w:t xml:space="preserve">(Половая </w:t>
      </w:r>
      <w:proofErr w:type="gramStart"/>
      <w:r w:rsidRPr="002A55F0">
        <w:rPr>
          <w:rFonts w:ascii="Times New Roman" w:eastAsia="Times New Roman" w:hAnsi="Times New Roman" w:cs="Times New Roman"/>
          <w:i/>
          <w:iCs/>
          <w:sz w:val="28"/>
          <w:szCs w:val="28"/>
          <w:lang w:eastAsia="ru-RU"/>
        </w:rPr>
        <w:t>клетка )</w:t>
      </w:r>
      <w:proofErr w:type="gramEnd"/>
      <w:r w:rsidRPr="002A55F0">
        <w:rPr>
          <w:rFonts w:ascii="Times New Roman" w:eastAsia="Times New Roman" w:hAnsi="Times New Roman" w:cs="Times New Roman"/>
          <w:i/>
          <w:iCs/>
          <w:sz w:val="28"/>
          <w:szCs w:val="28"/>
          <w:lang w:eastAsia="ru-RU"/>
        </w:rPr>
        <w:t>.</w:t>
      </w:r>
    </w:p>
    <w:p w:rsidR="004C0137" w:rsidRPr="002A55F0" w:rsidRDefault="004C0137" w:rsidP="005B531F">
      <w:pPr>
        <w:spacing w:after="0" w:line="240" w:lineRule="auto"/>
        <w:jc w:val="both"/>
        <w:rPr>
          <w:rFonts w:ascii="Times New Roman" w:eastAsia="Times New Roman" w:hAnsi="Times New Roman" w:cs="Times New Roman"/>
          <w:sz w:val="28"/>
          <w:szCs w:val="28"/>
          <w:lang w:eastAsia="ru-RU"/>
        </w:rPr>
      </w:pPr>
    </w:p>
    <w:p w:rsidR="004C0137" w:rsidRPr="002A55F0" w:rsidRDefault="004C0137" w:rsidP="005B531F">
      <w:pPr>
        <w:spacing w:after="0" w:line="240" w:lineRule="auto"/>
        <w:jc w:val="both"/>
        <w:rPr>
          <w:rFonts w:ascii="Times New Roman" w:eastAsia="Times New Roman" w:hAnsi="Times New Roman" w:cs="Times New Roman"/>
          <w:sz w:val="28"/>
          <w:szCs w:val="28"/>
          <w:lang w:eastAsia="ru-RU"/>
        </w:rPr>
      </w:pPr>
      <w:r w:rsidRPr="002A55F0">
        <w:rPr>
          <w:rFonts w:ascii="Times New Roman" w:eastAsia="Times New Roman" w:hAnsi="Times New Roman" w:cs="Times New Roman"/>
          <w:sz w:val="28"/>
          <w:szCs w:val="28"/>
          <w:lang w:eastAsia="ru-RU"/>
        </w:rPr>
        <w:t>- Какие Вы знаете гаметы? (</w:t>
      </w:r>
      <w:r w:rsidRPr="002A55F0">
        <w:rPr>
          <w:rFonts w:ascii="Times New Roman" w:eastAsia="Times New Roman" w:hAnsi="Times New Roman" w:cs="Times New Roman"/>
          <w:i/>
          <w:iCs/>
          <w:sz w:val="28"/>
          <w:szCs w:val="28"/>
          <w:lang w:eastAsia="ru-RU"/>
        </w:rPr>
        <w:t>Яйцеклетка  и сперматозоид или спермии</w:t>
      </w:r>
      <w:r w:rsidRPr="002A55F0">
        <w:rPr>
          <w:rFonts w:ascii="Times New Roman" w:eastAsia="Times New Roman" w:hAnsi="Times New Roman" w:cs="Times New Roman"/>
          <w:sz w:val="28"/>
          <w:szCs w:val="28"/>
          <w:lang w:eastAsia="ru-RU"/>
        </w:rPr>
        <w:t>).</w:t>
      </w:r>
    </w:p>
    <w:p w:rsidR="004C0137" w:rsidRPr="002A55F0" w:rsidRDefault="004C0137" w:rsidP="005B531F">
      <w:pPr>
        <w:spacing w:after="0" w:line="240" w:lineRule="auto"/>
        <w:jc w:val="both"/>
        <w:rPr>
          <w:rFonts w:ascii="Times New Roman" w:eastAsia="Times New Roman" w:hAnsi="Times New Roman" w:cs="Times New Roman"/>
          <w:sz w:val="28"/>
          <w:szCs w:val="28"/>
          <w:lang w:eastAsia="ru-RU"/>
        </w:rPr>
      </w:pPr>
    </w:p>
    <w:p w:rsidR="004C0137" w:rsidRPr="002A55F0" w:rsidRDefault="004C0137" w:rsidP="005B531F">
      <w:pPr>
        <w:spacing w:after="0" w:line="240" w:lineRule="auto"/>
        <w:jc w:val="both"/>
        <w:rPr>
          <w:rFonts w:ascii="Times New Roman" w:eastAsia="Times New Roman" w:hAnsi="Times New Roman" w:cs="Times New Roman"/>
          <w:sz w:val="28"/>
          <w:szCs w:val="28"/>
          <w:lang w:eastAsia="ru-RU"/>
        </w:rPr>
      </w:pPr>
      <w:r w:rsidRPr="002A55F0">
        <w:rPr>
          <w:rFonts w:ascii="Times New Roman" w:eastAsia="Times New Roman" w:hAnsi="Times New Roman" w:cs="Times New Roman"/>
          <w:sz w:val="28"/>
          <w:szCs w:val="28"/>
          <w:lang w:eastAsia="ru-RU"/>
        </w:rPr>
        <w:t xml:space="preserve">- Где они образуются? </w:t>
      </w:r>
      <w:r w:rsidRPr="002A55F0">
        <w:rPr>
          <w:rFonts w:ascii="Times New Roman" w:eastAsia="Times New Roman" w:hAnsi="Times New Roman" w:cs="Times New Roman"/>
          <w:i/>
          <w:iCs/>
          <w:sz w:val="28"/>
          <w:szCs w:val="28"/>
          <w:lang w:eastAsia="ru-RU"/>
        </w:rPr>
        <w:t>(В половых железах).</w:t>
      </w:r>
      <w:r w:rsidRPr="002A55F0">
        <w:rPr>
          <w:rFonts w:ascii="Times New Roman" w:eastAsia="Times New Roman" w:hAnsi="Times New Roman" w:cs="Times New Roman"/>
          <w:sz w:val="28"/>
          <w:szCs w:val="28"/>
          <w:lang w:eastAsia="ru-RU"/>
        </w:rPr>
        <w:t xml:space="preserve"> </w:t>
      </w:r>
    </w:p>
    <w:p w:rsidR="004C0137" w:rsidRPr="002A55F0" w:rsidRDefault="004C0137" w:rsidP="005B531F">
      <w:pPr>
        <w:spacing w:after="0" w:line="240" w:lineRule="auto"/>
        <w:jc w:val="both"/>
        <w:rPr>
          <w:rFonts w:ascii="Times New Roman" w:eastAsia="Times New Roman" w:hAnsi="Times New Roman" w:cs="Times New Roman"/>
          <w:sz w:val="28"/>
          <w:szCs w:val="28"/>
          <w:lang w:eastAsia="ru-RU"/>
        </w:rPr>
      </w:pPr>
    </w:p>
    <w:p w:rsidR="004C0137" w:rsidRPr="002A55F0" w:rsidRDefault="004C0137" w:rsidP="005B531F">
      <w:pPr>
        <w:spacing w:after="0" w:line="240" w:lineRule="auto"/>
        <w:jc w:val="both"/>
        <w:rPr>
          <w:rFonts w:ascii="Times New Roman" w:eastAsia="Times New Roman" w:hAnsi="Times New Roman" w:cs="Times New Roman"/>
          <w:sz w:val="28"/>
          <w:szCs w:val="28"/>
          <w:lang w:eastAsia="ru-RU"/>
        </w:rPr>
      </w:pPr>
      <w:r w:rsidRPr="002A55F0">
        <w:rPr>
          <w:rFonts w:ascii="Times New Roman" w:eastAsia="Times New Roman" w:hAnsi="Times New Roman" w:cs="Times New Roman"/>
          <w:sz w:val="28"/>
          <w:szCs w:val="28"/>
          <w:lang w:eastAsia="ru-RU"/>
        </w:rPr>
        <w:t xml:space="preserve">- Что называется оплодотворением? </w:t>
      </w:r>
      <w:r w:rsidRPr="002A55F0">
        <w:rPr>
          <w:rFonts w:ascii="Times New Roman" w:eastAsia="Times New Roman" w:hAnsi="Times New Roman" w:cs="Times New Roman"/>
          <w:i/>
          <w:iCs/>
          <w:sz w:val="28"/>
          <w:szCs w:val="28"/>
          <w:lang w:eastAsia="ru-RU"/>
        </w:rPr>
        <w:t>(Процесс слияния гамет).</w:t>
      </w:r>
    </w:p>
    <w:p w:rsidR="004C0137" w:rsidRPr="002A55F0" w:rsidRDefault="004C0137" w:rsidP="005B531F">
      <w:pPr>
        <w:spacing w:after="0" w:line="240" w:lineRule="auto"/>
        <w:jc w:val="both"/>
        <w:rPr>
          <w:rFonts w:ascii="Times New Roman" w:eastAsia="Times New Roman" w:hAnsi="Times New Roman" w:cs="Times New Roman"/>
          <w:sz w:val="28"/>
          <w:szCs w:val="28"/>
          <w:lang w:eastAsia="ru-RU"/>
        </w:rPr>
      </w:pPr>
    </w:p>
    <w:p w:rsidR="004C0137" w:rsidRPr="002A55F0" w:rsidRDefault="004C0137" w:rsidP="005B531F">
      <w:pPr>
        <w:spacing w:after="0" w:line="240" w:lineRule="auto"/>
        <w:jc w:val="both"/>
        <w:rPr>
          <w:rFonts w:ascii="Times New Roman" w:eastAsia="Times New Roman" w:hAnsi="Times New Roman" w:cs="Times New Roman"/>
          <w:sz w:val="28"/>
          <w:szCs w:val="28"/>
          <w:lang w:eastAsia="ru-RU"/>
        </w:rPr>
      </w:pPr>
      <w:r w:rsidRPr="002A55F0">
        <w:rPr>
          <w:rFonts w:ascii="Times New Roman" w:eastAsia="Times New Roman" w:hAnsi="Times New Roman" w:cs="Times New Roman"/>
          <w:sz w:val="28"/>
          <w:szCs w:val="28"/>
          <w:lang w:eastAsia="ru-RU"/>
        </w:rPr>
        <w:t>- При каких условиях происходит оплодотворение у животных?</w:t>
      </w:r>
    </w:p>
    <w:p w:rsidR="004C0137" w:rsidRPr="002A55F0" w:rsidRDefault="004C0137" w:rsidP="005B531F">
      <w:pPr>
        <w:spacing w:after="0" w:line="240" w:lineRule="auto"/>
        <w:jc w:val="both"/>
        <w:rPr>
          <w:rFonts w:ascii="Times New Roman" w:eastAsia="Times New Roman" w:hAnsi="Times New Roman" w:cs="Times New Roman"/>
          <w:sz w:val="28"/>
          <w:szCs w:val="28"/>
          <w:lang w:eastAsia="ru-RU"/>
        </w:rPr>
      </w:pPr>
      <w:r w:rsidRPr="002A55F0">
        <w:rPr>
          <w:rFonts w:ascii="Times New Roman" w:eastAsia="Times New Roman" w:hAnsi="Times New Roman" w:cs="Times New Roman"/>
          <w:i/>
          <w:iCs/>
          <w:sz w:val="28"/>
          <w:szCs w:val="28"/>
          <w:lang w:eastAsia="ru-RU"/>
        </w:rPr>
        <w:t>(Одновременное созревание гамет, встреча гамет, определённая концентрация гамет</w:t>
      </w:r>
      <w:r w:rsidRPr="002A55F0">
        <w:rPr>
          <w:rFonts w:ascii="Times New Roman" w:eastAsia="Times New Roman" w:hAnsi="Times New Roman" w:cs="Times New Roman"/>
          <w:sz w:val="28"/>
          <w:szCs w:val="28"/>
          <w:lang w:eastAsia="ru-RU"/>
        </w:rPr>
        <w:t>).</w:t>
      </w:r>
    </w:p>
    <w:p w:rsidR="004C0137" w:rsidRPr="002A55F0" w:rsidRDefault="004C0137" w:rsidP="005B531F">
      <w:pPr>
        <w:spacing w:after="0" w:line="240" w:lineRule="auto"/>
        <w:jc w:val="both"/>
        <w:rPr>
          <w:rFonts w:ascii="Times New Roman" w:eastAsia="Times New Roman" w:hAnsi="Times New Roman" w:cs="Times New Roman"/>
          <w:sz w:val="28"/>
          <w:szCs w:val="28"/>
          <w:lang w:eastAsia="ru-RU"/>
        </w:rPr>
      </w:pPr>
    </w:p>
    <w:p w:rsidR="004C0137" w:rsidRPr="002A55F0" w:rsidRDefault="004C0137" w:rsidP="005B531F">
      <w:pPr>
        <w:spacing w:after="0" w:line="240" w:lineRule="auto"/>
        <w:jc w:val="both"/>
        <w:rPr>
          <w:rFonts w:ascii="Times New Roman" w:eastAsia="Times New Roman" w:hAnsi="Times New Roman" w:cs="Times New Roman"/>
          <w:sz w:val="28"/>
          <w:szCs w:val="28"/>
          <w:lang w:eastAsia="ru-RU"/>
        </w:rPr>
      </w:pPr>
      <w:r w:rsidRPr="002A55F0">
        <w:rPr>
          <w:rFonts w:ascii="Times New Roman" w:eastAsia="Times New Roman" w:hAnsi="Times New Roman" w:cs="Times New Roman"/>
          <w:sz w:val="28"/>
          <w:szCs w:val="28"/>
          <w:lang w:eastAsia="ru-RU"/>
        </w:rPr>
        <w:t xml:space="preserve">- В чём биологическое значение оплодотворения?  </w:t>
      </w:r>
      <w:r w:rsidRPr="002A55F0">
        <w:rPr>
          <w:rFonts w:ascii="Times New Roman" w:eastAsia="Times New Roman" w:hAnsi="Times New Roman" w:cs="Times New Roman"/>
          <w:i/>
          <w:iCs/>
          <w:sz w:val="28"/>
          <w:szCs w:val="28"/>
          <w:lang w:eastAsia="ru-RU"/>
        </w:rPr>
        <w:t>(Восстановление диплоидного набора хромосом).</w:t>
      </w:r>
    </w:p>
    <w:p w:rsidR="004C0137" w:rsidRPr="002A55F0" w:rsidRDefault="004C0137" w:rsidP="005B531F">
      <w:pPr>
        <w:spacing w:after="0" w:line="240" w:lineRule="auto"/>
        <w:jc w:val="both"/>
        <w:rPr>
          <w:rFonts w:ascii="Times New Roman" w:eastAsia="Times New Roman" w:hAnsi="Times New Roman" w:cs="Times New Roman"/>
          <w:sz w:val="28"/>
          <w:szCs w:val="28"/>
          <w:lang w:eastAsia="ru-RU"/>
        </w:rPr>
      </w:pPr>
    </w:p>
    <w:p w:rsidR="004C0137" w:rsidRPr="002A55F0" w:rsidRDefault="004C0137" w:rsidP="005B531F">
      <w:pPr>
        <w:spacing w:after="0" w:line="240" w:lineRule="auto"/>
        <w:jc w:val="both"/>
        <w:rPr>
          <w:rFonts w:ascii="Times New Roman" w:eastAsia="Times New Roman" w:hAnsi="Times New Roman" w:cs="Times New Roman"/>
          <w:sz w:val="28"/>
          <w:szCs w:val="28"/>
          <w:lang w:eastAsia="ru-RU"/>
        </w:rPr>
      </w:pPr>
      <w:r w:rsidRPr="002A55F0">
        <w:rPr>
          <w:rFonts w:ascii="Times New Roman" w:eastAsia="Times New Roman" w:hAnsi="Times New Roman" w:cs="Times New Roman"/>
          <w:sz w:val="28"/>
          <w:szCs w:val="28"/>
          <w:lang w:eastAsia="ru-RU"/>
        </w:rPr>
        <w:t xml:space="preserve">- Что образуется в результате  оплодотворения? </w:t>
      </w:r>
      <w:r w:rsidRPr="002A55F0">
        <w:rPr>
          <w:rFonts w:ascii="Times New Roman" w:eastAsia="Times New Roman" w:hAnsi="Times New Roman" w:cs="Times New Roman"/>
          <w:i/>
          <w:iCs/>
          <w:sz w:val="28"/>
          <w:szCs w:val="28"/>
          <w:lang w:eastAsia="ru-RU"/>
        </w:rPr>
        <w:t>(Зигота).</w:t>
      </w:r>
    </w:p>
    <w:p w:rsidR="004C0137" w:rsidRPr="002A55F0" w:rsidRDefault="004C0137" w:rsidP="005B531F">
      <w:pPr>
        <w:spacing w:after="0" w:line="240" w:lineRule="auto"/>
        <w:jc w:val="both"/>
        <w:rPr>
          <w:rFonts w:ascii="Times New Roman" w:eastAsia="Times New Roman" w:hAnsi="Times New Roman" w:cs="Times New Roman"/>
          <w:sz w:val="28"/>
          <w:szCs w:val="28"/>
          <w:lang w:eastAsia="ru-RU"/>
        </w:rPr>
      </w:pPr>
    </w:p>
    <w:p w:rsidR="004C0137" w:rsidRPr="002A55F0" w:rsidRDefault="004C0137" w:rsidP="005B531F">
      <w:pPr>
        <w:spacing w:after="0" w:line="240" w:lineRule="auto"/>
        <w:jc w:val="both"/>
        <w:rPr>
          <w:rFonts w:ascii="Times New Roman" w:eastAsia="Times New Roman" w:hAnsi="Times New Roman" w:cs="Times New Roman"/>
          <w:sz w:val="28"/>
          <w:szCs w:val="28"/>
          <w:lang w:eastAsia="ru-RU"/>
        </w:rPr>
      </w:pPr>
      <w:r w:rsidRPr="002A55F0">
        <w:rPr>
          <w:rFonts w:ascii="Times New Roman" w:eastAsia="Times New Roman" w:hAnsi="Times New Roman" w:cs="Times New Roman"/>
          <w:sz w:val="28"/>
          <w:szCs w:val="28"/>
          <w:lang w:eastAsia="ru-RU"/>
        </w:rPr>
        <w:t xml:space="preserve">Каждый из нас рано или поздно задает себе вопрос – что главное в жизни?  Каждый из вас ответит на этот вопрос </w:t>
      </w:r>
      <w:proofErr w:type="gramStart"/>
      <w:r w:rsidRPr="002A55F0">
        <w:rPr>
          <w:rFonts w:ascii="Times New Roman" w:eastAsia="Times New Roman" w:hAnsi="Times New Roman" w:cs="Times New Roman"/>
          <w:sz w:val="28"/>
          <w:szCs w:val="28"/>
          <w:lang w:eastAsia="ru-RU"/>
        </w:rPr>
        <w:t>по разному</w:t>
      </w:r>
      <w:proofErr w:type="gramEnd"/>
    </w:p>
    <w:p w:rsidR="004C0137" w:rsidRPr="002A55F0" w:rsidRDefault="004C0137" w:rsidP="005B531F">
      <w:pPr>
        <w:spacing w:after="0" w:line="240" w:lineRule="auto"/>
        <w:jc w:val="both"/>
        <w:rPr>
          <w:rFonts w:ascii="Times New Roman" w:eastAsia="Times New Roman" w:hAnsi="Times New Roman" w:cs="Times New Roman"/>
          <w:sz w:val="28"/>
          <w:szCs w:val="28"/>
          <w:lang w:eastAsia="ru-RU"/>
        </w:rPr>
      </w:pPr>
      <w:r w:rsidRPr="002A55F0">
        <w:rPr>
          <w:rFonts w:ascii="Times New Roman" w:eastAsia="Times New Roman" w:hAnsi="Times New Roman" w:cs="Times New Roman"/>
          <w:sz w:val="28"/>
          <w:szCs w:val="28"/>
          <w:lang w:eastAsia="ru-RU"/>
        </w:rPr>
        <w:t>Опрос</w:t>
      </w:r>
    </w:p>
    <w:p w:rsidR="004C0137" w:rsidRPr="002A55F0" w:rsidRDefault="004C0137" w:rsidP="005B531F">
      <w:pPr>
        <w:spacing w:after="0" w:line="240" w:lineRule="auto"/>
        <w:jc w:val="both"/>
        <w:rPr>
          <w:rFonts w:ascii="Times New Roman" w:eastAsia="Times New Roman" w:hAnsi="Times New Roman" w:cs="Times New Roman"/>
          <w:sz w:val="28"/>
          <w:szCs w:val="28"/>
          <w:lang w:eastAsia="ru-RU"/>
        </w:rPr>
      </w:pPr>
      <w:r w:rsidRPr="002A55F0">
        <w:rPr>
          <w:rFonts w:ascii="Times New Roman" w:eastAsia="Times New Roman" w:hAnsi="Times New Roman" w:cs="Times New Roman"/>
          <w:sz w:val="28"/>
          <w:szCs w:val="28"/>
          <w:lang w:eastAsia="ru-RU"/>
        </w:rPr>
        <w:t>А я бы ответила, что самое главное в жизни – это жизнь ответ парадоксальный, но именно он включает в себя все ваши ответы. Главное в жизни это жизнь</w:t>
      </w:r>
      <w:r w:rsidR="00A43F83">
        <w:rPr>
          <w:rFonts w:ascii="Times New Roman" w:eastAsia="Times New Roman" w:hAnsi="Times New Roman" w:cs="Times New Roman"/>
          <w:sz w:val="28"/>
          <w:szCs w:val="28"/>
          <w:lang w:eastAsia="ru-RU"/>
        </w:rPr>
        <w:t>,</w:t>
      </w:r>
      <w:r w:rsidRPr="002A55F0">
        <w:rPr>
          <w:rFonts w:ascii="Times New Roman" w:eastAsia="Times New Roman" w:hAnsi="Times New Roman" w:cs="Times New Roman"/>
          <w:sz w:val="28"/>
          <w:szCs w:val="28"/>
          <w:lang w:eastAsia="ru-RU"/>
        </w:rPr>
        <w:t xml:space="preserve"> а именно то что мы даем начало новой жизни</w:t>
      </w:r>
    </w:p>
    <w:p w:rsidR="004C0137" w:rsidRPr="002A55F0" w:rsidRDefault="004C0137" w:rsidP="005B531F">
      <w:pPr>
        <w:spacing w:after="0" w:line="240" w:lineRule="auto"/>
        <w:jc w:val="both"/>
        <w:rPr>
          <w:rFonts w:ascii="Times New Roman" w:eastAsia="Times New Roman" w:hAnsi="Times New Roman" w:cs="Times New Roman"/>
          <w:sz w:val="28"/>
          <w:szCs w:val="28"/>
          <w:lang w:eastAsia="ru-RU"/>
        </w:rPr>
      </w:pPr>
      <w:r w:rsidRPr="002A55F0">
        <w:rPr>
          <w:rFonts w:ascii="Times New Roman" w:eastAsia="Times New Roman" w:hAnsi="Times New Roman" w:cs="Times New Roman"/>
          <w:sz w:val="28"/>
          <w:szCs w:val="28"/>
          <w:lang w:eastAsia="ru-RU"/>
        </w:rPr>
        <w:t>Просмотр видеоролики</w:t>
      </w:r>
    </w:p>
    <w:p w:rsidR="004C0137" w:rsidRPr="002A55F0" w:rsidRDefault="004C0137" w:rsidP="005B531F">
      <w:pPr>
        <w:spacing w:after="0" w:line="240" w:lineRule="auto"/>
        <w:jc w:val="both"/>
        <w:rPr>
          <w:rFonts w:ascii="Times New Roman" w:eastAsia="Times New Roman" w:hAnsi="Times New Roman" w:cs="Times New Roman"/>
          <w:sz w:val="28"/>
          <w:szCs w:val="28"/>
          <w:lang w:eastAsia="ru-RU"/>
        </w:rPr>
      </w:pPr>
      <w:r w:rsidRPr="002A55F0">
        <w:rPr>
          <w:rFonts w:ascii="Times New Roman" w:eastAsia="Times New Roman" w:hAnsi="Times New Roman" w:cs="Times New Roman"/>
          <w:sz w:val="28"/>
          <w:szCs w:val="28"/>
          <w:lang w:eastAsia="ru-RU"/>
        </w:rPr>
        <w:t>Давайте попробуем определить тему урока - слайд</w:t>
      </w:r>
    </w:p>
    <w:p w:rsidR="004C0137" w:rsidRPr="002A55F0" w:rsidRDefault="004C0137" w:rsidP="005B531F">
      <w:pPr>
        <w:spacing w:after="0" w:line="240" w:lineRule="auto"/>
        <w:jc w:val="both"/>
        <w:rPr>
          <w:rFonts w:ascii="Times New Roman" w:eastAsia="Times New Roman" w:hAnsi="Times New Roman" w:cs="Times New Roman"/>
          <w:sz w:val="28"/>
          <w:szCs w:val="28"/>
          <w:lang w:eastAsia="ru-RU"/>
        </w:rPr>
      </w:pPr>
      <w:r w:rsidRPr="002A55F0">
        <w:rPr>
          <w:rFonts w:ascii="Times New Roman" w:eastAsia="Times New Roman" w:hAnsi="Times New Roman" w:cs="Times New Roman"/>
          <w:sz w:val="28"/>
          <w:szCs w:val="28"/>
          <w:lang w:eastAsia="ru-RU"/>
        </w:rPr>
        <w:t>Какова цель сегодняшнего урока</w:t>
      </w:r>
    </w:p>
    <w:p w:rsidR="004C0137" w:rsidRPr="002A55F0" w:rsidRDefault="004C0137" w:rsidP="005B531F">
      <w:pPr>
        <w:spacing w:after="0" w:line="240" w:lineRule="auto"/>
        <w:jc w:val="both"/>
        <w:rPr>
          <w:rFonts w:ascii="Times New Roman" w:eastAsia="Times New Roman" w:hAnsi="Times New Roman" w:cs="Times New Roman"/>
          <w:sz w:val="28"/>
          <w:szCs w:val="28"/>
          <w:lang w:eastAsia="ru-RU"/>
        </w:rPr>
      </w:pPr>
      <w:r w:rsidRPr="002A55F0">
        <w:rPr>
          <w:rFonts w:ascii="Times New Roman" w:eastAsia="Times New Roman" w:hAnsi="Times New Roman" w:cs="Times New Roman"/>
          <w:sz w:val="28"/>
          <w:szCs w:val="28"/>
          <w:lang w:eastAsia="ru-RU"/>
        </w:rPr>
        <w:t>Эпиграф урока – слайд</w:t>
      </w:r>
    </w:p>
    <w:p w:rsidR="004C0137" w:rsidRPr="002A55F0" w:rsidRDefault="004C0137" w:rsidP="005B531F">
      <w:pPr>
        <w:jc w:val="both"/>
        <w:rPr>
          <w:rFonts w:ascii="Times New Roman" w:eastAsia="Calibri" w:hAnsi="Times New Roman" w:cs="Times New Roman"/>
          <w:b/>
          <w:i/>
          <w:sz w:val="28"/>
          <w:szCs w:val="28"/>
        </w:rPr>
      </w:pPr>
      <w:r w:rsidRPr="002A55F0">
        <w:rPr>
          <w:rFonts w:ascii="Times New Roman" w:eastAsia="Calibri" w:hAnsi="Times New Roman" w:cs="Times New Roman"/>
          <w:b/>
          <w:i/>
          <w:sz w:val="28"/>
          <w:szCs w:val="28"/>
        </w:rPr>
        <w:t xml:space="preserve"> «Думаю, что все сколько-нибудь ценное, чему я научился, приобретено мною путем самообразования»  </w:t>
      </w:r>
      <w:proofErr w:type="spellStart"/>
      <w:r w:rsidRPr="002A55F0">
        <w:rPr>
          <w:rFonts w:ascii="Times New Roman" w:eastAsia="Calibri" w:hAnsi="Times New Roman" w:cs="Times New Roman"/>
          <w:b/>
          <w:i/>
          <w:sz w:val="28"/>
          <w:szCs w:val="28"/>
        </w:rPr>
        <w:t>Ч.Дарвин</w:t>
      </w:r>
      <w:proofErr w:type="spellEnd"/>
      <w:r w:rsidRPr="002A55F0">
        <w:rPr>
          <w:rFonts w:ascii="Times New Roman" w:eastAsia="Calibri" w:hAnsi="Times New Roman" w:cs="Times New Roman"/>
          <w:b/>
          <w:i/>
          <w:sz w:val="28"/>
          <w:szCs w:val="28"/>
          <w:u w:val="single"/>
        </w:rPr>
        <w:t xml:space="preserve"> </w:t>
      </w:r>
    </w:p>
    <w:p w:rsidR="004C0137" w:rsidRPr="002A55F0" w:rsidRDefault="004C0137" w:rsidP="005B531F">
      <w:pPr>
        <w:jc w:val="both"/>
        <w:rPr>
          <w:rFonts w:ascii="Times New Roman" w:eastAsia="Calibri" w:hAnsi="Times New Roman" w:cs="Times New Roman"/>
          <w:sz w:val="28"/>
          <w:szCs w:val="28"/>
        </w:rPr>
      </w:pPr>
      <w:r w:rsidRPr="002A55F0">
        <w:rPr>
          <w:rFonts w:ascii="Times New Roman" w:eastAsia="Calibri" w:hAnsi="Times New Roman" w:cs="Times New Roman"/>
          <w:sz w:val="28"/>
          <w:szCs w:val="28"/>
        </w:rPr>
        <w:t>После определения темы урока ставится цель, определяются группы, обсуждается, что будет результатом проекта</w:t>
      </w:r>
    </w:p>
    <w:p w:rsidR="004C0137" w:rsidRPr="002A55F0" w:rsidRDefault="004C0137" w:rsidP="005B531F">
      <w:pPr>
        <w:tabs>
          <w:tab w:val="left" w:pos="285"/>
        </w:tabs>
        <w:spacing w:after="0"/>
        <w:jc w:val="both"/>
        <w:rPr>
          <w:rFonts w:ascii="Times New Roman" w:eastAsia="Calibri" w:hAnsi="Times New Roman" w:cs="Times New Roman"/>
          <w:b/>
          <w:i/>
          <w:sz w:val="28"/>
          <w:szCs w:val="28"/>
          <w:u w:val="single"/>
        </w:rPr>
      </w:pPr>
      <w:r w:rsidRPr="002A55F0">
        <w:rPr>
          <w:rFonts w:ascii="Times New Roman" w:eastAsia="Calibri" w:hAnsi="Times New Roman" w:cs="Times New Roman"/>
          <w:b/>
          <w:i/>
          <w:sz w:val="28"/>
          <w:szCs w:val="28"/>
          <w:u w:val="single"/>
        </w:rPr>
        <w:t>Организация работы в 3 группах</w:t>
      </w:r>
    </w:p>
    <w:p w:rsidR="004C0137" w:rsidRPr="002A55F0" w:rsidRDefault="004C0137" w:rsidP="005B531F">
      <w:pPr>
        <w:tabs>
          <w:tab w:val="left" w:pos="285"/>
        </w:tabs>
        <w:spacing w:after="0"/>
        <w:jc w:val="both"/>
        <w:rPr>
          <w:rFonts w:ascii="Times New Roman" w:eastAsia="Calibri" w:hAnsi="Times New Roman" w:cs="Times New Roman"/>
          <w:sz w:val="28"/>
          <w:szCs w:val="28"/>
        </w:rPr>
      </w:pPr>
      <w:r w:rsidRPr="002A55F0">
        <w:rPr>
          <w:rFonts w:ascii="Times New Roman" w:eastAsia="Calibri" w:hAnsi="Times New Roman" w:cs="Times New Roman"/>
          <w:sz w:val="28"/>
          <w:szCs w:val="28"/>
        </w:rPr>
        <w:t>(инструкционные карты)</w:t>
      </w:r>
    </w:p>
    <w:p w:rsidR="004C0137" w:rsidRPr="002A55F0" w:rsidRDefault="004C0137" w:rsidP="005B531F">
      <w:pPr>
        <w:tabs>
          <w:tab w:val="left" w:pos="285"/>
        </w:tabs>
        <w:spacing w:after="0"/>
        <w:jc w:val="both"/>
        <w:rPr>
          <w:rFonts w:ascii="Times New Roman" w:eastAsia="Calibri" w:hAnsi="Times New Roman" w:cs="Times New Roman"/>
          <w:b/>
          <w:sz w:val="28"/>
          <w:szCs w:val="28"/>
        </w:rPr>
      </w:pPr>
      <w:r w:rsidRPr="002A55F0">
        <w:rPr>
          <w:rFonts w:ascii="Times New Roman" w:eastAsia="Calibri" w:hAnsi="Times New Roman" w:cs="Times New Roman"/>
          <w:sz w:val="28"/>
          <w:szCs w:val="28"/>
        </w:rPr>
        <w:t>-</w:t>
      </w:r>
      <w:r w:rsidRPr="002A55F0">
        <w:rPr>
          <w:rFonts w:ascii="Times New Roman" w:eastAsia="Calibri" w:hAnsi="Times New Roman" w:cs="Times New Roman"/>
          <w:b/>
          <w:sz w:val="28"/>
          <w:szCs w:val="28"/>
        </w:rPr>
        <w:t xml:space="preserve">1.Стадия дробления  Стадия гаструляция </w:t>
      </w:r>
    </w:p>
    <w:p w:rsidR="004C0137" w:rsidRPr="002A55F0" w:rsidRDefault="004C0137" w:rsidP="005B531F">
      <w:pPr>
        <w:tabs>
          <w:tab w:val="left" w:pos="285"/>
        </w:tabs>
        <w:spacing w:after="0"/>
        <w:jc w:val="both"/>
        <w:rPr>
          <w:rFonts w:ascii="Times New Roman" w:eastAsia="Calibri" w:hAnsi="Times New Roman" w:cs="Times New Roman"/>
          <w:b/>
          <w:sz w:val="28"/>
          <w:szCs w:val="28"/>
        </w:rPr>
      </w:pPr>
      <w:r w:rsidRPr="002A55F0">
        <w:rPr>
          <w:rFonts w:ascii="Times New Roman" w:eastAsia="Calibri" w:hAnsi="Times New Roman" w:cs="Times New Roman"/>
          <w:b/>
          <w:sz w:val="28"/>
          <w:szCs w:val="28"/>
        </w:rPr>
        <w:t xml:space="preserve">2. Стадия органогенеза </w:t>
      </w:r>
    </w:p>
    <w:p w:rsidR="004C0137" w:rsidRPr="002A55F0" w:rsidRDefault="004C0137" w:rsidP="005B531F">
      <w:pPr>
        <w:tabs>
          <w:tab w:val="left" w:pos="285"/>
        </w:tabs>
        <w:spacing w:after="0"/>
        <w:jc w:val="both"/>
        <w:rPr>
          <w:rFonts w:ascii="Times New Roman" w:eastAsia="Calibri" w:hAnsi="Times New Roman" w:cs="Times New Roman"/>
          <w:b/>
          <w:sz w:val="28"/>
          <w:szCs w:val="28"/>
        </w:rPr>
      </w:pPr>
      <w:r w:rsidRPr="002A55F0">
        <w:rPr>
          <w:rFonts w:ascii="Times New Roman" w:eastAsia="Calibri" w:hAnsi="Times New Roman" w:cs="Times New Roman"/>
          <w:b/>
          <w:sz w:val="28"/>
          <w:szCs w:val="28"/>
        </w:rPr>
        <w:t>-3. Группа: Влияние на зародыш факторов среды</w:t>
      </w:r>
    </w:p>
    <w:p w:rsidR="004C0137" w:rsidRPr="002A55F0" w:rsidRDefault="004C0137" w:rsidP="005B531F">
      <w:pPr>
        <w:jc w:val="both"/>
        <w:rPr>
          <w:rFonts w:ascii="Times New Roman" w:eastAsia="Calibri" w:hAnsi="Times New Roman" w:cs="Times New Roman"/>
          <w:sz w:val="28"/>
          <w:szCs w:val="28"/>
        </w:rPr>
      </w:pPr>
      <w:r w:rsidRPr="002A55F0">
        <w:rPr>
          <w:rFonts w:ascii="Times New Roman" w:eastAsia="Calibri" w:hAnsi="Times New Roman" w:cs="Times New Roman"/>
          <w:sz w:val="28"/>
          <w:szCs w:val="28"/>
        </w:rPr>
        <w:t xml:space="preserve">Самостоятельная работа учащихся по инструктивным картам </w:t>
      </w:r>
      <w:proofErr w:type="gramStart"/>
      <w:r w:rsidRPr="002A55F0">
        <w:rPr>
          <w:rFonts w:ascii="Times New Roman" w:eastAsia="Calibri" w:hAnsi="Times New Roman" w:cs="Times New Roman"/>
          <w:sz w:val="28"/>
          <w:szCs w:val="28"/>
        </w:rPr>
        <w:t>( работа</w:t>
      </w:r>
      <w:proofErr w:type="gramEnd"/>
      <w:r w:rsidRPr="002A55F0">
        <w:rPr>
          <w:rFonts w:ascii="Times New Roman" w:eastAsia="Calibri" w:hAnsi="Times New Roman" w:cs="Times New Roman"/>
          <w:sz w:val="28"/>
          <w:szCs w:val="28"/>
        </w:rPr>
        <w:t xml:space="preserve"> с учебником, дополнительным материалом). При работе в группе учащиеся самостоятельно распределяют кому какая роль в команде отводится. Проводят обсуждения и приходят к определенному выводу.</w:t>
      </w:r>
    </w:p>
    <w:p w:rsidR="004C0137" w:rsidRPr="002A55F0" w:rsidRDefault="004C0137" w:rsidP="005B531F">
      <w:pPr>
        <w:jc w:val="both"/>
        <w:rPr>
          <w:rFonts w:ascii="Times New Roman" w:eastAsia="Calibri" w:hAnsi="Times New Roman" w:cs="Times New Roman"/>
          <w:sz w:val="28"/>
          <w:szCs w:val="28"/>
        </w:rPr>
      </w:pPr>
      <w:r w:rsidRPr="002A55F0">
        <w:rPr>
          <w:rFonts w:ascii="Times New Roman" w:eastAsia="Calibri" w:hAnsi="Times New Roman" w:cs="Times New Roman"/>
          <w:sz w:val="28"/>
          <w:szCs w:val="28"/>
        </w:rPr>
        <w:t>После самостоятельной работы – ребята выступают по вопросу их г</w:t>
      </w:r>
      <w:r w:rsidR="005B531F" w:rsidRPr="002A55F0">
        <w:rPr>
          <w:rFonts w:ascii="Times New Roman" w:eastAsia="Calibri" w:hAnsi="Times New Roman" w:cs="Times New Roman"/>
          <w:sz w:val="28"/>
          <w:szCs w:val="28"/>
        </w:rPr>
        <w:t xml:space="preserve">руппы. Другие учащиеся дополняют </w:t>
      </w:r>
      <w:r w:rsidRPr="002A55F0">
        <w:rPr>
          <w:rFonts w:ascii="Times New Roman" w:eastAsia="Calibri" w:hAnsi="Times New Roman" w:cs="Times New Roman"/>
          <w:sz w:val="28"/>
          <w:szCs w:val="28"/>
        </w:rPr>
        <w:t>и анализируют выступление, делают выводы.</w:t>
      </w:r>
    </w:p>
    <w:p w:rsidR="004C0137" w:rsidRPr="002A55F0" w:rsidRDefault="004C0137" w:rsidP="005B531F">
      <w:pPr>
        <w:jc w:val="both"/>
        <w:rPr>
          <w:rFonts w:ascii="Times New Roman" w:eastAsia="Calibri" w:hAnsi="Times New Roman" w:cs="Times New Roman"/>
          <w:sz w:val="28"/>
          <w:szCs w:val="28"/>
        </w:rPr>
      </w:pPr>
      <w:r w:rsidRPr="002A55F0">
        <w:rPr>
          <w:rFonts w:ascii="Times New Roman" w:eastAsia="Calibri" w:hAnsi="Times New Roman" w:cs="Times New Roman"/>
          <w:sz w:val="28"/>
          <w:szCs w:val="28"/>
        </w:rPr>
        <w:t>В процессе выступления заполняется таблица, которая и является продуктом данного проекта.</w:t>
      </w:r>
    </w:p>
    <w:p w:rsidR="004C0137" w:rsidRPr="002A55F0" w:rsidRDefault="004C0137" w:rsidP="005B531F">
      <w:pPr>
        <w:jc w:val="both"/>
        <w:rPr>
          <w:rFonts w:ascii="Times New Roman" w:eastAsia="Calibri" w:hAnsi="Times New Roman" w:cs="Times New Roman"/>
          <w:sz w:val="28"/>
          <w:szCs w:val="28"/>
        </w:rPr>
      </w:pPr>
      <w:r w:rsidRPr="002A55F0">
        <w:rPr>
          <w:rFonts w:ascii="Times New Roman" w:eastAsia="Calibri" w:hAnsi="Times New Roman" w:cs="Times New Roman"/>
          <w:sz w:val="28"/>
          <w:szCs w:val="28"/>
        </w:rPr>
        <w:t xml:space="preserve">Следующим этапом такого  </w:t>
      </w:r>
      <w:r w:rsidR="005B531F" w:rsidRPr="002A55F0">
        <w:rPr>
          <w:rFonts w:ascii="Times New Roman" w:eastAsia="Calibri" w:hAnsi="Times New Roman" w:cs="Times New Roman"/>
          <w:sz w:val="28"/>
          <w:szCs w:val="28"/>
        </w:rPr>
        <w:t xml:space="preserve">  урока </w:t>
      </w:r>
      <w:r w:rsidRPr="002A55F0">
        <w:rPr>
          <w:rFonts w:ascii="Times New Roman" w:eastAsia="Calibri" w:hAnsi="Times New Roman" w:cs="Times New Roman"/>
          <w:sz w:val="28"/>
          <w:szCs w:val="28"/>
        </w:rPr>
        <w:t>является проверка усвоения знаний в форме взаимоконтроля с последующим анализом допущенных ошибок. Но обычно после таких уроков ошибки допускаются очень редко.</w:t>
      </w:r>
    </w:p>
    <w:p w:rsidR="004C0137" w:rsidRPr="002A55F0" w:rsidRDefault="004C0137" w:rsidP="005B531F">
      <w:pPr>
        <w:jc w:val="both"/>
        <w:rPr>
          <w:rFonts w:ascii="Times New Roman" w:eastAsia="Calibri" w:hAnsi="Times New Roman" w:cs="Times New Roman"/>
          <w:sz w:val="28"/>
          <w:szCs w:val="28"/>
        </w:rPr>
      </w:pPr>
      <w:r w:rsidRPr="002A55F0">
        <w:rPr>
          <w:rFonts w:ascii="Times New Roman" w:eastAsia="Calibri" w:hAnsi="Times New Roman" w:cs="Times New Roman"/>
          <w:sz w:val="28"/>
          <w:szCs w:val="28"/>
        </w:rPr>
        <w:t>И конечный этап урока рефлексия и главное в рефлексии не что они узнали на уроке, а чему научились и что теперь умеют делать.</w:t>
      </w:r>
    </w:p>
    <w:p w:rsidR="004C0137" w:rsidRPr="002A55F0" w:rsidRDefault="004C0137" w:rsidP="005B531F">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2A55F0">
        <w:rPr>
          <w:rFonts w:ascii="Times New Roman" w:eastAsia="Times New Roman" w:hAnsi="Times New Roman" w:cs="Times New Roman"/>
          <w:color w:val="333333"/>
          <w:sz w:val="28"/>
          <w:szCs w:val="28"/>
          <w:lang w:eastAsia="ru-RU"/>
        </w:rPr>
        <w:t>Работа над проектом позволяет выстроить бесконфликтную педагогику, где учитель вместе с детьми вновь и вновь переживает вдохновение творчества, превратит образовательный процесс в результативную и созидательную работу.</w:t>
      </w:r>
    </w:p>
    <w:p w:rsidR="005B531F" w:rsidRPr="002A55F0" w:rsidRDefault="002A55F0" w:rsidP="005B531F">
      <w:pPr>
        <w:spacing w:after="0" w:line="294" w:lineRule="atLeast"/>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 xml:space="preserve">         </w:t>
      </w:r>
      <w:r w:rsidR="005B531F" w:rsidRPr="002A55F0">
        <w:rPr>
          <w:rFonts w:ascii="Times New Roman" w:eastAsia="Calibri" w:hAnsi="Times New Roman" w:cs="Times New Roman"/>
          <w:sz w:val="28"/>
          <w:szCs w:val="28"/>
        </w:rPr>
        <w:t>Большую роль при организации деятельности школьников играет  и смысловое чтение, учить осмыслению письменных текстов можно на каждом этапе урока.</w:t>
      </w:r>
      <w:r w:rsidR="005B531F" w:rsidRPr="002A55F0">
        <w:rPr>
          <w:rFonts w:ascii="Times New Roman" w:eastAsia="Times New Roman" w:hAnsi="Times New Roman" w:cs="Times New Roman"/>
          <w:sz w:val="28"/>
          <w:szCs w:val="28"/>
          <w:lang w:eastAsia="ru-RU"/>
        </w:rPr>
        <w:t xml:space="preserve"> Концепции ФГОС требует от учителей организовать учебную деятельность так, что бы учащиеся вели самостоятельную работу с учебником и дополнительной литературой. Главное преимущество технологии продуктивного чтения – активная позиция ученика к содержанию текста. Для него учебный текст – средство для осуществления различных мыслительных операций. Результатом такой работы является ученический продукт в виде выполненных заданий, составленных учеником собственных конструкций. А это главный принцип ФГОС – «Научить учиться».</w:t>
      </w:r>
    </w:p>
    <w:p w:rsidR="000B22CC" w:rsidRPr="002A55F0" w:rsidRDefault="000B22CC" w:rsidP="005B531F">
      <w:pPr>
        <w:spacing w:after="0"/>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b/>
          <w:bCs/>
          <w:color w:val="333333"/>
          <w:sz w:val="28"/>
          <w:szCs w:val="28"/>
          <w:lang w:eastAsia="ru-RU"/>
        </w:rPr>
        <w:t>Смысловое чтение </w:t>
      </w:r>
      <w:r w:rsidRPr="002A55F0">
        <w:rPr>
          <w:rFonts w:ascii="Times New Roman" w:eastAsia="Times New Roman" w:hAnsi="Times New Roman" w:cs="Times New Roman"/>
          <w:color w:val="333333"/>
          <w:sz w:val="28"/>
          <w:szCs w:val="28"/>
          <w:lang w:eastAsia="ru-RU"/>
        </w:rPr>
        <w:t>- это способность человека к осмыслению письменных текстов и рефлексии на них, к использованию их содержания для достижения собственных целей, развития знаний и возможностей, активного участия в жизни общества.</w:t>
      </w:r>
    </w:p>
    <w:p w:rsidR="000B22CC" w:rsidRPr="002A55F0" w:rsidRDefault="000B22CC" w:rsidP="005B531F">
      <w:pPr>
        <w:spacing w:after="0"/>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color w:val="000000"/>
          <w:sz w:val="28"/>
          <w:szCs w:val="28"/>
          <w:lang w:eastAsia="ru-RU"/>
        </w:rPr>
        <w:t>В концепции универсальных учебных действий (</w:t>
      </w:r>
      <w:proofErr w:type="spellStart"/>
      <w:r w:rsidRPr="002A55F0">
        <w:rPr>
          <w:rFonts w:ascii="Times New Roman" w:eastAsia="Times New Roman" w:hAnsi="Times New Roman" w:cs="Times New Roman"/>
          <w:color w:val="000000"/>
          <w:sz w:val="28"/>
          <w:szCs w:val="28"/>
          <w:lang w:eastAsia="ru-RU"/>
        </w:rPr>
        <w:t>Асмолов</w:t>
      </w:r>
      <w:proofErr w:type="spellEnd"/>
      <w:r w:rsidRPr="002A55F0">
        <w:rPr>
          <w:rFonts w:ascii="Times New Roman" w:eastAsia="Times New Roman" w:hAnsi="Times New Roman" w:cs="Times New Roman"/>
          <w:color w:val="000000"/>
          <w:sz w:val="28"/>
          <w:szCs w:val="28"/>
          <w:lang w:eastAsia="ru-RU"/>
        </w:rPr>
        <w:t xml:space="preserve"> А.Г., </w:t>
      </w:r>
      <w:proofErr w:type="spellStart"/>
      <w:r w:rsidRPr="002A55F0">
        <w:rPr>
          <w:rFonts w:ascii="Times New Roman" w:eastAsia="Times New Roman" w:hAnsi="Times New Roman" w:cs="Times New Roman"/>
          <w:color w:val="000000"/>
          <w:sz w:val="28"/>
          <w:szCs w:val="28"/>
          <w:lang w:eastAsia="ru-RU"/>
        </w:rPr>
        <w:t>Бурменская</w:t>
      </w:r>
      <w:proofErr w:type="spellEnd"/>
      <w:r w:rsidRPr="002A55F0">
        <w:rPr>
          <w:rFonts w:ascii="Times New Roman" w:eastAsia="Times New Roman" w:hAnsi="Times New Roman" w:cs="Times New Roman"/>
          <w:color w:val="000000"/>
          <w:sz w:val="28"/>
          <w:szCs w:val="28"/>
          <w:lang w:eastAsia="ru-RU"/>
        </w:rPr>
        <w:t xml:space="preserve"> Г.В., Володарская И.А. и др.) выделены действия смыслового чтения как чтение, которое нацелено на понимание читающим</w:t>
      </w:r>
      <w:r w:rsidR="00A43F83">
        <w:rPr>
          <w:rFonts w:ascii="Times New Roman" w:eastAsia="Times New Roman" w:hAnsi="Times New Roman" w:cs="Times New Roman"/>
          <w:color w:val="000000"/>
          <w:sz w:val="28"/>
          <w:szCs w:val="28"/>
          <w:lang w:eastAsia="ru-RU"/>
        </w:rPr>
        <w:t>,</w:t>
      </w:r>
      <w:r w:rsidRPr="002A55F0">
        <w:rPr>
          <w:rFonts w:ascii="Times New Roman" w:eastAsia="Times New Roman" w:hAnsi="Times New Roman" w:cs="Times New Roman"/>
          <w:color w:val="000000"/>
          <w:sz w:val="28"/>
          <w:szCs w:val="28"/>
          <w:lang w:eastAsia="ru-RU"/>
        </w:rPr>
        <w:t xml:space="preserve"> смыслового содержания текста:</w:t>
      </w:r>
    </w:p>
    <w:p w:rsidR="000B22CC" w:rsidRPr="002A55F0" w:rsidRDefault="000B22CC" w:rsidP="005B531F">
      <w:pPr>
        <w:numPr>
          <w:ilvl w:val="0"/>
          <w:numId w:val="4"/>
        </w:numPr>
        <w:spacing w:after="0" w:line="256" w:lineRule="auto"/>
        <w:ind w:left="0"/>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color w:val="000000"/>
          <w:sz w:val="28"/>
          <w:szCs w:val="28"/>
          <w:lang w:eastAsia="ru-RU"/>
        </w:rPr>
        <w:t>осмысление цели чтения;</w:t>
      </w:r>
    </w:p>
    <w:p w:rsidR="000B22CC" w:rsidRPr="002A55F0" w:rsidRDefault="000B22CC" w:rsidP="005B531F">
      <w:pPr>
        <w:numPr>
          <w:ilvl w:val="0"/>
          <w:numId w:val="4"/>
        </w:numPr>
        <w:spacing w:after="0" w:line="256" w:lineRule="auto"/>
        <w:ind w:left="0"/>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color w:val="000000"/>
          <w:sz w:val="28"/>
          <w:szCs w:val="28"/>
          <w:lang w:eastAsia="ru-RU"/>
        </w:rPr>
        <w:t>извлечение необходимой информации;</w:t>
      </w:r>
    </w:p>
    <w:p w:rsidR="000B22CC" w:rsidRPr="002A55F0" w:rsidRDefault="000B22CC" w:rsidP="005B531F">
      <w:pPr>
        <w:numPr>
          <w:ilvl w:val="0"/>
          <w:numId w:val="4"/>
        </w:numPr>
        <w:spacing w:after="0" w:line="256" w:lineRule="auto"/>
        <w:ind w:left="0"/>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color w:val="000000"/>
          <w:sz w:val="28"/>
          <w:szCs w:val="28"/>
          <w:lang w:eastAsia="ru-RU"/>
        </w:rPr>
        <w:t>деление её на основную и второстепенную;</w:t>
      </w:r>
    </w:p>
    <w:p w:rsidR="000B22CC" w:rsidRPr="002A55F0" w:rsidRDefault="000B22CC" w:rsidP="005B531F">
      <w:pPr>
        <w:numPr>
          <w:ilvl w:val="0"/>
          <w:numId w:val="4"/>
        </w:numPr>
        <w:spacing w:after="0" w:line="256" w:lineRule="auto"/>
        <w:ind w:left="0"/>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color w:val="000000"/>
          <w:sz w:val="28"/>
          <w:szCs w:val="28"/>
          <w:lang w:eastAsia="ru-RU"/>
        </w:rPr>
        <w:t>формулирование проблемы и главной идеи текста</w:t>
      </w:r>
    </w:p>
    <w:p w:rsidR="000B22CC" w:rsidRPr="002A55F0" w:rsidRDefault="000B22CC" w:rsidP="005B531F">
      <w:pPr>
        <w:spacing w:after="0"/>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color w:val="000000"/>
          <w:sz w:val="28"/>
          <w:szCs w:val="28"/>
          <w:lang w:eastAsia="ru-RU"/>
        </w:rPr>
        <w:t>При выполнении заданий, требующих анализа содержания текста, интерпретации и преобразования его в иные знаковые формы (таблицу, схему, знаковый конспект), даже успешные учащиеся допускают ошибки при формулировании вопросов или суждений.</w:t>
      </w:r>
    </w:p>
    <w:p w:rsidR="000B22CC" w:rsidRPr="002A55F0" w:rsidRDefault="000B22CC" w:rsidP="005B531F">
      <w:pPr>
        <w:shd w:val="clear" w:color="auto" w:fill="FFFFFF"/>
        <w:spacing w:after="0"/>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b/>
          <w:bCs/>
          <w:i/>
          <w:iCs/>
          <w:color w:val="000000"/>
          <w:sz w:val="28"/>
          <w:szCs w:val="28"/>
          <w:lang w:eastAsia="ru-RU"/>
        </w:rPr>
        <w:t>Цель смыслового чтения</w:t>
      </w:r>
      <w:r w:rsidRPr="002A55F0">
        <w:rPr>
          <w:rFonts w:ascii="Times New Roman" w:eastAsia="Times New Roman" w:hAnsi="Times New Roman" w:cs="Times New Roman"/>
          <w:color w:val="000000"/>
          <w:sz w:val="28"/>
          <w:szCs w:val="28"/>
          <w:lang w:eastAsia="ru-RU"/>
        </w:rPr>
        <w:t> — максимально точно и полно понять содержание текста, уловить все детали и практически осмыслить информацию. Это внимательное «</w:t>
      </w:r>
      <w:proofErr w:type="spellStart"/>
      <w:r w:rsidRPr="002A55F0">
        <w:rPr>
          <w:rFonts w:ascii="Times New Roman" w:eastAsia="Times New Roman" w:hAnsi="Times New Roman" w:cs="Times New Roman"/>
          <w:color w:val="000000"/>
          <w:sz w:val="28"/>
          <w:szCs w:val="28"/>
          <w:lang w:eastAsia="ru-RU"/>
        </w:rPr>
        <w:t>вчитывание</w:t>
      </w:r>
      <w:proofErr w:type="spellEnd"/>
      <w:r w:rsidRPr="002A55F0">
        <w:rPr>
          <w:rFonts w:ascii="Times New Roman" w:eastAsia="Times New Roman" w:hAnsi="Times New Roman" w:cs="Times New Roman"/>
          <w:color w:val="000000"/>
          <w:sz w:val="28"/>
          <w:szCs w:val="28"/>
          <w:lang w:eastAsia="ru-RU"/>
        </w:rPr>
        <w:t>» и проникновение в смысл с помощью анализа текста. Владение навыками смыслового чтения способствует развитию устной речи и, как следствие, — письменной речи, способствует продуктивному обучению.</w:t>
      </w:r>
    </w:p>
    <w:p w:rsidR="000B22CC" w:rsidRPr="002A55F0" w:rsidRDefault="000B22CC" w:rsidP="005B531F">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p>
    <w:p w:rsidR="000B22CC" w:rsidRPr="002A55F0" w:rsidRDefault="000B22CC" w:rsidP="005B531F">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color w:val="000000"/>
          <w:sz w:val="28"/>
          <w:szCs w:val="28"/>
          <w:lang w:eastAsia="ru-RU"/>
        </w:rPr>
        <w:t>     Самостоятельная работа с текстом в условиях пресыщенности информационной среды требует новых подходов. Приёмы техники эффективного и активно – продуктивного самостоятельного учебного чтения помогут мотивировать учащихся к познавательной деятельности, приобретению эмоционально-ценностного отношения к миру, создать атмосферу радости сотрудничества.</w:t>
      </w:r>
    </w:p>
    <w:p w:rsidR="000B22CC" w:rsidRPr="002A55F0" w:rsidRDefault="000B22CC" w:rsidP="005B531F">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b/>
          <w:bCs/>
          <w:color w:val="000000"/>
          <w:sz w:val="28"/>
          <w:szCs w:val="28"/>
          <w:lang w:eastAsia="ru-RU"/>
        </w:rPr>
        <w:t>Прием 1.</w:t>
      </w:r>
    </w:p>
    <w:p w:rsidR="000B22CC" w:rsidRPr="002A55F0" w:rsidRDefault="000B22CC" w:rsidP="005B531F">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b/>
          <w:bCs/>
          <w:color w:val="000000"/>
          <w:sz w:val="28"/>
          <w:szCs w:val="28"/>
          <w:lang w:eastAsia="ru-RU"/>
        </w:rPr>
        <w:t xml:space="preserve">"Кубик </w:t>
      </w:r>
      <w:proofErr w:type="spellStart"/>
      <w:r w:rsidRPr="002A55F0">
        <w:rPr>
          <w:rFonts w:ascii="Times New Roman" w:eastAsia="Times New Roman" w:hAnsi="Times New Roman" w:cs="Times New Roman"/>
          <w:b/>
          <w:bCs/>
          <w:color w:val="000000"/>
          <w:sz w:val="28"/>
          <w:szCs w:val="28"/>
          <w:lang w:eastAsia="ru-RU"/>
        </w:rPr>
        <w:t>Блума</w:t>
      </w:r>
      <w:proofErr w:type="spellEnd"/>
      <w:r w:rsidRPr="002A55F0">
        <w:rPr>
          <w:rFonts w:ascii="Times New Roman" w:eastAsia="Times New Roman" w:hAnsi="Times New Roman" w:cs="Times New Roman"/>
          <w:b/>
          <w:bCs/>
          <w:color w:val="000000"/>
          <w:sz w:val="28"/>
          <w:szCs w:val="28"/>
          <w:lang w:eastAsia="ru-RU"/>
        </w:rPr>
        <w:t>"</w:t>
      </w:r>
      <w:r w:rsidRPr="002A55F0">
        <w:rPr>
          <w:rFonts w:ascii="Times New Roman" w:eastAsia="Times New Roman" w:hAnsi="Times New Roman" w:cs="Times New Roman"/>
          <w:color w:val="000000"/>
          <w:sz w:val="28"/>
          <w:szCs w:val="28"/>
          <w:lang w:eastAsia="ru-RU"/>
        </w:rPr>
        <w:t xml:space="preserve"> - один из популярных приемов технологии критического мышления, разработанных американским ученым и психологом Бенджамином </w:t>
      </w:r>
      <w:proofErr w:type="spellStart"/>
      <w:r w:rsidRPr="002A55F0">
        <w:rPr>
          <w:rFonts w:ascii="Times New Roman" w:eastAsia="Times New Roman" w:hAnsi="Times New Roman" w:cs="Times New Roman"/>
          <w:color w:val="000000"/>
          <w:sz w:val="28"/>
          <w:szCs w:val="28"/>
          <w:lang w:eastAsia="ru-RU"/>
        </w:rPr>
        <w:t>Блумом</w:t>
      </w:r>
      <w:proofErr w:type="spellEnd"/>
      <w:r w:rsidRPr="002A55F0">
        <w:rPr>
          <w:rFonts w:ascii="Times New Roman" w:eastAsia="Times New Roman" w:hAnsi="Times New Roman" w:cs="Times New Roman"/>
          <w:color w:val="000000"/>
          <w:sz w:val="28"/>
          <w:szCs w:val="28"/>
          <w:lang w:eastAsia="ru-RU"/>
        </w:rPr>
        <w:t>. Это</w:t>
      </w:r>
      <w:r w:rsidRPr="002A55F0">
        <w:rPr>
          <w:rFonts w:ascii="Times New Roman" w:eastAsia="Times New Roman" w:hAnsi="Times New Roman" w:cs="Times New Roman"/>
          <w:b/>
          <w:bCs/>
          <w:color w:val="000000"/>
          <w:sz w:val="28"/>
          <w:szCs w:val="28"/>
          <w:lang w:eastAsia="ru-RU"/>
        </w:rPr>
        <w:t> </w:t>
      </w:r>
      <w:r w:rsidRPr="002A55F0">
        <w:rPr>
          <w:rFonts w:ascii="Times New Roman" w:eastAsia="Times New Roman" w:hAnsi="Times New Roman" w:cs="Times New Roman"/>
          <w:color w:val="000000"/>
          <w:sz w:val="28"/>
          <w:szCs w:val="28"/>
          <w:lang w:eastAsia="ru-RU"/>
        </w:rPr>
        <w:t>достаточно новый и интересный прием, который учит детей не просто детально изучать текст, но и формулировать вопросы разного типа. </w:t>
      </w:r>
    </w:p>
    <w:p w:rsidR="000B22CC" w:rsidRPr="002A55F0" w:rsidRDefault="000B22CC" w:rsidP="005B531F">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noProof/>
          <w:color w:val="000000"/>
          <w:sz w:val="28"/>
          <w:szCs w:val="28"/>
          <w:lang w:eastAsia="ru-RU"/>
        </w:rPr>
        <w:drawing>
          <wp:inline distT="0" distB="0" distL="0" distR="0" wp14:anchorId="5908BDEA" wp14:editId="3F6A9B7D">
            <wp:extent cx="6240780" cy="2209800"/>
            <wp:effectExtent l="0" t="0" r="7620" b="0"/>
            <wp:docPr id="2" name="Рисунок 1" descr="https://xn--j1ahfl.xn--p1ai/data/images/u252737/t1551811969a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xn--j1ahfl.xn--p1ai/data/images/u252737/t1551811969aa.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40780" cy="2209800"/>
                    </a:xfrm>
                    <a:prstGeom prst="rect">
                      <a:avLst/>
                    </a:prstGeom>
                    <a:noFill/>
                    <a:ln>
                      <a:noFill/>
                    </a:ln>
                  </pic:spPr>
                </pic:pic>
              </a:graphicData>
            </a:graphic>
          </wp:inline>
        </w:drawing>
      </w:r>
    </w:p>
    <w:p w:rsidR="000B22CC" w:rsidRPr="002A55F0" w:rsidRDefault="000B22CC" w:rsidP="005B531F">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b/>
          <w:bCs/>
          <w:color w:val="000000"/>
          <w:sz w:val="28"/>
          <w:szCs w:val="28"/>
          <w:lang w:eastAsia="ru-RU"/>
        </w:rPr>
        <w:t>Назови... </w:t>
      </w:r>
      <w:r w:rsidRPr="002A55F0">
        <w:rPr>
          <w:rFonts w:ascii="Times New Roman" w:eastAsia="Times New Roman" w:hAnsi="Times New Roman" w:cs="Times New Roman"/>
          <w:color w:val="000000"/>
          <w:sz w:val="28"/>
          <w:szCs w:val="28"/>
          <w:lang w:eastAsia="ru-RU"/>
        </w:rPr>
        <w:t>Это самые простые вопросы. Ученику предлагается просто назвать предмет, явление, термин. Предполагает воспроизведение знаний</w:t>
      </w:r>
      <w:r w:rsidRPr="002A55F0">
        <w:rPr>
          <w:rFonts w:ascii="Times New Roman" w:eastAsia="Times New Roman" w:hAnsi="Times New Roman" w:cs="Times New Roman"/>
          <w:b/>
          <w:bCs/>
          <w:color w:val="000000"/>
          <w:sz w:val="28"/>
          <w:szCs w:val="28"/>
          <w:lang w:eastAsia="ru-RU"/>
        </w:rPr>
        <w:t> </w:t>
      </w:r>
      <w:r w:rsidRPr="002A55F0">
        <w:rPr>
          <w:rFonts w:ascii="Times New Roman" w:eastAsia="Times New Roman" w:hAnsi="Times New Roman" w:cs="Times New Roman"/>
          <w:color w:val="000000"/>
          <w:sz w:val="28"/>
          <w:szCs w:val="28"/>
          <w:lang w:eastAsia="ru-RU"/>
        </w:rPr>
        <w:t>о фактах, опирается на память и обеспечивает узнавание полученной информации.</w:t>
      </w:r>
    </w:p>
    <w:p w:rsidR="000B22CC" w:rsidRPr="002A55F0" w:rsidRDefault="000B22CC" w:rsidP="005B531F">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b/>
          <w:bCs/>
          <w:color w:val="000000"/>
          <w:sz w:val="28"/>
          <w:szCs w:val="28"/>
          <w:lang w:eastAsia="ru-RU"/>
        </w:rPr>
        <w:t>Почему...</w:t>
      </w:r>
      <w:r w:rsidRPr="002A55F0">
        <w:rPr>
          <w:rFonts w:ascii="Times New Roman" w:eastAsia="Times New Roman" w:hAnsi="Times New Roman" w:cs="Times New Roman"/>
          <w:color w:val="000000"/>
          <w:sz w:val="28"/>
          <w:szCs w:val="28"/>
          <w:lang w:eastAsia="ru-RU"/>
        </w:rPr>
        <w:t>Позволяют сформулировать причинно-следственные связи, то есть описать процессы, которые происходят с указанным предметом, явлением.</w:t>
      </w:r>
    </w:p>
    <w:p w:rsidR="000B22CC" w:rsidRPr="002A55F0" w:rsidRDefault="000B22CC" w:rsidP="005B531F">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b/>
          <w:bCs/>
          <w:color w:val="000000"/>
          <w:sz w:val="28"/>
          <w:szCs w:val="28"/>
          <w:lang w:eastAsia="ru-RU"/>
        </w:rPr>
        <w:t>Объясни...  </w:t>
      </w:r>
      <w:r w:rsidRPr="002A55F0">
        <w:rPr>
          <w:rFonts w:ascii="Times New Roman" w:eastAsia="Times New Roman" w:hAnsi="Times New Roman" w:cs="Times New Roman"/>
          <w:color w:val="000000"/>
          <w:sz w:val="28"/>
          <w:szCs w:val="28"/>
          <w:lang w:eastAsia="ru-RU"/>
        </w:rPr>
        <w:t>Это вопросы уточняющие. Они помогают взглянуть на проблему со всех сторон. в разных аспектах и сфокусировать внимание на всех сторонах заданной проблемы. Обеспечивают   обратную   связь   учителя   и ученика. Как правило, вопросы из этого блока начинаются со слов: «Объясни свою точку зрения» Ты действительно думаешь, что…</w:t>
      </w:r>
    </w:p>
    <w:p w:rsidR="000B22CC" w:rsidRPr="002A55F0" w:rsidRDefault="000B22CC" w:rsidP="005B531F">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b/>
          <w:bCs/>
          <w:color w:val="000000"/>
          <w:sz w:val="28"/>
          <w:szCs w:val="28"/>
          <w:lang w:eastAsia="ru-RU"/>
        </w:rPr>
        <w:t>Предложи...</w:t>
      </w:r>
      <w:r w:rsidRPr="002A55F0">
        <w:rPr>
          <w:rFonts w:ascii="Times New Roman" w:eastAsia="Times New Roman" w:hAnsi="Times New Roman" w:cs="Times New Roman"/>
          <w:color w:val="000000"/>
          <w:sz w:val="28"/>
          <w:szCs w:val="28"/>
          <w:lang w:eastAsia="ru-RU"/>
        </w:rPr>
        <w:t>Это практические вопросы, то есть, ученик должен объяснить, как использовать то или иное знание на практике, для решения конкретных ситуаций.</w:t>
      </w:r>
    </w:p>
    <w:p w:rsidR="000B22CC" w:rsidRPr="002A55F0" w:rsidRDefault="000B22CC" w:rsidP="005B531F">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b/>
          <w:bCs/>
          <w:color w:val="000000"/>
          <w:sz w:val="28"/>
          <w:szCs w:val="28"/>
          <w:lang w:eastAsia="ru-RU"/>
        </w:rPr>
        <w:t>Придумай...</w:t>
      </w:r>
      <w:r w:rsidRPr="002A55F0">
        <w:rPr>
          <w:rFonts w:ascii="Times New Roman" w:eastAsia="Times New Roman" w:hAnsi="Times New Roman" w:cs="Times New Roman"/>
          <w:color w:val="000000"/>
          <w:sz w:val="28"/>
          <w:szCs w:val="28"/>
          <w:lang w:eastAsia="ru-RU"/>
        </w:rPr>
        <w:t>Это вопросы связаны с творческим применением знаний, связаны   с   прогнозом   в   прошлое   или   в   будущее, содержат в себе элемент предположения, вымысла. Что было до этого? Что произойдет, если? Что могло быть до этого? Как он поведет себя в другой ситуации</w:t>
      </w:r>
    </w:p>
    <w:p w:rsidR="000B22CC" w:rsidRPr="002A55F0" w:rsidRDefault="000B22CC" w:rsidP="005B531F">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b/>
          <w:bCs/>
          <w:color w:val="000000"/>
          <w:sz w:val="28"/>
          <w:szCs w:val="28"/>
          <w:lang w:eastAsia="ru-RU"/>
        </w:rPr>
        <w:t>Поделись...</w:t>
      </w:r>
      <w:r w:rsidRPr="002A55F0">
        <w:rPr>
          <w:rFonts w:ascii="Times New Roman" w:eastAsia="Times New Roman" w:hAnsi="Times New Roman" w:cs="Times New Roman"/>
          <w:color w:val="000000"/>
          <w:sz w:val="28"/>
          <w:szCs w:val="28"/>
          <w:lang w:eastAsia="ru-RU"/>
        </w:rPr>
        <w:t>Вопросы из этой серии строятся таким образом, чтобы затрагивать эмоциональную сторону учеников. Хорошо ли поступил ...? Как вы относитесь к тому, что ...?</w:t>
      </w:r>
    </w:p>
    <w:p w:rsidR="000B22CC" w:rsidRPr="002A55F0" w:rsidRDefault="000B22CC" w:rsidP="005B531F">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b/>
          <w:bCs/>
          <w:color w:val="000000"/>
          <w:sz w:val="28"/>
          <w:szCs w:val="28"/>
          <w:lang w:eastAsia="ru-RU"/>
        </w:rPr>
        <w:t>Опиши</w:t>
      </w:r>
      <w:r w:rsidRPr="002A55F0">
        <w:rPr>
          <w:rFonts w:ascii="Times New Roman" w:eastAsia="Times New Roman" w:hAnsi="Times New Roman" w:cs="Times New Roman"/>
          <w:color w:val="000000"/>
          <w:sz w:val="28"/>
          <w:szCs w:val="28"/>
          <w:lang w:eastAsia="ru-RU"/>
        </w:rPr>
        <w:t> (то есть ребёнку нужно назвать форму, цвет, размер предмета или просто назвать явление);</w:t>
      </w:r>
    </w:p>
    <w:p w:rsidR="000B22CC" w:rsidRPr="002A55F0" w:rsidRDefault="000B22CC" w:rsidP="005B531F">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b/>
          <w:bCs/>
          <w:color w:val="000000"/>
          <w:sz w:val="28"/>
          <w:szCs w:val="28"/>
          <w:lang w:eastAsia="ru-RU"/>
        </w:rPr>
        <w:t>Сравни</w:t>
      </w:r>
      <w:r w:rsidRPr="002A55F0">
        <w:rPr>
          <w:rFonts w:ascii="Times New Roman" w:eastAsia="Times New Roman" w:hAnsi="Times New Roman" w:cs="Times New Roman"/>
          <w:color w:val="000000"/>
          <w:sz w:val="28"/>
          <w:szCs w:val="28"/>
          <w:lang w:eastAsia="ru-RU"/>
        </w:rPr>
        <w:t> (необходимо указать сходства и различия с уже знакомыми предметами или процессами);</w:t>
      </w:r>
    </w:p>
    <w:p w:rsidR="000B22CC" w:rsidRPr="002A55F0" w:rsidRDefault="000B22CC" w:rsidP="005B531F">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b/>
          <w:bCs/>
          <w:color w:val="000000"/>
          <w:sz w:val="28"/>
          <w:szCs w:val="28"/>
          <w:lang w:eastAsia="ru-RU"/>
        </w:rPr>
        <w:t>Предложи ассоциацию</w:t>
      </w:r>
      <w:r w:rsidRPr="002A55F0">
        <w:rPr>
          <w:rFonts w:ascii="Times New Roman" w:eastAsia="Times New Roman" w:hAnsi="Times New Roman" w:cs="Times New Roman"/>
          <w:color w:val="000000"/>
          <w:sz w:val="28"/>
          <w:szCs w:val="28"/>
          <w:lang w:eastAsia="ru-RU"/>
        </w:rPr>
        <w:t> (ученик должен назвать то, с чем у него ассоциируется тот или иной объект или явление);</w:t>
      </w:r>
    </w:p>
    <w:p w:rsidR="000B22CC" w:rsidRPr="002A55F0" w:rsidRDefault="000B22CC" w:rsidP="005B531F">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b/>
          <w:bCs/>
          <w:color w:val="000000"/>
          <w:sz w:val="28"/>
          <w:szCs w:val="28"/>
          <w:lang w:eastAsia="ru-RU"/>
        </w:rPr>
        <w:t>Проанализируй</w:t>
      </w:r>
      <w:r w:rsidRPr="002A55F0">
        <w:rPr>
          <w:rFonts w:ascii="Times New Roman" w:eastAsia="Times New Roman" w:hAnsi="Times New Roman" w:cs="Times New Roman"/>
          <w:color w:val="000000"/>
          <w:sz w:val="28"/>
          <w:szCs w:val="28"/>
          <w:lang w:eastAsia="ru-RU"/>
        </w:rPr>
        <w:t> (как сделан предмет, из чего состоит);</w:t>
      </w:r>
    </w:p>
    <w:p w:rsidR="000B22CC" w:rsidRPr="002A55F0" w:rsidRDefault="000B22CC" w:rsidP="005B531F">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b/>
          <w:bCs/>
          <w:color w:val="000000"/>
          <w:sz w:val="28"/>
          <w:szCs w:val="28"/>
          <w:lang w:eastAsia="ru-RU"/>
        </w:rPr>
        <w:t>Используй</w:t>
      </w:r>
      <w:r w:rsidRPr="002A55F0">
        <w:rPr>
          <w:rFonts w:ascii="Times New Roman" w:eastAsia="Times New Roman" w:hAnsi="Times New Roman" w:cs="Times New Roman"/>
          <w:color w:val="000000"/>
          <w:sz w:val="28"/>
          <w:szCs w:val="28"/>
          <w:lang w:eastAsia="ru-RU"/>
        </w:rPr>
        <w:t> (дети показывают, как можно применить предмет);</w:t>
      </w:r>
    </w:p>
    <w:p w:rsidR="000B22CC" w:rsidRPr="002A55F0" w:rsidRDefault="000B22CC" w:rsidP="005B531F">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b/>
          <w:bCs/>
          <w:color w:val="000000"/>
          <w:sz w:val="28"/>
          <w:szCs w:val="28"/>
          <w:lang w:eastAsia="ru-RU"/>
        </w:rPr>
        <w:t>Дай оценку</w:t>
      </w:r>
      <w:r w:rsidRPr="002A55F0">
        <w:rPr>
          <w:rFonts w:ascii="Times New Roman" w:eastAsia="Times New Roman" w:hAnsi="Times New Roman" w:cs="Times New Roman"/>
          <w:color w:val="000000"/>
          <w:sz w:val="28"/>
          <w:szCs w:val="28"/>
          <w:lang w:eastAsia="ru-RU"/>
        </w:rPr>
        <w:t> (перечисляют достоинства и недостатки рассматриваемого, то есть, укажи все "плюсы" и "минусы".).</w:t>
      </w:r>
    </w:p>
    <w:p w:rsidR="000B22CC" w:rsidRPr="00DB4B9E" w:rsidRDefault="000B22CC" w:rsidP="005B531F">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DB4B9E">
        <w:rPr>
          <w:rFonts w:ascii="Times New Roman" w:eastAsia="Times New Roman" w:hAnsi="Times New Roman" w:cs="Times New Roman"/>
          <w:color w:val="000000"/>
          <w:sz w:val="28"/>
          <w:szCs w:val="28"/>
          <w:lang w:eastAsia="ru-RU"/>
        </w:rPr>
        <w:t>     В старших классах приём можно использовать для организации письменных заданий в несколько видоизменённой форме: вместо объёмной фигуры обучающимся предлагается заполнение таблицы с соответствующими вопросами с последующим их обсуждением на уроке.</w:t>
      </w:r>
    </w:p>
    <w:p w:rsidR="000B22CC" w:rsidRPr="005B531F" w:rsidRDefault="000B22CC" w:rsidP="005B531F">
      <w:pPr>
        <w:shd w:val="clear" w:color="auto" w:fill="FFFFFF"/>
        <w:spacing w:before="100" w:beforeAutospacing="1" w:after="100" w:afterAutospacing="1"/>
        <w:jc w:val="both"/>
        <w:rPr>
          <w:rFonts w:ascii="Times New Roman" w:eastAsia="Times New Roman" w:hAnsi="Times New Roman" w:cs="Times New Roman"/>
          <w:color w:val="000000"/>
          <w:sz w:val="24"/>
          <w:szCs w:val="24"/>
          <w:lang w:eastAsia="ru-RU"/>
        </w:rPr>
      </w:pPr>
      <w:r w:rsidRPr="005B531F">
        <w:rPr>
          <w:rFonts w:ascii="Times New Roman" w:eastAsia="Times New Roman" w:hAnsi="Times New Roman" w:cs="Times New Roman"/>
          <w:noProof/>
          <w:color w:val="000000"/>
          <w:sz w:val="24"/>
          <w:szCs w:val="24"/>
          <w:lang w:eastAsia="ru-RU"/>
        </w:rPr>
        <w:drawing>
          <wp:inline distT="0" distB="0" distL="0" distR="0" wp14:anchorId="64FDFEA5" wp14:editId="7F1EE3E4">
            <wp:extent cx="5989320" cy="1897380"/>
            <wp:effectExtent l="0" t="0" r="0" b="7620"/>
            <wp:docPr id="3" name="Рисунок 2" descr="https://xn--j1ahfl.xn--p1ai/data/images/u252737/t1551811969a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s://xn--j1ahfl.xn--p1ai/data/images/u252737/t1551811969ab.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89320" cy="1897380"/>
                    </a:xfrm>
                    <a:prstGeom prst="rect">
                      <a:avLst/>
                    </a:prstGeom>
                    <a:noFill/>
                    <a:ln>
                      <a:noFill/>
                    </a:ln>
                  </pic:spPr>
                </pic:pic>
              </a:graphicData>
            </a:graphic>
          </wp:inline>
        </w:drawing>
      </w:r>
    </w:p>
    <w:p w:rsidR="000B22CC" w:rsidRPr="00DB4B9E" w:rsidRDefault="000B22CC" w:rsidP="005B531F">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DB4B9E">
        <w:rPr>
          <w:rFonts w:ascii="Times New Roman" w:eastAsia="Times New Roman" w:hAnsi="Times New Roman" w:cs="Times New Roman"/>
          <w:color w:val="000000"/>
          <w:sz w:val="28"/>
          <w:szCs w:val="28"/>
          <w:lang w:eastAsia="ru-RU"/>
        </w:rPr>
        <w:t>  Приём уникален т.к. с его помощью можно составить вопросы самых разных видов и уровней сложности: вопросы репродуктивного характера и вопросы-задания: простые, уточняющие, проблемные, практические, творческие, эмоциональные. Его можно использовать на всех этапах урока, любого цикла. </w:t>
      </w:r>
    </w:p>
    <w:p w:rsidR="000B22CC" w:rsidRPr="005B531F" w:rsidRDefault="000B22CC" w:rsidP="005B531F">
      <w:pPr>
        <w:shd w:val="clear" w:color="auto" w:fill="FFFFFF"/>
        <w:spacing w:before="100" w:beforeAutospacing="1" w:after="100" w:afterAutospacing="1"/>
        <w:jc w:val="both"/>
        <w:rPr>
          <w:rFonts w:ascii="Times New Roman" w:eastAsia="Times New Roman" w:hAnsi="Times New Roman" w:cs="Times New Roman"/>
          <w:color w:val="000000"/>
          <w:sz w:val="24"/>
          <w:szCs w:val="24"/>
          <w:lang w:eastAsia="ru-RU"/>
        </w:rPr>
      </w:pPr>
      <w:r w:rsidRPr="005B531F">
        <w:rPr>
          <w:rFonts w:ascii="Times New Roman" w:eastAsia="Times New Roman" w:hAnsi="Times New Roman" w:cs="Times New Roman"/>
          <w:color w:val="000000"/>
          <w:sz w:val="24"/>
          <w:szCs w:val="24"/>
          <w:lang w:eastAsia="ru-RU"/>
        </w:rPr>
        <w:t> </w:t>
      </w:r>
    </w:p>
    <w:p w:rsidR="000B22CC" w:rsidRPr="005B531F" w:rsidRDefault="000B22CC" w:rsidP="005B531F">
      <w:pPr>
        <w:shd w:val="clear" w:color="auto" w:fill="FFFFFF"/>
        <w:spacing w:before="100" w:beforeAutospacing="1" w:after="100" w:afterAutospacing="1"/>
        <w:jc w:val="both"/>
        <w:rPr>
          <w:rFonts w:ascii="Times New Roman" w:eastAsia="Times New Roman" w:hAnsi="Times New Roman" w:cs="Times New Roman"/>
          <w:color w:val="000000"/>
          <w:sz w:val="24"/>
          <w:szCs w:val="24"/>
          <w:lang w:eastAsia="ru-RU"/>
        </w:rPr>
      </w:pPr>
      <w:r w:rsidRPr="005B531F">
        <w:rPr>
          <w:rFonts w:ascii="Times New Roman" w:eastAsia="Times New Roman" w:hAnsi="Times New Roman" w:cs="Times New Roman"/>
          <w:b/>
          <w:bCs/>
          <w:color w:val="000000"/>
          <w:sz w:val="24"/>
          <w:szCs w:val="24"/>
          <w:lang w:eastAsia="ru-RU"/>
        </w:rPr>
        <w:t>Приём 2. «Найди несоответствия» </w:t>
      </w:r>
    </w:p>
    <w:p w:rsidR="000B22CC" w:rsidRPr="00DB4B9E" w:rsidRDefault="000B22CC" w:rsidP="00DB4B9E">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DB4B9E">
        <w:rPr>
          <w:rFonts w:ascii="Times New Roman" w:eastAsia="Times New Roman" w:hAnsi="Times New Roman" w:cs="Times New Roman"/>
          <w:color w:val="000000"/>
          <w:sz w:val="28"/>
          <w:szCs w:val="28"/>
          <w:lang w:eastAsia="ru-RU"/>
        </w:rPr>
        <w:t>Задание:</w:t>
      </w:r>
      <w:r w:rsidRPr="00DB4B9E">
        <w:rPr>
          <w:rFonts w:ascii="Times New Roman" w:eastAsia="Times New Roman" w:hAnsi="Times New Roman" w:cs="Times New Roman"/>
          <w:b/>
          <w:bCs/>
          <w:color w:val="000000"/>
          <w:sz w:val="28"/>
          <w:szCs w:val="28"/>
          <w:lang w:eastAsia="ru-RU"/>
        </w:rPr>
        <w:t> </w:t>
      </w:r>
      <w:r w:rsidRPr="00DB4B9E">
        <w:rPr>
          <w:rFonts w:ascii="Times New Roman" w:eastAsia="Times New Roman" w:hAnsi="Times New Roman" w:cs="Times New Roman"/>
          <w:color w:val="000000"/>
          <w:sz w:val="28"/>
          <w:szCs w:val="28"/>
          <w:lang w:eastAsia="ru-RU"/>
        </w:rPr>
        <w:t>В тексте «Насекомые» найдите 11 несоответствий.</w:t>
      </w:r>
    </w:p>
    <w:p w:rsidR="000B22CC" w:rsidRPr="00DB4B9E" w:rsidRDefault="000B22CC" w:rsidP="00DB4B9E">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DB4B9E">
        <w:rPr>
          <w:rFonts w:ascii="Times New Roman" w:eastAsia="Times New Roman" w:hAnsi="Times New Roman" w:cs="Times New Roman"/>
          <w:color w:val="000000"/>
          <w:sz w:val="28"/>
          <w:szCs w:val="28"/>
          <w:lang w:eastAsia="ru-RU"/>
        </w:rPr>
        <w:t xml:space="preserve">     Хорошо походив по лесу, присесть под деревом и отдохнуть, сняв сапоги! Если сидеть не шевелясь, то вскоре откроется всё буйство лесной жизни. Вот по тоненькому сучку, извиваясь, как маленькая змея, из стороны в сторону, проползла гусеница. Трудно её заметить среди листьев, но рыжий муравей не упустит добычу. Отважно приблизившись к гусенице, он изогнул брюшко и ужалил её. И вот уже спешат на помощь другие муравьи. Жаль, но участь гусеницы решена. Она уже никогда не будет такой же красивой бабочкой, как та, что сидит невдалеке от разыгрывающейся драмы и спокойно грызёт лист.                       Жизнь леса жестока. Вот и ещё одна трагедия, молниеносно развивающаяся. Ещё минуту назад комар, попавшийся в паучью сеть, тонко пищал, стараясь расправить неподвижные крылья, прилипшие к паутине, и беспомощно шевелил всеми восемью лапками. Мгновение назад из своего убежища выскочил наук, шевеля усиками и принюхиваясь. И вот уже паук, завернув свою жертву в паутину, жуёт… Но природа продолжает жить по своим законам. Кто-то уже погиб, а кого-то ещё ждёт целая жизнь.                                                                      Вот лежит незаметная в траве куколка, из которой скоро выйдет длинноногий красавец-кузнец. Скоро уже, скоро запрыгает он в траве, застрекочет, широко открыв рот. Да только и его природный враг-стрекоза-уже вышла из личинки и </w:t>
      </w:r>
      <w:proofErr w:type="gramStart"/>
      <w:r w:rsidRPr="00DB4B9E">
        <w:rPr>
          <w:rFonts w:ascii="Times New Roman" w:eastAsia="Times New Roman" w:hAnsi="Times New Roman" w:cs="Times New Roman"/>
          <w:color w:val="000000"/>
          <w:sz w:val="28"/>
          <w:szCs w:val="28"/>
          <w:lang w:eastAsia="ru-RU"/>
        </w:rPr>
        <w:t>ждёт</w:t>
      </w:r>
      <w:proofErr w:type="gramEnd"/>
      <w:r w:rsidRPr="00DB4B9E">
        <w:rPr>
          <w:rFonts w:ascii="Times New Roman" w:eastAsia="Times New Roman" w:hAnsi="Times New Roman" w:cs="Times New Roman"/>
          <w:color w:val="000000"/>
          <w:sz w:val="28"/>
          <w:szCs w:val="28"/>
          <w:lang w:eastAsia="ru-RU"/>
        </w:rPr>
        <w:t xml:space="preserve"> когда подсохнут её оба крыла, приобретут упругость и понесут её вдаль как миниатюрный вертолёт…                               Ну ладно, отдохнули и, надев сапоги, отправились дальше.</w:t>
      </w:r>
    </w:p>
    <w:p w:rsidR="000B22CC" w:rsidRPr="00DB4B9E" w:rsidRDefault="000B22CC" w:rsidP="00DB4B9E">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DB4B9E">
        <w:rPr>
          <w:rFonts w:ascii="Times New Roman" w:eastAsia="Times New Roman" w:hAnsi="Times New Roman" w:cs="Times New Roman"/>
          <w:color w:val="000000"/>
          <w:sz w:val="28"/>
          <w:szCs w:val="28"/>
          <w:lang w:eastAsia="ru-RU"/>
        </w:rPr>
        <w:t>Несоответствия:                                                                                                                  1. Гусеница при движении не извивается как змея. Она изгибает своё тело в вертикальной плоскости.</w:t>
      </w:r>
      <w:r w:rsidRPr="00DB4B9E">
        <w:rPr>
          <w:rFonts w:ascii="Times New Roman" w:eastAsia="Times New Roman" w:hAnsi="Times New Roman" w:cs="Times New Roman"/>
          <w:b/>
          <w:bCs/>
          <w:color w:val="000000"/>
          <w:sz w:val="28"/>
          <w:szCs w:val="28"/>
          <w:lang w:eastAsia="ru-RU"/>
        </w:rPr>
        <w:t>                                                                                                                                </w:t>
      </w:r>
      <w:r w:rsidRPr="00DB4B9E">
        <w:rPr>
          <w:rFonts w:ascii="Times New Roman" w:eastAsia="Times New Roman" w:hAnsi="Times New Roman" w:cs="Times New Roman"/>
          <w:color w:val="000000"/>
          <w:sz w:val="28"/>
          <w:szCs w:val="28"/>
          <w:lang w:eastAsia="ru-RU"/>
        </w:rPr>
        <w:t>2. Муравьи не имеют жала. Они кусаются, используя для этого ротовой аппарат.</w:t>
      </w:r>
      <w:r w:rsidR="00DB4B9E">
        <w:rPr>
          <w:rFonts w:ascii="Times New Roman" w:eastAsia="Times New Roman" w:hAnsi="Times New Roman" w:cs="Times New Roman"/>
          <w:b/>
          <w:bCs/>
          <w:color w:val="000000"/>
          <w:sz w:val="28"/>
          <w:szCs w:val="28"/>
          <w:lang w:eastAsia="ru-RU"/>
        </w:rPr>
        <w:t xml:space="preserve">    </w:t>
      </w:r>
      <w:r w:rsidRPr="00DB4B9E">
        <w:rPr>
          <w:rFonts w:ascii="Times New Roman" w:eastAsia="Times New Roman" w:hAnsi="Times New Roman" w:cs="Times New Roman"/>
          <w:color w:val="000000"/>
          <w:sz w:val="28"/>
          <w:szCs w:val="28"/>
          <w:lang w:eastAsia="ru-RU"/>
        </w:rPr>
        <w:t>3.Бабочки не грызут листья, поскольку имеют сосущий ротовой аппа</w:t>
      </w:r>
      <w:r w:rsidR="00DB4B9E">
        <w:rPr>
          <w:rFonts w:ascii="Times New Roman" w:eastAsia="Times New Roman" w:hAnsi="Times New Roman" w:cs="Times New Roman"/>
          <w:color w:val="000000"/>
          <w:sz w:val="28"/>
          <w:szCs w:val="28"/>
          <w:lang w:eastAsia="ru-RU"/>
        </w:rPr>
        <w:t>рат.       </w:t>
      </w:r>
      <w:r w:rsidRPr="00DB4B9E">
        <w:rPr>
          <w:rFonts w:ascii="Times New Roman" w:eastAsia="Times New Roman" w:hAnsi="Times New Roman" w:cs="Times New Roman"/>
          <w:color w:val="000000"/>
          <w:sz w:val="28"/>
          <w:szCs w:val="28"/>
          <w:lang w:eastAsia="ru-RU"/>
        </w:rPr>
        <w:t>4. Комары издают звук с помощью крыльев, а с неподвижными крыльями звуков не издают. 5.</w:t>
      </w:r>
      <w:r w:rsidRPr="00DB4B9E">
        <w:rPr>
          <w:rFonts w:ascii="Times New Roman" w:eastAsia="Times New Roman" w:hAnsi="Times New Roman" w:cs="Times New Roman"/>
          <w:b/>
          <w:bCs/>
          <w:color w:val="000000"/>
          <w:sz w:val="28"/>
          <w:szCs w:val="28"/>
          <w:lang w:eastAsia="ru-RU"/>
        </w:rPr>
        <w:t> </w:t>
      </w:r>
      <w:r w:rsidRPr="00DB4B9E">
        <w:rPr>
          <w:rFonts w:ascii="Times New Roman" w:eastAsia="Times New Roman" w:hAnsi="Times New Roman" w:cs="Times New Roman"/>
          <w:color w:val="000000"/>
          <w:sz w:val="28"/>
          <w:szCs w:val="28"/>
          <w:lang w:eastAsia="ru-RU"/>
        </w:rPr>
        <w:t>У комара, как и у всех насекомых, шесть лап</w:t>
      </w:r>
      <w:r w:rsidR="00DB4B9E">
        <w:rPr>
          <w:rFonts w:ascii="Times New Roman" w:eastAsia="Times New Roman" w:hAnsi="Times New Roman" w:cs="Times New Roman"/>
          <w:color w:val="000000"/>
          <w:sz w:val="28"/>
          <w:szCs w:val="28"/>
          <w:lang w:eastAsia="ru-RU"/>
        </w:rPr>
        <w:t>ок.     </w:t>
      </w:r>
      <w:r w:rsidRPr="00DB4B9E">
        <w:rPr>
          <w:rFonts w:ascii="Times New Roman" w:eastAsia="Times New Roman" w:hAnsi="Times New Roman" w:cs="Times New Roman"/>
          <w:color w:val="000000"/>
          <w:sz w:val="28"/>
          <w:szCs w:val="28"/>
          <w:lang w:eastAsia="ru-RU"/>
        </w:rPr>
        <w:t xml:space="preserve"> 6. У пауков нет усиков, поскольку обонян</w:t>
      </w:r>
      <w:r w:rsidR="00DB4B9E">
        <w:rPr>
          <w:rFonts w:ascii="Times New Roman" w:eastAsia="Times New Roman" w:hAnsi="Times New Roman" w:cs="Times New Roman"/>
          <w:color w:val="000000"/>
          <w:sz w:val="28"/>
          <w:szCs w:val="28"/>
          <w:lang w:eastAsia="ru-RU"/>
        </w:rPr>
        <w:t>ием они не пользуются.     </w:t>
      </w:r>
      <w:r w:rsidRPr="00DB4B9E">
        <w:rPr>
          <w:rFonts w:ascii="Times New Roman" w:eastAsia="Times New Roman" w:hAnsi="Times New Roman" w:cs="Times New Roman"/>
          <w:color w:val="000000"/>
          <w:sz w:val="28"/>
          <w:szCs w:val="28"/>
          <w:lang w:eastAsia="ru-RU"/>
        </w:rPr>
        <w:t>7.Пауки не жуют, так как у них наружное пищеварение. Укусив жертву, они вводят в неё яд, который не только парализует её, но и переваривает её внутренние органы внутри хитинового покрова. Через некоторое время паук высасывает жи</w:t>
      </w:r>
      <w:r w:rsidR="00DB4B9E">
        <w:rPr>
          <w:rFonts w:ascii="Times New Roman" w:eastAsia="Times New Roman" w:hAnsi="Times New Roman" w:cs="Times New Roman"/>
          <w:color w:val="000000"/>
          <w:sz w:val="28"/>
          <w:szCs w:val="28"/>
          <w:lang w:eastAsia="ru-RU"/>
        </w:rPr>
        <w:t xml:space="preserve">дкое содержимое.    </w:t>
      </w:r>
      <w:r w:rsidRPr="00DB4B9E">
        <w:rPr>
          <w:rFonts w:ascii="Times New Roman" w:eastAsia="Times New Roman" w:hAnsi="Times New Roman" w:cs="Times New Roman"/>
          <w:color w:val="000000"/>
          <w:sz w:val="28"/>
          <w:szCs w:val="28"/>
          <w:lang w:eastAsia="ru-RU"/>
        </w:rPr>
        <w:t xml:space="preserve">8. У кузнечиков нет стадии куколки, так как это насекомые с неполным превращением. Из яйца выходит личинка, похожая на взрослую особь (имаго) и внешним видом </w:t>
      </w:r>
      <w:r w:rsidR="00DB4B9E">
        <w:rPr>
          <w:rFonts w:ascii="Times New Roman" w:eastAsia="Times New Roman" w:hAnsi="Times New Roman" w:cs="Times New Roman"/>
          <w:color w:val="000000"/>
          <w:sz w:val="28"/>
          <w:szCs w:val="28"/>
          <w:lang w:eastAsia="ru-RU"/>
        </w:rPr>
        <w:t>и образом жизни.   </w:t>
      </w:r>
      <w:r w:rsidRPr="00DB4B9E">
        <w:rPr>
          <w:rFonts w:ascii="Times New Roman" w:eastAsia="Times New Roman" w:hAnsi="Times New Roman" w:cs="Times New Roman"/>
          <w:color w:val="000000"/>
          <w:sz w:val="28"/>
          <w:szCs w:val="28"/>
          <w:lang w:eastAsia="ru-RU"/>
        </w:rPr>
        <w:t>9.Кузнечик издаёт звуки с помощью задних лапок, которыми он трёт по брюшку. 10.Стрекозы не являются естественными врагами кузнечиков, поскольку ловят свою добычу в воздухе на лет</w:t>
      </w:r>
      <w:r w:rsidR="00DB4B9E">
        <w:rPr>
          <w:rFonts w:ascii="Times New Roman" w:eastAsia="Times New Roman" w:hAnsi="Times New Roman" w:cs="Times New Roman"/>
          <w:color w:val="000000"/>
          <w:sz w:val="28"/>
          <w:szCs w:val="28"/>
          <w:lang w:eastAsia="ru-RU"/>
        </w:rPr>
        <w:t>у.     </w:t>
      </w:r>
      <w:r w:rsidRPr="00DB4B9E">
        <w:rPr>
          <w:rFonts w:ascii="Times New Roman" w:eastAsia="Times New Roman" w:hAnsi="Times New Roman" w:cs="Times New Roman"/>
          <w:color w:val="000000"/>
          <w:sz w:val="28"/>
          <w:szCs w:val="28"/>
          <w:lang w:eastAsia="ru-RU"/>
        </w:rPr>
        <w:t>11. У стрекозы не два, а четыре крыла.</w:t>
      </w:r>
    </w:p>
    <w:p w:rsidR="000B22CC" w:rsidRPr="005B531F" w:rsidRDefault="000B22CC" w:rsidP="005B531F">
      <w:pPr>
        <w:spacing w:after="0"/>
        <w:jc w:val="both"/>
        <w:rPr>
          <w:rFonts w:ascii="Times New Roman" w:eastAsia="Times New Roman" w:hAnsi="Times New Roman" w:cs="Times New Roman"/>
          <w:color w:val="000000"/>
          <w:sz w:val="24"/>
          <w:szCs w:val="24"/>
          <w:lang w:eastAsia="ru-RU"/>
        </w:rPr>
      </w:pPr>
      <w:r w:rsidRPr="005B531F">
        <w:rPr>
          <w:rFonts w:ascii="Times New Roman" w:eastAsia="Times New Roman" w:hAnsi="Times New Roman" w:cs="Times New Roman"/>
          <w:color w:val="000000"/>
          <w:sz w:val="24"/>
          <w:szCs w:val="24"/>
          <w:lang w:eastAsia="ru-RU"/>
        </w:rPr>
        <w:br/>
      </w:r>
    </w:p>
    <w:p w:rsidR="000B22CC" w:rsidRPr="00DB4B9E" w:rsidRDefault="000B22CC" w:rsidP="005B531F">
      <w:pPr>
        <w:spacing w:after="0"/>
        <w:jc w:val="both"/>
        <w:rPr>
          <w:rFonts w:ascii="Times New Roman" w:eastAsia="Times New Roman" w:hAnsi="Times New Roman" w:cs="Times New Roman"/>
          <w:color w:val="000000"/>
          <w:sz w:val="28"/>
          <w:szCs w:val="28"/>
          <w:lang w:eastAsia="ru-RU"/>
        </w:rPr>
      </w:pPr>
      <w:r w:rsidRPr="00DB4B9E">
        <w:rPr>
          <w:rFonts w:ascii="Times New Roman" w:eastAsia="Times New Roman" w:hAnsi="Times New Roman" w:cs="Times New Roman"/>
          <w:b/>
          <w:bCs/>
          <w:color w:val="000000"/>
          <w:sz w:val="28"/>
          <w:szCs w:val="28"/>
          <w:lang w:eastAsia="ru-RU"/>
        </w:rPr>
        <w:t>Прочитайте текст, ответьте на вопросы и выполните задания к тексту.</w:t>
      </w:r>
    </w:p>
    <w:p w:rsidR="000B22CC" w:rsidRPr="00DB4B9E" w:rsidRDefault="000B22CC" w:rsidP="005B531F">
      <w:pPr>
        <w:spacing w:after="0"/>
        <w:jc w:val="both"/>
        <w:rPr>
          <w:rFonts w:ascii="Times New Roman" w:eastAsia="Times New Roman" w:hAnsi="Times New Roman" w:cs="Times New Roman"/>
          <w:color w:val="000000"/>
          <w:sz w:val="28"/>
          <w:szCs w:val="28"/>
          <w:lang w:eastAsia="ru-RU"/>
        </w:rPr>
      </w:pPr>
      <w:r w:rsidRPr="00DB4B9E">
        <w:rPr>
          <w:rFonts w:ascii="Times New Roman" w:eastAsia="Times New Roman" w:hAnsi="Times New Roman" w:cs="Times New Roman"/>
          <w:b/>
          <w:bCs/>
          <w:color w:val="000000"/>
          <w:sz w:val="28"/>
          <w:szCs w:val="28"/>
          <w:lang w:eastAsia="ru-RU"/>
        </w:rPr>
        <w:t>Вирусы.</w:t>
      </w:r>
    </w:p>
    <w:p w:rsidR="000B22CC" w:rsidRPr="00DB4B9E" w:rsidRDefault="000B22CC" w:rsidP="005B531F">
      <w:pPr>
        <w:spacing w:after="0"/>
        <w:jc w:val="both"/>
        <w:rPr>
          <w:rFonts w:ascii="Times New Roman" w:eastAsia="Times New Roman" w:hAnsi="Times New Roman" w:cs="Times New Roman"/>
          <w:color w:val="000000"/>
          <w:sz w:val="28"/>
          <w:szCs w:val="28"/>
          <w:lang w:eastAsia="ru-RU"/>
        </w:rPr>
      </w:pPr>
      <w:r w:rsidRPr="00DB4B9E">
        <w:rPr>
          <w:rFonts w:ascii="Times New Roman" w:eastAsia="Times New Roman" w:hAnsi="Times New Roman" w:cs="Times New Roman"/>
          <w:color w:val="000000"/>
          <w:sz w:val="28"/>
          <w:szCs w:val="28"/>
          <w:lang w:eastAsia="ru-RU"/>
        </w:rPr>
        <w:t>В 1892 году русский ученый Д.И. Ивановский описал необычные свойства возбудителя</w:t>
      </w:r>
      <w:r w:rsidRPr="00DB4B9E">
        <w:rPr>
          <w:rFonts w:ascii="Times New Roman" w:eastAsia="Times New Roman" w:hAnsi="Times New Roman" w:cs="Times New Roman"/>
          <w:color w:val="000000"/>
          <w:sz w:val="28"/>
          <w:szCs w:val="28"/>
          <w:lang w:eastAsia="ru-RU"/>
        </w:rPr>
        <w:br/>
        <w:t>болезни табака – так называемой табачной мозаики. Этот возбудитель проходил через</w:t>
      </w:r>
      <w:r w:rsidRPr="00DB4B9E">
        <w:rPr>
          <w:rFonts w:ascii="Times New Roman" w:eastAsia="Times New Roman" w:hAnsi="Times New Roman" w:cs="Times New Roman"/>
          <w:color w:val="000000"/>
          <w:sz w:val="28"/>
          <w:szCs w:val="28"/>
          <w:lang w:eastAsia="ru-RU"/>
        </w:rPr>
        <w:br/>
        <w:t>бактериальные фильтры. Таким образом, здоровые растения табака можно заразить</w:t>
      </w:r>
      <w:r w:rsidRPr="00DB4B9E">
        <w:rPr>
          <w:rFonts w:ascii="Times New Roman" w:eastAsia="Times New Roman" w:hAnsi="Times New Roman" w:cs="Times New Roman"/>
          <w:color w:val="000000"/>
          <w:sz w:val="28"/>
          <w:szCs w:val="28"/>
          <w:lang w:eastAsia="ru-RU"/>
        </w:rPr>
        <w:br/>
        <w:t xml:space="preserve">бесклеточным фильтратом сока больного растения. Через несколько лет Ф. </w:t>
      </w:r>
      <w:proofErr w:type="spellStart"/>
      <w:r w:rsidRPr="00DB4B9E">
        <w:rPr>
          <w:rFonts w:ascii="Times New Roman" w:eastAsia="Times New Roman" w:hAnsi="Times New Roman" w:cs="Times New Roman"/>
          <w:color w:val="000000"/>
          <w:sz w:val="28"/>
          <w:szCs w:val="28"/>
          <w:lang w:eastAsia="ru-RU"/>
        </w:rPr>
        <w:t>Леффер</w:t>
      </w:r>
      <w:proofErr w:type="spellEnd"/>
      <w:r w:rsidRPr="00DB4B9E">
        <w:rPr>
          <w:rFonts w:ascii="Times New Roman" w:eastAsia="Times New Roman" w:hAnsi="Times New Roman" w:cs="Times New Roman"/>
          <w:color w:val="000000"/>
          <w:sz w:val="28"/>
          <w:szCs w:val="28"/>
          <w:lang w:eastAsia="ru-RU"/>
        </w:rPr>
        <w:t xml:space="preserve"> и П.</w:t>
      </w:r>
      <w:r w:rsidRPr="00DB4B9E">
        <w:rPr>
          <w:rFonts w:ascii="Times New Roman" w:eastAsia="Times New Roman" w:hAnsi="Times New Roman" w:cs="Times New Roman"/>
          <w:color w:val="000000"/>
          <w:sz w:val="28"/>
          <w:szCs w:val="28"/>
          <w:lang w:eastAsia="ru-RU"/>
        </w:rPr>
        <w:br/>
      </w:r>
      <w:proofErr w:type="spellStart"/>
      <w:r w:rsidRPr="00DB4B9E">
        <w:rPr>
          <w:rFonts w:ascii="Times New Roman" w:eastAsia="Times New Roman" w:hAnsi="Times New Roman" w:cs="Times New Roman"/>
          <w:color w:val="000000"/>
          <w:sz w:val="28"/>
          <w:szCs w:val="28"/>
          <w:lang w:eastAsia="ru-RU"/>
        </w:rPr>
        <w:t>Фрош</w:t>
      </w:r>
      <w:proofErr w:type="spellEnd"/>
      <w:r w:rsidRPr="00DB4B9E">
        <w:rPr>
          <w:rFonts w:ascii="Times New Roman" w:eastAsia="Times New Roman" w:hAnsi="Times New Roman" w:cs="Times New Roman"/>
          <w:color w:val="000000"/>
          <w:sz w:val="28"/>
          <w:szCs w:val="28"/>
          <w:lang w:eastAsia="ru-RU"/>
        </w:rPr>
        <w:t xml:space="preserve"> обнаружили, что возбудитель ящура – болезни, нередко встречающейся у домашнего скота, также проходит через бактериальные фильтраты. Наконец, в 1917 году Ф. </w:t>
      </w:r>
      <w:proofErr w:type="spellStart"/>
      <w:proofErr w:type="gramStart"/>
      <w:r w:rsidRPr="00DB4B9E">
        <w:rPr>
          <w:rFonts w:ascii="Times New Roman" w:eastAsia="Times New Roman" w:hAnsi="Times New Roman" w:cs="Times New Roman"/>
          <w:color w:val="000000"/>
          <w:sz w:val="28"/>
          <w:szCs w:val="28"/>
          <w:lang w:eastAsia="ru-RU"/>
        </w:rPr>
        <w:t>д,Эррелль</w:t>
      </w:r>
      <w:proofErr w:type="spellEnd"/>
      <w:proofErr w:type="gramEnd"/>
      <w:r w:rsidRPr="00DB4B9E">
        <w:rPr>
          <w:rFonts w:ascii="Times New Roman" w:eastAsia="Times New Roman" w:hAnsi="Times New Roman" w:cs="Times New Roman"/>
          <w:color w:val="000000"/>
          <w:sz w:val="28"/>
          <w:szCs w:val="28"/>
          <w:lang w:eastAsia="ru-RU"/>
        </w:rPr>
        <w:t xml:space="preserve"> открыл бактериофаг – вирус, поражающий бактерии.</w:t>
      </w:r>
      <w:r w:rsidRPr="00DB4B9E">
        <w:rPr>
          <w:rFonts w:ascii="Times New Roman" w:eastAsia="Times New Roman" w:hAnsi="Times New Roman" w:cs="Times New Roman"/>
          <w:color w:val="000000"/>
          <w:sz w:val="28"/>
          <w:szCs w:val="28"/>
          <w:lang w:eastAsia="ru-RU"/>
        </w:rPr>
        <w:br/>
        <w:t>Так были открыты вирусы растений, животных и микроорганизмов. Эти три события</w:t>
      </w:r>
      <w:r w:rsidRPr="00DB4B9E">
        <w:rPr>
          <w:rFonts w:ascii="Times New Roman" w:eastAsia="Times New Roman" w:hAnsi="Times New Roman" w:cs="Times New Roman"/>
          <w:color w:val="000000"/>
          <w:sz w:val="28"/>
          <w:szCs w:val="28"/>
          <w:lang w:eastAsia="ru-RU"/>
        </w:rPr>
        <w:br/>
        <w:t>положили начало новой науке – вирусологии, изучающей неклеточные формы жизни.</w:t>
      </w:r>
      <w:r w:rsidRPr="00DB4B9E">
        <w:rPr>
          <w:rFonts w:ascii="Times New Roman" w:eastAsia="Times New Roman" w:hAnsi="Times New Roman" w:cs="Times New Roman"/>
          <w:color w:val="000000"/>
          <w:sz w:val="28"/>
          <w:szCs w:val="28"/>
          <w:lang w:eastAsia="ru-RU"/>
        </w:rPr>
        <w:br/>
        <w:t>Вирусы играют большую роль в жизни человека. Они являются возбудителями ряда</w:t>
      </w:r>
      <w:r w:rsidRPr="00DB4B9E">
        <w:rPr>
          <w:rFonts w:ascii="Times New Roman" w:eastAsia="Times New Roman" w:hAnsi="Times New Roman" w:cs="Times New Roman"/>
          <w:color w:val="000000"/>
          <w:sz w:val="28"/>
          <w:szCs w:val="28"/>
          <w:lang w:eastAsia="ru-RU"/>
        </w:rPr>
        <w:br/>
        <w:t>опасных заболеваний – оспы, гепатита, энцефалита, краснухи и других. Вирусы обитают</w:t>
      </w:r>
      <w:r w:rsidRPr="00DB4B9E">
        <w:rPr>
          <w:rFonts w:ascii="Times New Roman" w:eastAsia="Times New Roman" w:hAnsi="Times New Roman" w:cs="Times New Roman"/>
          <w:color w:val="000000"/>
          <w:sz w:val="28"/>
          <w:szCs w:val="28"/>
          <w:lang w:eastAsia="ru-RU"/>
        </w:rPr>
        <w:br/>
        <w:t>только в клетках, это внутриклеточные паразиты. В свободно живущем, активном</w:t>
      </w:r>
      <w:r w:rsidRPr="00DB4B9E">
        <w:rPr>
          <w:rFonts w:ascii="Times New Roman" w:eastAsia="Times New Roman" w:hAnsi="Times New Roman" w:cs="Times New Roman"/>
          <w:color w:val="000000"/>
          <w:sz w:val="28"/>
          <w:szCs w:val="28"/>
          <w:lang w:eastAsia="ru-RU"/>
        </w:rPr>
        <w:br/>
        <w:t>состоянии они не встречаются и не способны размножаться вне клетки.</w:t>
      </w:r>
      <w:r w:rsidRPr="00DB4B9E">
        <w:rPr>
          <w:rFonts w:ascii="Times New Roman" w:eastAsia="Times New Roman" w:hAnsi="Times New Roman" w:cs="Times New Roman"/>
          <w:color w:val="000000"/>
          <w:sz w:val="28"/>
          <w:szCs w:val="28"/>
          <w:lang w:eastAsia="ru-RU"/>
        </w:rPr>
        <w:br/>
        <w:t>В настоящее время вирусы рассматриваются не только как возбудители инфекционных</w:t>
      </w:r>
      <w:r w:rsidRPr="00DB4B9E">
        <w:rPr>
          <w:rFonts w:ascii="Times New Roman" w:eastAsia="Times New Roman" w:hAnsi="Times New Roman" w:cs="Times New Roman"/>
          <w:color w:val="000000"/>
          <w:sz w:val="28"/>
          <w:szCs w:val="28"/>
          <w:lang w:eastAsia="ru-RU"/>
        </w:rPr>
        <w:br/>
        <w:t>заболеваний, но и как переносчики генетической информации между видами.</w:t>
      </w:r>
      <w:r w:rsidRPr="00DB4B9E">
        <w:rPr>
          <w:rFonts w:ascii="Times New Roman" w:eastAsia="Times New Roman" w:hAnsi="Times New Roman" w:cs="Times New Roman"/>
          <w:color w:val="000000"/>
          <w:sz w:val="28"/>
          <w:szCs w:val="28"/>
          <w:lang w:eastAsia="ru-RU"/>
        </w:rPr>
        <w:br/>
        <w:t>Если у всех клеточных организмов обязательно имеются две нуклеиновые кислоты –</w:t>
      </w:r>
      <w:r w:rsidRPr="00DB4B9E">
        <w:rPr>
          <w:rFonts w:ascii="Times New Roman" w:eastAsia="Times New Roman" w:hAnsi="Times New Roman" w:cs="Times New Roman"/>
          <w:color w:val="000000"/>
          <w:sz w:val="28"/>
          <w:szCs w:val="28"/>
          <w:lang w:eastAsia="ru-RU"/>
        </w:rPr>
        <w:br/>
        <w:t>ДНК и РНК, то вирусы содержат только одну из них. На этом основании все вирусы делят</w:t>
      </w:r>
      <w:r w:rsidRPr="00DB4B9E">
        <w:rPr>
          <w:rFonts w:ascii="Times New Roman" w:eastAsia="Times New Roman" w:hAnsi="Times New Roman" w:cs="Times New Roman"/>
          <w:color w:val="000000"/>
          <w:sz w:val="28"/>
          <w:szCs w:val="28"/>
          <w:lang w:eastAsia="ru-RU"/>
        </w:rPr>
        <w:br/>
        <w:t xml:space="preserve">на две большие группы – </w:t>
      </w:r>
      <w:proofErr w:type="spellStart"/>
      <w:r w:rsidRPr="00DB4B9E">
        <w:rPr>
          <w:rFonts w:ascii="Times New Roman" w:eastAsia="Times New Roman" w:hAnsi="Times New Roman" w:cs="Times New Roman"/>
          <w:color w:val="000000"/>
          <w:sz w:val="28"/>
          <w:szCs w:val="28"/>
          <w:lang w:eastAsia="ru-RU"/>
        </w:rPr>
        <w:t>ДНКсодержащие</w:t>
      </w:r>
      <w:proofErr w:type="spellEnd"/>
      <w:r w:rsidRPr="00DB4B9E">
        <w:rPr>
          <w:rFonts w:ascii="Times New Roman" w:eastAsia="Times New Roman" w:hAnsi="Times New Roman" w:cs="Times New Roman"/>
          <w:color w:val="000000"/>
          <w:sz w:val="28"/>
          <w:szCs w:val="28"/>
          <w:lang w:eastAsia="ru-RU"/>
        </w:rPr>
        <w:t xml:space="preserve"> и </w:t>
      </w:r>
      <w:proofErr w:type="spellStart"/>
      <w:r w:rsidRPr="00DB4B9E">
        <w:rPr>
          <w:rFonts w:ascii="Times New Roman" w:eastAsia="Times New Roman" w:hAnsi="Times New Roman" w:cs="Times New Roman"/>
          <w:color w:val="000000"/>
          <w:sz w:val="28"/>
          <w:szCs w:val="28"/>
          <w:lang w:eastAsia="ru-RU"/>
        </w:rPr>
        <w:t>РНКсодержащие</w:t>
      </w:r>
      <w:proofErr w:type="spellEnd"/>
      <w:r w:rsidRPr="00DB4B9E">
        <w:rPr>
          <w:rFonts w:ascii="Times New Roman" w:eastAsia="Times New Roman" w:hAnsi="Times New Roman" w:cs="Times New Roman"/>
          <w:color w:val="000000"/>
          <w:sz w:val="28"/>
          <w:szCs w:val="28"/>
          <w:lang w:eastAsia="ru-RU"/>
        </w:rPr>
        <w:t>. В отличие от клеточных</w:t>
      </w:r>
      <w:r w:rsidRPr="00DB4B9E">
        <w:rPr>
          <w:rFonts w:ascii="Times New Roman" w:eastAsia="Times New Roman" w:hAnsi="Times New Roman" w:cs="Times New Roman"/>
          <w:color w:val="000000"/>
          <w:sz w:val="28"/>
          <w:szCs w:val="28"/>
          <w:lang w:eastAsia="ru-RU"/>
        </w:rPr>
        <w:br/>
        <w:t>организмов у вирусов отсутствует собственная система, синтезирующая белки. Вирусы</w:t>
      </w:r>
      <w:r w:rsidRPr="00DB4B9E">
        <w:rPr>
          <w:rFonts w:ascii="Times New Roman" w:eastAsia="Times New Roman" w:hAnsi="Times New Roman" w:cs="Times New Roman"/>
          <w:color w:val="000000"/>
          <w:sz w:val="28"/>
          <w:szCs w:val="28"/>
          <w:lang w:eastAsia="ru-RU"/>
        </w:rPr>
        <w:br/>
        <w:t>вносят в клетку только свою генетическую информацию. С матрицы вирусной ДНК или</w:t>
      </w:r>
      <w:r w:rsidRPr="00DB4B9E">
        <w:rPr>
          <w:rFonts w:ascii="Times New Roman" w:eastAsia="Times New Roman" w:hAnsi="Times New Roman" w:cs="Times New Roman"/>
          <w:color w:val="000000"/>
          <w:sz w:val="28"/>
          <w:szCs w:val="28"/>
          <w:lang w:eastAsia="ru-RU"/>
        </w:rPr>
        <w:br/>
        <w:t>РНК – синтезируется информационная РНК, которая служит основой синтеза вирусных</w:t>
      </w:r>
      <w:r w:rsidRPr="00DB4B9E">
        <w:rPr>
          <w:rFonts w:ascii="Times New Roman" w:eastAsia="Times New Roman" w:hAnsi="Times New Roman" w:cs="Times New Roman"/>
          <w:color w:val="000000"/>
          <w:sz w:val="28"/>
          <w:szCs w:val="28"/>
          <w:lang w:eastAsia="ru-RU"/>
        </w:rPr>
        <w:br/>
        <w:t>белков рибосомами инфицированной клетки.</w:t>
      </w:r>
      <w:r w:rsidRPr="00DB4B9E">
        <w:rPr>
          <w:rFonts w:ascii="Times New Roman" w:eastAsia="Times New Roman" w:hAnsi="Times New Roman" w:cs="Times New Roman"/>
          <w:color w:val="000000"/>
          <w:sz w:val="28"/>
          <w:szCs w:val="28"/>
          <w:lang w:eastAsia="ru-RU"/>
        </w:rPr>
        <w:br/>
        <w:t>Молекула ДНК вирусов или их геном может встраиваться в геном клетки хозяина и</w:t>
      </w:r>
      <w:r w:rsidRPr="00DB4B9E">
        <w:rPr>
          <w:rFonts w:ascii="Times New Roman" w:eastAsia="Times New Roman" w:hAnsi="Times New Roman" w:cs="Times New Roman"/>
          <w:color w:val="000000"/>
          <w:sz w:val="28"/>
          <w:szCs w:val="28"/>
          <w:lang w:eastAsia="ru-RU"/>
        </w:rPr>
        <w:br/>
        <w:t>существовать в таком виде неопределенно долгое время.</w:t>
      </w:r>
      <w:r w:rsidRPr="00DB4B9E">
        <w:rPr>
          <w:rFonts w:ascii="Times New Roman" w:eastAsia="Times New Roman" w:hAnsi="Times New Roman" w:cs="Times New Roman"/>
          <w:color w:val="000000"/>
          <w:sz w:val="28"/>
          <w:szCs w:val="28"/>
          <w:lang w:eastAsia="ru-RU"/>
        </w:rPr>
        <w:br/>
        <w:t>Таким образом, паразитизм вирусов носит особый характер – это паразитизм на</w:t>
      </w:r>
      <w:r w:rsidRPr="00DB4B9E">
        <w:rPr>
          <w:rFonts w:ascii="Times New Roman" w:eastAsia="Times New Roman" w:hAnsi="Times New Roman" w:cs="Times New Roman"/>
          <w:color w:val="000000"/>
          <w:sz w:val="28"/>
          <w:szCs w:val="28"/>
          <w:lang w:eastAsia="ru-RU"/>
        </w:rPr>
        <w:br/>
        <w:t>генетическом уровне.</w:t>
      </w:r>
      <w:r w:rsidRPr="00DB4B9E">
        <w:rPr>
          <w:rFonts w:ascii="Times New Roman" w:eastAsia="Times New Roman" w:hAnsi="Times New Roman" w:cs="Times New Roman"/>
          <w:color w:val="000000"/>
          <w:sz w:val="28"/>
          <w:szCs w:val="28"/>
          <w:lang w:eastAsia="ru-RU"/>
        </w:rPr>
        <w:br/>
        <w:t>Посещение вирусом любой клетки не проходит для нее бесследно, даже если в</w:t>
      </w:r>
      <w:r w:rsidRPr="00DB4B9E">
        <w:rPr>
          <w:rFonts w:ascii="Times New Roman" w:eastAsia="Times New Roman" w:hAnsi="Times New Roman" w:cs="Times New Roman"/>
          <w:color w:val="000000"/>
          <w:sz w:val="28"/>
          <w:szCs w:val="28"/>
          <w:lang w:eastAsia="ru-RU"/>
        </w:rPr>
        <w:br/>
        <w:t>результате такого «визита» клетка погибает, то разрыв хромосом, изменения в порядке</w:t>
      </w:r>
      <w:r w:rsidRPr="00DB4B9E">
        <w:rPr>
          <w:rFonts w:ascii="Times New Roman" w:eastAsia="Times New Roman" w:hAnsi="Times New Roman" w:cs="Times New Roman"/>
          <w:color w:val="000000"/>
          <w:sz w:val="28"/>
          <w:szCs w:val="28"/>
          <w:lang w:eastAsia="ru-RU"/>
        </w:rPr>
        <w:br/>
        <w:t>расположения генов, а также изменения в самих генах остаются в «генетической памяти»</w:t>
      </w:r>
      <w:r w:rsidRPr="00DB4B9E">
        <w:rPr>
          <w:rFonts w:ascii="Times New Roman" w:eastAsia="Times New Roman" w:hAnsi="Times New Roman" w:cs="Times New Roman"/>
          <w:color w:val="000000"/>
          <w:sz w:val="28"/>
          <w:szCs w:val="28"/>
          <w:lang w:eastAsia="ru-RU"/>
        </w:rPr>
        <w:br/>
        <w:t>клеток.</w:t>
      </w:r>
      <w:r w:rsidRPr="00DB4B9E">
        <w:rPr>
          <w:rFonts w:ascii="Times New Roman" w:eastAsia="Times New Roman" w:hAnsi="Times New Roman" w:cs="Times New Roman"/>
          <w:color w:val="000000"/>
          <w:sz w:val="28"/>
          <w:szCs w:val="28"/>
          <w:lang w:eastAsia="ru-RU"/>
        </w:rPr>
        <w:br/>
        <w:t>Два основных свойства вирусов обнаружил их первооткрыватель Д.И. Ивановский: они</w:t>
      </w:r>
      <w:r w:rsidRPr="00DB4B9E">
        <w:rPr>
          <w:rFonts w:ascii="Times New Roman" w:eastAsia="Times New Roman" w:hAnsi="Times New Roman" w:cs="Times New Roman"/>
          <w:color w:val="000000"/>
          <w:sz w:val="28"/>
          <w:szCs w:val="28"/>
          <w:lang w:eastAsia="ru-RU"/>
        </w:rPr>
        <w:br/>
        <w:t>столь малы, что проходят через такие фильтры, которые задерживают бактерии; вирусы, в</w:t>
      </w:r>
      <w:r w:rsidRPr="00DB4B9E">
        <w:rPr>
          <w:rFonts w:ascii="Times New Roman" w:eastAsia="Times New Roman" w:hAnsi="Times New Roman" w:cs="Times New Roman"/>
          <w:color w:val="000000"/>
          <w:sz w:val="28"/>
          <w:szCs w:val="28"/>
          <w:lang w:eastAsia="ru-RU"/>
        </w:rPr>
        <w:br/>
        <w:t>отличие от клеток, невозможно выращивать на искусственных питательных средах.</w:t>
      </w:r>
      <w:r w:rsidRPr="00DB4B9E">
        <w:rPr>
          <w:rFonts w:ascii="Times New Roman" w:eastAsia="Times New Roman" w:hAnsi="Times New Roman" w:cs="Times New Roman"/>
          <w:color w:val="000000"/>
          <w:sz w:val="28"/>
          <w:szCs w:val="28"/>
          <w:lang w:eastAsia="ru-RU"/>
        </w:rPr>
        <w:br/>
        <w:t>Вирусы представляют собой автономные генетические структуры, неспособные,</w:t>
      </w:r>
      <w:r w:rsidRPr="00DB4B9E">
        <w:rPr>
          <w:rFonts w:ascii="Times New Roman" w:eastAsia="Times New Roman" w:hAnsi="Times New Roman" w:cs="Times New Roman"/>
          <w:color w:val="000000"/>
          <w:sz w:val="28"/>
          <w:szCs w:val="28"/>
          <w:lang w:eastAsia="ru-RU"/>
        </w:rPr>
        <w:br/>
        <w:t>однако, развиваться вне клетки. Полагают, что вирусы и бактериофаги – обособившиеся</w:t>
      </w:r>
      <w:r w:rsidRPr="00DB4B9E">
        <w:rPr>
          <w:rFonts w:ascii="Times New Roman" w:eastAsia="Times New Roman" w:hAnsi="Times New Roman" w:cs="Times New Roman"/>
          <w:color w:val="000000"/>
          <w:sz w:val="28"/>
          <w:szCs w:val="28"/>
          <w:lang w:eastAsia="ru-RU"/>
        </w:rPr>
        <w:br/>
        <w:t>генетические элементы клеток, которые эволюционировали вместе с клеточными формами жизни.</w:t>
      </w:r>
      <w:r w:rsidRPr="00DB4B9E">
        <w:rPr>
          <w:rFonts w:ascii="Times New Roman" w:eastAsia="Times New Roman" w:hAnsi="Times New Roman" w:cs="Times New Roman"/>
          <w:color w:val="000000"/>
          <w:sz w:val="28"/>
          <w:szCs w:val="28"/>
          <w:lang w:eastAsia="ru-RU"/>
        </w:rPr>
        <w:br/>
      </w:r>
      <w:r w:rsidRPr="00DB4B9E">
        <w:rPr>
          <w:rFonts w:ascii="Times New Roman" w:eastAsia="Times New Roman" w:hAnsi="Times New Roman" w:cs="Times New Roman"/>
          <w:b/>
          <w:bCs/>
          <w:color w:val="000000"/>
          <w:sz w:val="28"/>
          <w:szCs w:val="28"/>
          <w:lang w:eastAsia="ru-RU"/>
        </w:rPr>
        <w:t>Выполните следующие задания:</w:t>
      </w:r>
      <w:r w:rsidRPr="00DB4B9E">
        <w:rPr>
          <w:rFonts w:ascii="Times New Roman" w:eastAsia="Times New Roman" w:hAnsi="Times New Roman" w:cs="Times New Roman"/>
          <w:b/>
          <w:bCs/>
          <w:color w:val="000000"/>
          <w:sz w:val="28"/>
          <w:szCs w:val="28"/>
          <w:lang w:eastAsia="ru-RU"/>
        </w:rPr>
        <w:br/>
      </w:r>
      <w:r w:rsidRPr="00DB4B9E">
        <w:rPr>
          <w:rFonts w:ascii="Times New Roman" w:eastAsia="Times New Roman" w:hAnsi="Times New Roman" w:cs="Times New Roman"/>
          <w:color w:val="000000"/>
          <w:sz w:val="28"/>
          <w:szCs w:val="28"/>
          <w:lang w:eastAsia="ru-RU"/>
        </w:rPr>
        <w:t>1. Используя информацию текста, выпишите этапы изучения вирусов в</w:t>
      </w:r>
      <w:r w:rsidRPr="00DB4B9E">
        <w:rPr>
          <w:rFonts w:ascii="Times New Roman" w:eastAsia="Times New Roman" w:hAnsi="Times New Roman" w:cs="Times New Roman"/>
          <w:color w:val="000000"/>
          <w:sz w:val="28"/>
          <w:szCs w:val="28"/>
          <w:lang w:eastAsia="ru-RU"/>
        </w:rPr>
        <w:br/>
        <w:t>хронологическом порядке.</w:t>
      </w:r>
      <w:r w:rsidRPr="00DB4B9E">
        <w:rPr>
          <w:rFonts w:ascii="Times New Roman" w:eastAsia="Times New Roman" w:hAnsi="Times New Roman" w:cs="Times New Roman"/>
          <w:color w:val="000000"/>
          <w:sz w:val="28"/>
          <w:szCs w:val="28"/>
          <w:lang w:eastAsia="ru-RU"/>
        </w:rPr>
        <w:br/>
        <w:t>2. Изобразите схематические механизм действия вируса в клетке хозяина.</w:t>
      </w:r>
      <w:r w:rsidRPr="00DB4B9E">
        <w:rPr>
          <w:rFonts w:ascii="Times New Roman" w:eastAsia="Times New Roman" w:hAnsi="Times New Roman" w:cs="Times New Roman"/>
          <w:color w:val="000000"/>
          <w:sz w:val="28"/>
          <w:szCs w:val="28"/>
          <w:lang w:eastAsia="ru-RU"/>
        </w:rPr>
        <w:br/>
        <w:t>3. Используя информацию текста, приведите примеры основных свойств вирусов.</w:t>
      </w:r>
      <w:r w:rsidRPr="00DB4B9E">
        <w:rPr>
          <w:rFonts w:ascii="Times New Roman" w:eastAsia="Times New Roman" w:hAnsi="Times New Roman" w:cs="Times New Roman"/>
          <w:color w:val="000000"/>
          <w:sz w:val="28"/>
          <w:szCs w:val="28"/>
          <w:lang w:eastAsia="ru-RU"/>
        </w:rPr>
        <w:br/>
        <w:t>4. Выскажите свое мнение к тезису: «Паразитизм вирусов носит особый характер –</w:t>
      </w:r>
      <w:r w:rsidRPr="00DB4B9E">
        <w:rPr>
          <w:rFonts w:ascii="Times New Roman" w:eastAsia="Times New Roman" w:hAnsi="Times New Roman" w:cs="Times New Roman"/>
          <w:color w:val="000000"/>
          <w:sz w:val="28"/>
          <w:szCs w:val="28"/>
          <w:lang w:eastAsia="ru-RU"/>
        </w:rPr>
        <w:br/>
        <w:t>это паразитизм на генетическом уровне.»</w:t>
      </w:r>
    </w:p>
    <w:p w:rsidR="000B22CC" w:rsidRPr="00DB4B9E" w:rsidRDefault="000B22CC" w:rsidP="005B531F">
      <w:pPr>
        <w:spacing w:after="0"/>
        <w:jc w:val="both"/>
        <w:rPr>
          <w:rFonts w:ascii="Times New Roman" w:eastAsia="Times New Roman" w:hAnsi="Times New Roman" w:cs="Times New Roman"/>
          <w:color w:val="000000"/>
          <w:sz w:val="28"/>
          <w:szCs w:val="28"/>
          <w:lang w:eastAsia="ru-RU"/>
        </w:rPr>
      </w:pPr>
      <w:r w:rsidRPr="00DB4B9E">
        <w:rPr>
          <w:rFonts w:ascii="Times New Roman" w:eastAsia="Times New Roman" w:hAnsi="Times New Roman" w:cs="Times New Roman"/>
          <w:b/>
          <w:bCs/>
          <w:color w:val="000000"/>
          <w:sz w:val="28"/>
          <w:szCs w:val="28"/>
          <w:lang w:eastAsia="ru-RU"/>
        </w:rPr>
        <w:t>Прочитайте текст, ответьте на вопрос и заполните таблицу.</w:t>
      </w:r>
    </w:p>
    <w:p w:rsidR="000B22CC" w:rsidRPr="00DB4B9E" w:rsidRDefault="000B22CC" w:rsidP="005B531F">
      <w:pPr>
        <w:spacing w:after="0"/>
        <w:jc w:val="both"/>
        <w:rPr>
          <w:rFonts w:ascii="Times New Roman" w:eastAsia="Times New Roman" w:hAnsi="Times New Roman" w:cs="Times New Roman"/>
          <w:color w:val="000000"/>
          <w:sz w:val="28"/>
          <w:szCs w:val="28"/>
          <w:lang w:eastAsia="ru-RU"/>
        </w:rPr>
      </w:pPr>
      <w:r w:rsidRPr="00DB4B9E">
        <w:rPr>
          <w:rFonts w:ascii="Times New Roman" w:eastAsia="Times New Roman" w:hAnsi="Times New Roman" w:cs="Times New Roman"/>
          <w:b/>
          <w:bCs/>
          <w:color w:val="000000"/>
          <w:sz w:val="28"/>
          <w:szCs w:val="28"/>
          <w:lang w:eastAsia="ru-RU"/>
        </w:rPr>
        <w:t>Бактерии.</w:t>
      </w:r>
    </w:p>
    <w:p w:rsidR="000B22CC" w:rsidRPr="00DB4B9E" w:rsidRDefault="000B22CC" w:rsidP="005B531F">
      <w:pPr>
        <w:spacing w:after="0"/>
        <w:jc w:val="both"/>
        <w:rPr>
          <w:rFonts w:ascii="Times New Roman" w:eastAsia="Times New Roman" w:hAnsi="Times New Roman" w:cs="Times New Roman"/>
          <w:color w:val="000000"/>
          <w:sz w:val="28"/>
          <w:szCs w:val="28"/>
          <w:lang w:eastAsia="ru-RU"/>
        </w:rPr>
      </w:pPr>
      <w:r w:rsidRPr="00DB4B9E">
        <w:rPr>
          <w:rFonts w:ascii="Times New Roman" w:eastAsia="Times New Roman" w:hAnsi="Times New Roman" w:cs="Times New Roman"/>
          <w:color w:val="000000"/>
          <w:sz w:val="28"/>
          <w:szCs w:val="28"/>
          <w:lang w:eastAsia="ru-RU"/>
        </w:rPr>
        <w:t>Бактерии - мельчайшие одноклеточные организмы. Бактрии первыми возникли на Земле. Они встречаются всюду: в воде, почве, воздухе. Бактерии имеют вид палочек, шариков, запятых, спиралей. Слово «бактерия» в переводе с греческого и означает «палочка». От других одноклеточных организмов (растений, животных, грибов) бактерии. отличаются тем, что у них нет настоящего ядра (ядерное вещество не отделено от цитоплазмы оболочкой</w:t>
      </w:r>
      <w:proofErr w:type="gramStart"/>
      <w:r w:rsidRPr="00DB4B9E">
        <w:rPr>
          <w:rFonts w:ascii="Times New Roman" w:eastAsia="Times New Roman" w:hAnsi="Times New Roman" w:cs="Times New Roman"/>
          <w:color w:val="000000"/>
          <w:sz w:val="28"/>
          <w:szCs w:val="28"/>
          <w:lang w:eastAsia="ru-RU"/>
        </w:rPr>
        <w:t>).Большинство</w:t>
      </w:r>
      <w:proofErr w:type="gramEnd"/>
      <w:r w:rsidRPr="00DB4B9E">
        <w:rPr>
          <w:rFonts w:ascii="Times New Roman" w:eastAsia="Times New Roman" w:hAnsi="Times New Roman" w:cs="Times New Roman"/>
          <w:color w:val="000000"/>
          <w:sz w:val="28"/>
          <w:szCs w:val="28"/>
          <w:lang w:eastAsia="ru-RU"/>
        </w:rPr>
        <w:t xml:space="preserve"> бактерий питаются готовыми органическими веществами и живут там, где имеется пища и влага (в различных органических остатках, в живых организмах). При благоприятных условиях жизни (обилие пищи, высокая влажность, температура от 10 до 40 градусов) они быстро размножаются делением клетки надвое. При непрерывном делении потомство только одной особи за 5 суток могло бы заполнить всю впадину Тихого океана. Однако такого явления в природе не бывает, так как многие бактерии гибнут. При неблагоприятных условиях некоторые бактерии покрываются плотной оболочкой — превращаются в споры. В состоянии спор они могут сохраняться в течение 30 и более лет. Бактерии имеют большое значение в природе. Многие из них вызывают гниение органических остатков. Бактерии гниения — организмы-разрушители. Они — санитары природы. Благодаря их жизнедеятельности образуется перегной. Велико значение почвенных бактерий, которые перерабатывают перегной в минеральные соли. Некоторые виды бактерий, поселяясь в растительных остатках, в кишечнике животных и человека, в молоке, вызывают молочнокислое брожение — превращение глюкозы в молочную кислоту. Молочнокислые бактерии используются при квашении капусты, силосовании кукурузы и других сочных растений, превращении молока в простоквашу, сметану и прочие молочнокислые продукты. С бактериями связаны многие болезни растений, животных и человека. У картофеля, например, в период его роста часто развивается болезнь «черная ножка». Больные растения отстают в росте, листья у них желтеют, скручиваются и засыхают, а основания стеблей чернеют и загнивают. Заболевание со стеблей переходит на образовавшиеся клубни и вызывает загнивание их сердцевины. С бактериями связаны кольцевая гниль клубней картофеля, вершинная гниль томатов и другие болезни. У человека и животных с бактериями связаны гнойные заболевания (фурункулез), скарлатина, ревматизм, рожа и многие другие опасные болезни. Некоторые виды бактерий способны создавать из неорганических веществ органические, используя световую или химическую энергию. С появлением зеленых растений их роль в этом процессе стала небольшой. Однако, когда бактерии жили на Земле в течение 2 млрд. лет при отсутствии каких-либо других организмов, они были основными производителями органических веществ и свободного кислорода, которым обогащалась атмосфера.</w:t>
      </w:r>
    </w:p>
    <w:p w:rsidR="000B22CC" w:rsidRPr="00DB4B9E" w:rsidRDefault="000B22CC" w:rsidP="005B531F">
      <w:pPr>
        <w:spacing w:after="0"/>
        <w:jc w:val="both"/>
        <w:rPr>
          <w:rFonts w:ascii="Times New Roman" w:eastAsia="Times New Roman" w:hAnsi="Times New Roman" w:cs="Times New Roman"/>
          <w:color w:val="000000"/>
          <w:sz w:val="28"/>
          <w:szCs w:val="28"/>
          <w:lang w:eastAsia="ru-RU"/>
        </w:rPr>
      </w:pPr>
      <w:r w:rsidRPr="00DB4B9E">
        <w:rPr>
          <w:rFonts w:ascii="Times New Roman" w:eastAsia="Times New Roman" w:hAnsi="Times New Roman" w:cs="Times New Roman"/>
          <w:color w:val="000000"/>
          <w:sz w:val="28"/>
          <w:szCs w:val="28"/>
          <w:lang w:eastAsia="ru-RU"/>
        </w:rPr>
        <w:t>1. Чем отличаются бактерии по строению от других клеточных организмов?</w:t>
      </w:r>
    </w:p>
    <w:p w:rsidR="000B22CC" w:rsidRPr="00DB4B9E" w:rsidRDefault="000B22CC" w:rsidP="005B531F">
      <w:pPr>
        <w:spacing w:after="0"/>
        <w:jc w:val="both"/>
        <w:rPr>
          <w:rFonts w:ascii="Times New Roman" w:eastAsia="Times New Roman" w:hAnsi="Times New Roman" w:cs="Times New Roman"/>
          <w:color w:val="000000"/>
          <w:sz w:val="28"/>
          <w:szCs w:val="28"/>
          <w:lang w:eastAsia="ru-RU"/>
        </w:rPr>
      </w:pPr>
      <w:r w:rsidRPr="00DB4B9E">
        <w:rPr>
          <w:rFonts w:ascii="Times New Roman" w:eastAsia="Times New Roman" w:hAnsi="Times New Roman" w:cs="Times New Roman"/>
          <w:b/>
          <w:bCs/>
          <w:color w:val="000000"/>
          <w:sz w:val="28"/>
          <w:szCs w:val="28"/>
          <w:lang w:eastAsia="ru-RU"/>
        </w:rPr>
        <w:t>Используя текст, вместо знака вопроса укажи необходимое слово по смыслу.</w:t>
      </w:r>
    </w:p>
    <w:p w:rsidR="000B22CC" w:rsidRPr="00DB4B9E" w:rsidRDefault="000B22CC" w:rsidP="005B531F">
      <w:pPr>
        <w:spacing w:after="0"/>
        <w:jc w:val="both"/>
        <w:rPr>
          <w:rFonts w:ascii="Times New Roman" w:eastAsia="Times New Roman" w:hAnsi="Times New Roman" w:cs="Times New Roman"/>
          <w:sz w:val="28"/>
          <w:szCs w:val="28"/>
          <w:lang w:eastAsia="ru-RU"/>
        </w:rPr>
      </w:pPr>
      <w:r w:rsidRPr="00DB4B9E">
        <w:rPr>
          <w:rFonts w:ascii="Times New Roman" w:eastAsia="Times New Roman" w:hAnsi="Times New Roman" w:cs="Times New Roman"/>
          <w:color w:val="000000"/>
          <w:sz w:val="28"/>
          <w:szCs w:val="28"/>
          <w:shd w:val="clear" w:color="auto" w:fill="FFFFFF"/>
          <w:lang w:eastAsia="ru-RU"/>
        </w:rPr>
        <w:t>Группы бактерий</w:t>
      </w:r>
    </w:p>
    <w:p w:rsidR="000B22CC" w:rsidRPr="00DB4B9E" w:rsidRDefault="000B22CC" w:rsidP="005B531F">
      <w:pPr>
        <w:spacing w:after="0"/>
        <w:jc w:val="both"/>
        <w:rPr>
          <w:rFonts w:ascii="Times New Roman" w:eastAsia="Times New Roman" w:hAnsi="Times New Roman" w:cs="Times New Roman"/>
          <w:color w:val="000000"/>
          <w:sz w:val="28"/>
          <w:szCs w:val="28"/>
          <w:lang w:eastAsia="ru-RU"/>
        </w:rPr>
      </w:pPr>
      <w:r w:rsidRPr="00DB4B9E">
        <w:rPr>
          <w:rFonts w:ascii="Times New Roman" w:eastAsia="Times New Roman" w:hAnsi="Times New Roman" w:cs="Times New Roman"/>
          <w:color w:val="000000"/>
          <w:sz w:val="28"/>
          <w:szCs w:val="28"/>
          <w:lang w:eastAsia="ru-RU"/>
        </w:rPr>
        <w:t>Значение в природе и жизни человека</w:t>
      </w:r>
    </w:p>
    <w:p w:rsidR="000B22CC" w:rsidRPr="00DB4B9E" w:rsidRDefault="000B22CC" w:rsidP="005B531F">
      <w:pPr>
        <w:spacing w:after="0"/>
        <w:jc w:val="both"/>
        <w:rPr>
          <w:rFonts w:ascii="Times New Roman" w:eastAsia="Times New Roman" w:hAnsi="Times New Roman" w:cs="Times New Roman"/>
          <w:color w:val="000000"/>
          <w:sz w:val="28"/>
          <w:szCs w:val="28"/>
          <w:lang w:eastAsia="ru-RU"/>
        </w:rPr>
      </w:pPr>
      <w:r w:rsidRPr="00DB4B9E">
        <w:rPr>
          <w:rFonts w:ascii="Times New Roman" w:eastAsia="Times New Roman" w:hAnsi="Times New Roman" w:cs="Times New Roman"/>
          <w:color w:val="000000"/>
          <w:sz w:val="28"/>
          <w:szCs w:val="28"/>
          <w:lang w:eastAsia="ru-RU"/>
        </w:rPr>
        <w:t>1. Разрушители</w:t>
      </w:r>
    </w:p>
    <w:p w:rsidR="000B22CC" w:rsidRPr="00DB4B9E" w:rsidRDefault="000B22CC" w:rsidP="005B531F">
      <w:pPr>
        <w:spacing w:after="0"/>
        <w:jc w:val="both"/>
        <w:rPr>
          <w:rFonts w:ascii="Times New Roman" w:eastAsia="Times New Roman" w:hAnsi="Times New Roman" w:cs="Times New Roman"/>
          <w:color w:val="000000"/>
          <w:sz w:val="28"/>
          <w:szCs w:val="28"/>
          <w:lang w:eastAsia="ru-RU"/>
        </w:rPr>
      </w:pPr>
      <w:r w:rsidRPr="00DB4B9E">
        <w:rPr>
          <w:rFonts w:ascii="Times New Roman" w:eastAsia="Times New Roman" w:hAnsi="Times New Roman" w:cs="Times New Roman"/>
          <w:color w:val="000000"/>
          <w:sz w:val="28"/>
          <w:szCs w:val="28"/>
          <w:lang w:eastAsia="ru-RU"/>
        </w:rPr>
        <w:t>Санитары планеты</w:t>
      </w:r>
    </w:p>
    <w:p w:rsidR="000B22CC" w:rsidRPr="00DB4B9E" w:rsidRDefault="000B22CC" w:rsidP="005B531F">
      <w:pPr>
        <w:spacing w:after="0"/>
        <w:jc w:val="both"/>
        <w:rPr>
          <w:rFonts w:ascii="Times New Roman" w:eastAsia="Times New Roman" w:hAnsi="Times New Roman" w:cs="Times New Roman"/>
          <w:color w:val="000000"/>
          <w:sz w:val="28"/>
          <w:szCs w:val="28"/>
          <w:lang w:eastAsia="ru-RU"/>
        </w:rPr>
      </w:pPr>
      <w:r w:rsidRPr="00DB4B9E">
        <w:rPr>
          <w:rFonts w:ascii="Times New Roman" w:eastAsia="Times New Roman" w:hAnsi="Times New Roman" w:cs="Times New Roman"/>
          <w:color w:val="000000"/>
          <w:sz w:val="28"/>
          <w:szCs w:val="28"/>
          <w:lang w:eastAsia="ru-RU"/>
        </w:rPr>
        <w:t>2. ?</w:t>
      </w:r>
    </w:p>
    <w:p w:rsidR="000B22CC" w:rsidRPr="00DB4B9E" w:rsidRDefault="000B22CC" w:rsidP="005B531F">
      <w:pPr>
        <w:spacing w:after="0"/>
        <w:jc w:val="both"/>
        <w:rPr>
          <w:rFonts w:ascii="Times New Roman" w:eastAsia="Times New Roman" w:hAnsi="Times New Roman" w:cs="Times New Roman"/>
          <w:color w:val="000000"/>
          <w:sz w:val="28"/>
          <w:szCs w:val="28"/>
          <w:lang w:eastAsia="ru-RU"/>
        </w:rPr>
      </w:pPr>
      <w:r w:rsidRPr="00DB4B9E">
        <w:rPr>
          <w:rFonts w:ascii="Times New Roman" w:eastAsia="Times New Roman" w:hAnsi="Times New Roman" w:cs="Times New Roman"/>
          <w:color w:val="000000"/>
          <w:sz w:val="28"/>
          <w:szCs w:val="28"/>
          <w:lang w:eastAsia="ru-RU"/>
        </w:rPr>
        <w:t>Возбудители холеры, чумы</w:t>
      </w:r>
    </w:p>
    <w:p w:rsidR="000B22CC" w:rsidRPr="00DB4B9E" w:rsidRDefault="000B22CC" w:rsidP="005B531F">
      <w:pPr>
        <w:spacing w:after="0"/>
        <w:jc w:val="both"/>
        <w:rPr>
          <w:rFonts w:ascii="Times New Roman" w:eastAsia="Times New Roman" w:hAnsi="Times New Roman" w:cs="Times New Roman"/>
          <w:color w:val="000000"/>
          <w:sz w:val="28"/>
          <w:szCs w:val="28"/>
          <w:lang w:eastAsia="ru-RU"/>
        </w:rPr>
      </w:pPr>
      <w:r w:rsidRPr="00DB4B9E">
        <w:rPr>
          <w:rFonts w:ascii="Times New Roman" w:eastAsia="Times New Roman" w:hAnsi="Times New Roman" w:cs="Times New Roman"/>
          <w:color w:val="000000"/>
          <w:sz w:val="28"/>
          <w:szCs w:val="28"/>
          <w:lang w:eastAsia="ru-RU"/>
        </w:rPr>
        <w:t>3. Молочнокислые</w:t>
      </w:r>
    </w:p>
    <w:p w:rsidR="000B22CC" w:rsidRPr="00DB4B9E" w:rsidRDefault="000B22CC" w:rsidP="005B531F">
      <w:pPr>
        <w:spacing w:after="0"/>
        <w:jc w:val="both"/>
        <w:rPr>
          <w:rFonts w:ascii="Times New Roman" w:eastAsia="Times New Roman" w:hAnsi="Times New Roman" w:cs="Times New Roman"/>
          <w:color w:val="000000"/>
          <w:sz w:val="28"/>
          <w:szCs w:val="28"/>
          <w:lang w:eastAsia="ru-RU"/>
        </w:rPr>
      </w:pPr>
      <w:r w:rsidRPr="00DB4B9E">
        <w:rPr>
          <w:rFonts w:ascii="Times New Roman" w:eastAsia="Times New Roman" w:hAnsi="Times New Roman" w:cs="Times New Roman"/>
          <w:color w:val="000000"/>
          <w:sz w:val="28"/>
          <w:szCs w:val="28"/>
          <w:lang w:eastAsia="ru-RU"/>
        </w:rPr>
        <w:t>?</w:t>
      </w:r>
    </w:p>
    <w:p w:rsidR="000B22CC" w:rsidRPr="00DB4B9E" w:rsidRDefault="000B22CC" w:rsidP="005B531F">
      <w:pPr>
        <w:spacing w:after="0"/>
        <w:jc w:val="both"/>
        <w:rPr>
          <w:rFonts w:ascii="Times New Roman" w:eastAsia="Times New Roman" w:hAnsi="Times New Roman" w:cs="Times New Roman"/>
          <w:color w:val="000000"/>
          <w:sz w:val="28"/>
          <w:szCs w:val="28"/>
          <w:lang w:eastAsia="ru-RU"/>
        </w:rPr>
      </w:pPr>
      <w:r w:rsidRPr="00DB4B9E">
        <w:rPr>
          <w:rFonts w:ascii="Times New Roman" w:eastAsia="Times New Roman" w:hAnsi="Times New Roman" w:cs="Times New Roman"/>
          <w:color w:val="000000"/>
          <w:sz w:val="28"/>
          <w:szCs w:val="28"/>
          <w:lang w:eastAsia="ru-RU"/>
        </w:rPr>
        <w:t>4. ?</w:t>
      </w:r>
    </w:p>
    <w:p w:rsidR="000B22CC" w:rsidRPr="00DB4B9E" w:rsidRDefault="000B22CC" w:rsidP="005B531F">
      <w:pPr>
        <w:spacing w:after="0"/>
        <w:jc w:val="both"/>
        <w:rPr>
          <w:rFonts w:ascii="Times New Roman" w:eastAsia="Times New Roman" w:hAnsi="Times New Roman" w:cs="Times New Roman"/>
          <w:color w:val="000000"/>
          <w:sz w:val="28"/>
          <w:szCs w:val="28"/>
          <w:lang w:eastAsia="ru-RU"/>
        </w:rPr>
      </w:pPr>
      <w:r w:rsidRPr="00DB4B9E">
        <w:rPr>
          <w:rFonts w:ascii="Times New Roman" w:eastAsia="Times New Roman" w:hAnsi="Times New Roman" w:cs="Times New Roman"/>
          <w:color w:val="000000"/>
          <w:sz w:val="28"/>
          <w:szCs w:val="28"/>
          <w:lang w:eastAsia="ru-RU"/>
        </w:rPr>
        <w:t>Образуют перегной</w:t>
      </w:r>
    </w:p>
    <w:p w:rsidR="000B22CC" w:rsidRPr="00DB4B9E" w:rsidRDefault="000B22CC" w:rsidP="005B531F">
      <w:pPr>
        <w:spacing w:after="0"/>
        <w:jc w:val="both"/>
        <w:rPr>
          <w:rFonts w:ascii="Times New Roman" w:eastAsia="Times New Roman" w:hAnsi="Times New Roman" w:cs="Times New Roman"/>
          <w:color w:val="000000"/>
          <w:sz w:val="28"/>
          <w:szCs w:val="28"/>
          <w:lang w:eastAsia="ru-RU"/>
        </w:rPr>
      </w:pPr>
      <w:r w:rsidRPr="00DB4B9E">
        <w:rPr>
          <w:rFonts w:ascii="Times New Roman" w:eastAsia="Times New Roman" w:hAnsi="Times New Roman" w:cs="Times New Roman"/>
          <w:color w:val="000000"/>
          <w:sz w:val="28"/>
          <w:szCs w:val="28"/>
          <w:lang w:eastAsia="ru-RU"/>
        </w:rPr>
        <w:t>?</w:t>
      </w:r>
    </w:p>
    <w:p w:rsidR="00A727CC" w:rsidRPr="00AE630A" w:rsidRDefault="00AE630A" w:rsidP="00324E07">
      <w:pPr>
        <w:spacing w:after="0" w:line="240" w:lineRule="auto"/>
        <w:jc w:val="both"/>
        <w:rPr>
          <w:rFonts w:ascii="Times New Roman" w:hAnsi="Times New Roman" w:cs="Times New Roman"/>
          <w:sz w:val="28"/>
          <w:szCs w:val="28"/>
        </w:rPr>
      </w:pPr>
      <w:r>
        <w:rPr>
          <w:rFonts w:ascii="Times New Roman" w:eastAsia="Calibri" w:hAnsi="Times New Roman" w:cs="Times New Roman"/>
          <w:sz w:val="28"/>
          <w:szCs w:val="28"/>
        </w:rPr>
        <w:t xml:space="preserve">    </w:t>
      </w:r>
      <w:r w:rsidR="00324E07" w:rsidRPr="00AE630A">
        <w:rPr>
          <w:rFonts w:ascii="Times New Roman" w:hAnsi="Times New Roman" w:cs="Times New Roman"/>
          <w:sz w:val="28"/>
          <w:szCs w:val="28"/>
        </w:rPr>
        <w:t xml:space="preserve">Самостоятельно и активно разбираться в новом материале учащиеся будут тогда, когда учитель сумеет пробудить в них интерес к исследованию. Для этого не только нужно систематически предоставлять им возможность участвовать в такой работе на уроке, но и обучать всем необходимым приемам проведения самостоятельного исследования. Разумеется, речь в данном случае идет об ученическом исследовании, значение которого выражается не в объективной ценности полученных результатов, а в субъективной необходимости их для развития обучающихся. </w:t>
      </w:r>
    </w:p>
    <w:p w:rsidR="00DB34B6"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Исследовательские умения — это система интеллектуальных, практических умений, необходимых для самостоятельного выполнения исследования. Исследование мож</w:t>
      </w:r>
      <w:r w:rsidR="00A727CC" w:rsidRPr="00AE630A">
        <w:rPr>
          <w:rFonts w:ascii="Times New Roman" w:hAnsi="Times New Roman" w:cs="Times New Roman"/>
          <w:sz w:val="28"/>
          <w:szCs w:val="28"/>
        </w:rPr>
        <w:t xml:space="preserve">ет проводиться с целью открытия </w:t>
      </w:r>
      <w:r w:rsidRPr="00AE630A">
        <w:rPr>
          <w:rFonts w:ascii="Times New Roman" w:hAnsi="Times New Roman" w:cs="Times New Roman"/>
          <w:sz w:val="28"/>
          <w:szCs w:val="28"/>
        </w:rPr>
        <w:t xml:space="preserve"> новых знаний, их обобщения и с целью приобретения учащимися умений применять полученные знания. При создании системы исследовательских заданий необходимо различать такие признаки ученического исследования: </w:t>
      </w:r>
    </w:p>
    <w:p w:rsidR="00DB34B6"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 xml:space="preserve">1) характер учебного материала (исследование теоретического вопроса или свойств вещества); </w:t>
      </w:r>
    </w:p>
    <w:p w:rsidR="00DB34B6"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 xml:space="preserve">2) метод проведения (теоретический анализ, эксперимент и др.); </w:t>
      </w:r>
    </w:p>
    <w:p w:rsidR="00DB34B6"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 xml:space="preserve">3) объем и круг вопросов программы, используемых при этом (проведение исследования с привлечением знаний из одной темы или из различных разделов курса). </w:t>
      </w:r>
    </w:p>
    <w:p w:rsidR="00A727CC"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 xml:space="preserve">При выполнении исследовательского задания учащиеся осуществляют действия в таком порядке: </w:t>
      </w:r>
    </w:p>
    <w:p w:rsidR="00DB34B6"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1. Ознакомление с содержанием задания и формулирование цели деятельности.</w:t>
      </w:r>
    </w:p>
    <w:p w:rsidR="00DB34B6"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 xml:space="preserve"> 2. Прогнозирование направлений выполнения заданий и выбор методов исследования.</w:t>
      </w:r>
    </w:p>
    <w:p w:rsidR="00DB34B6"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 xml:space="preserve"> 3. Проведение исследования и оценка полученных результатов в соответствии с поставленными целями. </w:t>
      </w:r>
    </w:p>
    <w:p w:rsidR="00DB34B6"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 xml:space="preserve">Учитель создает ситуации, при которых учащимся либо необходимо выбрать определенный путь решения из ряда возможных вариантов, либо разрешить противоречия между имеющимися знаниями и новыми фактами, требующими теоретического объяснения, либо осознать необходимость в систематизации, обобщении знаний, найти закономерности для объяснения нового факта, явления или процесса. </w:t>
      </w:r>
    </w:p>
    <w:p w:rsidR="00A727CC"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 xml:space="preserve">Подобные ситуации вызывают интерес и стимулируют активную мыслительную деятельность учащихся. </w:t>
      </w:r>
    </w:p>
    <w:p w:rsidR="00DB34B6"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 xml:space="preserve">Например, при исследовании процесса гидролиза солей учащиеся обнаруживают, что растворы некоторых средних солей имеют кислую или щелочную реакцию среды. Это не согласуется с имеющимися у них знаниями, и они активно включаются в поиск теоретического объяснения возникшего противоречия. В учебный процесс как бы вводятся элементы научного исследования: учащиеся пользуются методом проведения теоретического анализа, выдвигают гипотезу и используют метод экспериментальной ее проверки. </w:t>
      </w:r>
    </w:p>
    <w:p w:rsidR="00DB34B6"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 xml:space="preserve">Исследовательское задание может быть дано при выяснении свойств конкретного вещества на основе приобретенных теоретических знаний. </w:t>
      </w:r>
    </w:p>
    <w:p w:rsidR="00DB34B6"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 xml:space="preserve">Например, учащимся предлагают задание: предположить свойства кальция, зная, что свойства веществ определяются строением атома, видом химической связи и типом кристаллической решетки. Учащимся известно, что изучить химические свойства — это значит выяснить, в какие химические реакции вступает данное вещество с веществами — представителями других классов неорганических соединений. На основе этих знаний строится план рассуждений: </w:t>
      </w:r>
    </w:p>
    <w:p w:rsidR="00DB34B6"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 xml:space="preserve">1. Выяснить строение атома, тип химической связи и тип кристаллической решетки, предсказать свойства. </w:t>
      </w:r>
    </w:p>
    <w:p w:rsidR="00DB34B6"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 xml:space="preserve">2. Исследовать отношение данного вещества к другим веществам: простым (металлы, неметаллы), сложным (вода, кислоты, основания, соли). </w:t>
      </w:r>
    </w:p>
    <w:p w:rsidR="00DB34B6"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 xml:space="preserve">Учащиеся могут предсказать возможность и условия протекания той или иной реакции. Исследовательские самостоятельные работы могут успешно применяться только при условии целенаправленной подготовки учащихся к такого рода деятельности. </w:t>
      </w:r>
    </w:p>
    <w:p w:rsidR="00DB34B6"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 xml:space="preserve">Для обучения учащихся умениям исследовательской деятельности можно применять различные методические приемы. При этом особое внимание обращается на выработку у учащихся умений строить логическую цепь рассуждений при выполнении заданий. </w:t>
      </w:r>
    </w:p>
    <w:p w:rsidR="00DB34B6"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Рассмотрим один из способов обучения учащихся умению осуществлять последовательные умственные действия, а именно — использовать упражнения в составлении уравнений реакций на основе схем превращений одних веществ в другие. В схемах в известной мере отражена связь между свойствами веществ и их превращениями. Выполняя такие упражнения, учащиеся вырабатывают умение совершать действия по плану. Управление мыслительной деятельностью осуществляется путем комментирования выполняемых заданий.</w:t>
      </w:r>
    </w:p>
    <w:p w:rsidR="00DB4B9E"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 xml:space="preserve"> Задание</w:t>
      </w:r>
      <w:r w:rsidR="00DB4B9E" w:rsidRPr="00AE630A">
        <w:rPr>
          <w:rFonts w:ascii="Times New Roman" w:hAnsi="Times New Roman" w:cs="Times New Roman"/>
          <w:sz w:val="28"/>
          <w:szCs w:val="28"/>
        </w:rPr>
        <w:t>:</w:t>
      </w:r>
      <w:r w:rsidRPr="00AE630A">
        <w:rPr>
          <w:rFonts w:ascii="Times New Roman" w:hAnsi="Times New Roman" w:cs="Times New Roman"/>
          <w:sz w:val="28"/>
          <w:szCs w:val="28"/>
        </w:rPr>
        <w:t xml:space="preserve"> Напишите уравнения реакций, с помощью которых можно осуществить сл</w:t>
      </w:r>
      <w:r w:rsidR="00A727CC" w:rsidRPr="00AE630A">
        <w:rPr>
          <w:rFonts w:ascii="Times New Roman" w:hAnsi="Times New Roman" w:cs="Times New Roman"/>
          <w:sz w:val="28"/>
          <w:szCs w:val="28"/>
        </w:rPr>
        <w:t xml:space="preserve">едующие превращения: </w:t>
      </w:r>
      <w:proofErr w:type="spellStart"/>
      <w:r w:rsidR="00A727CC" w:rsidRPr="00AE630A">
        <w:rPr>
          <w:rFonts w:ascii="Times New Roman" w:hAnsi="Times New Roman" w:cs="Times New Roman"/>
          <w:sz w:val="28"/>
          <w:szCs w:val="28"/>
        </w:rPr>
        <w:t>Cu</w:t>
      </w:r>
      <w:proofErr w:type="spellEnd"/>
      <w:r w:rsidR="00A727CC" w:rsidRPr="00AE630A">
        <w:rPr>
          <w:rFonts w:ascii="Times New Roman" w:hAnsi="Times New Roman" w:cs="Times New Roman"/>
          <w:sz w:val="28"/>
          <w:szCs w:val="28"/>
        </w:rPr>
        <w:t>(0H)</w:t>
      </w:r>
      <w:r w:rsidR="00A727CC" w:rsidRPr="00AE630A">
        <w:rPr>
          <w:rFonts w:ascii="Times New Roman" w:hAnsi="Times New Roman" w:cs="Times New Roman"/>
          <w:sz w:val="28"/>
          <w:szCs w:val="28"/>
          <w:vertAlign w:val="subscript"/>
        </w:rPr>
        <w:t xml:space="preserve">2 </w:t>
      </w:r>
      <w:r w:rsidR="00A727CC" w:rsidRPr="00AE630A">
        <w:rPr>
          <w:rFonts w:ascii="Times New Roman" w:hAnsi="Times New Roman" w:cs="Times New Roman"/>
          <w:sz w:val="28"/>
          <w:szCs w:val="28"/>
        </w:rPr>
        <w:t>-Cu0-CuS0</w:t>
      </w:r>
      <w:r w:rsidR="00A727CC" w:rsidRPr="00AE630A">
        <w:rPr>
          <w:rFonts w:ascii="Times New Roman" w:hAnsi="Times New Roman" w:cs="Times New Roman"/>
          <w:sz w:val="28"/>
          <w:szCs w:val="28"/>
          <w:vertAlign w:val="subscript"/>
        </w:rPr>
        <w:t xml:space="preserve">4 </w:t>
      </w:r>
      <w:r w:rsidRPr="00AE630A">
        <w:rPr>
          <w:rFonts w:ascii="Times New Roman" w:hAnsi="Times New Roman" w:cs="Times New Roman"/>
          <w:sz w:val="28"/>
          <w:szCs w:val="28"/>
        </w:rPr>
        <w:t xml:space="preserve"> </w:t>
      </w:r>
    </w:p>
    <w:p w:rsidR="00DB34B6"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При выполнении этого задания учащиеся</w:t>
      </w:r>
      <w:r w:rsidR="00DB4B9E" w:rsidRPr="00AE630A">
        <w:rPr>
          <w:rFonts w:ascii="Times New Roman" w:hAnsi="Times New Roman" w:cs="Times New Roman"/>
          <w:sz w:val="28"/>
          <w:szCs w:val="28"/>
        </w:rPr>
        <w:t>,</w:t>
      </w:r>
      <w:r w:rsidRPr="00AE630A">
        <w:rPr>
          <w:rFonts w:ascii="Times New Roman" w:hAnsi="Times New Roman" w:cs="Times New Roman"/>
          <w:sz w:val="28"/>
          <w:szCs w:val="28"/>
        </w:rPr>
        <w:t xml:space="preserve"> прежде всего называют полученное вещество, устанавливают принадлежность его к определенному классу соединений, вспоминают способы получения веществ данного класса и их общие свойства, обращают внимание на свойства исходного вещества.</w:t>
      </w:r>
    </w:p>
    <w:p w:rsidR="00DB4B9E"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 xml:space="preserve"> Учащиеся комментируют это задание так: «Требуется получить оксид меди (II) — основной оксид, вещество черного цвета, нерастворимое в воде, но взаимодействующее, как все основные оксиды, с кислотами. Нерастворимые оксиды, а значит, и оксид меди (II) могут быть получены разложением соответствующих нерастворимых гидроксидов. Нерастворимые гидроксиды разлагаются при нагревании на оксид металла и воду. Исходное вещество для получения </w:t>
      </w:r>
      <w:proofErr w:type="spellStart"/>
      <w:r w:rsidRPr="00AE630A">
        <w:rPr>
          <w:rFonts w:ascii="Times New Roman" w:hAnsi="Times New Roman" w:cs="Times New Roman"/>
          <w:sz w:val="28"/>
          <w:szCs w:val="28"/>
        </w:rPr>
        <w:t>СиО</w:t>
      </w:r>
      <w:proofErr w:type="spellEnd"/>
      <w:r w:rsidRPr="00AE630A">
        <w:rPr>
          <w:rFonts w:ascii="Times New Roman" w:hAnsi="Times New Roman" w:cs="Times New Roman"/>
          <w:sz w:val="28"/>
          <w:szCs w:val="28"/>
        </w:rPr>
        <w:t xml:space="preserve"> — гидроксид меди </w:t>
      </w:r>
      <w:proofErr w:type="gramStart"/>
      <w:r w:rsidRPr="00AE630A">
        <w:rPr>
          <w:rFonts w:ascii="Times New Roman" w:hAnsi="Times New Roman" w:cs="Times New Roman"/>
          <w:sz w:val="28"/>
          <w:szCs w:val="28"/>
        </w:rPr>
        <w:t>( I</w:t>
      </w:r>
      <w:proofErr w:type="gramEnd"/>
      <w:r w:rsidRPr="00AE630A">
        <w:rPr>
          <w:rFonts w:ascii="Times New Roman" w:hAnsi="Times New Roman" w:cs="Times New Roman"/>
          <w:sz w:val="28"/>
          <w:szCs w:val="28"/>
        </w:rPr>
        <w:t xml:space="preserve"> </w:t>
      </w:r>
      <w:proofErr w:type="spellStart"/>
      <w:r w:rsidRPr="00AE630A">
        <w:rPr>
          <w:rFonts w:ascii="Times New Roman" w:hAnsi="Times New Roman" w:cs="Times New Roman"/>
          <w:sz w:val="28"/>
          <w:szCs w:val="28"/>
        </w:rPr>
        <w:t>I</w:t>
      </w:r>
      <w:proofErr w:type="spellEnd"/>
      <w:r w:rsidRPr="00AE630A">
        <w:rPr>
          <w:rFonts w:ascii="Times New Roman" w:hAnsi="Times New Roman" w:cs="Times New Roman"/>
          <w:sz w:val="28"/>
          <w:szCs w:val="28"/>
        </w:rPr>
        <w:t xml:space="preserve"> ) — нерастворимое основание голубого цвета. При нагревании гидроксида меди (II) образуется вещество черного </w:t>
      </w:r>
      <w:r w:rsidR="00DB4B9E" w:rsidRPr="00AE630A">
        <w:rPr>
          <w:rFonts w:ascii="Times New Roman" w:hAnsi="Times New Roman" w:cs="Times New Roman"/>
          <w:sz w:val="28"/>
          <w:szCs w:val="28"/>
        </w:rPr>
        <w:t>цвета — оксид меди (II): Си(ОН)</w:t>
      </w:r>
      <w:r w:rsidR="00DB4B9E" w:rsidRPr="00AE630A">
        <w:rPr>
          <w:rFonts w:ascii="Times New Roman" w:hAnsi="Times New Roman" w:cs="Times New Roman"/>
          <w:sz w:val="28"/>
          <w:szCs w:val="28"/>
          <w:vertAlign w:val="subscript"/>
        </w:rPr>
        <w:t>2</w:t>
      </w:r>
      <w:r w:rsidR="00DB4B9E" w:rsidRPr="00AE630A">
        <w:rPr>
          <w:rFonts w:ascii="Times New Roman" w:hAnsi="Times New Roman" w:cs="Times New Roman"/>
          <w:sz w:val="28"/>
          <w:szCs w:val="28"/>
        </w:rPr>
        <w:t xml:space="preserve"> = </w:t>
      </w:r>
      <w:proofErr w:type="spellStart"/>
      <w:r w:rsidR="00DB4B9E" w:rsidRPr="00AE630A">
        <w:rPr>
          <w:rFonts w:ascii="Times New Roman" w:hAnsi="Times New Roman" w:cs="Times New Roman"/>
          <w:sz w:val="28"/>
          <w:szCs w:val="28"/>
        </w:rPr>
        <w:t>СиО</w:t>
      </w:r>
      <w:proofErr w:type="spellEnd"/>
      <w:r w:rsidR="00DB4B9E" w:rsidRPr="00AE630A">
        <w:rPr>
          <w:rFonts w:ascii="Times New Roman" w:hAnsi="Times New Roman" w:cs="Times New Roman"/>
          <w:sz w:val="28"/>
          <w:szCs w:val="28"/>
        </w:rPr>
        <w:t xml:space="preserve"> + Н </w:t>
      </w:r>
      <w:r w:rsidR="00DB4B9E" w:rsidRPr="00AE630A">
        <w:rPr>
          <w:rFonts w:ascii="Times New Roman" w:hAnsi="Times New Roman" w:cs="Times New Roman"/>
          <w:sz w:val="28"/>
          <w:szCs w:val="28"/>
          <w:vertAlign w:val="subscript"/>
        </w:rPr>
        <w:t>2</w:t>
      </w:r>
      <w:r w:rsidRPr="00AE630A">
        <w:rPr>
          <w:rFonts w:ascii="Times New Roman" w:hAnsi="Times New Roman" w:cs="Times New Roman"/>
          <w:sz w:val="28"/>
          <w:szCs w:val="28"/>
        </w:rPr>
        <w:t>0 Сульфат меди — белое кристаллическое вещество. Его можно получить взаимодействием основного оксида меди (II) с серной кислотой. Черный осадок растворится, а раствор станет голубым за счет образования гидратированного сульфата</w:t>
      </w:r>
      <w:r w:rsidR="00DB4B9E" w:rsidRPr="00AE630A">
        <w:rPr>
          <w:rFonts w:ascii="Times New Roman" w:hAnsi="Times New Roman" w:cs="Times New Roman"/>
          <w:sz w:val="28"/>
          <w:szCs w:val="28"/>
        </w:rPr>
        <w:t xml:space="preserve"> меди: </w:t>
      </w:r>
      <w:proofErr w:type="spellStart"/>
      <w:r w:rsidR="00DB4B9E" w:rsidRPr="00AE630A">
        <w:rPr>
          <w:rFonts w:ascii="Times New Roman" w:hAnsi="Times New Roman" w:cs="Times New Roman"/>
          <w:sz w:val="28"/>
          <w:szCs w:val="28"/>
        </w:rPr>
        <w:t>CuO</w:t>
      </w:r>
      <w:proofErr w:type="spellEnd"/>
      <w:r w:rsidR="00DB4B9E" w:rsidRPr="00AE630A">
        <w:rPr>
          <w:rFonts w:ascii="Times New Roman" w:hAnsi="Times New Roman" w:cs="Times New Roman"/>
          <w:sz w:val="28"/>
          <w:szCs w:val="28"/>
        </w:rPr>
        <w:t xml:space="preserve"> + H </w:t>
      </w:r>
      <w:r w:rsidR="00DB4B9E" w:rsidRPr="00AE630A">
        <w:rPr>
          <w:rFonts w:ascii="Times New Roman" w:hAnsi="Times New Roman" w:cs="Times New Roman"/>
          <w:sz w:val="28"/>
          <w:szCs w:val="28"/>
          <w:vertAlign w:val="subscript"/>
        </w:rPr>
        <w:t>2</w:t>
      </w:r>
      <w:r w:rsidR="00DB4B9E" w:rsidRPr="00AE630A">
        <w:rPr>
          <w:rFonts w:ascii="Times New Roman" w:hAnsi="Times New Roman" w:cs="Times New Roman"/>
          <w:sz w:val="28"/>
          <w:szCs w:val="28"/>
        </w:rPr>
        <w:t xml:space="preserve">S 0 </w:t>
      </w:r>
      <w:r w:rsidR="00DB4B9E" w:rsidRPr="00AE630A">
        <w:rPr>
          <w:rFonts w:ascii="Times New Roman" w:hAnsi="Times New Roman" w:cs="Times New Roman"/>
          <w:sz w:val="28"/>
          <w:szCs w:val="28"/>
          <w:vertAlign w:val="subscript"/>
        </w:rPr>
        <w:t>4</w:t>
      </w:r>
      <w:r w:rsidR="00DB4B9E" w:rsidRPr="00AE630A">
        <w:rPr>
          <w:rFonts w:ascii="Times New Roman" w:hAnsi="Times New Roman" w:cs="Times New Roman"/>
          <w:sz w:val="28"/>
          <w:szCs w:val="28"/>
        </w:rPr>
        <w:t xml:space="preserve"> = CuS0</w:t>
      </w:r>
      <w:r w:rsidR="00DB4B9E" w:rsidRPr="00AE630A">
        <w:rPr>
          <w:rFonts w:ascii="Times New Roman" w:hAnsi="Times New Roman" w:cs="Times New Roman"/>
          <w:sz w:val="28"/>
          <w:szCs w:val="28"/>
          <w:vertAlign w:val="subscript"/>
        </w:rPr>
        <w:t>4</w:t>
      </w:r>
      <w:r w:rsidR="00DB4B9E" w:rsidRPr="00AE630A">
        <w:rPr>
          <w:rFonts w:ascii="Times New Roman" w:hAnsi="Times New Roman" w:cs="Times New Roman"/>
          <w:sz w:val="28"/>
          <w:szCs w:val="28"/>
        </w:rPr>
        <w:t xml:space="preserve"> + Н </w:t>
      </w:r>
      <w:r w:rsidR="00DB4B9E" w:rsidRPr="00AE630A">
        <w:rPr>
          <w:rFonts w:ascii="Times New Roman" w:hAnsi="Times New Roman" w:cs="Times New Roman"/>
          <w:sz w:val="28"/>
          <w:szCs w:val="28"/>
          <w:vertAlign w:val="subscript"/>
        </w:rPr>
        <w:t>2</w:t>
      </w:r>
      <w:r w:rsidR="00DB4B9E" w:rsidRPr="00AE630A">
        <w:rPr>
          <w:rFonts w:ascii="Times New Roman" w:hAnsi="Times New Roman" w:cs="Times New Roman"/>
          <w:sz w:val="28"/>
          <w:szCs w:val="28"/>
        </w:rPr>
        <w:t>О</w:t>
      </w:r>
    </w:p>
    <w:p w:rsidR="00DB4B9E"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 xml:space="preserve"> Твердую кристаллическую соль из раствора можно выделить выпариванием. </w:t>
      </w:r>
    </w:p>
    <w:p w:rsidR="00DB34B6"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 xml:space="preserve">Получим сначала </w:t>
      </w:r>
      <w:r w:rsidR="00DB4B9E" w:rsidRPr="00AE630A">
        <w:rPr>
          <w:rFonts w:ascii="Times New Roman" w:hAnsi="Times New Roman" w:cs="Times New Roman"/>
          <w:sz w:val="28"/>
          <w:szCs w:val="28"/>
        </w:rPr>
        <w:t xml:space="preserve">кристаллы голубого цвета CuS0 </w:t>
      </w:r>
      <w:r w:rsidR="00DB4B9E" w:rsidRPr="00AE630A">
        <w:rPr>
          <w:rFonts w:ascii="Times New Roman" w:hAnsi="Times New Roman" w:cs="Times New Roman"/>
          <w:sz w:val="28"/>
          <w:szCs w:val="28"/>
          <w:vertAlign w:val="subscript"/>
        </w:rPr>
        <w:t xml:space="preserve">4 </w:t>
      </w:r>
      <w:r w:rsidR="00DB4B9E" w:rsidRPr="00AE630A">
        <w:rPr>
          <w:rFonts w:ascii="Times New Roman" w:hAnsi="Times New Roman" w:cs="Times New Roman"/>
          <w:sz w:val="28"/>
          <w:szCs w:val="28"/>
        </w:rPr>
        <w:t xml:space="preserve">*5H </w:t>
      </w:r>
      <w:r w:rsidR="00DB4B9E" w:rsidRPr="00AE630A">
        <w:rPr>
          <w:rFonts w:ascii="Times New Roman" w:hAnsi="Times New Roman" w:cs="Times New Roman"/>
          <w:sz w:val="28"/>
          <w:szCs w:val="28"/>
          <w:vertAlign w:val="subscript"/>
        </w:rPr>
        <w:t>2</w:t>
      </w:r>
      <w:r w:rsidRPr="00AE630A">
        <w:rPr>
          <w:rFonts w:ascii="Times New Roman" w:hAnsi="Times New Roman" w:cs="Times New Roman"/>
          <w:sz w:val="28"/>
          <w:szCs w:val="28"/>
        </w:rPr>
        <w:t>0; при их пр</w:t>
      </w:r>
      <w:r w:rsidR="00DB4B9E" w:rsidRPr="00AE630A">
        <w:rPr>
          <w:rFonts w:ascii="Times New Roman" w:hAnsi="Times New Roman" w:cs="Times New Roman"/>
          <w:sz w:val="28"/>
          <w:szCs w:val="28"/>
        </w:rPr>
        <w:t xml:space="preserve">окаливании образуется соль CuS0 </w:t>
      </w:r>
      <w:r w:rsidR="00DB4B9E" w:rsidRPr="00AE630A">
        <w:rPr>
          <w:rFonts w:ascii="Times New Roman" w:hAnsi="Times New Roman" w:cs="Times New Roman"/>
          <w:sz w:val="28"/>
          <w:szCs w:val="28"/>
          <w:vertAlign w:val="subscript"/>
        </w:rPr>
        <w:t>4</w:t>
      </w:r>
      <w:r w:rsidRPr="00AE630A">
        <w:rPr>
          <w:rFonts w:ascii="Times New Roman" w:hAnsi="Times New Roman" w:cs="Times New Roman"/>
          <w:sz w:val="28"/>
          <w:szCs w:val="28"/>
        </w:rPr>
        <w:t xml:space="preserve"> — кристаллы белого цвета». </w:t>
      </w:r>
    </w:p>
    <w:p w:rsidR="00DB34B6"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 xml:space="preserve">Учащиеся сопровождают комментирование демонстрацией образцов промежуточных и исходных веществ. Некоторые химические реакции по указанию учителя они выполняют экспериментально. Комментирование способствует более осознанному пониманию сущности реакций, позволяет закрепить умение оперировать понятиями «оксиды», «кислоты», «соль», «основание». </w:t>
      </w:r>
    </w:p>
    <w:p w:rsidR="00DB34B6"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 xml:space="preserve">Используя этот прием, учащиеся тем самым планируют свои умственные действия. Мышление в данном случае опирается на чувственное восприятие образцов исходных и промежуточных веществ, выставленных на демонстрационном столе. Вспомнив их свойства, учащиеся указывают условия и признаки реакций, сопровождающих превращения. </w:t>
      </w:r>
    </w:p>
    <w:p w:rsidR="00DB34B6"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 xml:space="preserve">Химический эксперимент должен служить выработке у учащихся исследовательских умений, обеспечивать самоконтроль рассуждений и служить доказательством правильности предположений. </w:t>
      </w:r>
    </w:p>
    <w:p w:rsidR="00DB34B6"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Например, учащимся VII</w:t>
      </w:r>
      <w:r w:rsidR="00DB34B6" w:rsidRPr="00AE630A">
        <w:rPr>
          <w:rFonts w:ascii="Times New Roman" w:hAnsi="Times New Roman" w:cs="Times New Roman"/>
          <w:sz w:val="28"/>
          <w:szCs w:val="28"/>
          <w:lang w:val="en-US"/>
        </w:rPr>
        <w:t>I</w:t>
      </w:r>
      <w:r w:rsidR="00AE630A" w:rsidRPr="00AE630A">
        <w:rPr>
          <w:rFonts w:ascii="Times New Roman" w:hAnsi="Times New Roman" w:cs="Times New Roman"/>
          <w:sz w:val="28"/>
          <w:szCs w:val="28"/>
        </w:rPr>
        <w:t xml:space="preserve"> класса предлагаю</w:t>
      </w:r>
      <w:r w:rsidRPr="00AE630A">
        <w:rPr>
          <w:rFonts w:ascii="Times New Roman" w:hAnsi="Times New Roman" w:cs="Times New Roman"/>
          <w:sz w:val="28"/>
          <w:szCs w:val="28"/>
        </w:rPr>
        <w:t xml:space="preserve"> следующее задание, которое они выполняют экспериментально. </w:t>
      </w:r>
    </w:p>
    <w:p w:rsidR="00AE630A"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Задание</w:t>
      </w:r>
      <w:r w:rsidR="00AE630A" w:rsidRPr="00AE630A">
        <w:rPr>
          <w:rFonts w:ascii="Times New Roman" w:hAnsi="Times New Roman" w:cs="Times New Roman"/>
          <w:sz w:val="28"/>
          <w:szCs w:val="28"/>
        </w:rPr>
        <w:t>:</w:t>
      </w:r>
      <w:r w:rsidRPr="00AE630A">
        <w:rPr>
          <w:rFonts w:ascii="Times New Roman" w:hAnsi="Times New Roman" w:cs="Times New Roman"/>
          <w:sz w:val="28"/>
          <w:szCs w:val="28"/>
        </w:rPr>
        <w:t xml:space="preserve"> Определите опытным путем химический характер предложенного ок</w:t>
      </w:r>
      <w:r w:rsidR="00AE630A" w:rsidRPr="00AE630A">
        <w:rPr>
          <w:rFonts w:ascii="Times New Roman" w:hAnsi="Times New Roman" w:cs="Times New Roman"/>
          <w:sz w:val="28"/>
          <w:szCs w:val="28"/>
        </w:rPr>
        <w:t xml:space="preserve">сида. </w:t>
      </w:r>
    </w:p>
    <w:p w:rsidR="00AE630A" w:rsidRPr="00AE630A" w:rsidRDefault="00AE630A"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Выдаю</w:t>
      </w:r>
      <w:r w:rsidR="00324E07" w:rsidRPr="00AE630A">
        <w:rPr>
          <w:rFonts w:ascii="Times New Roman" w:hAnsi="Times New Roman" w:cs="Times New Roman"/>
          <w:sz w:val="28"/>
          <w:szCs w:val="28"/>
        </w:rPr>
        <w:t xml:space="preserve"> каждому учащемуся в пробирке без надп</w:t>
      </w:r>
      <w:r w:rsidRPr="00AE630A">
        <w:rPr>
          <w:rFonts w:ascii="Times New Roman" w:hAnsi="Times New Roman" w:cs="Times New Roman"/>
          <w:sz w:val="28"/>
          <w:szCs w:val="28"/>
        </w:rPr>
        <w:t>иси оксид меди (II) и предлагаю</w:t>
      </w:r>
      <w:r w:rsidR="00324E07" w:rsidRPr="00AE630A">
        <w:rPr>
          <w:rFonts w:ascii="Times New Roman" w:hAnsi="Times New Roman" w:cs="Times New Roman"/>
          <w:sz w:val="28"/>
          <w:szCs w:val="28"/>
        </w:rPr>
        <w:t xml:space="preserve"> до начала работы высказать свои соображения о последовательности действий при выполнении задания. </w:t>
      </w:r>
    </w:p>
    <w:p w:rsidR="00DB4B9E"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 xml:space="preserve">Учащиеся строят рассуждения так: «По-видимому, предложенный оксид является оксидом металла, поскольку он твердый. Из оксидов неметаллов нам известны два твердых оксида — оксид кремния (IV) и оксид фосфора (V), которые белого цвета и отличаются от предложенного оксида черного цвета. Если исследуемый оксид реагирует с водой, то образуется щелочь, которую легко обнаружить индикатором, например фенолфталеином. Если оксид металла нерастворим, то следует провести реакцию с кислотой. При этом должны образоваться в растворе соль и вода. Значит, нужно провести два опыта: </w:t>
      </w:r>
    </w:p>
    <w:p w:rsidR="00DB4B9E"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1) реакцию оксида с водой и испытание полученного раствора индикатором;</w:t>
      </w:r>
    </w:p>
    <w:p w:rsidR="00DB4B9E"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 xml:space="preserve"> 2) взаимодействие оксида с кислотой». </w:t>
      </w:r>
    </w:p>
    <w:p w:rsidR="00324E07"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 xml:space="preserve">Учащиеся высказывают и другие предположения о возможной экспериментальной проверке химического характера неизвестного оксида, например, рассуждают: «Если данный оксид основной и о реакции его с водой нам неизвестно, то нужно учесть общее свойство всех основных оксидов взаимодействовать с кислотами. Следовательно, надо провести один опыт для определения характера предложенного оксида: провести реакцию его с кислотой». При обсуждении предположения </w:t>
      </w:r>
      <w:proofErr w:type="spellStart"/>
      <w:r w:rsidR="00AE630A" w:rsidRPr="00AE630A">
        <w:rPr>
          <w:rFonts w:ascii="Times New Roman" w:hAnsi="Times New Roman" w:cs="Times New Roman"/>
          <w:sz w:val="28"/>
          <w:szCs w:val="28"/>
        </w:rPr>
        <w:t>обращаею</w:t>
      </w:r>
      <w:proofErr w:type="spellEnd"/>
      <w:r w:rsidRPr="00AE630A">
        <w:rPr>
          <w:rFonts w:ascii="Times New Roman" w:hAnsi="Times New Roman" w:cs="Times New Roman"/>
          <w:sz w:val="28"/>
          <w:szCs w:val="28"/>
        </w:rPr>
        <w:t xml:space="preserve"> внимание учащихся на то, что важно не только уметь воспроизвести известный материал, но и научиться выбирать рациональный путь проведения опыта. Анализируя высказанные предположения, учащиеся</w:t>
      </w:r>
      <w:r w:rsidR="00AE630A" w:rsidRPr="00AE630A">
        <w:rPr>
          <w:rFonts w:ascii="Times New Roman" w:hAnsi="Times New Roman" w:cs="Times New Roman"/>
          <w:sz w:val="28"/>
          <w:szCs w:val="28"/>
        </w:rPr>
        <w:t>,</w:t>
      </w:r>
      <w:r w:rsidRPr="00AE630A">
        <w:rPr>
          <w:rFonts w:ascii="Times New Roman" w:hAnsi="Times New Roman" w:cs="Times New Roman"/>
          <w:sz w:val="28"/>
          <w:szCs w:val="28"/>
        </w:rPr>
        <w:t xml:space="preserve"> отмечают преимущество второго пути исследования характера оксида. Только после этого они выполняют опыт. Подобным образом учащиеся анализируют и другие экспериментальные задания, например такие, в которых предлагается опытным путем проверить, с каким из данных веществ будет реагировать указанное вещество.</w:t>
      </w:r>
    </w:p>
    <w:p w:rsidR="00324E07" w:rsidRPr="00AE630A" w:rsidRDefault="00324E07" w:rsidP="00324E07">
      <w:pPr>
        <w:spacing w:after="0" w:line="240" w:lineRule="auto"/>
        <w:jc w:val="both"/>
        <w:rPr>
          <w:rFonts w:ascii="Times New Roman" w:eastAsia="Times New Roman" w:hAnsi="Times New Roman" w:cs="Times New Roman"/>
          <w:sz w:val="28"/>
          <w:szCs w:val="28"/>
          <w:lang w:eastAsia="ru-RU"/>
        </w:rPr>
      </w:pPr>
    </w:p>
    <w:p w:rsidR="00DB34B6" w:rsidRPr="00826BAB" w:rsidRDefault="00324E07" w:rsidP="00826BAB">
      <w:pPr>
        <w:spacing w:after="240" w:line="240" w:lineRule="auto"/>
        <w:rPr>
          <w:rFonts w:ascii="Times New Roman" w:hAnsi="Times New Roman" w:cs="Times New Roman"/>
          <w:sz w:val="28"/>
          <w:szCs w:val="28"/>
        </w:rPr>
      </w:pPr>
      <w:r w:rsidRPr="00826BAB">
        <w:rPr>
          <w:rFonts w:ascii="Times New Roman" w:hAnsi="Times New Roman" w:cs="Times New Roman"/>
          <w:sz w:val="28"/>
          <w:szCs w:val="28"/>
        </w:rPr>
        <w:t>При выполнении заданий учащиеся должны работать в соответствии со схемой: системат</w:t>
      </w:r>
      <w:r w:rsidR="00AE630A" w:rsidRPr="00826BAB">
        <w:rPr>
          <w:rFonts w:ascii="Times New Roman" w:hAnsi="Times New Roman" w:cs="Times New Roman"/>
          <w:sz w:val="28"/>
          <w:szCs w:val="28"/>
        </w:rPr>
        <w:t>изация фактов, явлений, процес</w:t>
      </w:r>
      <w:r w:rsidR="00AE630A" w:rsidRPr="00826BAB">
        <w:rPr>
          <w:rFonts w:ascii="Times New Roman" w:hAnsi="Times New Roman" w:cs="Times New Roman"/>
          <w:sz w:val="28"/>
          <w:szCs w:val="28"/>
        </w:rPr>
        <w:softHyphen/>
      </w:r>
      <w:r w:rsidRPr="00826BAB">
        <w:rPr>
          <w:rFonts w:ascii="Times New Roman" w:hAnsi="Times New Roman" w:cs="Times New Roman"/>
          <w:sz w:val="28"/>
          <w:szCs w:val="28"/>
        </w:rPr>
        <w:t>сов— ►построение гипотезы— ►проектировани</w:t>
      </w:r>
      <w:r w:rsidR="00AE630A" w:rsidRPr="00826BAB">
        <w:rPr>
          <w:rFonts w:ascii="Times New Roman" w:hAnsi="Times New Roman" w:cs="Times New Roman"/>
          <w:sz w:val="28"/>
          <w:szCs w:val="28"/>
        </w:rPr>
        <w:t xml:space="preserve">е опыта для проверки гипотезы— </w:t>
      </w:r>
      <w:r w:rsidRPr="00826BAB">
        <w:rPr>
          <w:rFonts w:ascii="Times New Roman" w:hAnsi="Times New Roman" w:cs="Times New Roman"/>
          <w:sz w:val="28"/>
          <w:szCs w:val="28"/>
        </w:rPr>
        <w:t>составление плана эксперим</w:t>
      </w:r>
      <w:r w:rsidR="00AE630A" w:rsidRPr="00826BAB">
        <w:rPr>
          <w:rFonts w:ascii="Times New Roman" w:hAnsi="Times New Roman" w:cs="Times New Roman"/>
          <w:sz w:val="28"/>
          <w:szCs w:val="28"/>
        </w:rPr>
        <w:t xml:space="preserve">ента—осуществление эксперимента— </w:t>
      </w:r>
      <w:r w:rsidRPr="00826BAB">
        <w:rPr>
          <w:rFonts w:ascii="Times New Roman" w:hAnsi="Times New Roman" w:cs="Times New Roman"/>
          <w:sz w:val="28"/>
          <w:szCs w:val="28"/>
        </w:rPr>
        <w:t xml:space="preserve">оформление результатов эксперимента— ►формулирование вывода. </w:t>
      </w:r>
    </w:p>
    <w:p w:rsidR="00B85F9E" w:rsidRPr="00826BAB" w:rsidRDefault="00324E07" w:rsidP="00826BAB">
      <w:pPr>
        <w:spacing w:after="240" w:line="240" w:lineRule="auto"/>
        <w:rPr>
          <w:rFonts w:ascii="Times New Roman" w:eastAsia="Times New Roman" w:hAnsi="Times New Roman" w:cs="Times New Roman"/>
          <w:color w:val="000000"/>
          <w:sz w:val="28"/>
          <w:szCs w:val="28"/>
          <w:lang w:eastAsia="ru-RU"/>
        </w:rPr>
      </w:pPr>
      <w:r w:rsidRPr="00826BAB">
        <w:rPr>
          <w:rFonts w:ascii="Times New Roman" w:hAnsi="Times New Roman" w:cs="Times New Roman"/>
          <w:sz w:val="28"/>
          <w:szCs w:val="28"/>
        </w:rPr>
        <w:t>В процессе обучения необходимо постепенно усложнять исследовательскую деятельность учащихся и увеличивать долю их самостоятельности в выполнении задания в такой последовательности: сначала проведение простейших опытов и соответствующих рассуждений под непосредственным руководством учителя с использованием единичных понятий изучаемой темы; затем выполнение несложных исследований по плану, предложенному учителем, с привлечением совокупности знаний темы; наконец, самостоятельное планирование и выполнение исследовательских заданий, в которых используются знания из разных тем курса. Таким путем постепенно у учащихся будут формироваться умения все более высокого уровня.</w:t>
      </w:r>
    </w:p>
    <w:p w:rsidR="00DB34B6" w:rsidRPr="00826BAB" w:rsidRDefault="00DB34B6" w:rsidP="000B22CC">
      <w:pPr>
        <w:spacing w:before="100" w:beforeAutospacing="1" w:after="100" w:afterAutospacing="1" w:line="240" w:lineRule="auto"/>
        <w:ind w:left="-284" w:firstLine="284"/>
        <w:jc w:val="both"/>
        <w:rPr>
          <w:rFonts w:ascii="Times New Roman" w:eastAsia="Times New Roman" w:hAnsi="Times New Roman" w:cs="Times New Roman"/>
          <w:color w:val="333333"/>
          <w:sz w:val="28"/>
          <w:szCs w:val="28"/>
          <w:lang w:eastAsia="ru-RU"/>
        </w:rPr>
      </w:pPr>
      <w:r w:rsidRPr="00826BAB">
        <w:rPr>
          <w:rFonts w:ascii="Times New Roman" w:eastAsia="Times New Roman" w:hAnsi="Times New Roman" w:cs="Times New Roman"/>
          <w:color w:val="333333"/>
          <w:sz w:val="28"/>
          <w:szCs w:val="28"/>
          <w:lang w:eastAsia="ru-RU"/>
        </w:rPr>
        <w:t xml:space="preserve">Нельзя </w:t>
      </w:r>
      <w:proofErr w:type="gramStart"/>
      <w:r w:rsidRPr="00826BAB">
        <w:rPr>
          <w:rFonts w:ascii="Times New Roman" w:eastAsia="Times New Roman" w:hAnsi="Times New Roman" w:cs="Times New Roman"/>
          <w:color w:val="333333"/>
          <w:sz w:val="28"/>
          <w:szCs w:val="28"/>
          <w:lang w:eastAsia="ru-RU"/>
        </w:rPr>
        <w:t>забывать</w:t>
      </w:r>
      <w:proofErr w:type="gramEnd"/>
      <w:r w:rsidRPr="00826BAB">
        <w:rPr>
          <w:rFonts w:ascii="Times New Roman" w:eastAsia="Times New Roman" w:hAnsi="Times New Roman" w:cs="Times New Roman"/>
          <w:color w:val="333333"/>
          <w:sz w:val="28"/>
          <w:szCs w:val="28"/>
          <w:lang w:eastAsia="ru-RU"/>
        </w:rPr>
        <w:t xml:space="preserve"> что организация самостоятельной работы на уроках требует от учителя научить у</w:t>
      </w:r>
      <w:r w:rsidR="00AE630A" w:rsidRPr="00826BAB">
        <w:rPr>
          <w:rFonts w:ascii="Times New Roman" w:eastAsia="Times New Roman" w:hAnsi="Times New Roman" w:cs="Times New Roman"/>
          <w:color w:val="333333"/>
          <w:sz w:val="28"/>
          <w:szCs w:val="28"/>
          <w:lang w:eastAsia="ru-RU"/>
        </w:rPr>
        <w:t xml:space="preserve">чащихся самоконтролю и </w:t>
      </w:r>
      <w:proofErr w:type="spellStart"/>
      <w:r w:rsidR="00AE630A" w:rsidRPr="00826BAB">
        <w:rPr>
          <w:rFonts w:ascii="Times New Roman" w:eastAsia="Times New Roman" w:hAnsi="Times New Roman" w:cs="Times New Roman"/>
          <w:color w:val="333333"/>
          <w:sz w:val="28"/>
          <w:szCs w:val="28"/>
          <w:lang w:eastAsia="ru-RU"/>
        </w:rPr>
        <w:t>самоценке</w:t>
      </w:r>
      <w:proofErr w:type="spellEnd"/>
      <w:r w:rsidRPr="00826BAB">
        <w:rPr>
          <w:rFonts w:ascii="Times New Roman" w:eastAsia="Times New Roman" w:hAnsi="Times New Roman" w:cs="Times New Roman"/>
          <w:color w:val="333333"/>
          <w:sz w:val="28"/>
          <w:szCs w:val="28"/>
          <w:lang w:eastAsia="ru-RU"/>
        </w:rPr>
        <w:t xml:space="preserve"> своих знаний и действий.</w:t>
      </w:r>
    </w:p>
    <w:p w:rsidR="000B22CC" w:rsidRPr="00826BAB" w:rsidRDefault="000B22CC" w:rsidP="000B22CC">
      <w:pPr>
        <w:spacing w:before="100" w:beforeAutospacing="1" w:after="100" w:afterAutospacing="1" w:line="240" w:lineRule="auto"/>
        <w:ind w:left="-284" w:firstLine="284"/>
        <w:jc w:val="both"/>
        <w:rPr>
          <w:rFonts w:ascii="Times New Roman" w:eastAsia="Times New Roman" w:hAnsi="Times New Roman" w:cs="Times New Roman"/>
          <w:color w:val="333333"/>
          <w:sz w:val="28"/>
          <w:szCs w:val="28"/>
          <w:lang w:eastAsia="ru-RU"/>
        </w:rPr>
      </w:pPr>
      <w:r w:rsidRPr="00826BAB">
        <w:rPr>
          <w:rFonts w:ascii="Times New Roman" w:eastAsia="Times New Roman" w:hAnsi="Times New Roman" w:cs="Times New Roman"/>
          <w:color w:val="333333"/>
          <w:sz w:val="28"/>
          <w:szCs w:val="28"/>
          <w:lang w:eastAsia="ru-RU"/>
        </w:rPr>
        <w:t xml:space="preserve">  В традиционной практике определение оценок и отметок это задача учителя. Будучи заложником этой традиции, учитель во время урока на этапе контроля прерывает равноправный диалог и переходит на монолог наставника. Понятно, что в таком случае ученик не овладеет самооценкой никогда. </w:t>
      </w:r>
    </w:p>
    <w:p w:rsidR="000B22CC" w:rsidRPr="00826BAB" w:rsidRDefault="000B22CC" w:rsidP="000B22CC">
      <w:pPr>
        <w:spacing w:before="100" w:beforeAutospacing="1" w:after="100" w:afterAutospacing="1" w:line="240" w:lineRule="auto"/>
        <w:ind w:left="-284" w:firstLine="284"/>
        <w:jc w:val="both"/>
        <w:rPr>
          <w:rFonts w:ascii="Times New Roman" w:eastAsia="Times New Roman" w:hAnsi="Times New Roman" w:cs="Times New Roman"/>
          <w:color w:val="333333"/>
          <w:sz w:val="28"/>
          <w:szCs w:val="28"/>
          <w:lang w:eastAsia="ru-RU"/>
        </w:rPr>
      </w:pPr>
      <w:r w:rsidRPr="00826BAB">
        <w:rPr>
          <w:rFonts w:ascii="Times New Roman" w:eastAsia="Times New Roman" w:hAnsi="Times New Roman" w:cs="Times New Roman"/>
          <w:color w:val="333333"/>
          <w:sz w:val="28"/>
          <w:szCs w:val="28"/>
          <w:lang w:eastAsia="ru-RU"/>
        </w:rPr>
        <w:t xml:space="preserve">В инновационном образовании во главу угла  формирующее оценивание. Это, в свою очередь влечет за собой изменения подходов к системе оценивания учебных достижений школьников. </w:t>
      </w:r>
    </w:p>
    <w:p w:rsidR="000B22CC" w:rsidRPr="00826BAB" w:rsidRDefault="000B22CC" w:rsidP="000B22CC">
      <w:pPr>
        <w:spacing w:before="100" w:beforeAutospacing="1" w:after="100" w:afterAutospacing="1" w:line="240" w:lineRule="auto"/>
        <w:ind w:left="-284" w:firstLine="284"/>
        <w:jc w:val="both"/>
        <w:rPr>
          <w:rFonts w:ascii="Times New Roman" w:eastAsia="Times New Roman" w:hAnsi="Times New Roman" w:cs="Times New Roman"/>
          <w:color w:val="333333"/>
          <w:sz w:val="28"/>
          <w:szCs w:val="28"/>
          <w:lang w:eastAsia="ru-RU"/>
        </w:rPr>
      </w:pPr>
      <w:r w:rsidRPr="00826BAB">
        <w:rPr>
          <w:rFonts w:ascii="Times New Roman" w:eastAsia="Times New Roman" w:hAnsi="Times New Roman" w:cs="Times New Roman"/>
          <w:color w:val="333333"/>
          <w:sz w:val="28"/>
          <w:szCs w:val="28"/>
          <w:lang w:eastAsia="ru-RU"/>
        </w:rPr>
        <w:t xml:space="preserve">     Современный педагог должен учить деятельности – не просто действовать, но и ставить цели, уметь контролировать и оценивать свои и чужие действия.</w:t>
      </w:r>
    </w:p>
    <w:p w:rsidR="000B22CC" w:rsidRPr="00826BAB" w:rsidRDefault="000B22CC" w:rsidP="000B22CC">
      <w:pPr>
        <w:spacing w:before="100" w:beforeAutospacing="1" w:after="100" w:afterAutospacing="1" w:line="240" w:lineRule="auto"/>
        <w:ind w:firstLine="75"/>
        <w:jc w:val="both"/>
        <w:rPr>
          <w:rFonts w:ascii="Times New Roman" w:eastAsia="Times New Roman" w:hAnsi="Times New Roman" w:cs="Times New Roman"/>
          <w:color w:val="333333"/>
          <w:sz w:val="28"/>
          <w:szCs w:val="28"/>
          <w:lang w:eastAsia="ru-RU"/>
        </w:rPr>
      </w:pPr>
      <w:r w:rsidRPr="00826BAB">
        <w:rPr>
          <w:rFonts w:ascii="Times New Roman" w:eastAsia="Times New Roman" w:hAnsi="Times New Roman" w:cs="Times New Roman"/>
          <w:color w:val="333333"/>
          <w:sz w:val="28"/>
          <w:szCs w:val="28"/>
          <w:lang w:eastAsia="ru-RU"/>
        </w:rPr>
        <w:t xml:space="preserve">Реализовать формы оценивания на современном уроке педагогу поможет применение </w:t>
      </w:r>
      <w:r w:rsidRPr="00826BAB">
        <w:rPr>
          <w:rFonts w:ascii="Times New Roman" w:eastAsia="Times New Roman" w:hAnsi="Times New Roman" w:cs="Times New Roman"/>
          <w:bCs/>
          <w:color w:val="333333"/>
          <w:sz w:val="28"/>
          <w:szCs w:val="28"/>
          <w:lang w:eastAsia="ru-RU"/>
        </w:rPr>
        <w:t>ТООРО  (</w:t>
      </w:r>
      <w:r w:rsidRPr="00826BAB">
        <w:rPr>
          <w:rFonts w:ascii="Times New Roman" w:eastAsia="Calibri" w:hAnsi="Times New Roman" w:cs="Times New Roman"/>
          <w:sz w:val="28"/>
          <w:szCs w:val="28"/>
        </w:rPr>
        <w:t xml:space="preserve">Технология оценивания образовательных результатов  обучающихся). </w:t>
      </w:r>
    </w:p>
    <w:p w:rsidR="000B22CC" w:rsidRPr="00826BAB" w:rsidRDefault="000B22CC" w:rsidP="000B22CC">
      <w:pPr>
        <w:spacing w:before="100" w:beforeAutospacing="1" w:after="100" w:afterAutospacing="1" w:line="240" w:lineRule="auto"/>
        <w:ind w:left="-284" w:firstLine="284"/>
        <w:jc w:val="both"/>
        <w:rPr>
          <w:rFonts w:ascii="Times New Roman" w:eastAsia="Times New Roman" w:hAnsi="Times New Roman" w:cs="Times New Roman"/>
          <w:color w:val="000000"/>
          <w:sz w:val="28"/>
          <w:szCs w:val="28"/>
          <w:lang w:eastAsia="ru-RU"/>
        </w:rPr>
      </w:pPr>
      <w:r w:rsidRPr="00826BAB">
        <w:rPr>
          <w:rFonts w:ascii="Times New Roman" w:eastAsia="Times New Roman" w:hAnsi="Times New Roman" w:cs="Times New Roman"/>
          <w:color w:val="000000"/>
          <w:sz w:val="28"/>
          <w:szCs w:val="28"/>
          <w:lang w:eastAsia="ru-RU"/>
        </w:rPr>
        <w:t xml:space="preserve">Основными составляющими данной </w:t>
      </w:r>
      <w:r w:rsidRPr="00826BAB">
        <w:rPr>
          <w:rFonts w:ascii="Times New Roman" w:eastAsia="Times New Roman" w:hAnsi="Times New Roman" w:cs="Times New Roman"/>
          <w:bCs/>
          <w:color w:val="000000"/>
          <w:sz w:val="28"/>
          <w:szCs w:val="28"/>
          <w:lang w:eastAsia="ru-RU"/>
        </w:rPr>
        <w:t xml:space="preserve">технологии </w:t>
      </w:r>
      <w:r w:rsidRPr="00826BAB">
        <w:rPr>
          <w:rFonts w:ascii="Times New Roman" w:eastAsia="Calibri" w:hAnsi="Times New Roman" w:cs="Times New Roman"/>
          <w:sz w:val="28"/>
          <w:szCs w:val="28"/>
        </w:rPr>
        <w:t>оценивания образовательных результатов  обучающихся</w:t>
      </w:r>
      <w:r w:rsidRPr="00826BAB">
        <w:rPr>
          <w:rFonts w:ascii="Times New Roman" w:eastAsia="Times New Roman" w:hAnsi="Times New Roman" w:cs="Times New Roman"/>
          <w:color w:val="000000"/>
          <w:sz w:val="28"/>
          <w:szCs w:val="28"/>
          <w:lang w:eastAsia="ru-RU"/>
        </w:rPr>
        <w:t xml:space="preserve">: </w:t>
      </w:r>
    </w:p>
    <w:p w:rsidR="000B22CC" w:rsidRPr="00826BAB" w:rsidRDefault="000B22CC" w:rsidP="000B22CC">
      <w:pPr>
        <w:numPr>
          <w:ilvl w:val="0"/>
          <w:numId w:val="5"/>
        </w:numPr>
        <w:spacing w:before="100" w:beforeAutospacing="1" w:after="100" w:afterAutospacing="1" w:line="240" w:lineRule="auto"/>
        <w:ind w:left="-284" w:firstLine="284"/>
        <w:contextualSpacing/>
        <w:jc w:val="both"/>
        <w:rPr>
          <w:rFonts w:ascii="Times New Roman" w:eastAsia="Times New Roman" w:hAnsi="Times New Roman" w:cs="Times New Roman"/>
          <w:bCs/>
          <w:color w:val="000000"/>
          <w:sz w:val="28"/>
          <w:szCs w:val="28"/>
          <w:lang w:eastAsia="ru-RU"/>
        </w:rPr>
      </w:pPr>
      <w:r w:rsidRPr="00826BAB">
        <w:rPr>
          <w:rFonts w:ascii="Times New Roman" w:eastAsia="Times New Roman" w:hAnsi="Times New Roman" w:cs="Times New Roman"/>
          <w:color w:val="000000"/>
          <w:sz w:val="28"/>
          <w:szCs w:val="28"/>
          <w:lang w:eastAsia="ru-RU"/>
        </w:rPr>
        <w:t xml:space="preserve">развитие у обучающихся умений самоконтроля и </w:t>
      </w:r>
      <w:r w:rsidRPr="00826BAB">
        <w:rPr>
          <w:rFonts w:ascii="Times New Roman" w:eastAsia="Times New Roman" w:hAnsi="Times New Roman" w:cs="Times New Roman"/>
          <w:bCs/>
          <w:color w:val="000000"/>
          <w:sz w:val="28"/>
          <w:szCs w:val="28"/>
          <w:lang w:eastAsia="ru-RU"/>
        </w:rPr>
        <w:t xml:space="preserve">самооценки; </w:t>
      </w:r>
    </w:p>
    <w:p w:rsidR="000B22CC" w:rsidRPr="00826BAB" w:rsidRDefault="000B22CC" w:rsidP="000B22CC">
      <w:pPr>
        <w:numPr>
          <w:ilvl w:val="0"/>
          <w:numId w:val="5"/>
        </w:numPr>
        <w:spacing w:before="100" w:beforeAutospacing="1" w:after="100" w:afterAutospacing="1" w:line="240" w:lineRule="auto"/>
        <w:ind w:left="-284" w:firstLine="284"/>
        <w:contextualSpacing/>
        <w:jc w:val="both"/>
        <w:rPr>
          <w:rFonts w:ascii="Times New Roman" w:eastAsia="Times New Roman" w:hAnsi="Times New Roman" w:cs="Times New Roman"/>
          <w:color w:val="000000"/>
          <w:sz w:val="28"/>
          <w:szCs w:val="28"/>
          <w:lang w:eastAsia="ru-RU"/>
        </w:rPr>
      </w:pPr>
      <w:r w:rsidRPr="00826BAB">
        <w:rPr>
          <w:rFonts w:ascii="Times New Roman" w:eastAsia="Times New Roman" w:hAnsi="Times New Roman" w:cs="Times New Roman"/>
          <w:color w:val="000000"/>
          <w:sz w:val="28"/>
          <w:szCs w:val="28"/>
          <w:lang w:eastAsia="ru-RU"/>
        </w:rPr>
        <w:t>фиксация результатов контроля в предметных</w:t>
      </w:r>
      <w:r w:rsidRPr="00826BAB">
        <w:rPr>
          <w:rFonts w:ascii="Times New Roman" w:eastAsia="Times New Roman" w:hAnsi="Times New Roman" w:cs="Times New Roman"/>
          <w:bCs/>
          <w:color w:val="000000"/>
          <w:sz w:val="28"/>
          <w:szCs w:val="28"/>
          <w:lang w:eastAsia="ru-RU"/>
        </w:rPr>
        <w:t xml:space="preserve"> таблицах требований</w:t>
      </w:r>
      <w:r w:rsidRPr="00826BAB">
        <w:rPr>
          <w:rFonts w:ascii="Times New Roman" w:eastAsia="Times New Roman" w:hAnsi="Times New Roman" w:cs="Times New Roman"/>
          <w:color w:val="000000"/>
          <w:sz w:val="28"/>
          <w:szCs w:val="28"/>
          <w:lang w:eastAsia="ru-RU"/>
        </w:rPr>
        <w:t>;</w:t>
      </w:r>
    </w:p>
    <w:p w:rsidR="000B22CC" w:rsidRPr="00826BAB" w:rsidRDefault="000B22CC" w:rsidP="000B22CC">
      <w:pPr>
        <w:numPr>
          <w:ilvl w:val="0"/>
          <w:numId w:val="5"/>
        </w:numPr>
        <w:spacing w:before="100" w:beforeAutospacing="1" w:after="100" w:afterAutospacing="1" w:line="240" w:lineRule="auto"/>
        <w:ind w:left="-284" w:firstLine="284"/>
        <w:contextualSpacing/>
        <w:jc w:val="both"/>
        <w:rPr>
          <w:rFonts w:ascii="Times New Roman" w:eastAsia="Times New Roman" w:hAnsi="Times New Roman" w:cs="Times New Roman"/>
          <w:color w:val="333333"/>
          <w:sz w:val="28"/>
          <w:szCs w:val="28"/>
          <w:lang w:eastAsia="ru-RU"/>
        </w:rPr>
      </w:pPr>
      <w:r w:rsidRPr="00826BAB">
        <w:rPr>
          <w:rFonts w:ascii="Times New Roman" w:eastAsia="Times New Roman" w:hAnsi="Times New Roman" w:cs="Times New Roman"/>
          <w:color w:val="000000"/>
          <w:sz w:val="28"/>
          <w:szCs w:val="28"/>
          <w:lang w:eastAsia="ru-RU"/>
        </w:rPr>
        <w:t>дифференциация оценки по специальной шкале</w:t>
      </w:r>
      <w:r w:rsidRPr="00826BAB">
        <w:rPr>
          <w:rFonts w:ascii="Times New Roman" w:eastAsia="Times New Roman" w:hAnsi="Times New Roman" w:cs="Times New Roman"/>
          <w:bCs/>
          <w:color w:val="000000"/>
          <w:sz w:val="28"/>
          <w:szCs w:val="28"/>
          <w:lang w:eastAsia="ru-RU"/>
        </w:rPr>
        <w:t xml:space="preserve"> уровней успешности</w:t>
      </w:r>
      <w:r w:rsidRPr="00826BAB">
        <w:rPr>
          <w:rFonts w:ascii="Times New Roman" w:eastAsia="Times New Roman" w:hAnsi="Times New Roman" w:cs="Times New Roman"/>
          <w:bCs/>
          <w:color w:val="FF0000"/>
          <w:sz w:val="28"/>
          <w:szCs w:val="28"/>
          <w:lang w:eastAsia="ru-RU"/>
        </w:rPr>
        <w:t>.</w:t>
      </w:r>
    </w:p>
    <w:p w:rsidR="000B22CC" w:rsidRPr="00826BAB" w:rsidRDefault="000B22CC" w:rsidP="000B22CC">
      <w:pPr>
        <w:spacing w:after="160" w:line="256" w:lineRule="auto"/>
        <w:ind w:left="-284" w:firstLine="284"/>
        <w:jc w:val="both"/>
        <w:rPr>
          <w:rFonts w:ascii="Times New Roman" w:eastAsia="Times New Roman" w:hAnsi="Times New Roman" w:cs="Times New Roman"/>
          <w:color w:val="333333"/>
          <w:sz w:val="28"/>
          <w:szCs w:val="28"/>
          <w:lang w:eastAsia="ru-RU"/>
        </w:rPr>
      </w:pPr>
      <w:r w:rsidRPr="00826BAB">
        <w:rPr>
          <w:rFonts w:ascii="Times New Roman" w:eastAsia="Times New Roman" w:hAnsi="Times New Roman" w:cs="Times New Roman"/>
          <w:bCs/>
          <w:color w:val="333333"/>
          <w:sz w:val="28"/>
          <w:szCs w:val="28"/>
          <w:lang w:eastAsia="ru-RU"/>
        </w:rPr>
        <w:t>Технология оценивания</w:t>
      </w:r>
      <w:r w:rsidRPr="00826BAB">
        <w:rPr>
          <w:rFonts w:ascii="Times New Roman" w:eastAsia="Times New Roman" w:hAnsi="Times New Roman" w:cs="Times New Roman"/>
          <w:color w:val="333333"/>
          <w:sz w:val="28"/>
          <w:szCs w:val="28"/>
          <w:lang w:eastAsia="ru-RU"/>
        </w:rPr>
        <w:t xml:space="preserve"> образовательных результатов  направлена,  прежде всего, на формирование </w:t>
      </w:r>
      <w:r w:rsidRPr="00826BAB">
        <w:rPr>
          <w:rFonts w:ascii="Times New Roman" w:eastAsia="Times New Roman" w:hAnsi="Times New Roman" w:cs="Times New Roman"/>
          <w:iCs/>
          <w:color w:val="333333"/>
          <w:sz w:val="28"/>
          <w:szCs w:val="28"/>
          <w:lang w:eastAsia="ru-RU"/>
        </w:rPr>
        <w:t>регулятивных</w:t>
      </w:r>
      <w:r w:rsidRPr="00826BAB">
        <w:rPr>
          <w:rFonts w:ascii="Times New Roman" w:eastAsia="Times New Roman" w:hAnsi="Times New Roman" w:cs="Times New Roman"/>
          <w:color w:val="333333"/>
          <w:sz w:val="28"/>
          <w:szCs w:val="28"/>
          <w:lang w:eastAsia="ru-RU"/>
        </w:rPr>
        <w:t xml:space="preserve">  универсальных учебных действий, так как обеспечивает развитие  умения определять, достигнут ли результат деятельности. </w:t>
      </w:r>
    </w:p>
    <w:p w:rsidR="000B22CC" w:rsidRPr="00826BAB" w:rsidRDefault="000B22CC" w:rsidP="000B22CC">
      <w:pPr>
        <w:spacing w:after="160" w:line="256" w:lineRule="auto"/>
        <w:ind w:left="-284" w:firstLine="284"/>
        <w:jc w:val="both"/>
        <w:rPr>
          <w:rFonts w:ascii="Times New Roman" w:eastAsia="Times New Roman" w:hAnsi="Times New Roman" w:cs="Times New Roman"/>
          <w:color w:val="333333"/>
          <w:sz w:val="28"/>
          <w:szCs w:val="28"/>
          <w:lang w:eastAsia="ru-RU"/>
        </w:rPr>
      </w:pPr>
      <w:r w:rsidRPr="00826BAB">
        <w:rPr>
          <w:rFonts w:ascii="Times New Roman" w:eastAsia="Times New Roman" w:hAnsi="Times New Roman" w:cs="Times New Roman"/>
          <w:color w:val="333333"/>
          <w:sz w:val="28"/>
          <w:szCs w:val="28"/>
          <w:lang w:eastAsia="ru-RU"/>
        </w:rPr>
        <w:t xml:space="preserve">Наряду с этим происходит формирование и коммуникативных универсальных учебных действий: за счёт обучения аргументировано отстаивать свою точку зрения, логически обосновывать свои выводы. </w:t>
      </w:r>
    </w:p>
    <w:p w:rsidR="000B22CC" w:rsidRPr="00826BAB" w:rsidRDefault="000B22CC" w:rsidP="000B22CC">
      <w:pPr>
        <w:autoSpaceDE w:val="0"/>
        <w:autoSpaceDN w:val="0"/>
        <w:adjustRightInd w:val="0"/>
        <w:spacing w:after="160" w:line="256" w:lineRule="auto"/>
        <w:ind w:left="-284" w:firstLine="284"/>
        <w:jc w:val="both"/>
        <w:rPr>
          <w:rFonts w:ascii="Times New Roman" w:eastAsia="Corbel" w:hAnsi="Times New Roman" w:cs="Times New Roman"/>
          <w:color w:val="231F20"/>
          <w:sz w:val="28"/>
          <w:szCs w:val="28"/>
        </w:rPr>
      </w:pPr>
      <w:r w:rsidRPr="00826BAB">
        <w:rPr>
          <w:rFonts w:ascii="Times New Roman" w:eastAsia="Corbel" w:hAnsi="Times New Roman" w:cs="Times New Roman"/>
          <w:color w:val="231F20"/>
          <w:sz w:val="28"/>
          <w:szCs w:val="28"/>
          <w:u w:val="single"/>
        </w:rPr>
        <w:t xml:space="preserve"> </w:t>
      </w:r>
      <w:r w:rsidRPr="00826BAB">
        <w:rPr>
          <w:rFonts w:ascii="Times New Roman" w:eastAsia="Corbel" w:hAnsi="Times New Roman" w:cs="Times New Roman"/>
          <w:color w:val="231F20"/>
          <w:sz w:val="28"/>
          <w:szCs w:val="28"/>
        </w:rPr>
        <w:t>Технология оценивания опирается на основные правила:</w:t>
      </w:r>
    </w:p>
    <w:p w:rsidR="000B22CC" w:rsidRPr="00826BAB" w:rsidRDefault="000B22CC" w:rsidP="000B22CC">
      <w:pPr>
        <w:numPr>
          <w:ilvl w:val="0"/>
          <w:numId w:val="6"/>
        </w:numPr>
        <w:autoSpaceDE w:val="0"/>
        <w:autoSpaceDN w:val="0"/>
        <w:adjustRightInd w:val="0"/>
        <w:spacing w:after="160" w:line="256" w:lineRule="auto"/>
        <w:ind w:left="-284" w:firstLine="284"/>
        <w:contextualSpacing/>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«что оценивать?»</w:t>
      </w:r>
    </w:p>
    <w:p w:rsidR="000B22CC" w:rsidRPr="00826BAB" w:rsidRDefault="000B22CC" w:rsidP="000B22CC">
      <w:pPr>
        <w:numPr>
          <w:ilvl w:val="0"/>
          <w:numId w:val="6"/>
        </w:numPr>
        <w:spacing w:after="0" w:line="240" w:lineRule="auto"/>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«кто оценивает?»</w:t>
      </w:r>
    </w:p>
    <w:p w:rsidR="000B22CC" w:rsidRPr="00826BAB" w:rsidRDefault="000B22CC" w:rsidP="000B22CC">
      <w:pPr>
        <w:numPr>
          <w:ilvl w:val="0"/>
          <w:numId w:val="6"/>
        </w:numPr>
        <w:spacing w:after="0" w:line="240" w:lineRule="auto"/>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 xml:space="preserve">«когда оценивать?» </w:t>
      </w:r>
    </w:p>
    <w:p w:rsidR="000B22CC" w:rsidRPr="00826BAB" w:rsidRDefault="000B22CC" w:rsidP="000B22CC">
      <w:pPr>
        <w:numPr>
          <w:ilvl w:val="0"/>
          <w:numId w:val="6"/>
        </w:numPr>
        <w:spacing w:after="0" w:line="240" w:lineRule="auto"/>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«где фиксировать результаты?»</w:t>
      </w:r>
    </w:p>
    <w:p w:rsidR="000B22CC" w:rsidRPr="00826BAB" w:rsidRDefault="000B22CC" w:rsidP="000B22CC">
      <w:pPr>
        <w:numPr>
          <w:ilvl w:val="0"/>
          <w:numId w:val="6"/>
        </w:numPr>
        <w:spacing w:after="0" w:line="240" w:lineRule="auto"/>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«по каким критериям оценивать?»</w:t>
      </w:r>
    </w:p>
    <w:p w:rsidR="000B22CC" w:rsidRPr="00826BAB" w:rsidRDefault="000B22CC" w:rsidP="000B22CC">
      <w:pPr>
        <w:spacing w:after="0" w:line="240" w:lineRule="auto"/>
        <w:ind w:left="-284" w:firstLine="284"/>
        <w:jc w:val="both"/>
        <w:rPr>
          <w:rFonts w:ascii="Times New Roman" w:eastAsia="Calibri" w:hAnsi="Times New Roman" w:cs="Times New Roman"/>
          <w:sz w:val="28"/>
          <w:szCs w:val="28"/>
          <w:u w:val="single"/>
        </w:rPr>
      </w:pPr>
    </w:p>
    <w:p w:rsidR="000B22CC" w:rsidRPr="00826BAB" w:rsidRDefault="000B22CC" w:rsidP="000B22CC">
      <w:pPr>
        <w:spacing w:after="0" w:line="240" w:lineRule="auto"/>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 xml:space="preserve">И так что оценивать. </w:t>
      </w:r>
    </w:p>
    <w:p w:rsidR="000B22CC" w:rsidRPr="00826BAB" w:rsidRDefault="000B22CC" w:rsidP="000B22CC">
      <w:pPr>
        <w:spacing w:after="160"/>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 xml:space="preserve">Результаты обучающегося </w:t>
      </w:r>
      <w:r w:rsidRPr="00826BAB">
        <w:rPr>
          <w:rFonts w:ascii="Times New Roman" w:eastAsia="Calibri" w:hAnsi="Times New Roman" w:cs="Times New Roman"/>
          <w:sz w:val="28"/>
          <w:szCs w:val="28"/>
        </w:rPr>
        <w:sym w:font="Symbol" w:char="F02D"/>
      </w:r>
      <w:r w:rsidRPr="00826BAB">
        <w:rPr>
          <w:rFonts w:ascii="Times New Roman" w:eastAsia="Calibri" w:hAnsi="Times New Roman" w:cs="Times New Roman"/>
          <w:sz w:val="28"/>
          <w:szCs w:val="28"/>
        </w:rPr>
        <w:t xml:space="preserve"> это действия  или умения по применению знаний в ходе решения личностных, </w:t>
      </w:r>
      <w:proofErr w:type="spellStart"/>
      <w:r w:rsidRPr="00826BAB">
        <w:rPr>
          <w:rFonts w:ascii="Times New Roman" w:eastAsia="Calibri" w:hAnsi="Times New Roman" w:cs="Times New Roman"/>
          <w:sz w:val="28"/>
          <w:szCs w:val="28"/>
        </w:rPr>
        <w:t>метапредметных</w:t>
      </w:r>
      <w:proofErr w:type="spellEnd"/>
      <w:r w:rsidRPr="00826BAB">
        <w:rPr>
          <w:rFonts w:ascii="Times New Roman" w:eastAsia="Calibri" w:hAnsi="Times New Roman" w:cs="Times New Roman"/>
          <w:sz w:val="28"/>
          <w:szCs w:val="28"/>
        </w:rPr>
        <w:t xml:space="preserve"> или предметных задач. Отдельные действия, прежде всего успешные, достойны оценки, а решение полноценной задачи – оценки и отметки.</w:t>
      </w:r>
    </w:p>
    <w:p w:rsidR="000B22CC" w:rsidRPr="00826BAB" w:rsidRDefault="000B22CC" w:rsidP="00AE630A">
      <w:pPr>
        <w:spacing w:after="160" w:line="256" w:lineRule="auto"/>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 xml:space="preserve">Первое правило «Оцениванию подлежат результаты </w:t>
      </w:r>
      <w:r w:rsidRPr="00826BAB">
        <w:rPr>
          <w:rFonts w:ascii="Times New Roman" w:eastAsia="Calibri" w:hAnsi="Times New Roman" w:cs="Times New Roman"/>
          <w:sz w:val="28"/>
          <w:szCs w:val="28"/>
        </w:rPr>
        <w:sym w:font="Symbol" w:char="F02D"/>
      </w:r>
      <w:r w:rsidRPr="00826BAB">
        <w:rPr>
          <w:rFonts w:ascii="Times New Roman" w:eastAsia="Calibri" w:hAnsi="Times New Roman" w:cs="Times New Roman"/>
          <w:sz w:val="28"/>
          <w:szCs w:val="28"/>
        </w:rPr>
        <w:t xml:space="preserve"> предметные, </w:t>
      </w:r>
      <w:proofErr w:type="spellStart"/>
      <w:r w:rsidRPr="00826BAB">
        <w:rPr>
          <w:rFonts w:ascii="Times New Roman" w:eastAsia="Calibri" w:hAnsi="Times New Roman" w:cs="Times New Roman"/>
          <w:sz w:val="28"/>
          <w:szCs w:val="28"/>
        </w:rPr>
        <w:t>метапредметные</w:t>
      </w:r>
      <w:proofErr w:type="spellEnd"/>
      <w:r w:rsidRPr="00826BAB">
        <w:rPr>
          <w:rFonts w:ascii="Times New Roman" w:eastAsia="Calibri" w:hAnsi="Times New Roman" w:cs="Times New Roman"/>
          <w:sz w:val="28"/>
          <w:szCs w:val="28"/>
        </w:rPr>
        <w:t xml:space="preserve">». И вот здесь возникает вопрос,  как оценить </w:t>
      </w:r>
      <w:proofErr w:type="spellStart"/>
      <w:r w:rsidRPr="00826BAB">
        <w:rPr>
          <w:rFonts w:ascii="Times New Roman" w:eastAsia="Calibri" w:hAnsi="Times New Roman" w:cs="Times New Roman"/>
          <w:sz w:val="28"/>
          <w:szCs w:val="28"/>
        </w:rPr>
        <w:t>метапредмет</w:t>
      </w:r>
      <w:proofErr w:type="spellEnd"/>
      <w:r w:rsidRPr="00826BAB">
        <w:rPr>
          <w:rFonts w:ascii="Times New Roman" w:eastAsia="Calibri" w:hAnsi="Times New Roman" w:cs="Times New Roman"/>
          <w:sz w:val="28"/>
          <w:szCs w:val="28"/>
        </w:rPr>
        <w:t>?</w:t>
      </w:r>
    </w:p>
    <w:p w:rsidR="000B22CC" w:rsidRPr="00826BAB" w:rsidRDefault="000B22CC" w:rsidP="000B22CC">
      <w:pPr>
        <w:spacing w:after="160"/>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 xml:space="preserve"> Если вы анализировали задание </w:t>
      </w:r>
      <w:proofErr w:type="spellStart"/>
      <w:r w:rsidRPr="00826BAB">
        <w:rPr>
          <w:rFonts w:ascii="Times New Roman" w:eastAsia="Calibri" w:hAnsi="Times New Roman" w:cs="Times New Roman"/>
          <w:sz w:val="28"/>
          <w:szCs w:val="28"/>
        </w:rPr>
        <w:t>впр</w:t>
      </w:r>
      <w:proofErr w:type="spellEnd"/>
      <w:r w:rsidRPr="00826BAB">
        <w:rPr>
          <w:rFonts w:ascii="Times New Roman" w:eastAsia="Calibri" w:hAnsi="Times New Roman" w:cs="Times New Roman"/>
          <w:sz w:val="28"/>
          <w:szCs w:val="28"/>
        </w:rPr>
        <w:t>, то обратили внимание, что там нет репродуктивных заданий. В этом и проблема расхождения отметок.</w:t>
      </w:r>
    </w:p>
    <w:p w:rsidR="000B22CC" w:rsidRPr="00826BAB" w:rsidRDefault="000B22CC" w:rsidP="000B22CC">
      <w:pPr>
        <w:spacing w:after="160"/>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 xml:space="preserve">Необходимо включать задания на классификацию, </w:t>
      </w:r>
      <w:proofErr w:type="spellStart"/>
      <w:r w:rsidRPr="00826BAB">
        <w:rPr>
          <w:rFonts w:ascii="Times New Roman" w:eastAsia="Calibri" w:hAnsi="Times New Roman" w:cs="Times New Roman"/>
          <w:sz w:val="28"/>
          <w:szCs w:val="28"/>
        </w:rPr>
        <w:t>сериацию</w:t>
      </w:r>
      <w:proofErr w:type="spellEnd"/>
      <w:r w:rsidRPr="00826BAB">
        <w:rPr>
          <w:rFonts w:ascii="Times New Roman" w:eastAsia="Calibri" w:hAnsi="Times New Roman" w:cs="Times New Roman"/>
          <w:sz w:val="28"/>
          <w:szCs w:val="28"/>
        </w:rPr>
        <w:t>, сравнение</w:t>
      </w:r>
    </w:p>
    <w:tbl>
      <w:tblPr>
        <w:tblW w:w="0" w:type="auto"/>
        <w:tblCellSpacing w:w="15" w:type="dxa"/>
        <w:shd w:val="clear" w:color="auto" w:fill="FEFEFE"/>
        <w:tblLook w:val="04A0" w:firstRow="1" w:lastRow="0" w:firstColumn="1" w:lastColumn="0" w:noHBand="0" w:noVBand="1"/>
      </w:tblPr>
      <w:tblGrid>
        <w:gridCol w:w="1021"/>
        <w:gridCol w:w="2747"/>
        <w:gridCol w:w="2984"/>
        <w:gridCol w:w="2693"/>
      </w:tblGrid>
      <w:tr w:rsidR="000B22CC" w:rsidRPr="00826BAB" w:rsidTr="000B22CC">
        <w:trPr>
          <w:tblCellSpacing w:w="15" w:type="dxa"/>
        </w:trPr>
        <w:tc>
          <w:tcPr>
            <w:tcW w:w="0" w:type="auto"/>
            <w:shd w:val="clear" w:color="auto" w:fill="FEFEFE"/>
            <w:tcMar>
              <w:top w:w="15" w:type="dxa"/>
              <w:left w:w="15" w:type="dxa"/>
              <w:bottom w:w="15" w:type="dxa"/>
              <w:right w:w="15" w:type="dxa"/>
            </w:tcMar>
            <w:vAlign w:val="center"/>
            <w:hideMark/>
          </w:tcPr>
          <w:p w:rsidR="000B22CC" w:rsidRPr="00826BAB" w:rsidRDefault="000B22CC" w:rsidP="000B22CC">
            <w:pPr>
              <w:spacing w:after="0" w:line="240" w:lineRule="auto"/>
              <w:rPr>
                <w:rFonts w:ascii="Times New Roman" w:eastAsia="Times New Roman" w:hAnsi="Times New Roman" w:cs="Times New Roman"/>
                <w:color w:val="000000"/>
                <w:sz w:val="28"/>
                <w:szCs w:val="28"/>
                <w:lang w:eastAsia="ru-RU"/>
              </w:rPr>
            </w:pPr>
            <w:r w:rsidRPr="00826BAB">
              <w:rPr>
                <w:rFonts w:ascii="Times New Roman" w:eastAsia="Times New Roman" w:hAnsi="Times New Roman" w:cs="Times New Roman"/>
                <w:color w:val="000000"/>
                <w:sz w:val="28"/>
                <w:szCs w:val="28"/>
                <w:lang w:eastAsia="ru-RU"/>
              </w:rPr>
              <w:t> </w:t>
            </w:r>
          </w:p>
        </w:tc>
        <w:tc>
          <w:tcPr>
            <w:tcW w:w="0" w:type="auto"/>
            <w:shd w:val="clear" w:color="auto" w:fill="FEFEFE"/>
            <w:tcMar>
              <w:top w:w="15" w:type="dxa"/>
              <w:left w:w="15" w:type="dxa"/>
              <w:bottom w:w="15" w:type="dxa"/>
              <w:right w:w="15" w:type="dxa"/>
            </w:tcMar>
            <w:vAlign w:val="center"/>
            <w:hideMark/>
          </w:tcPr>
          <w:p w:rsidR="000B22CC" w:rsidRPr="00826BAB" w:rsidRDefault="000B22CC" w:rsidP="000B22CC">
            <w:pPr>
              <w:spacing w:after="0" w:line="240" w:lineRule="auto"/>
              <w:rPr>
                <w:rFonts w:ascii="Times New Roman" w:eastAsia="Times New Roman" w:hAnsi="Times New Roman" w:cs="Times New Roman"/>
                <w:color w:val="000000"/>
                <w:sz w:val="28"/>
                <w:szCs w:val="28"/>
                <w:lang w:eastAsia="ru-RU"/>
              </w:rPr>
            </w:pPr>
            <w:r w:rsidRPr="00826BAB">
              <w:rPr>
                <w:rFonts w:ascii="Times New Roman" w:eastAsia="Times New Roman" w:hAnsi="Times New Roman" w:cs="Times New Roman"/>
                <w:color w:val="000000"/>
                <w:sz w:val="28"/>
                <w:szCs w:val="28"/>
                <w:lang w:eastAsia="ru-RU"/>
              </w:rPr>
              <w:t>Сравнение</w:t>
            </w:r>
          </w:p>
        </w:tc>
        <w:tc>
          <w:tcPr>
            <w:tcW w:w="0" w:type="auto"/>
            <w:shd w:val="clear" w:color="auto" w:fill="FEFEFE"/>
            <w:tcMar>
              <w:top w:w="15" w:type="dxa"/>
              <w:left w:w="15" w:type="dxa"/>
              <w:bottom w:w="15" w:type="dxa"/>
              <w:right w:w="15" w:type="dxa"/>
            </w:tcMar>
            <w:vAlign w:val="center"/>
            <w:hideMark/>
          </w:tcPr>
          <w:p w:rsidR="000B22CC" w:rsidRPr="00826BAB" w:rsidRDefault="000B22CC" w:rsidP="000B22CC">
            <w:pPr>
              <w:spacing w:after="0" w:line="240" w:lineRule="auto"/>
              <w:rPr>
                <w:rFonts w:ascii="Times New Roman" w:eastAsia="Times New Roman" w:hAnsi="Times New Roman" w:cs="Times New Roman"/>
                <w:color w:val="000000"/>
                <w:sz w:val="28"/>
                <w:szCs w:val="28"/>
                <w:lang w:eastAsia="ru-RU"/>
              </w:rPr>
            </w:pPr>
            <w:proofErr w:type="spellStart"/>
            <w:r w:rsidRPr="00826BAB">
              <w:rPr>
                <w:rFonts w:ascii="Times New Roman" w:eastAsia="Times New Roman" w:hAnsi="Times New Roman" w:cs="Times New Roman"/>
                <w:color w:val="000000"/>
                <w:sz w:val="28"/>
                <w:szCs w:val="28"/>
                <w:lang w:eastAsia="ru-RU"/>
              </w:rPr>
              <w:t>Сериация</w:t>
            </w:r>
            <w:proofErr w:type="spellEnd"/>
          </w:p>
        </w:tc>
        <w:tc>
          <w:tcPr>
            <w:tcW w:w="0" w:type="auto"/>
            <w:shd w:val="clear" w:color="auto" w:fill="FEFEFE"/>
            <w:tcMar>
              <w:top w:w="15" w:type="dxa"/>
              <w:left w:w="15" w:type="dxa"/>
              <w:bottom w:w="15" w:type="dxa"/>
              <w:right w:w="15" w:type="dxa"/>
            </w:tcMar>
            <w:vAlign w:val="center"/>
            <w:hideMark/>
          </w:tcPr>
          <w:p w:rsidR="000B22CC" w:rsidRPr="00826BAB" w:rsidRDefault="000B22CC" w:rsidP="000B22CC">
            <w:pPr>
              <w:spacing w:after="0" w:line="240" w:lineRule="auto"/>
              <w:rPr>
                <w:rFonts w:ascii="Times New Roman" w:eastAsia="Times New Roman" w:hAnsi="Times New Roman" w:cs="Times New Roman"/>
                <w:color w:val="000000"/>
                <w:sz w:val="28"/>
                <w:szCs w:val="28"/>
                <w:lang w:eastAsia="ru-RU"/>
              </w:rPr>
            </w:pPr>
            <w:r w:rsidRPr="00826BAB">
              <w:rPr>
                <w:rFonts w:ascii="Times New Roman" w:eastAsia="Times New Roman" w:hAnsi="Times New Roman" w:cs="Times New Roman"/>
                <w:color w:val="000000"/>
                <w:sz w:val="28"/>
                <w:szCs w:val="28"/>
                <w:lang w:eastAsia="ru-RU"/>
              </w:rPr>
              <w:t>Классификация</w:t>
            </w:r>
          </w:p>
        </w:tc>
      </w:tr>
      <w:tr w:rsidR="000B22CC" w:rsidRPr="00826BAB" w:rsidTr="000B22CC">
        <w:trPr>
          <w:tblCellSpacing w:w="15" w:type="dxa"/>
        </w:trPr>
        <w:tc>
          <w:tcPr>
            <w:tcW w:w="0" w:type="auto"/>
            <w:shd w:val="clear" w:color="auto" w:fill="FEFEFE"/>
            <w:tcMar>
              <w:top w:w="15" w:type="dxa"/>
              <w:left w:w="15" w:type="dxa"/>
              <w:bottom w:w="15" w:type="dxa"/>
              <w:right w:w="15" w:type="dxa"/>
            </w:tcMar>
            <w:vAlign w:val="center"/>
            <w:hideMark/>
          </w:tcPr>
          <w:p w:rsidR="000B22CC" w:rsidRPr="00826BAB" w:rsidRDefault="000B22CC" w:rsidP="000B22CC">
            <w:pPr>
              <w:spacing w:after="0" w:line="240" w:lineRule="auto"/>
              <w:rPr>
                <w:rFonts w:ascii="Times New Roman" w:eastAsia="Times New Roman" w:hAnsi="Times New Roman" w:cs="Times New Roman"/>
                <w:color w:val="000000"/>
                <w:sz w:val="28"/>
                <w:szCs w:val="28"/>
                <w:lang w:eastAsia="ru-RU"/>
              </w:rPr>
            </w:pPr>
            <w:r w:rsidRPr="00826BAB">
              <w:rPr>
                <w:rFonts w:ascii="Times New Roman" w:eastAsia="Times New Roman" w:hAnsi="Times New Roman" w:cs="Times New Roman"/>
                <w:color w:val="000000"/>
                <w:sz w:val="28"/>
                <w:szCs w:val="28"/>
                <w:lang w:eastAsia="ru-RU"/>
              </w:rPr>
              <w:t>Что это такое?</w:t>
            </w:r>
          </w:p>
        </w:tc>
        <w:tc>
          <w:tcPr>
            <w:tcW w:w="0" w:type="auto"/>
            <w:shd w:val="clear" w:color="auto" w:fill="FEFEFE"/>
            <w:tcMar>
              <w:top w:w="15" w:type="dxa"/>
              <w:left w:w="15" w:type="dxa"/>
              <w:bottom w:w="15" w:type="dxa"/>
              <w:right w:w="15" w:type="dxa"/>
            </w:tcMar>
            <w:vAlign w:val="center"/>
            <w:hideMark/>
          </w:tcPr>
          <w:p w:rsidR="000B22CC" w:rsidRPr="00826BAB" w:rsidRDefault="000B22CC" w:rsidP="000B22CC">
            <w:pPr>
              <w:spacing w:after="0" w:line="240" w:lineRule="auto"/>
              <w:rPr>
                <w:rFonts w:ascii="Times New Roman" w:eastAsia="Times New Roman" w:hAnsi="Times New Roman" w:cs="Times New Roman"/>
                <w:color w:val="000000"/>
                <w:sz w:val="28"/>
                <w:szCs w:val="28"/>
                <w:lang w:eastAsia="ru-RU"/>
              </w:rPr>
            </w:pPr>
            <w:r w:rsidRPr="00826BAB">
              <w:rPr>
                <w:rFonts w:ascii="Times New Roman" w:eastAsia="Times New Roman" w:hAnsi="Times New Roman" w:cs="Times New Roman"/>
                <w:color w:val="000000"/>
                <w:sz w:val="28"/>
                <w:szCs w:val="28"/>
                <w:lang w:eastAsia="ru-RU"/>
              </w:rPr>
              <w:t>количественное или качественное сопоставление свойств (сходств, отличий…) объектов</w:t>
            </w:r>
          </w:p>
        </w:tc>
        <w:tc>
          <w:tcPr>
            <w:tcW w:w="0" w:type="auto"/>
            <w:shd w:val="clear" w:color="auto" w:fill="FEFEFE"/>
            <w:tcMar>
              <w:top w:w="15" w:type="dxa"/>
              <w:left w:w="15" w:type="dxa"/>
              <w:bottom w:w="15" w:type="dxa"/>
              <w:right w:w="15" w:type="dxa"/>
            </w:tcMar>
            <w:vAlign w:val="center"/>
            <w:hideMark/>
          </w:tcPr>
          <w:p w:rsidR="000B22CC" w:rsidRPr="00826BAB" w:rsidRDefault="000B22CC" w:rsidP="000B22CC">
            <w:pPr>
              <w:spacing w:after="0" w:line="240" w:lineRule="auto"/>
              <w:rPr>
                <w:rFonts w:ascii="Times New Roman" w:eastAsia="Times New Roman" w:hAnsi="Times New Roman" w:cs="Times New Roman"/>
                <w:color w:val="000000"/>
                <w:sz w:val="28"/>
                <w:szCs w:val="28"/>
                <w:lang w:eastAsia="ru-RU"/>
              </w:rPr>
            </w:pPr>
            <w:r w:rsidRPr="00826BAB">
              <w:rPr>
                <w:rFonts w:ascii="Times New Roman" w:eastAsia="Times New Roman" w:hAnsi="Times New Roman" w:cs="Times New Roman"/>
                <w:color w:val="000000"/>
                <w:sz w:val="28"/>
                <w:szCs w:val="28"/>
                <w:lang w:eastAsia="ru-RU"/>
              </w:rPr>
              <w:t>выстраивание объектов в порядке закономерности (н-р, возрастания или убывания какого-либо признака)</w:t>
            </w:r>
          </w:p>
        </w:tc>
        <w:tc>
          <w:tcPr>
            <w:tcW w:w="0" w:type="auto"/>
            <w:shd w:val="clear" w:color="auto" w:fill="FEFEFE"/>
            <w:tcMar>
              <w:top w:w="15" w:type="dxa"/>
              <w:left w:w="15" w:type="dxa"/>
              <w:bottom w:w="15" w:type="dxa"/>
              <w:right w:w="15" w:type="dxa"/>
            </w:tcMar>
            <w:vAlign w:val="center"/>
            <w:hideMark/>
          </w:tcPr>
          <w:p w:rsidR="000B22CC" w:rsidRPr="00826BAB" w:rsidRDefault="000B22CC" w:rsidP="000B22CC">
            <w:pPr>
              <w:spacing w:after="0" w:line="240" w:lineRule="auto"/>
              <w:rPr>
                <w:rFonts w:ascii="Times New Roman" w:eastAsia="Times New Roman" w:hAnsi="Times New Roman" w:cs="Times New Roman"/>
                <w:color w:val="000000"/>
                <w:sz w:val="28"/>
                <w:szCs w:val="28"/>
                <w:lang w:eastAsia="ru-RU"/>
              </w:rPr>
            </w:pPr>
            <w:r w:rsidRPr="00826BAB">
              <w:rPr>
                <w:rFonts w:ascii="Times New Roman" w:eastAsia="Times New Roman" w:hAnsi="Times New Roman" w:cs="Times New Roman"/>
                <w:color w:val="000000"/>
                <w:sz w:val="28"/>
                <w:szCs w:val="28"/>
                <w:lang w:eastAsia="ru-RU"/>
              </w:rPr>
              <w:t>распределение объектов какого-либо рода на классы (группы) по определенным признакам</w:t>
            </w:r>
          </w:p>
        </w:tc>
      </w:tr>
      <w:tr w:rsidR="000B22CC" w:rsidRPr="00826BAB" w:rsidTr="000B22CC">
        <w:trPr>
          <w:tblCellSpacing w:w="15" w:type="dxa"/>
        </w:trPr>
        <w:tc>
          <w:tcPr>
            <w:tcW w:w="0" w:type="auto"/>
            <w:shd w:val="clear" w:color="auto" w:fill="FEFEFE"/>
            <w:tcMar>
              <w:top w:w="15" w:type="dxa"/>
              <w:left w:w="15" w:type="dxa"/>
              <w:bottom w:w="15" w:type="dxa"/>
              <w:right w:w="15" w:type="dxa"/>
            </w:tcMar>
            <w:vAlign w:val="center"/>
            <w:hideMark/>
          </w:tcPr>
          <w:p w:rsidR="000B22CC" w:rsidRPr="00826BAB" w:rsidRDefault="000B22CC" w:rsidP="000B22CC">
            <w:pPr>
              <w:spacing w:after="0" w:line="240" w:lineRule="auto"/>
              <w:rPr>
                <w:rFonts w:ascii="Times New Roman" w:eastAsia="Times New Roman" w:hAnsi="Times New Roman" w:cs="Times New Roman"/>
                <w:color w:val="000000"/>
                <w:sz w:val="28"/>
                <w:szCs w:val="28"/>
                <w:lang w:eastAsia="ru-RU"/>
              </w:rPr>
            </w:pPr>
            <w:r w:rsidRPr="00826BAB">
              <w:rPr>
                <w:rFonts w:ascii="Times New Roman" w:eastAsia="Times New Roman" w:hAnsi="Times New Roman" w:cs="Times New Roman"/>
                <w:color w:val="000000"/>
                <w:sz w:val="28"/>
                <w:szCs w:val="28"/>
                <w:lang w:eastAsia="ru-RU"/>
              </w:rPr>
              <w:t>Какие задачи решает прием?</w:t>
            </w:r>
          </w:p>
        </w:tc>
        <w:tc>
          <w:tcPr>
            <w:tcW w:w="0" w:type="auto"/>
            <w:shd w:val="clear" w:color="auto" w:fill="FEFEFE"/>
            <w:tcMar>
              <w:top w:w="15" w:type="dxa"/>
              <w:left w:w="15" w:type="dxa"/>
              <w:bottom w:w="15" w:type="dxa"/>
              <w:right w:w="15" w:type="dxa"/>
            </w:tcMar>
            <w:vAlign w:val="center"/>
            <w:hideMark/>
          </w:tcPr>
          <w:p w:rsidR="000B22CC" w:rsidRPr="00826BAB" w:rsidRDefault="000B22CC" w:rsidP="000B22CC">
            <w:pPr>
              <w:spacing w:after="0" w:line="240" w:lineRule="auto"/>
              <w:rPr>
                <w:rFonts w:ascii="Times New Roman" w:eastAsia="Times New Roman" w:hAnsi="Times New Roman" w:cs="Times New Roman"/>
                <w:color w:val="000000"/>
                <w:sz w:val="28"/>
                <w:szCs w:val="28"/>
                <w:lang w:eastAsia="ru-RU"/>
              </w:rPr>
            </w:pPr>
            <w:r w:rsidRPr="00826BAB">
              <w:rPr>
                <w:rFonts w:ascii="Times New Roman" w:eastAsia="Times New Roman" w:hAnsi="Times New Roman" w:cs="Times New Roman"/>
                <w:color w:val="000000"/>
                <w:sz w:val="28"/>
                <w:szCs w:val="28"/>
                <w:lang w:eastAsia="ru-RU"/>
              </w:rPr>
              <w:t>- Выявление новых качественных и количественных характеристик объектов. - Упражнение в аргументации своих действий и точности называния признаков сравнения, причин и следствий различий и сходств.</w:t>
            </w:r>
          </w:p>
        </w:tc>
        <w:tc>
          <w:tcPr>
            <w:tcW w:w="0" w:type="auto"/>
            <w:shd w:val="clear" w:color="auto" w:fill="FEFEFE"/>
            <w:tcMar>
              <w:top w:w="15" w:type="dxa"/>
              <w:left w:w="15" w:type="dxa"/>
              <w:bottom w:w="15" w:type="dxa"/>
              <w:right w:w="15" w:type="dxa"/>
            </w:tcMar>
            <w:vAlign w:val="center"/>
            <w:hideMark/>
          </w:tcPr>
          <w:p w:rsidR="000B22CC" w:rsidRPr="00826BAB" w:rsidRDefault="000B22CC" w:rsidP="000B22CC">
            <w:pPr>
              <w:spacing w:after="0" w:line="240" w:lineRule="auto"/>
              <w:rPr>
                <w:rFonts w:ascii="Times New Roman" w:eastAsia="Times New Roman" w:hAnsi="Times New Roman" w:cs="Times New Roman"/>
                <w:color w:val="000000"/>
                <w:sz w:val="28"/>
                <w:szCs w:val="28"/>
                <w:lang w:eastAsia="ru-RU"/>
              </w:rPr>
            </w:pPr>
            <w:r w:rsidRPr="00826BAB">
              <w:rPr>
                <w:rFonts w:ascii="Times New Roman" w:eastAsia="Times New Roman" w:hAnsi="Times New Roman" w:cs="Times New Roman"/>
                <w:color w:val="000000"/>
                <w:sz w:val="28"/>
                <w:szCs w:val="28"/>
                <w:lang w:eastAsia="ru-RU"/>
              </w:rPr>
              <w:t xml:space="preserve">- Выявление закономерностей расположения объектов, упорядоченных по количественному признаку, обучение алгоритму действия упорядочивания. - Упражнение в аргументации своих действий и точности называния признака </w:t>
            </w:r>
            <w:proofErr w:type="spellStart"/>
            <w:r w:rsidRPr="00826BAB">
              <w:rPr>
                <w:rFonts w:ascii="Times New Roman" w:eastAsia="Times New Roman" w:hAnsi="Times New Roman" w:cs="Times New Roman"/>
                <w:color w:val="000000"/>
                <w:sz w:val="28"/>
                <w:szCs w:val="28"/>
                <w:lang w:eastAsia="ru-RU"/>
              </w:rPr>
              <w:t>сериации</w:t>
            </w:r>
            <w:proofErr w:type="spellEnd"/>
            <w:r w:rsidRPr="00826BAB">
              <w:rPr>
                <w:rFonts w:ascii="Times New Roman" w:eastAsia="Times New Roman" w:hAnsi="Times New Roman" w:cs="Times New Roman"/>
                <w:color w:val="000000"/>
                <w:sz w:val="28"/>
                <w:szCs w:val="28"/>
                <w:lang w:eastAsia="ru-RU"/>
              </w:rPr>
              <w:t>.</w:t>
            </w:r>
          </w:p>
        </w:tc>
        <w:tc>
          <w:tcPr>
            <w:tcW w:w="0" w:type="auto"/>
            <w:shd w:val="clear" w:color="auto" w:fill="FEFEFE"/>
            <w:tcMar>
              <w:top w:w="15" w:type="dxa"/>
              <w:left w:w="15" w:type="dxa"/>
              <w:bottom w:w="15" w:type="dxa"/>
              <w:right w:w="15" w:type="dxa"/>
            </w:tcMar>
            <w:vAlign w:val="center"/>
            <w:hideMark/>
          </w:tcPr>
          <w:p w:rsidR="000B22CC" w:rsidRPr="00826BAB" w:rsidRDefault="000B22CC" w:rsidP="000B22CC">
            <w:pPr>
              <w:spacing w:after="0" w:line="240" w:lineRule="auto"/>
              <w:rPr>
                <w:rFonts w:ascii="Times New Roman" w:eastAsia="Times New Roman" w:hAnsi="Times New Roman" w:cs="Times New Roman"/>
                <w:color w:val="000000"/>
                <w:sz w:val="28"/>
                <w:szCs w:val="28"/>
                <w:lang w:eastAsia="ru-RU"/>
              </w:rPr>
            </w:pPr>
            <w:r w:rsidRPr="00826BAB">
              <w:rPr>
                <w:rFonts w:ascii="Times New Roman" w:eastAsia="Times New Roman" w:hAnsi="Times New Roman" w:cs="Times New Roman"/>
                <w:color w:val="000000"/>
                <w:sz w:val="28"/>
                <w:szCs w:val="28"/>
                <w:lang w:eastAsia="ru-RU"/>
              </w:rPr>
              <w:t>- Выявление существенных признаков (оснований) для группировки и упорядочивания объектов. - Упражнение в аргументации своих действий и точности называния признака классификации.</w:t>
            </w:r>
          </w:p>
        </w:tc>
      </w:tr>
    </w:tbl>
    <w:p w:rsidR="000B22CC" w:rsidRPr="00826BAB" w:rsidRDefault="000B22CC" w:rsidP="000B22CC">
      <w:pPr>
        <w:spacing w:after="160"/>
        <w:jc w:val="both"/>
        <w:rPr>
          <w:rFonts w:ascii="Times New Roman" w:eastAsia="Calibri" w:hAnsi="Times New Roman" w:cs="Times New Roman"/>
          <w:sz w:val="28"/>
          <w:szCs w:val="28"/>
        </w:rPr>
      </w:pPr>
    </w:p>
    <w:p w:rsidR="000B22CC" w:rsidRPr="00826BAB" w:rsidRDefault="000B22CC" w:rsidP="000B22CC">
      <w:pPr>
        <w:spacing w:after="160"/>
        <w:jc w:val="both"/>
        <w:rPr>
          <w:rFonts w:ascii="Times New Roman" w:eastAsia="Calibri" w:hAnsi="Times New Roman" w:cs="Times New Roman"/>
          <w:sz w:val="28"/>
          <w:szCs w:val="28"/>
        </w:rPr>
      </w:pPr>
    </w:p>
    <w:p w:rsidR="000B22CC" w:rsidRPr="00826BAB" w:rsidRDefault="000B22CC" w:rsidP="000B22CC">
      <w:pPr>
        <w:spacing w:after="160"/>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Без репродуктивных заданий не обойтись при первичном закреплении</w:t>
      </w:r>
      <w:r w:rsidR="00AE630A" w:rsidRPr="00826BAB">
        <w:rPr>
          <w:rFonts w:ascii="Times New Roman" w:eastAsia="Calibri" w:hAnsi="Times New Roman" w:cs="Times New Roman"/>
          <w:sz w:val="28"/>
          <w:szCs w:val="28"/>
        </w:rPr>
        <w:t>,</w:t>
      </w:r>
    </w:p>
    <w:p w:rsidR="000B22CC" w:rsidRPr="00826BAB" w:rsidRDefault="000B22CC" w:rsidP="000B22CC">
      <w:pPr>
        <w:spacing w:after="160"/>
        <w:jc w:val="both"/>
        <w:rPr>
          <w:rFonts w:ascii="Times New Roman" w:eastAsia="Times New Roman" w:hAnsi="Times New Roman" w:cs="Times New Roman"/>
          <w:color w:val="333333"/>
          <w:sz w:val="28"/>
          <w:szCs w:val="28"/>
          <w:lang w:eastAsia="ru-RU"/>
        </w:rPr>
      </w:pPr>
      <w:r w:rsidRPr="00826BAB">
        <w:rPr>
          <w:rFonts w:ascii="Times New Roman" w:eastAsia="Times New Roman" w:hAnsi="Times New Roman" w:cs="Times New Roman"/>
          <w:color w:val="333333"/>
          <w:sz w:val="28"/>
          <w:szCs w:val="28"/>
          <w:lang w:eastAsia="ru-RU"/>
        </w:rPr>
        <w:t>но затем эти задания меняются при чем к каждому заданию необходима цель, учащиеся должны понимать</w:t>
      </w:r>
      <w:r w:rsidR="00AE630A" w:rsidRPr="00826BAB">
        <w:rPr>
          <w:rFonts w:ascii="Times New Roman" w:eastAsia="Times New Roman" w:hAnsi="Times New Roman" w:cs="Times New Roman"/>
          <w:color w:val="333333"/>
          <w:sz w:val="28"/>
          <w:szCs w:val="28"/>
          <w:lang w:eastAsia="ru-RU"/>
        </w:rPr>
        <w:t>,</w:t>
      </w:r>
      <w:r w:rsidRPr="00826BAB">
        <w:rPr>
          <w:rFonts w:ascii="Times New Roman" w:eastAsia="Times New Roman" w:hAnsi="Times New Roman" w:cs="Times New Roman"/>
          <w:color w:val="333333"/>
          <w:sz w:val="28"/>
          <w:szCs w:val="28"/>
          <w:lang w:eastAsia="ru-RU"/>
        </w:rPr>
        <w:t xml:space="preserve"> зачем они выполняют то или иное задание. В идеале цель к заданию должны ставить сами учащиеся</w:t>
      </w:r>
    </w:p>
    <w:p w:rsidR="000B22CC" w:rsidRPr="00826BAB" w:rsidRDefault="000B22CC" w:rsidP="000B22CC">
      <w:pPr>
        <w:spacing w:after="160"/>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 xml:space="preserve">Кроме этого включаются задания на работу со схемами, таблицами, графиками, задания на работу с текстом. При выполнении этих заданий на ряду с предметными знаниями мы оцениваем </w:t>
      </w:r>
      <w:proofErr w:type="gramStart"/>
      <w:r w:rsidRPr="00826BAB">
        <w:rPr>
          <w:rFonts w:ascii="Times New Roman" w:eastAsia="Calibri" w:hAnsi="Times New Roman" w:cs="Times New Roman"/>
          <w:sz w:val="28"/>
          <w:szCs w:val="28"/>
        </w:rPr>
        <w:t xml:space="preserve">и  </w:t>
      </w:r>
      <w:proofErr w:type="spellStart"/>
      <w:r w:rsidRPr="00826BAB">
        <w:rPr>
          <w:rFonts w:ascii="Times New Roman" w:eastAsia="Calibri" w:hAnsi="Times New Roman" w:cs="Times New Roman"/>
          <w:sz w:val="28"/>
          <w:szCs w:val="28"/>
        </w:rPr>
        <w:t>познавтельные</w:t>
      </w:r>
      <w:proofErr w:type="spellEnd"/>
      <w:proofErr w:type="gramEnd"/>
      <w:r w:rsidRPr="00826BAB">
        <w:rPr>
          <w:rFonts w:ascii="Times New Roman" w:eastAsia="Calibri" w:hAnsi="Times New Roman" w:cs="Times New Roman"/>
          <w:sz w:val="28"/>
          <w:szCs w:val="28"/>
        </w:rPr>
        <w:t xml:space="preserve"> УУУ отметкой, все остальные УУД – оценкой.</w:t>
      </w:r>
    </w:p>
    <w:p w:rsidR="000B22CC" w:rsidRPr="00826BAB" w:rsidRDefault="000B22CC" w:rsidP="000B22CC">
      <w:pPr>
        <w:spacing w:after="160"/>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Второе правило: «Учитель и обучающийся вместе определяют оценку и отметку»</w:t>
      </w:r>
    </w:p>
    <w:p w:rsidR="000B22CC" w:rsidRPr="00826BAB" w:rsidRDefault="000B22CC" w:rsidP="000B22CC">
      <w:pPr>
        <w:spacing w:after="160"/>
        <w:ind w:left="-284" w:firstLine="284"/>
        <w:jc w:val="both"/>
        <w:rPr>
          <w:rFonts w:ascii="Times New Roman" w:eastAsia="Calibri" w:hAnsi="Times New Roman" w:cs="Times New Roman"/>
          <w:sz w:val="28"/>
          <w:szCs w:val="28"/>
        </w:rPr>
      </w:pPr>
    </w:p>
    <w:tbl>
      <w:tblPr>
        <w:tblW w:w="10181" w:type="dxa"/>
        <w:tblInd w:w="-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9"/>
        <w:gridCol w:w="4882"/>
      </w:tblGrid>
      <w:tr w:rsidR="000B22CC" w:rsidRPr="00826BAB" w:rsidTr="000B22CC">
        <w:trPr>
          <w:trHeight w:val="2272"/>
        </w:trPr>
        <w:tc>
          <w:tcPr>
            <w:tcW w:w="5299" w:type="dxa"/>
            <w:tcBorders>
              <w:top w:val="single" w:sz="4" w:space="0" w:color="auto"/>
              <w:left w:val="single" w:sz="4" w:space="0" w:color="auto"/>
              <w:bottom w:val="single" w:sz="4" w:space="0" w:color="auto"/>
              <w:right w:val="single" w:sz="4" w:space="0" w:color="auto"/>
            </w:tcBorders>
            <w:hideMark/>
          </w:tcPr>
          <w:p w:rsidR="000B22CC" w:rsidRPr="00826BAB" w:rsidRDefault="000B22CC" w:rsidP="000B22CC">
            <w:pPr>
              <w:suppressAutoHyphens/>
              <w:spacing w:after="0"/>
              <w:ind w:firstLine="284"/>
              <w:jc w:val="both"/>
              <w:rPr>
                <w:rFonts w:ascii="Times New Roman" w:eastAsia="Times New Roman" w:hAnsi="Times New Roman" w:cs="Times New Roman"/>
                <w:sz w:val="28"/>
                <w:szCs w:val="28"/>
                <w:lang w:eastAsia="ar-SA"/>
              </w:rPr>
            </w:pPr>
            <w:r w:rsidRPr="00826BAB">
              <w:rPr>
                <w:rFonts w:ascii="Times New Roman" w:eastAsia="Times New Roman" w:hAnsi="Times New Roman" w:cs="Times New Roman"/>
                <w:sz w:val="28"/>
                <w:szCs w:val="28"/>
                <w:lang w:eastAsia="ar-SA"/>
              </w:rPr>
              <w:t xml:space="preserve">На уроке обучающийся сам оценивает свой результат выполнения задания и задач по «Алгоритму самооценки» и, если требуется, определяет отметку, когда показывает выполненное задание. Учитель имеет право скорректировать оценки при обсуждение ее с обучающимся. </w:t>
            </w:r>
          </w:p>
        </w:tc>
        <w:tc>
          <w:tcPr>
            <w:tcW w:w="4882" w:type="dxa"/>
            <w:tcBorders>
              <w:top w:val="single" w:sz="4" w:space="0" w:color="auto"/>
              <w:left w:val="single" w:sz="4" w:space="0" w:color="auto"/>
              <w:bottom w:val="single" w:sz="4" w:space="0" w:color="auto"/>
              <w:right w:val="single" w:sz="4" w:space="0" w:color="auto"/>
            </w:tcBorders>
            <w:hideMark/>
          </w:tcPr>
          <w:p w:rsidR="000B22CC" w:rsidRPr="00826BAB" w:rsidRDefault="000B22CC" w:rsidP="000B22CC">
            <w:pPr>
              <w:spacing w:after="160"/>
              <w:ind w:left="176" w:hanging="249"/>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 xml:space="preserve">После уроков за письменные задания оценку и отметку определяет учитель. Обучающийся имеет право изменить эту оценку и отметку, если приведет доказательства, что она завышена или занижена, используя алгоритм </w:t>
            </w:r>
            <w:proofErr w:type="spellStart"/>
            <w:r w:rsidRPr="00826BAB">
              <w:rPr>
                <w:rFonts w:ascii="Times New Roman" w:eastAsia="Calibri" w:hAnsi="Times New Roman" w:cs="Times New Roman"/>
                <w:sz w:val="28"/>
                <w:szCs w:val="28"/>
              </w:rPr>
              <w:t>самооценивания</w:t>
            </w:r>
            <w:proofErr w:type="spellEnd"/>
            <w:r w:rsidRPr="00826BAB">
              <w:rPr>
                <w:rFonts w:ascii="Times New Roman" w:eastAsia="Calibri" w:hAnsi="Times New Roman" w:cs="Times New Roman"/>
                <w:sz w:val="28"/>
                <w:szCs w:val="28"/>
              </w:rPr>
              <w:t>.</w:t>
            </w:r>
          </w:p>
        </w:tc>
      </w:tr>
    </w:tbl>
    <w:p w:rsidR="000B22CC" w:rsidRPr="00826BAB" w:rsidRDefault="00AE630A" w:rsidP="000B22CC">
      <w:pPr>
        <w:autoSpaceDE w:val="0"/>
        <w:autoSpaceDN w:val="0"/>
        <w:adjustRightInd w:val="0"/>
        <w:spacing w:after="160" w:line="256" w:lineRule="auto"/>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Учащихся необходимо учить самооценке, начать работу можно с алгоритма.</w:t>
      </w:r>
    </w:p>
    <w:p w:rsidR="000B22CC" w:rsidRPr="00826BAB" w:rsidRDefault="000B22CC" w:rsidP="000B22CC">
      <w:pPr>
        <w:autoSpaceDE w:val="0"/>
        <w:autoSpaceDN w:val="0"/>
        <w:adjustRightInd w:val="0"/>
        <w:spacing w:after="160" w:line="256" w:lineRule="auto"/>
        <w:ind w:left="-284" w:firstLine="284"/>
        <w:jc w:val="both"/>
        <w:rPr>
          <w:rFonts w:ascii="Times New Roman" w:eastAsia="Corbel" w:hAnsi="Times New Roman" w:cs="Times New Roman"/>
          <w:bCs/>
          <w:iCs/>
          <w:color w:val="000080"/>
          <w:sz w:val="28"/>
          <w:szCs w:val="28"/>
        </w:rPr>
      </w:pPr>
      <w:r w:rsidRPr="00826BAB">
        <w:rPr>
          <w:rFonts w:ascii="Times New Roman" w:eastAsia="Corbel" w:hAnsi="Times New Roman" w:cs="Times New Roman"/>
          <w:bCs/>
          <w:iCs/>
          <w:color w:val="000080"/>
          <w:sz w:val="28"/>
          <w:szCs w:val="28"/>
        </w:rPr>
        <w:t>Алгоритм самооценки (вопросы, на которые отвечает ученик)</w:t>
      </w:r>
    </w:p>
    <w:p w:rsidR="000B22CC" w:rsidRPr="00826BAB" w:rsidRDefault="000B22CC" w:rsidP="000B22CC">
      <w:pPr>
        <w:autoSpaceDE w:val="0"/>
        <w:autoSpaceDN w:val="0"/>
        <w:adjustRightInd w:val="0"/>
        <w:spacing w:after="0" w:line="240" w:lineRule="auto"/>
        <w:ind w:left="-284" w:firstLine="284"/>
        <w:jc w:val="both"/>
        <w:rPr>
          <w:rFonts w:ascii="Times New Roman" w:eastAsia="Corbel" w:hAnsi="Times New Roman" w:cs="Times New Roman"/>
          <w:color w:val="231F20"/>
          <w:sz w:val="28"/>
          <w:szCs w:val="28"/>
        </w:rPr>
      </w:pPr>
      <w:r w:rsidRPr="00826BAB">
        <w:rPr>
          <w:rFonts w:ascii="Times New Roman" w:eastAsia="Corbel" w:hAnsi="Times New Roman" w:cs="Times New Roman"/>
          <w:iCs/>
          <w:color w:val="231F20"/>
          <w:sz w:val="28"/>
          <w:szCs w:val="28"/>
          <w:u w:val="single"/>
        </w:rPr>
        <w:t>1-й шаг.</w:t>
      </w:r>
      <w:r w:rsidRPr="00826BAB">
        <w:rPr>
          <w:rFonts w:ascii="Times New Roman" w:eastAsia="Corbel" w:hAnsi="Times New Roman" w:cs="Times New Roman"/>
          <w:iCs/>
          <w:color w:val="231F20"/>
          <w:sz w:val="28"/>
          <w:szCs w:val="28"/>
        </w:rPr>
        <w:t xml:space="preserve"> </w:t>
      </w:r>
      <w:r w:rsidRPr="00826BAB">
        <w:rPr>
          <w:rFonts w:ascii="Times New Roman" w:eastAsia="Corbel" w:hAnsi="Times New Roman" w:cs="Times New Roman"/>
          <w:color w:val="231F20"/>
          <w:sz w:val="28"/>
          <w:szCs w:val="28"/>
        </w:rPr>
        <w:t>Что нужно было сделать в этом задании (задаче)? Какая была цель, что нужно было получить в результате?</w:t>
      </w:r>
    </w:p>
    <w:p w:rsidR="000B22CC" w:rsidRPr="00826BAB" w:rsidRDefault="000B22CC" w:rsidP="000B22CC">
      <w:pPr>
        <w:autoSpaceDE w:val="0"/>
        <w:autoSpaceDN w:val="0"/>
        <w:adjustRightInd w:val="0"/>
        <w:spacing w:after="0" w:line="240" w:lineRule="auto"/>
        <w:ind w:left="-284" w:firstLine="284"/>
        <w:jc w:val="both"/>
        <w:rPr>
          <w:rFonts w:ascii="Times New Roman" w:eastAsia="Corbel" w:hAnsi="Times New Roman" w:cs="Times New Roman"/>
          <w:color w:val="231F20"/>
          <w:sz w:val="28"/>
          <w:szCs w:val="28"/>
        </w:rPr>
      </w:pPr>
      <w:r w:rsidRPr="00826BAB">
        <w:rPr>
          <w:rFonts w:ascii="Times New Roman" w:eastAsia="Corbel" w:hAnsi="Times New Roman" w:cs="Times New Roman"/>
          <w:iCs/>
          <w:color w:val="231F20"/>
          <w:sz w:val="28"/>
          <w:szCs w:val="28"/>
          <w:u w:val="single"/>
        </w:rPr>
        <w:t>2-й шаг.</w:t>
      </w:r>
      <w:r w:rsidRPr="00826BAB">
        <w:rPr>
          <w:rFonts w:ascii="Times New Roman" w:eastAsia="Corbel" w:hAnsi="Times New Roman" w:cs="Times New Roman"/>
          <w:iCs/>
          <w:color w:val="231F20"/>
          <w:sz w:val="28"/>
          <w:szCs w:val="28"/>
        </w:rPr>
        <w:t xml:space="preserve"> </w:t>
      </w:r>
      <w:r w:rsidRPr="00826BAB">
        <w:rPr>
          <w:rFonts w:ascii="Times New Roman" w:eastAsia="Corbel" w:hAnsi="Times New Roman" w:cs="Times New Roman"/>
          <w:color w:val="231F20"/>
          <w:sz w:val="28"/>
          <w:szCs w:val="28"/>
        </w:rPr>
        <w:t>Удалось получить результат? Найдено решение, ответ?</w:t>
      </w:r>
    </w:p>
    <w:p w:rsidR="000B22CC" w:rsidRPr="00826BAB" w:rsidRDefault="000B22CC" w:rsidP="000B22CC">
      <w:pPr>
        <w:autoSpaceDE w:val="0"/>
        <w:autoSpaceDN w:val="0"/>
        <w:adjustRightInd w:val="0"/>
        <w:spacing w:after="0" w:line="240" w:lineRule="auto"/>
        <w:ind w:left="-284" w:firstLine="284"/>
        <w:jc w:val="both"/>
        <w:rPr>
          <w:rFonts w:ascii="Times New Roman" w:eastAsia="Corbel" w:hAnsi="Times New Roman" w:cs="Times New Roman"/>
          <w:color w:val="231F20"/>
          <w:sz w:val="28"/>
          <w:szCs w:val="28"/>
        </w:rPr>
      </w:pPr>
      <w:r w:rsidRPr="00826BAB">
        <w:rPr>
          <w:rFonts w:ascii="Times New Roman" w:eastAsia="Corbel" w:hAnsi="Times New Roman" w:cs="Times New Roman"/>
          <w:iCs/>
          <w:color w:val="231F20"/>
          <w:sz w:val="28"/>
          <w:szCs w:val="28"/>
          <w:u w:val="single"/>
        </w:rPr>
        <w:t>3-й шаг.</w:t>
      </w:r>
      <w:r w:rsidRPr="00826BAB">
        <w:rPr>
          <w:rFonts w:ascii="Times New Roman" w:eastAsia="Corbel" w:hAnsi="Times New Roman" w:cs="Times New Roman"/>
          <w:iCs/>
          <w:color w:val="231F20"/>
          <w:sz w:val="28"/>
          <w:szCs w:val="28"/>
        </w:rPr>
        <w:t xml:space="preserve"> </w:t>
      </w:r>
      <w:r w:rsidRPr="00826BAB">
        <w:rPr>
          <w:rFonts w:ascii="Times New Roman" w:eastAsia="Corbel" w:hAnsi="Times New Roman" w:cs="Times New Roman"/>
          <w:color w:val="231F20"/>
          <w:sz w:val="28"/>
          <w:szCs w:val="28"/>
        </w:rPr>
        <w:t>Выполнил полностью верно или с незначительной ошибкой (какой, в чем)?</w:t>
      </w:r>
    </w:p>
    <w:p w:rsidR="000B22CC" w:rsidRPr="00826BAB" w:rsidRDefault="000B22CC" w:rsidP="000B22CC">
      <w:pPr>
        <w:autoSpaceDE w:val="0"/>
        <w:autoSpaceDN w:val="0"/>
        <w:adjustRightInd w:val="0"/>
        <w:spacing w:after="0" w:line="240" w:lineRule="auto"/>
        <w:ind w:left="-284" w:firstLine="284"/>
        <w:jc w:val="both"/>
        <w:rPr>
          <w:rFonts w:ascii="Times New Roman" w:eastAsia="Corbel" w:hAnsi="Times New Roman" w:cs="Times New Roman"/>
          <w:color w:val="231F20"/>
          <w:sz w:val="28"/>
          <w:szCs w:val="28"/>
        </w:rPr>
      </w:pPr>
      <w:r w:rsidRPr="00826BAB">
        <w:rPr>
          <w:rFonts w:ascii="Times New Roman" w:eastAsia="Corbel" w:hAnsi="Times New Roman" w:cs="Times New Roman"/>
          <w:iCs/>
          <w:color w:val="231F20"/>
          <w:sz w:val="28"/>
          <w:szCs w:val="28"/>
          <w:u w:val="single"/>
        </w:rPr>
        <w:t>4-й шаг.</w:t>
      </w:r>
      <w:r w:rsidRPr="00826BAB">
        <w:rPr>
          <w:rFonts w:ascii="Times New Roman" w:eastAsia="Corbel" w:hAnsi="Times New Roman" w:cs="Times New Roman"/>
          <w:iCs/>
          <w:color w:val="231F20"/>
          <w:sz w:val="28"/>
          <w:szCs w:val="28"/>
        </w:rPr>
        <w:t xml:space="preserve"> </w:t>
      </w:r>
      <w:r w:rsidRPr="00826BAB">
        <w:rPr>
          <w:rFonts w:ascii="Times New Roman" w:eastAsia="Corbel" w:hAnsi="Times New Roman" w:cs="Times New Roman"/>
          <w:color w:val="231F20"/>
          <w:sz w:val="28"/>
          <w:szCs w:val="28"/>
        </w:rPr>
        <w:t>Справился полностью самостоятельно или с чьей - то помощью (кто помогал, в чем)?</w:t>
      </w:r>
    </w:p>
    <w:p w:rsidR="000B22CC" w:rsidRPr="00826BAB" w:rsidRDefault="000B22CC" w:rsidP="000B22CC">
      <w:pPr>
        <w:autoSpaceDE w:val="0"/>
        <w:autoSpaceDN w:val="0"/>
        <w:adjustRightInd w:val="0"/>
        <w:spacing w:after="0" w:line="240" w:lineRule="auto"/>
        <w:ind w:left="-284" w:firstLine="284"/>
        <w:jc w:val="both"/>
        <w:rPr>
          <w:rFonts w:ascii="Times New Roman" w:eastAsia="Corbel" w:hAnsi="Times New Roman" w:cs="Times New Roman"/>
          <w:color w:val="231F20"/>
          <w:sz w:val="28"/>
          <w:szCs w:val="28"/>
        </w:rPr>
      </w:pPr>
      <w:r w:rsidRPr="00826BAB">
        <w:rPr>
          <w:rFonts w:ascii="Times New Roman" w:eastAsia="Corbel" w:hAnsi="Times New Roman" w:cs="Times New Roman"/>
          <w:iCs/>
          <w:color w:val="231F20"/>
          <w:sz w:val="28"/>
          <w:szCs w:val="28"/>
          <w:u w:val="single"/>
        </w:rPr>
        <w:t>5-й шаг.</w:t>
      </w:r>
      <w:r w:rsidRPr="00826BAB">
        <w:rPr>
          <w:rFonts w:ascii="Times New Roman" w:eastAsia="Corbel" w:hAnsi="Times New Roman" w:cs="Times New Roman"/>
          <w:iCs/>
          <w:color w:val="231F20"/>
          <w:sz w:val="28"/>
          <w:szCs w:val="28"/>
        </w:rPr>
        <w:t xml:space="preserve"> </w:t>
      </w:r>
      <w:r w:rsidRPr="00826BAB">
        <w:rPr>
          <w:rFonts w:ascii="Times New Roman" w:eastAsia="Corbel" w:hAnsi="Times New Roman" w:cs="Times New Roman"/>
          <w:color w:val="231F20"/>
          <w:sz w:val="28"/>
          <w:szCs w:val="28"/>
        </w:rPr>
        <w:t>Какое умение отрабатывали при выполнении данного задания?</w:t>
      </w:r>
    </w:p>
    <w:p w:rsidR="000B22CC" w:rsidRPr="00826BAB" w:rsidRDefault="000B22CC" w:rsidP="000B22CC">
      <w:pPr>
        <w:spacing w:after="0" w:line="240" w:lineRule="auto"/>
        <w:ind w:left="-284" w:firstLine="284"/>
        <w:jc w:val="both"/>
        <w:rPr>
          <w:rFonts w:ascii="Times New Roman" w:eastAsia="Times New Roman" w:hAnsi="Times New Roman" w:cs="Times New Roman"/>
          <w:color w:val="FF0000"/>
          <w:sz w:val="28"/>
          <w:szCs w:val="28"/>
          <w:u w:val="single"/>
          <w:lang w:eastAsia="ru-RU"/>
        </w:rPr>
      </w:pPr>
    </w:p>
    <w:p w:rsidR="000B22CC" w:rsidRPr="00826BAB" w:rsidRDefault="000B22CC" w:rsidP="000B22CC">
      <w:pPr>
        <w:spacing w:after="160"/>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Третье правило: «Количество отметок определяется по числу решённых задач»</w:t>
      </w:r>
    </w:p>
    <w:p w:rsidR="000B22CC" w:rsidRPr="00826BAB" w:rsidRDefault="000B22CC" w:rsidP="000B22CC">
      <w:pPr>
        <w:spacing w:after="120"/>
        <w:ind w:left="-284" w:firstLine="284"/>
        <w:jc w:val="both"/>
        <w:rPr>
          <w:rFonts w:ascii="Times New Roman" w:eastAsia="Times New Roman" w:hAnsi="Times New Roman" w:cs="Times New Roman"/>
          <w:sz w:val="28"/>
          <w:szCs w:val="28"/>
          <w:lang w:eastAsia="ru-RU"/>
        </w:rPr>
      </w:pPr>
      <w:r w:rsidRPr="00826BAB">
        <w:rPr>
          <w:rFonts w:ascii="Times New Roman" w:eastAsia="Times New Roman" w:hAnsi="Times New Roman" w:cs="Times New Roman"/>
          <w:sz w:val="28"/>
          <w:szCs w:val="28"/>
          <w:lang w:eastAsia="ru-RU"/>
        </w:rPr>
        <w:t xml:space="preserve">За каждую учебную задачу или группу заданий, демонстрирующих овладение конкретным действием или умением, определяется и по возможности ставится отдельная отметка или применяется </w:t>
      </w:r>
      <w:proofErr w:type="spellStart"/>
      <w:r w:rsidRPr="00826BAB">
        <w:rPr>
          <w:rFonts w:ascii="Times New Roman" w:eastAsia="Times New Roman" w:hAnsi="Times New Roman" w:cs="Times New Roman"/>
          <w:sz w:val="28"/>
          <w:szCs w:val="28"/>
          <w:lang w:eastAsia="ru-RU"/>
        </w:rPr>
        <w:t>суммативная</w:t>
      </w:r>
      <w:proofErr w:type="spellEnd"/>
      <w:r w:rsidRPr="00826BAB">
        <w:rPr>
          <w:rFonts w:ascii="Times New Roman" w:eastAsia="Times New Roman" w:hAnsi="Times New Roman" w:cs="Times New Roman"/>
          <w:sz w:val="28"/>
          <w:szCs w:val="28"/>
          <w:lang w:eastAsia="ru-RU"/>
        </w:rPr>
        <w:t xml:space="preserve"> оценка за все задания </w:t>
      </w:r>
      <w:proofErr w:type="spellStart"/>
      <w:r w:rsidRPr="00826BAB">
        <w:rPr>
          <w:rFonts w:ascii="Times New Roman" w:eastAsia="Times New Roman" w:hAnsi="Times New Roman" w:cs="Times New Roman"/>
          <w:sz w:val="28"/>
          <w:szCs w:val="28"/>
          <w:lang w:eastAsia="ru-RU"/>
        </w:rPr>
        <w:t>выполненые</w:t>
      </w:r>
      <w:proofErr w:type="spellEnd"/>
      <w:r w:rsidRPr="00826BAB">
        <w:rPr>
          <w:rFonts w:ascii="Times New Roman" w:eastAsia="Times New Roman" w:hAnsi="Times New Roman" w:cs="Times New Roman"/>
          <w:sz w:val="28"/>
          <w:szCs w:val="28"/>
          <w:lang w:eastAsia="ru-RU"/>
        </w:rPr>
        <w:t xml:space="preserve"> на уроке.</w:t>
      </w:r>
    </w:p>
    <w:p w:rsidR="000B22CC" w:rsidRPr="00826BAB" w:rsidRDefault="000B22CC" w:rsidP="00AE630A">
      <w:pPr>
        <w:spacing w:after="120"/>
        <w:ind w:left="-284" w:firstLine="284"/>
        <w:jc w:val="both"/>
        <w:rPr>
          <w:rFonts w:ascii="Times New Roman" w:eastAsia="Times New Roman" w:hAnsi="Times New Roman" w:cs="Times New Roman"/>
          <w:sz w:val="28"/>
          <w:szCs w:val="28"/>
          <w:shd w:val="clear" w:color="auto" w:fill="FFFFFF"/>
          <w:lang w:eastAsia="ru-RU"/>
        </w:rPr>
      </w:pPr>
      <w:r w:rsidRPr="00826BAB">
        <w:rPr>
          <w:rFonts w:ascii="Times New Roman" w:eastAsia="Times New Roman" w:hAnsi="Times New Roman" w:cs="Times New Roman"/>
          <w:sz w:val="28"/>
          <w:szCs w:val="28"/>
          <w:u w:val="single"/>
          <w:lang w:eastAsia="ru-RU"/>
        </w:rPr>
        <w:t xml:space="preserve"> </w:t>
      </w:r>
      <w:r w:rsidRPr="00826BAB">
        <w:rPr>
          <w:rFonts w:ascii="Times New Roman" w:eastAsia="Times New Roman" w:hAnsi="Times New Roman" w:cs="Times New Roman"/>
          <w:sz w:val="28"/>
          <w:szCs w:val="28"/>
          <w:lang w:eastAsia="ru-RU"/>
        </w:rPr>
        <w:t xml:space="preserve">Четвертое   правило: «Текущие отметки – по желанию, за тематические проверочные работы – обязательно». </w:t>
      </w:r>
    </w:p>
    <w:p w:rsidR="000B22CC" w:rsidRPr="00826BAB" w:rsidRDefault="000B22CC" w:rsidP="000B22CC">
      <w:pPr>
        <w:spacing w:after="160"/>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 xml:space="preserve">За задания и задачи, </w:t>
      </w:r>
      <w:proofErr w:type="gramStart"/>
      <w:r w:rsidRPr="00826BAB">
        <w:rPr>
          <w:rFonts w:ascii="Times New Roman" w:eastAsia="Calibri" w:hAnsi="Times New Roman" w:cs="Times New Roman"/>
          <w:sz w:val="28"/>
          <w:szCs w:val="28"/>
        </w:rPr>
        <w:t>решенные  при</w:t>
      </w:r>
      <w:proofErr w:type="gramEnd"/>
      <w:r w:rsidRPr="00826BAB">
        <w:rPr>
          <w:rFonts w:ascii="Times New Roman" w:eastAsia="Calibri" w:hAnsi="Times New Roman" w:cs="Times New Roman"/>
          <w:sz w:val="28"/>
          <w:szCs w:val="28"/>
        </w:rPr>
        <w:t xml:space="preserve"> изучении новой темы, отметка ставится только по желанию обучающегося, так как он ещё овладевает умениями и знаниями новой темы и имеет право на допуск ошибки.</w:t>
      </w:r>
    </w:p>
    <w:p w:rsidR="000B22CC" w:rsidRPr="00826BAB" w:rsidRDefault="000B22CC" w:rsidP="000B22CC">
      <w:pPr>
        <w:spacing w:after="160"/>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Учитель за каждую задачу проверочной или контрольной работы по итогам темы,  отметку ставит всем обучающимся, так как каждый должен показать, как он овладел умениями и знаниями по изученной теме. Эти отметки выставляется обязательно.</w:t>
      </w:r>
    </w:p>
    <w:p w:rsidR="000B22CC" w:rsidRPr="00826BAB" w:rsidRDefault="000B22CC" w:rsidP="000B22CC">
      <w:pPr>
        <w:spacing w:after="160"/>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Пятое правило: «Уровни успешности»</w:t>
      </w:r>
    </w:p>
    <w:p w:rsidR="000B22CC" w:rsidRPr="00826BAB" w:rsidRDefault="000B22CC" w:rsidP="000B22CC">
      <w:pPr>
        <w:spacing w:after="160"/>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Учителя оценивают результаты обучающихся</w:t>
      </w:r>
      <w:r w:rsidRPr="00826BAB">
        <w:rPr>
          <w:rFonts w:ascii="Times New Roman" w:eastAsia="Calibri" w:hAnsi="Times New Roman" w:cs="Times New Roman"/>
          <w:color w:val="008000"/>
          <w:sz w:val="28"/>
          <w:szCs w:val="28"/>
        </w:rPr>
        <w:t xml:space="preserve"> по признакам трёх уровней успешности</w:t>
      </w:r>
      <w:r w:rsidRPr="00826BAB">
        <w:rPr>
          <w:rFonts w:ascii="Times New Roman" w:eastAsia="Calibri" w:hAnsi="Times New Roman" w:cs="Times New Roman"/>
          <w:sz w:val="28"/>
          <w:szCs w:val="28"/>
        </w:rPr>
        <w:t xml:space="preserve">: </w:t>
      </w:r>
    </w:p>
    <w:p w:rsidR="000B22CC" w:rsidRPr="00826BAB" w:rsidRDefault="000B22CC" w:rsidP="000B22CC">
      <w:pPr>
        <w:spacing w:after="0" w:line="240" w:lineRule="auto"/>
        <w:ind w:left="-284" w:firstLine="284"/>
        <w:jc w:val="both"/>
        <w:rPr>
          <w:rFonts w:ascii="Times New Roman" w:eastAsia="Times New Roman" w:hAnsi="Times New Roman" w:cs="Times New Roman"/>
          <w:color w:val="008000"/>
          <w:sz w:val="28"/>
          <w:szCs w:val="28"/>
          <w:lang w:eastAsia="ru-RU"/>
        </w:rPr>
      </w:pPr>
      <w:r w:rsidRPr="00826BAB">
        <w:rPr>
          <w:rFonts w:ascii="Times New Roman" w:eastAsia="Times New Roman" w:hAnsi="Times New Roman" w:cs="Times New Roman"/>
          <w:color w:val="008000"/>
          <w:sz w:val="28"/>
          <w:szCs w:val="28"/>
          <w:lang w:eastAsia="ru-RU"/>
        </w:rPr>
        <w:t xml:space="preserve">-Попробуйте самостоятельно определить формулировку каждого </w:t>
      </w:r>
      <w:proofErr w:type="spellStart"/>
      <w:r w:rsidRPr="00826BAB">
        <w:rPr>
          <w:rFonts w:ascii="Times New Roman" w:eastAsia="Times New Roman" w:hAnsi="Times New Roman" w:cs="Times New Roman"/>
          <w:color w:val="008000"/>
          <w:sz w:val="28"/>
          <w:szCs w:val="28"/>
          <w:lang w:eastAsia="ru-RU"/>
        </w:rPr>
        <w:t>уровеня</w:t>
      </w:r>
      <w:proofErr w:type="spellEnd"/>
      <w:r w:rsidRPr="00826BAB">
        <w:rPr>
          <w:rFonts w:ascii="Times New Roman" w:eastAsia="Times New Roman" w:hAnsi="Times New Roman" w:cs="Times New Roman"/>
          <w:color w:val="008000"/>
          <w:sz w:val="28"/>
          <w:szCs w:val="28"/>
          <w:lang w:eastAsia="ru-RU"/>
        </w:rPr>
        <w:t xml:space="preserve"> успешности, подпишите  названия уровня к его расшифровке.</w:t>
      </w:r>
    </w:p>
    <w:p w:rsidR="000B22CC" w:rsidRPr="00826BAB" w:rsidRDefault="000B22CC" w:rsidP="000B22CC">
      <w:pPr>
        <w:spacing w:after="0" w:line="240" w:lineRule="auto"/>
        <w:ind w:left="-284" w:firstLine="284"/>
        <w:jc w:val="both"/>
        <w:rPr>
          <w:rFonts w:ascii="Times New Roman" w:eastAsia="Times New Roman" w:hAnsi="Times New Roman" w:cs="Times New Roman"/>
          <w:color w:val="008000"/>
          <w:sz w:val="28"/>
          <w:szCs w:val="28"/>
          <w:lang w:eastAsia="ru-RU"/>
        </w:rPr>
      </w:pPr>
    </w:p>
    <w:p w:rsidR="000B22CC" w:rsidRPr="00826BAB" w:rsidRDefault="000B22CC" w:rsidP="000B22CC">
      <w:pPr>
        <w:spacing w:after="0" w:line="240" w:lineRule="auto"/>
        <w:ind w:left="-284" w:firstLine="284"/>
        <w:jc w:val="both"/>
        <w:rPr>
          <w:rFonts w:ascii="Times New Roman" w:eastAsia="Times New Roman" w:hAnsi="Times New Roman" w:cs="Times New Roman"/>
          <w:sz w:val="28"/>
          <w:szCs w:val="28"/>
          <w:lang w:eastAsia="ru-RU"/>
        </w:rPr>
      </w:pPr>
      <w:r w:rsidRPr="00826BAB">
        <w:rPr>
          <w:rFonts w:ascii="Times New Roman" w:eastAsia="Times New Roman" w:hAnsi="Times New Roman" w:cs="Times New Roman"/>
          <w:color w:val="000080"/>
          <w:sz w:val="28"/>
          <w:szCs w:val="28"/>
          <w:lang w:eastAsia="ru-RU"/>
        </w:rPr>
        <w:t>Необходимый уровень</w:t>
      </w:r>
      <w:r w:rsidRPr="00826BAB">
        <w:rPr>
          <w:rFonts w:ascii="Times New Roman" w:eastAsia="Times New Roman" w:hAnsi="Times New Roman" w:cs="Times New Roman"/>
          <w:sz w:val="28"/>
          <w:szCs w:val="28"/>
          <w:lang w:eastAsia="ru-RU"/>
        </w:rPr>
        <w:t xml:space="preserve"> (базовый) – решение типовой задачи, подобной тем, что решали уже много раз, где требовались отработанные действия (раздел «Ученик научится» примерной программы) и усвоенные знания, (входящие в опорную систему знаний предмета в примерной программе). Это достаточно для продолжения образования, это возможно и необходимо всем. Качественные оценки </w:t>
      </w:r>
      <w:r w:rsidRPr="00826BAB">
        <w:rPr>
          <w:rFonts w:ascii="Times New Roman" w:eastAsia="Times New Roman" w:hAnsi="Times New Roman" w:cs="Times New Roman"/>
          <w:sz w:val="28"/>
          <w:szCs w:val="28"/>
          <w:lang w:eastAsia="ru-RU"/>
        </w:rPr>
        <w:sym w:font="Symbol" w:char="F02D"/>
      </w:r>
      <w:r w:rsidRPr="00826BAB">
        <w:rPr>
          <w:rFonts w:ascii="Times New Roman" w:eastAsia="Times New Roman" w:hAnsi="Times New Roman" w:cs="Times New Roman"/>
          <w:sz w:val="28"/>
          <w:szCs w:val="28"/>
          <w:lang w:eastAsia="ru-RU"/>
        </w:rPr>
        <w:t xml:space="preserve"> «хорошо, но не отлично» или «нормально» (решение задачи с недочётами).</w:t>
      </w:r>
    </w:p>
    <w:p w:rsidR="000B22CC" w:rsidRPr="00826BAB" w:rsidRDefault="000B22CC" w:rsidP="000B22CC">
      <w:pPr>
        <w:spacing w:after="160" w:line="256" w:lineRule="auto"/>
        <w:ind w:left="-284"/>
        <w:jc w:val="both"/>
        <w:rPr>
          <w:rFonts w:ascii="Times New Roman" w:eastAsia="Calibri" w:hAnsi="Times New Roman" w:cs="Times New Roman"/>
          <w:sz w:val="28"/>
          <w:szCs w:val="28"/>
        </w:rPr>
      </w:pPr>
      <w:r w:rsidRPr="00826BAB">
        <w:rPr>
          <w:rFonts w:ascii="Times New Roman" w:eastAsia="Calibri" w:hAnsi="Times New Roman" w:cs="Times New Roman"/>
          <w:color w:val="000080"/>
          <w:sz w:val="28"/>
          <w:szCs w:val="28"/>
        </w:rPr>
        <w:t>Повышенный уровень</w:t>
      </w:r>
      <w:r w:rsidRPr="00826BAB">
        <w:rPr>
          <w:rFonts w:ascii="Times New Roman" w:eastAsia="Calibri" w:hAnsi="Times New Roman" w:cs="Times New Roman"/>
          <w:sz w:val="28"/>
          <w:szCs w:val="28"/>
        </w:rPr>
        <w:t xml:space="preserve"> (программный) – решение нестандартной задачи, где потребовалось: </w:t>
      </w:r>
    </w:p>
    <w:p w:rsidR="000B22CC" w:rsidRPr="00826BAB" w:rsidRDefault="000B22CC" w:rsidP="000B22CC">
      <w:pPr>
        <w:numPr>
          <w:ilvl w:val="0"/>
          <w:numId w:val="7"/>
        </w:numPr>
        <w:tabs>
          <w:tab w:val="left" w:pos="1134"/>
        </w:tabs>
        <w:spacing w:after="0" w:line="240" w:lineRule="auto"/>
        <w:ind w:left="-284" w:firstLine="284"/>
        <w:contextualSpacing/>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 xml:space="preserve">либо действие в новой, непривычной ситуации (в том числе действия из раздела «Ученик может научиться» примерной программы); </w:t>
      </w:r>
    </w:p>
    <w:p w:rsidR="000B22CC" w:rsidRPr="00826BAB" w:rsidRDefault="000B22CC" w:rsidP="000B22CC">
      <w:pPr>
        <w:numPr>
          <w:ilvl w:val="0"/>
          <w:numId w:val="7"/>
        </w:numPr>
        <w:tabs>
          <w:tab w:val="left" w:pos="1134"/>
        </w:tabs>
        <w:spacing w:after="0" w:line="240" w:lineRule="auto"/>
        <w:ind w:left="-284" w:firstLine="284"/>
        <w:contextualSpacing/>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либо использование новых, усваиваемых в данный момент знаний (в том числе выходящих за рамки опорной системы знаний по предмету).</w:t>
      </w:r>
    </w:p>
    <w:p w:rsidR="000B22CC" w:rsidRPr="00826BAB" w:rsidRDefault="000B22CC" w:rsidP="000B22CC">
      <w:pPr>
        <w:spacing w:after="160" w:line="256" w:lineRule="auto"/>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 xml:space="preserve">Умение действовать в нестандартной ситуации – это отличие от необходимого всем уровня. Качественные оценки: «отлично» или «почти отлично» (решение задачи с недочётами). </w:t>
      </w:r>
    </w:p>
    <w:p w:rsidR="000B22CC" w:rsidRPr="00826BAB" w:rsidRDefault="000B22CC" w:rsidP="000B22CC">
      <w:pPr>
        <w:spacing w:after="160" w:line="256" w:lineRule="auto"/>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color w:val="000080"/>
          <w:sz w:val="28"/>
          <w:szCs w:val="28"/>
        </w:rPr>
        <w:t>Максимальный уровень</w:t>
      </w:r>
      <w:r w:rsidRPr="00826BAB">
        <w:rPr>
          <w:rFonts w:ascii="Times New Roman" w:eastAsia="Calibri" w:hAnsi="Times New Roman" w:cs="Times New Roman"/>
          <w:sz w:val="28"/>
          <w:szCs w:val="28"/>
        </w:rPr>
        <w:t xml:space="preserve"> (</w:t>
      </w:r>
      <w:r w:rsidR="00826BAB" w:rsidRPr="00826BAB">
        <w:rPr>
          <w:rFonts w:ascii="Times New Roman" w:eastAsia="Calibri" w:hAnsi="Times New Roman" w:cs="Times New Roman"/>
          <w:sz w:val="28"/>
          <w:szCs w:val="28"/>
          <w:u w:val="single"/>
        </w:rPr>
        <w:t>Необязательный</w:t>
      </w:r>
      <w:r w:rsidRPr="00826BAB">
        <w:rPr>
          <w:rFonts w:ascii="Times New Roman" w:eastAsia="Calibri" w:hAnsi="Times New Roman" w:cs="Times New Roman"/>
          <w:sz w:val="28"/>
          <w:szCs w:val="28"/>
        </w:rPr>
        <w:t xml:space="preserve">) </w:t>
      </w:r>
      <w:r w:rsidRPr="00826BAB">
        <w:rPr>
          <w:rFonts w:ascii="Times New Roman" w:eastAsia="Calibri" w:hAnsi="Times New Roman" w:cs="Times New Roman"/>
          <w:sz w:val="28"/>
          <w:szCs w:val="28"/>
        </w:rPr>
        <w:sym w:font="Symbol" w:char="F02D"/>
      </w:r>
      <w:r w:rsidRPr="00826BAB">
        <w:rPr>
          <w:rFonts w:ascii="Times New Roman" w:eastAsia="Calibri" w:hAnsi="Times New Roman" w:cs="Times New Roman"/>
          <w:sz w:val="28"/>
          <w:szCs w:val="28"/>
        </w:rPr>
        <w:t xml:space="preserve"> решение не </w:t>
      </w:r>
      <w:r w:rsidR="00826BAB" w:rsidRPr="00826BAB">
        <w:rPr>
          <w:rFonts w:ascii="Times New Roman" w:eastAsia="Calibri" w:hAnsi="Times New Roman" w:cs="Times New Roman"/>
          <w:sz w:val="28"/>
          <w:szCs w:val="28"/>
        </w:rPr>
        <w:t>изучавшийся</w:t>
      </w:r>
      <w:r w:rsidRPr="00826BAB">
        <w:rPr>
          <w:rFonts w:ascii="Times New Roman" w:eastAsia="Calibri" w:hAnsi="Times New Roman" w:cs="Times New Roman"/>
          <w:sz w:val="28"/>
          <w:szCs w:val="28"/>
        </w:rPr>
        <w:t xml:space="preserve"> в классе «сверхзадачи», для которой потребовались либо самостоятельно добытые, не </w:t>
      </w:r>
      <w:r w:rsidR="00826BAB" w:rsidRPr="00826BAB">
        <w:rPr>
          <w:rFonts w:ascii="Times New Roman" w:eastAsia="Calibri" w:hAnsi="Times New Roman" w:cs="Times New Roman"/>
          <w:sz w:val="28"/>
          <w:szCs w:val="28"/>
        </w:rPr>
        <w:t>излучавшиеся</w:t>
      </w:r>
      <w:r w:rsidRPr="00826BAB">
        <w:rPr>
          <w:rFonts w:ascii="Times New Roman" w:eastAsia="Calibri" w:hAnsi="Times New Roman" w:cs="Times New Roman"/>
          <w:sz w:val="28"/>
          <w:szCs w:val="28"/>
        </w:rPr>
        <w:t xml:space="preserve"> знания, либо новые, самостоятельно усвоенные умения и действия, требуемые на следующих ступенях образования. Это демонстрирует исключительные успехи отдельных учеников по отдельным темам сверх школьных требований. Качественная оценка </w:t>
      </w:r>
      <w:r w:rsidRPr="00826BAB">
        <w:rPr>
          <w:rFonts w:ascii="Times New Roman" w:eastAsia="Calibri" w:hAnsi="Times New Roman" w:cs="Times New Roman"/>
          <w:sz w:val="28"/>
          <w:szCs w:val="28"/>
        </w:rPr>
        <w:sym w:font="Symbol" w:char="F02D"/>
      </w:r>
      <w:r w:rsidRPr="00826BAB">
        <w:rPr>
          <w:rFonts w:ascii="Times New Roman" w:eastAsia="Calibri" w:hAnsi="Times New Roman" w:cs="Times New Roman"/>
          <w:sz w:val="28"/>
          <w:szCs w:val="28"/>
        </w:rPr>
        <w:t xml:space="preserve"> «превосходно».</w:t>
      </w:r>
    </w:p>
    <w:p w:rsidR="000B22CC" w:rsidRPr="00826BAB" w:rsidRDefault="000B22CC" w:rsidP="000B22CC">
      <w:pPr>
        <w:spacing w:after="160" w:line="256" w:lineRule="auto"/>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 xml:space="preserve">Качественные оценки по уровням успешности могут быть переведены в отметки по традиционной 5-балльной  шкале (переосмысленной и доработанной с помощью плюсов): </w:t>
      </w:r>
    </w:p>
    <w:tbl>
      <w:tblPr>
        <w:tblW w:w="10348" w:type="dxa"/>
        <w:tblInd w:w="-601" w:type="dxa"/>
        <w:tblBorders>
          <w:top w:val="single" w:sz="8" w:space="0" w:color="EA157A"/>
          <w:left w:val="single" w:sz="8" w:space="0" w:color="EA157A"/>
          <w:bottom w:val="single" w:sz="8" w:space="0" w:color="EA157A"/>
          <w:right w:val="single" w:sz="8" w:space="0" w:color="EA157A"/>
          <w:insideH w:val="single" w:sz="8" w:space="0" w:color="EA157A"/>
          <w:insideV w:val="single" w:sz="8" w:space="0" w:color="EA157A"/>
        </w:tblBorders>
        <w:tblLook w:val="04A0" w:firstRow="1" w:lastRow="0" w:firstColumn="1" w:lastColumn="0" w:noHBand="0" w:noVBand="1"/>
      </w:tblPr>
      <w:tblGrid>
        <w:gridCol w:w="4420"/>
        <w:gridCol w:w="5928"/>
      </w:tblGrid>
      <w:tr w:rsidR="000B22CC" w:rsidRPr="00826BAB" w:rsidTr="000B22CC">
        <w:trPr>
          <w:trHeight w:val="112"/>
        </w:trPr>
        <w:tc>
          <w:tcPr>
            <w:tcW w:w="4420" w:type="dxa"/>
            <w:tcBorders>
              <w:top w:val="single" w:sz="8" w:space="0" w:color="EA157A"/>
              <w:left w:val="single" w:sz="8" w:space="0" w:color="EA157A"/>
              <w:bottom w:val="single" w:sz="18" w:space="0" w:color="EA157A"/>
              <w:right w:val="single" w:sz="8" w:space="0" w:color="EA157A"/>
            </w:tcBorders>
            <w:vAlign w:val="center"/>
            <w:hideMark/>
          </w:tcPr>
          <w:p w:rsidR="000B22CC" w:rsidRPr="00826BAB" w:rsidRDefault="000B22CC" w:rsidP="000B22CC">
            <w:pPr>
              <w:spacing w:after="160" w:line="256" w:lineRule="auto"/>
              <w:ind w:left="-284" w:firstLine="284"/>
              <w:jc w:val="both"/>
              <w:rPr>
                <w:rFonts w:ascii="Times New Roman" w:eastAsia="Calibri" w:hAnsi="Times New Roman" w:cs="Times New Roman"/>
                <w:bCs/>
                <w:sz w:val="28"/>
                <w:szCs w:val="28"/>
              </w:rPr>
            </w:pPr>
            <w:r w:rsidRPr="00826BAB">
              <w:rPr>
                <w:rFonts w:ascii="Times New Roman" w:eastAsia="Calibri" w:hAnsi="Times New Roman" w:cs="Times New Roman"/>
                <w:bCs/>
                <w:sz w:val="28"/>
                <w:szCs w:val="28"/>
              </w:rPr>
              <w:t>Уровни успешности</w:t>
            </w:r>
          </w:p>
        </w:tc>
        <w:tc>
          <w:tcPr>
            <w:tcW w:w="5928" w:type="dxa"/>
            <w:tcBorders>
              <w:top w:val="single" w:sz="8" w:space="0" w:color="EA157A"/>
              <w:left w:val="single" w:sz="8" w:space="0" w:color="EA157A"/>
              <w:bottom w:val="single" w:sz="18" w:space="0" w:color="EA157A"/>
              <w:right w:val="single" w:sz="8" w:space="0" w:color="EA157A"/>
            </w:tcBorders>
            <w:vAlign w:val="center"/>
            <w:hideMark/>
          </w:tcPr>
          <w:p w:rsidR="000B22CC" w:rsidRPr="00826BAB" w:rsidRDefault="000B22CC" w:rsidP="000B22CC">
            <w:pPr>
              <w:spacing w:after="160" w:line="256" w:lineRule="auto"/>
              <w:ind w:left="-284" w:firstLine="284"/>
              <w:jc w:val="both"/>
              <w:rPr>
                <w:rFonts w:ascii="Times New Roman" w:eastAsia="Calibri" w:hAnsi="Times New Roman" w:cs="Times New Roman"/>
                <w:bCs/>
                <w:sz w:val="28"/>
                <w:szCs w:val="28"/>
              </w:rPr>
            </w:pPr>
            <w:r w:rsidRPr="00826BAB">
              <w:rPr>
                <w:rFonts w:ascii="Times New Roman" w:eastAsia="Calibri" w:hAnsi="Times New Roman" w:cs="Times New Roman"/>
                <w:bCs/>
                <w:sz w:val="28"/>
                <w:szCs w:val="28"/>
              </w:rPr>
              <w:t>5-тибальная шкала</w:t>
            </w:r>
          </w:p>
        </w:tc>
      </w:tr>
      <w:tr w:rsidR="000B22CC" w:rsidRPr="00826BAB" w:rsidTr="000B22CC">
        <w:trPr>
          <w:trHeight w:val="112"/>
        </w:trPr>
        <w:tc>
          <w:tcPr>
            <w:tcW w:w="4420" w:type="dxa"/>
            <w:tcBorders>
              <w:top w:val="single" w:sz="8" w:space="0" w:color="EA157A"/>
              <w:left w:val="single" w:sz="8" w:space="0" w:color="EA157A"/>
              <w:bottom w:val="single" w:sz="8" w:space="0" w:color="EA157A"/>
              <w:right w:val="single" w:sz="8" w:space="0" w:color="EA157A"/>
            </w:tcBorders>
            <w:shd w:val="clear" w:color="auto" w:fill="FFFFFF" w:themeFill="background1"/>
            <w:vAlign w:val="center"/>
            <w:hideMark/>
          </w:tcPr>
          <w:p w:rsidR="000B22CC" w:rsidRPr="00826BAB" w:rsidRDefault="000B22CC" w:rsidP="000B22CC">
            <w:pPr>
              <w:autoSpaceDE w:val="0"/>
              <w:autoSpaceDN w:val="0"/>
              <w:adjustRightInd w:val="0"/>
              <w:spacing w:after="160" w:line="256" w:lineRule="auto"/>
              <w:ind w:left="-284" w:firstLine="284"/>
              <w:jc w:val="both"/>
              <w:rPr>
                <w:rFonts w:ascii="Times New Roman" w:eastAsia="Corbel" w:hAnsi="Times New Roman" w:cs="Times New Roman"/>
                <w:bCs/>
                <w:color w:val="231F20"/>
                <w:sz w:val="28"/>
                <w:szCs w:val="28"/>
              </w:rPr>
            </w:pPr>
            <w:r w:rsidRPr="00826BAB">
              <w:rPr>
                <w:rFonts w:ascii="Times New Roman" w:eastAsia="Corbel" w:hAnsi="Times New Roman" w:cs="Times New Roman"/>
                <w:color w:val="231F20"/>
                <w:sz w:val="28"/>
                <w:szCs w:val="28"/>
              </w:rPr>
              <w:t>Не достигнут необходимый уровень</w:t>
            </w:r>
          </w:p>
          <w:p w:rsidR="000B22CC" w:rsidRPr="00826BAB" w:rsidRDefault="000B22CC" w:rsidP="000B22CC">
            <w:pPr>
              <w:autoSpaceDE w:val="0"/>
              <w:autoSpaceDN w:val="0"/>
              <w:adjustRightInd w:val="0"/>
              <w:spacing w:after="160" w:line="256" w:lineRule="auto"/>
              <w:ind w:left="-284" w:firstLine="284"/>
              <w:jc w:val="both"/>
              <w:rPr>
                <w:rFonts w:ascii="Times New Roman" w:eastAsia="Corbel" w:hAnsi="Times New Roman" w:cs="Times New Roman"/>
                <w:bCs/>
                <w:color w:val="231F20"/>
                <w:sz w:val="28"/>
                <w:szCs w:val="28"/>
              </w:rPr>
            </w:pPr>
            <w:r w:rsidRPr="00826BAB">
              <w:rPr>
                <w:rFonts w:ascii="Times New Roman" w:eastAsia="Corbel" w:hAnsi="Times New Roman" w:cs="Times New Roman"/>
                <w:bCs/>
                <w:color w:val="231F20"/>
                <w:sz w:val="28"/>
                <w:szCs w:val="28"/>
              </w:rPr>
              <w:t>Не решена типовая, много раз отработанная задача</w:t>
            </w:r>
          </w:p>
        </w:tc>
        <w:tc>
          <w:tcPr>
            <w:tcW w:w="5928" w:type="dxa"/>
            <w:tcBorders>
              <w:top w:val="single" w:sz="8" w:space="0" w:color="EA157A"/>
              <w:left w:val="single" w:sz="8" w:space="0" w:color="EA157A"/>
              <w:bottom w:val="single" w:sz="8" w:space="0" w:color="EA157A"/>
              <w:right w:val="single" w:sz="8" w:space="0" w:color="EA157A"/>
            </w:tcBorders>
            <w:shd w:val="clear" w:color="auto" w:fill="FFFFFF" w:themeFill="background1"/>
            <w:vAlign w:val="center"/>
            <w:hideMark/>
          </w:tcPr>
          <w:p w:rsidR="000B22CC" w:rsidRPr="00826BAB" w:rsidRDefault="000B22CC" w:rsidP="000B22CC">
            <w:pPr>
              <w:spacing w:after="160" w:line="256" w:lineRule="auto"/>
              <w:ind w:left="-284" w:firstLine="284"/>
              <w:jc w:val="both"/>
              <w:rPr>
                <w:rFonts w:ascii="Times New Roman" w:eastAsia="Calibri" w:hAnsi="Times New Roman" w:cs="Times New Roman"/>
                <w:sz w:val="28"/>
                <w:szCs w:val="28"/>
              </w:rPr>
            </w:pPr>
            <w:r w:rsidRPr="00826BAB">
              <w:rPr>
                <w:rFonts w:ascii="Times New Roman" w:eastAsia="Corbel" w:hAnsi="Times New Roman" w:cs="Times New Roman"/>
                <w:bCs/>
                <w:color w:val="231F20"/>
                <w:sz w:val="28"/>
                <w:szCs w:val="28"/>
              </w:rPr>
              <w:t xml:space="preserve">«2» </w:t>
            </w:r>
            <w:r w:rsidRPr="00826BAB">
              <w:rPr>
                <w:rFonts w:ascii="Times New Roman" w:eastAsia="Corbel" w:hAnsi="Times New Roman" w:cs="Times New Roman"/>
                <w:color w:val="231F20"/>
                <w:sz w:val="28"/>
                <w:szCs w:val="28"/>
              </w:rPr>
              <w:t xml:space="preserve">– </w:t>
            </w:r>
            <w:r w:rsidRPr="00826BAB">
              <w:rPr>
                <w:rFonts w:ascii="Times New Roman" w:eastAsia="Calibri" w:hAnsi="Times New Roman" w:cs="Times New Roman"/>
                <w:sz w:val="28"/>
                <w:szCs w:val="28"/>
              </w:rPr>
              <w:t>ниже нормы,</w:t>
            </w:r>
          </w:p>
          <w:p w:rsidR="000B22CC" w:rsidRPr="00826BAB" w:rsidRDefault="000B22CC" w:rsidP="000B22CC">
            <w:pPr>
              <w:autoSpaceDE w:val="0"/>
              <w:autoSpaceDN w:val="0"/>
              <w:adjustRightInd w:val="0"/>
              <w:spacing w:after="160" w:line="256" w:lineRule="auto"/>
              <w:ind w:left="-284" w:firstLine="284"/>
              <w:jc w:val="both"/>
              <w:rPr>
                <w:rFonts w:ascii="Times New Roman" w:eastAsia="Corbel" w:hAnsi="Times New Roman" w:cs="Times New Roman"/>
                <w:color w:val="231F20"/>
                <w:sz w:val="28"/>
                <w:szCs w:val="28"/>
              </w:rPr>
            </w:pPr>
            <w:r w:rsidRPr="00826BAB">
              <w:rPr>
                <w:rFonts w:ascii="Times New Roman" w:eastAsia="Corbel" w:hAnsi="Times New Roman" w:cs="Times New Roman"/>
                <w:color w:val="231F20"/>
                <w:sz w:val="28"/>
                <w:szCs w:val="28"/>
              </w:rPr>
              <w:t>неудовлетворительно</w:t>
            </w:r>
          </w:p>
        </w:tc>
      </w:tr>
      <w:tr w:rsidR="000B22CC" w:rsidRPr="00826BAB" w:rsidTr="000B22CC">
        <w:trPr>
          <w:trHeight w:val="112"/>
        </w:trPr>
        <w:tc>
          <w:tcPr>
            <w:tcW w:w="4420" w:type="dxa"/>
            <w:vMerge w:val="restart"/>
            <w:tcBorders>
              <w:top w:val="single" w:sz="8" w:space="0" w:color="EA157A"/>
              <w:left w:val="single" w:sz="8" w:space="0" w:color="EA157A"/>
              <w:bottom w:val="single" w:sz="8" w:space="0" w:color="EA157A"/>
              <w:right w:val="single" w:sz="8" w:space="0" w:color="EA157A"/>
            </w:tcBorders>
            <w:vAlign w:val="center"/>
            <w:hideMark/>
          </w:tcPr>
          <w:p w:rsidR="000B22CC" w:rsidRPr="00826BAB" w:rsidRDefault="000B22CC" w:rsidP="000B22CC">
            <w:pPr>
              <w:autoSpaceDE w:val="0"/>
              <w:autoSpaceDN w:val="0"/>
              <w:adjustRightInd w:val="0"/>
              <w:spacing w:after="160" w:line="256" w:lineRule="auto"/>
              <w:ind w:left="-284" w:firstLine="284"/>
              <w:jc w:val="both"/>
              <w:rPr>
                <w:rFonts w:ascii="Times New Roman" w:eastAsia="Corbel" w:hAnsi="Times New Roman" w:cs="Times New Roman"/>
                <w:bCs/>
                <w:color w:val="231F20"/>
                <w:sz w:val="28"/>
                <w:szCs w:val="28"/>
              </w:rPr>
            </w:pPr>
            <w:r w:rsidRPr="00826BAB">
              <w:rPr>
                <w:rFonts w:ascii="Times New Roman" w:eastAsia="Corbel" w:hAnsi="Times New Roman" w:cs="Times New Roman"/>
                <w:color w:val="231F20"/>
                <w:sz w:val="28"/>
                <w:szCs w:val="28"/>
              </w:rPr>
              <w:t>Необходимый уровень («хорошо»)</w:t>
            </w:r>
          </w:p>
          <w:p w:rsidR="000B22CC" w:rsidRPr="00826BAB" w:rsidRDefault="000B22CC" w:rsidP="000B22CC">
            <w:pPr>
              <w:autoSpaceDE w:val="0"/>
              <w:autoSpaceDN w:val="0"/>
              <w:adjustRightInd w:val="0"/>
              <w:spacing w:after="160" w:line="256" w:lineRule="auto"/>
              <w:ind w:left="-284" w:firstLine="284"/>
              <w:jc w:val="both"/>
              <w:rPr>
                <w:rFonts w:ascii="Times New Roman" w:eastAsia="Corbel" w:hAnsi="Times New Roman" w:cs="Times New Roman"/>
                <w:color w:val="231F20"/>
                <w:sz w:val="28"/>
                <w:szCs w:val="28"/>
              </w:rPr>
            </w:pPr>
            <w:r w:rsidRPr="00826BAB">
              <w:rPr>
                <w:rFonts w:ascii="Times New Roman" w:eastAsia="Corbel" w:hAnsi="Times New Roman" w:cs="Times New Roman"/>
                <w:color w:val="231F20"/>
                <w:sz w:val="28"/>
                <w:szCs w:val="28"/>
              </w:rPr>
              <w:t>Решение типовой задачи, подобной тем, что решали уже много раз, где требовались отработанные умения и усвоенные знания</w:t>
            </w:r>
          </w:p>
        </w:tc>
        <w:tc>
          <w:tcPr>
            <w:tcW w:w="5928" w:type="dxa"/>
            <w:tcBorders>
              <w:top w:val="single" w:sz="8" w:space="0" w:color="EA157A"/>
              <w:left w:val="single" w:sz="8" w:space="0" w:color="EA157A"/>
              <w:bottom w:val="single" w:sz="8" w:space="0" w:color="EA157A"/>
              <w:right w:val="single" w:sz="8" w:space="0" w:color="EA157A"/>
            </w:tcBorders>
            <w:vAlign w:val="center"/>
            <w:hideMark/>
          </w:tcPr>
          <w:p w:rsidR="000B22CC" w:rsidRPr="00826BAB" w:rsidRDefault="000B22CC" w:rsidP="000B22CC">
            <w:pPr>
              <w:spacing w:after="160" w:line="256" w:lineRule="auto"/>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 xml:space="preserve">«3» </w:t>
            </w:r>
            <w:r w:rsidRPr="00826BAB">
              <w:rPr>
                <w:rFonts w:ascii="Times New Roman" w:eastAsia="Calibri" w:hAnsi="Times New Roman" w:cs="Times New Roman"/>
                <w:sz w:val="28"/>
                <w:szCs w:val="28"/>
              </w:rPr>
              <w:sym w:font="Symbol" w:char="F02D"/>
            </w:r>
          </w:p>
          <w:p w:rsidR="000B22CC" w:rsidRPr="00826BAB" w:rsidRDefault="000B22CC" w:rsidP="000B22CC">
            <w:pPr>
              <w:spacing w:after="160" w:line="256" w:lineRule="auto"/>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норма, зачёт, удовлетворительно.</w:t>
            </w:r>
          </w:p>
          <w:p w:rsidR="000B22CC" w:rsidRPr="00826BAB" w:rsidRDefault="000B22CC" w:rsidP="000B22CC">
            <w:pPr>
              <w:spacing w:after="160" w:line="256" w:lineRule="auto"/>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Частично успешное решение (с незначительной, не влияющей на результат ошибкой или с посторонней помощью в какой-то момент решения)</w:t>
            </w:r>
          </w:p>
        </w:tc>
      </w:tr>
      <w:tr w:rsidR="000B22CC" w:rsidRPr="00826BAB" w:rsidTr="000B22CC">
        <w:trPr>
          <w:trHeight w:val="112"/>
        </w:trPr>
        <w:tc>
          <w:tcPr>
            <w:tcW w:w="0" w:type="auto"/>
            <w:vMerge/>
            <w:tcBorders>
              <w:top w:val="single" w:sz="8" w:space="0" w:color="EA157A"/>
              <w:left w:val="single" w:sz="8" w:space="0" w:color="EA157A"/>
              <w:bottom w:val="single" w:sz="8" w:space="0" w:color="EA157A"/>
              <w:right w:val="single" w:sz="8" w:space="0" w:color="EA157A"/>
            </w:tcBorders>
            <w:vAlign w:val="center"/>
            <w:hideMark/>
          </w:tcPr>
          <w:p w:rsidR="000B22CC" w:rsidRPr="00826BAB" w:rsidRDefault="000B22CC" w:rsidP="000B22CC">
            <w:pPr>
              <w:spacing w:after="0" w:line="240" w:lineRule="auto"/>
              <w:rPr>
                <w:rFonts w:ascii="Times New Roman" w:eastAsia="Corbel" w:hAnsi="Times New Roman" w:cs="Times New Roman"/>
                <w:color w:val="231F20"/>
                <w:sz w:val="28"/>
                <w:szCs w:val="28"/>
              </w:rPr>
            </w:pPr>
          </w:p>
        </w:tc>
        <w:tc>
          <w:tcPr>
            <w:tcW w:w="5928" w:type="dxa"/>
            <w:tcBorders>
              <w:top w:val="single" w:sz="8" w:space="0" w:color="EA157A"/>
              <w:left w:val="single" w:sz="8" w:space="0" w:color="EA157A"/>
              <w:bottom w:val="single" w:sz="8" w:space="0" w:color="EA157A"/>
              <w:right w:val="single" w:sz="8" w:space="0" w:color="EA157A"/>
            </w:tcBorders>
            <w:shd w:val="clear" w:color="auto" w:fill="F9C5DD"/>
            <w:vAlign w:val="center"/>
            <w:hideMark/>
          </w:tcPr>
          <w:p w:rsidR="000B22CC" w:rsidRPr="00826BAB" w:rsidRDefault="000B22CC" w:rsidP="000B22CC">
            <w:pPr>
              <w:shd w:val="clear" w:color="auto" w:fill="FFFFFF"/>
              <w:spacing w:after="160" w:line="256" w:lineRule="auto"/>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 xml:space="preserve">«4» </w:t>
            </w:r>
            <w:r w:rsidRPr="00826BAB">
              <w:rPr>
                <w:rFonts w:ascii="Times New Roman" w:eastAsia="Calibri" w:hAnsi="Times New Roman" w:cs="Times New Roman"/>
                <w:sz w:val="28"/>
                <w:szCs w:val="28"/>
              </w:rPr>
              <w:sym w:font="Symbol" w:char="F02D"/>
            </w:r>
            <w:r w:rsidRPr="00826BAB">
              <w:rPr>
                <w:rFonts w:ascii="Times New Roman" w:eastAsia="Calibri" w:hAnsi="Times New Roman" w:cs="Times New Roman"/>
                <w:sz w:val="28"/>
                <w:szCs w:val="28"/>
              </w:rPr>
              <w:t xml:space="preserve"> хорошо.</w:t>
            </w:r>
          </w:p>
          <w:p w:rsidR="000B22CC" w:rsidRPr="00826BAB" w:rsidRDefault="000B22CC" w:rsidP="000B22CC">
            <w:pPr>
              <w:shd w:val="clear" w:color="auto" w:fill="FFFFFF"/>
              <w:spacing w:after="160" w:line="256" w:lineRule="auto"/>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Полностью успешное решение (без ошибок и</w:t>
            </w:r>
          </w:p>
          <w:p w:rsidR="000B22CC" w:rsidRPr="00826BAB" w:rsidRDefault="000B22CC" w:rsidP="000B22CC">
            <w:pPr>
              <w:shd w:val="clear" w:color="auto" w:fill="FFFFFF"/>
              <w:spacing w:after="160" w:line="256" w:lineRule="auto"/>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 xml:space="preserve"> полностью самостоятельно)</w:t>
            </w:r>
          </w:p>
        </w:tc>
      </w:tr>
      <w:tr w:rsidR="000B22CC" w:rsidRPr="00826BAB" w:rsidTr="000B22CC">
        <w:trPr>
          <w:trHeight w:val="1346"/>
        </w:trPr>
        <w:tc>
          <w:tcPr>
            <w:tcW w:w="4420" w:type="dxa"/>
            <w:vMerge w:val="restart"/>
            <w:tcBorders>
              <w:top w:val="single" w:sz="8" w:space="0" w:color="EA157A"/>
              <w:left w:val="single" w:sz="8" w:space="0" w:color="EA157A"/>
              <w:bottom w:val="single" w:sz="8" w:space="0" w:color="EA157A"/>
              <w:right w:val="single" w:sz="8" w:space="0" w:color="EA157A"/>
            </w:tcBorders>
            <w:vAlign w:val="center"/>
            <w:hideMark/>
          </w:tcPr>
          <w:p w:rsidR="000B22CC" w:rsidRPr="00826BAB" w:rsidRDefault="000B22CC" w:rsidP="000B22CC">
            <w:pPr>
              <w:keepNext/>
              <w:spacing w:before="240" w:after="60" w:line="256" w:lineRule="auto"/>
              <w:ind w:left="-284" w:firstLine="284"/>
              <w:jc w:val="both"/>
              <w:outlineLvl w:val="3"/>
              <w:rPr>
                <w:rFonts w:ascii="Times New Roman" w:eastAsia="Times New Roman" w:hAnsi="Times New Roman" w:cs="Times New Roman"/>
                <w:bCs/>
                <w:sz w:val="28"/>
                <w:szCs w:val="28"/>
              </w:rPr>
            </w:pPr>
            <w:r w:rsidRPr="00826BAB">
              <w:rPr>
                <w:rFonts w:ascii="Times New Roman" w:eastAsia="Times New Roman" w:hAnsi="Times New Roman" w:cs="Times New Roman"/>
                <w:bCs/>
                <w:sz w:val="28"/>
                <w:szCs w:val="28"/>
              </w:rPr>
              <w:t xml:space="preserve">Повышенный (программный) уровень(«отлично»)  </w:t>
            </w:r>
          </w:p>
          <w:p w:rsidR="000B22CC" w:rsidRPr="00826BAB" w:rsidRDefault="000B22CC" w:rsidP="000B22CC">
            <w:pPr>
              <w:spacing w:after="160" w:line="256" w:lineRule="auto"/>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Решение нестандартной задачи, где потребовалось  либо применить новые знаний по изучаемой в данный момент теме, либо уже усвоенные знания и умения, но в новой, непривычной ситуации</w:t>
            </w:r>
          </w:p>
        </w:tc>
        <w:tc>
          <w:tcPr>
            <w:tcW w:w="5928" w:type="dxa"/>
            <w:tcBorders>
              <w:top w:val="single" w:sz="8" w:space="0" w:color="EA157A"/>
              <w:left w:val="single" w:sz="8" w:space="0" w:color="EA157A"/>
              <w:bottom w:val="single" w:sz="8" w:space="0" w:color="EA157A"/>
              <w:right w:val="single" w:sz="8" w:space="0" w:color="EA157A"/>
            </w:tcBorders>
            <w:vAlign w:val="center"/>
            <w:hideMark/>
          </w:tcPr>
          <w:p w:rsidR="000B22CC" w:rsidRPr="00826BAB" w:rsidRDefault="000B22CC" w:rsidP="000B22CC">
            <w:pPr>
              <w:spacing w:after="160" w:line="256" w:lineRule="auto"/>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 xml:space="preserve">«4+» </w:t>
            </w:r>
            <w:r w:rsidRPr="00826BAB">
              <w:rPr>
                <w:rFonts w:ascii="Times New Roman" w:eastAsia="Calibri" w:hAnsi="Times New Roman" w:cs="Times New Roman"/>
                <w:sz w:val="28"/>
                <w:szCs w:val="28"/>
              </w:rPr>
              <w:sym w:font="Symbol" w:char="F02D"/>
            </w:r>
            <w:r w:rsidRPr="00826BAB">
              <w:rPr>
                <w:rFonts w:ascii="Times New Roman" w:eastAsia="Calibri" w:hAnsi="Times New Roman" w:cs="Times New Roman"/>
                <w:sz w:val="28"/>
                <w:szCs w:val="28"/>
              </w:rPr>
              <w:t xml:space="preserve"> близко к отлично.</w:t>
            </w:r>
          </w:p>
          <w:p w:rsidR="000B22CC" w:rsidRPr="00826BAB" w:rsidRDefault="000B22CC" w:rsidP="000B22CC">
            <w:pPr>
              <w:spacing w:after="160" w:line="256" w:lineRule="auto"/>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Частично успешное решение (с незначительной ошибкой или с посторонней помощью в какой-то момент решения)</w:t>
            </w:r>
          </w:p>
        </w:tc>
      </w:tr>
      <w:tr w:rsidR="000B22CC" w:rsidRPr="00826BAB" w:rsidTr="000B22CC">
        <w:trPr>
          <w:trHeight w:val="112"/>
        </w:trPr>
        <w:tc>
          <w:tcPr>
            <w:tcW w:w="0" w:type="auto"/>
            <w:vMerge/>
            <w:tcBorders>
              <w:top w:val="single" w:sz="8" w:space="0" w:color="EA157A"/>
              <w:left w:val="single" w:sz="8" w:space="0" w:color="EA157A"/>
              <w:bottom w:val="single" w:sz="8" w:space="0" w:color="EA157A"/>
              <w:right w:val="single" w:sz="8" w:space="0" w:color="EA157A"/>
            </w:tcBorders>
            <w:vAlign w:val="center"/>
            <w:hideMark/>
          </w:tcPr>
          <w:p w:rsidR="000B22CC" w:rsidRPr="00826BAB" w:rsidRDefault="000B22CC" w:rsidP="000B22CC">
            <w:pPr>
              <w:spacing w:after="0" w:line="240" w:lineRule="auto"/>
              <w:rPr>
                <w:rFonts w:ascii="Times New Roman" w:eastAsia="Calibri" w:hAnsi="Times New Roman" w:cs="Times New Roman"/>
                <w:sz w:val="28"/>
                <w:szCs w:val="28"/>
              </w:rPr>
            </w:pPr>
          </w:p>
        </w:tc>
        <w:tc>
          <w:tcPr>
            <w:tcW w:w="5928" w:type="dxa"/>
            <w:tcBorders>
              <w:top w:val="single" w:sz="8" w:space="0" w:color="EA157A"/>
              <w:left w:val="single" w:sz="8" w:space="0" w:color="EA157A"/>
              <w:bottom w:val="single" w:sz="8" w:space="0" w:color="EA157A"/>
              <w:right w:val="single" w:sz="8" w:space="0" w:color="EA157A"/>
            </w:tcBorders>
            <w:shd w:val="clear" w:color="auto" w:fill="FFFFFF" w:themeFill="background1"/>
            <w:vAlign w:val="center"/>
            <w:hideMark/>
          </w:tcPr>
          <w:p w:rsidR="000B22CC" w:rsidRPr="00826BAB" w:rsidRDefault="000B22CC" w:rsidP="000B22CC">
            <w:pPr>
              <w:spacing w:after="160" w:line="256" w:lineRule="auto"/>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 xml:space="preserve">«5» </w:t>
            </w:r>
            <w:r w:rsidRPr="00826BAB">
              <w:rPr>
                <w:rFonts w:ascii="Times New Roman" w:eastAsia="Calibri" w:hAnsi="Times New Roman" w:cs="Times New Roman"/>
                <w:sz w:val="28"/>
                <w:szCs w:val="28"/>
              </w:rPr>
              <w:sym w:font="Symbol" w:char="F02D"/>
            </w:r>
            <w:r w:rsidRPr="00826BAB">
              <w:rPr>
                <w:rFonts w:ascii="Times New Roman" w:eastAsia="Calibri" w:hAnsi="Times New Roman" w:cs="Times New Roman"/>
                <w:sz w:val="28"/>
                <w:szCs w:val="28"/>
              </w:rPr>
              <w:t xml:space="preserve"> отлично.</w:t>
            </w:r>
          </w:p>
          <w:p w:rsidR="000B22CC" w:rsidRPr="00826BAB" w:rsidRDefault="000B22CC" w:rsidP="000B22CC">
            <w:pPr>
              <w:spacing w:after="160" w:line="256" w:lineRule="auto"/>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Полностью успешное решение (без ошибок и</w:t>
            </w:r>
          </w:p>
          <w:p w:rsidR="000B22CC" w:rsidRPr="00826BAB" w:rsidRDefault="000B22CC" w:rsidP="000B22CC">
            <w:pPr>
              <w:spacing w:after="160" w:line="256" w:lineRule="auto"/>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 xml:space="preserve"> полностью самостоятельно)</w:t>
            </w:r>
          </w:p>
        </w:tc>
      </w:tr>
      <w:tr w:rsidR="000B22CC" w:rsidRPr="00826BAB" w:rsidTr="000B22CC">
        <w:trPr>
          <w:trHeight w:val="1334"/>
        </w:trPr>
        <w:tc>
          <w:tcPr>
            <w:tcW w:w="4420" w:type="dxa"/>
            <w:vMerge w:val="restart"/>
            <w:tcBorders>
              <w:top w:val="single" w:sz="8" w:space="0" w:color="EA157A"/>
              <w:left w:val="single" w:sz="8" w:space="0" w:color="EA157A"/>
              <w:bottom w:val="single" w:sz="8" w:space="0" w:color="EA157A"/>
              <w:right w:val="single" w:sz="8" w:space="0" w:color="EA157A"/>
            </w:tcBorders>
            <w:vAlign w:val="center"/>
            <w:hideMark/>
          </w:tcPr>
          <w:p w:rsidR="000B22CC" w:rsidRPr="00826BAB" w:rsidRDefault="000B22CC" w:rsidP="000B22CC">
            <w:pPr>
              <w:keepNext/>
              <w:spacing w:before="240" w:after="60" w:line="256" w:lineRule="auto"/>
              <w:ind w:left="-284" w:firstLine="284"/>
              <w:jc w:val="both"/>
              <w:outlineLvl w:val="3"/>
              <w:rPr>
                <w:rFonts w:ascii="Times New Roman" w:eastAsia="Times New Roman" w:hAnsi="Times New Roman" w:cs="Times New Roman"/>
                <w:bCs/>
                <w:sz w:val="28"/>
                <w:szCs w:val="28"/>
              </w:rPr>
            </w:pPr>
            <w:r w:rsidRPr="00826BAB">
              <w:rPr>
                <w:rFonts w:ascii="Times New Roman" w:eastAsia="Times New Roman" w:hAnsi="Times New Roman" w:cs="Times New Roman"/>
                <w:bCs/>
                <w:sz w:val="28"/>
                <w:szCs w:val="28"/>
              </w:rPr>
              <w:t>Максимальный (необязательный) уровень</w:t>
            </w:r>
          </w:p>
          <w:p w:rsidR="000B22CC" w:rsidRPr="00826BAB" w:rsidRDefault="000B22CC" w:rsidP="000B22CC">
            <w:pPr>
              <w:keepNext/>
              <w:spacing w:before="240" w:after="60" w:line="256" w:lineRule="auto"/>
              <w:ind w:left="-284" w:firstLine="284"/>
              <w:jc w:val="both"/>
              <w:outlineLvl w:val="3"/>
              <w:rPr>
                <w:rFonts w:ascii="Times New Roman" w:eastAsia="Times New Roman" w:hAnsi="Times New Roman" w:cs="Times New Roman"/>
                <w:sz w:val="28"/>
                <w:szCs w:val="28"/>
              </w:rPr>
            </w:pPr>
            <w:r w:rsidRPr="00826BAB">
              <w:rPr>
                <w:rFonts w:ascii="Times New Roman" w:eastAsia="Times New Roman" w:hAnsi="Times New Roman" w:cs="Times New Roman"/>
                <w:sz w:val="28"/>
                <w:szCs w:val="28"/>
              </w:rPr>
              <w:t xml:space="preserve">(«превосходно») </w:t>
            </w:r>
          </w:p>
          <w:p w:rsidR="000B22CC" w:rsidRPr="00826BAB" w:rsidRDefault="000B22CC" w:rsidP="000B22CC">
            <w:pPr>
              <w:spacing w:after="160" w:line="256" w:lineRule="auto"/>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 xml:space="preserve">Решение задачи по материалу, не </w:t>
            </w:r>
            <w:proofErr w:type="spellStart"/>
            <w:r w:rsidRPr="00826BAB">
              <w:rPr>
                <w:rFonts w:ascii="Times New Roman" w:eastAsia="Calibri" w:hAnsi="Times New Roman" w:cs="Times New Roman"/>
                <w:sz w:val="28"/>
                <w:szCs w:val="28"/>
              </w:rPr>
              <w:t>изучавшемуся</w:t>
            </w:r>
            <w:proofErr w:type="spellEnd"/>
            <w:r w:rsidRPr="00826BAB">
              <w:rPr>
                <w:rFonts w:ascii="Times New Roman" w:eastAsia="Calibri" w:hAnsi="Times New Roman" w:cs="Times New Roman"/>
                <w:sz w:val="28"/>
                <w:szCs w:val="28"/>
              </w:rPr>
              <w:t xml:space="preserve"> в классе, где потребовались либо самостоятельно добытые новые знания, либо новые, самостоятельно  усвоенные умения</w:t>
            </w:r>
          </w:p>
        </w:tc>
        <w:tc>
          <w:tcPr>
            <w:tcW w:w="5928" w:type="dxa"/>
            <w:tcBorders>
              <w:top w:val="single" w:sz="8" w:space="0" w:color="EA157A"/>
              <w:left w:val="single" w:sz="8" w:space="0" w:color="EA157A"/>
              <w:bottom w:val="single" w:sz="8" w:space="0" w:color="EA157A"/>
              <w:right w:val="single" w:sz="8" w:space="0" w:color="EA157A"/>
            </w:tcBorders>
            <w:vAlign w:val="center"/>
            <w:hideMark/>
          </w:tcPr>
          <w:p w:rsidR="000B22CC" w:rsidRPr="00826BAB" w:rsidRDefault="000B22CC" w:rsidP="000B22CC">
            <w:pPr>
              <w:spacing w:after="160" w:line="256" w:lineRule="auto"/>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 xml:space="preserve">«5+» </w:t>
            </w:r>
          </w:p>
          <w:p w:rsidR="000B22CC" w:rsidRPr="00826BAB" w:rsidRDefault="000B22CC" w:rsidP="000B22CC">
            <w:pPr>
              <w:spacing w:after="160" w:line="256" w:lineRule="auto"/>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Частично успешное решение (с незначительной ошибкой или с посторонней помощью в какой-то момент решения)</w:t>
            </w:r>
          </w:p>
        </w:tc>
      </w:tr>
      <w:tr w:rsidR="000B22CC" w:rsidRPr="00826BAB" w:rsidTr="000B22CC">
        <w:trPr>
          <w:trHeight w:val="112"/>
        </w:trPr>
        <w:tc>
          <w:tcPr>
            <w:tcW w:w="0" w:type="auto"/>
            <w:vMerge/>
            <w:tcBorders>
              <w:top w:val="single" w:sz="8" w:space="0" w:color="EA157A"/>
              <w:left w:val="single" w:sz="8" w:space="0" w:color="EA157A"/>
              <w:bottom w:val="single" w:sz="8" w:space="0" w:color="EA157A"/>
              <w:right w:val="single" w:sz="8" w:space="0" w:color="EA157A"/>
            </w:tcBorders>
            <w:vAlign w:val="center"/>
            <w:hideMark/>
          </w:tcPr>
          <w:p w:rsidR="000B22CC" w:rsidRPr="00826BAB" w:rsidRDefault="000B22CC" w:rsidP="000B22CC">
            <w:pPr>
              <w:spacing w:after="0" w:line="240" w:lineRule="auto"/>
              <w:rPr>
                <w:rFonts w:ascii="Times New Roman" w:eastAsia="Calibri" w:hAnsi="Times New Roman" w:cs="Times New Roman"/>
                <w:sz w:val="28"/>
                <w:szCs w:val="28"/>
              </w:rPr>
            </w:pPr>
          </w:p>
        </w:tc>
        <w:tc>
          <w:tcPr>
            <w:tcW w:w="5928" w:type="dxa"/>
            <w:tcBorders>
              <w:top w:val="single" w:sz="8" w:space="0" w:color="EA157A"/>
              <w:left w:val="single" w:sz="8" w:space="0" w:color="EA157A"/>
              <w:bottom w:val="single" w:sz="8" w:space="0" w:color="EA157A"/>
              <w:right w:val="single" w:sz="8" w:space="0" w:color="EA157A"/>
            </w:tcBorders>
            <w:shd w:val="clear" w:color="auto" w:fill="F9C5DD"/>
            <w:vAlign w:val="center"/>
            <w:hideMark/>
          </w:tcPr>
          <w:p w:rsidR="000B22CC" w:rsidRPr="00826BAB" w:rsidRDefault="000B22CC" w:rsidP="000B22CC">
            <w:pPr>
              <w:shd w:val="clear" w:color="auto" w:fill="FFFFFF"/>
              <w:spacing w:after="160" w:line="256" w:lineRule="auto"/>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 xml:space="preserve">«5 и 5» </w:t>
            </w:r>
            <w:r w:rsidRPr="00826BAB">
              <w:rPr>
                <w:rFonts w:ascii="Times New Roman" w:eastAsia="Calibri" w:hAnsi="Times New Roman" w:cs="Times New Roman"/>
                <w:sz w:val="28"/>
                <w:szCs w:val="28"/>
              </w:rPr>
              <w:sym w:font="Symbol" w:char="F02D"/>
            </w:r>
            <w:r w:rsidRPr="00826BAB">
              <w:rPr>
                <w:rFonts w:ascii="Times New Roman" w:eastAsia="Calibri" w:hAnsi="Times New Roman" w:cs="Times New Roman"/>
                <w:sz w:val="28"/>
                <w:szCs w:val="28"/>
              </w:rPr>
              <w:t xml:space="preserve"> превосходно.</w:t>
            </w:r>
          </w:p>
          <w:p w:rsidR="000B22CC" w:rsidRPr="00826BAB" w:rsidRDefault="000B22CC" w:rsidP="000B22CC">
            <w:pPr>
              <w:shd w:val="clear" w:color="auto" w:fill="FFFFFF"/>
              <w:spacing w:after="160" w:line="256" w:lineRule="auto"/>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Полностью успешное решение (без ошибок и</w:t>
            </w:r>
          </w:p>
          <w:p w:rsidR="000B22CC" w:rsidRPr="00826BAB" w:rsidRDefault="000B22CC" w:rsidP="000B22CC">
            <w:pPr>
              <w:shd w:val="clear" w:color="auto" w:fill="FFFFFF"/>
              <w:spacing w:after="160" w:line="256" w:lineRule="auto"/>
              <w:ind w:left="-284" w:firstLine="284"/>
              <w:jc w:val="both"/>
              <w:rPr>
                <w:rFonts w:ascii="Times New Roman" w:eastAsia="Calibri" w:hAnsi="Times New Roman" w:cs="Times New Roman"/>
                <w:sz w:val="28"/>
                <w:szCs w:val="28"/>
                <w:highlight w:val="yellow"/>
              </w:rPr>
            </w:pPr>
            <w:r w:rsidRPr="00826BAB">
              <w:rPr>
                <w:rFonts w:ascii="Times New Roman" w:eastAsia="Calibri" w:hAnsi="Times New Roman" w:cs="Times New Roman"/>
                <w:sz w:val="28"/>
                <w:szCs w:val="28"/>
              </w:rPr>
              <w:t xml:space="preserve"> полностью самостоятельно)</w:t>
            </w:r>
          </w:p>
        </w:tc>
      </w:tr>
    </w:tbl>
    <w:p w:rsidR="000B22CC" w:rsidRPr="00826BAB" w:rsidRDefault="000B22CC" w:rsidP="000B22CC">
      <w:pPr>
        <w:spacing w:after="160"/>
        <w:jc w:val="both"/>
        <w:rPr>
          <w:rFonts w:ascii="Times New Roman" w:eastAsia="Calibri" w:hAnsi="Times New Roman" w:cs="Times New Roman"/>
          <w:sz w:val="28"/>
          <w:szCs w:val="28"/>
        </w:rPr>
      </w:pPr>
    </w:p>
    <w:p w:rsidR="000B22CC" w:rsidRPr="00826BAB" w:rsidRDefault="000B22CC" w:rsidP="000B22CC">
      <w:pPr>
        <w:spacing w:after="160" w:line="256" w:lineRule="auto"/>
        <w:ind w:left="-284" w:firstLine="284"/>
        <w:jc w:val="both"/>
        <w:rPr>
          <w:rFonts w:ascii="Times New Roman" w:eastAsia="Calibri" w:hAnsi="Times New Roman" w:cs="Times New Roman"/>
          <w:iCs/>
          <w:sz w:val="28"/>
          <w:szCs w:val="28"/>
        </w:rPr>
      </w:pPr>
      <w:proofErr w:type="gramStart"/>
      <w:r w:rsidRPr="00826BAB">
        <w:rPr>
          <w:rFonts w:ascii="Times New Roman" w:eastAsia="Calibri" w:hAnsi="Times New Roman" w:cs="Times New Roman"/>
          <w:iCs/>
          <w:sz w:val="28"/>
          <w:szCs w:val="28"/>
        </w:rPr>
        <w:t>Используемая  система</w:t>
      </w:r>
      <w:proofErr w:type="gramEnd"/>
      <w:r w:rsidRPr="00826BAB">
        <w:rPr>
          <w:rFonts w:ascii="Times New Roman" w:eastAsia="Calibri" w:hAnsi="Times New Roman" w:cs="Times New Roman"/>
          <w:iCs/>
          <w:sz w:val="28"/>
          <w:szCs w:val="28"/>
        </w:rPr>
        <w:t xml:space="preserve"> оценки ориентирована на стимулирование обучающегося стремиться к объективному контролю, а не сокрытию своего незнания и неумении. Формирующее оценивание это развивающее оценивание</w:t>
      </w:r>
    </w:p>
    <w:p w:rsidR="00A727CC" w:rsidRDefault="00A727CC" w:rsidP="000B22CC">
      <w:pPr>
        <w:spacing w:after="160" w:line="256" w:lineRule="auto"/>
        <w:ind w:left="-284" w:firstLine="284"/>
        <w:jc w:val="both"/>
        <w:rPr>
          <w:rFonts w:ascii="Times New Roman" w:eastAsia="Calibri" w:hAnsi="Times New Roman" w:cs="Times New Roman"/>
          <w:iCs/>
          <w:sz w:val="24"/>
          <w:szCs w:val="24"/>
        </w:rPr>
      </w:pPr>
      <w:r w:rsidRPr="00826BAB">
        <w:rPr>
          <w:rFonts w:ascii="Times New Roman" w:eastAsia="Calibri" w:hAnsi="Times New Roman" w:cs="Times New Roman"/>
          <w:iCs/>
          <w:sz w:val="28"/>
          <w:szCs w:val="28"/>
        </w:rPr>
        <w:t xml:space="preserve">Учителям биологии и химии необходимо так же обращать внимание на </w:t>
      </w:r>
      <w:proofErr w:type="spellStart"/>
      <w:r w:rsidRPr="00826BAB">
        <w:rPr>
          <w:rFonts w:ascii="Times New Roman" w:eastAsia="Calibri" w:hAnsi="Times New Roman" w:cs="Times New Roman"/>
          <w:iCs/>
          <w:sz w:val="28"/>
          <w:szCs w:val="28"/>
        </w:rPr>
        <w:t>сформированность</w:t>
      </w:r>
      <w:proofErr w:type="spellEnd"/>
      <w:r w:rsidRPr="00826BAB">
        <w:rPr>
          <w:rFonts w:ascii="Times New Roman" w:eastAsia="Calibri" w:hAnsi="Times New Roman" w:cs="Times New Roman"/>
          <w:iCs/>
          <w:sz w:val="28"/>
          <w:szCs w:val="28"/>
        </w:rPr>
        <w:t xml:space="preserve"> исследовательских действий учащихся</w:t>
      </w:r>
      <w:r w:rsidRPr="00826BAB">
        <w:rPr>
          <w:rFonts w:ascii="Times New Roman" w:eastAsia="Calibri" w:hAnsi="Times New Roman" w:cs="Times New Roman"/>
          <w:i/>
          <w:iCs/>
          <w:sz w:val="24"/>
          <w:szCs w:val="24"/>
        </w:rPr>
        <w:t>.</w:t>
      </w:r>
    </w:p>
    <w:tbl>
      <w:tblPr>
        <w:tblStyle w:val="a8"/>
        <w:tblW w:w="0" w:type="auto"/>
        <w:tblInd w:w="-284" w:type="dxa"/>
        <w:tblLayout w:type="fixed"/>
        <w:tblLook w:val="04A0" w:firstRow="1" w:lastRow="0" w:firstColumn="1" w:lastColumn="0" w:noHBand="0" w:noVBand="1"/>
      </w:tblPr>
      <w:tblGrid>
        <w:gridCol w:w="5921"/>
        <w:gridCol w:w="1134"/>
        <w:gridCol w:w="992"/>
        <w:gridCol w:w="850"/>
        <w:gridCol w:w="958"/>
      </w:tblGrid>
      <w:tr w:rsidR="00826BAB" w:rsidTr="00546182">
        <w:trPr>
          <w:trHeight w:val="216"/>
        </w:trPr>
        <w:tc>
          <w:tcPr>
            <w:tcW w:w="5921" w:type="dxa"/>
            <w:vMerge w:val="restart"/>
          </w:tcPr>
          <w:p w:rsidR="00826BAB" w:rsidRDefault="00826BAB"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Показатели деятельности учащихся</w:t>
            </w:r>
          </w:p>
        </w:tc>
        <w:tc>
          <w:tcPr>
            <w:tcW w:w="3934" w:type="dxa"/>
            <w:gridSpan w:val="4"/>
          </w:tcPr>
          <w:p w:rsidR="00826BAB" w:rsidRDefault="00826BAB"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Проявление показателей деятельности в зависимости от уровня сформированности исследовательских  действий</w:t>
            </w:r>
          </w:p>
        </w:tc>
      </w:tr>
      <w:tr w:rsidR="00826BAB" w:rsidTr="00546182">
        <w:trPr>
          <w:trHeight w:val="228"/>
        </w:trPr>
        <w:tc>
          <w:tcPr>
            <w:tcW w:w="5921" w:type="dxa"/>
            <w:vMerge/>
          </w:tcPr>
          <w:p w:rsidR="00826BAB" w:rsidRDefault="00826BAB" w:rsidP="000B22CC">
            <w:pPr>
              <w:spacing w:after="160" w:line="256" w:lineRule="auto"/>
              <w:jc w:val="both"/>
              <w:rPr>
                <w:rFonts w:ascii="Times New Roman" w:eastAsia="Calibri" w:hAnsi="Times New Roman" w:cs="Times New Roman"/>
                <w:iCs/>
                <w:sz w:val="24"/>
                <w:szCs w:val="24"/>
              </w:rPr>
            </w:pPr>
          </w:p>
        </w:tc>
        <w:tc>
          <w:tcPr>
            <w:tcW w:w="1134" w:type="dxa"/>
          </w:tcPr>
          <w:p w:rsidR="00826BAB"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1  </w:t>
            </w:r>
            <w:r w:rsidR="00826BAB">
              <w:rPr>
                <w:rFonts w:ascii="Times New Roman" w:eastAsia="Calibri" w:hAnsi="Times New Roman" w:cs="Times New Roman"/>
                <w:iCs/>
                <w:sz w:val="24"/>
                <w:szCs w:val="24"/>
              </w:rPr>
              <w:t>уровень</w:t>
            </w:r>
          </w:p>
        </w:tc>
        <w:tc>
          <w:tcPr>
            <w:tcW w:w="992" w:type="dxa"/>
          </w:tcPr>
          <w:p w:rsidR="00826BAB"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2 </w:t>
            </w:r>
            <w:r w:rsidRPr="00546182">
              <w:rPr>
                <w:rFonts w:ascii="Times New Roman" w:eastAsia="Calibri" w:hAnsi="Times New Roman" w:cs="Times New Roman"/>
                <w:iCs/>
              </w:rPr>
              <w:t>уровень</w:t>
            </w:r>
          </w:p>
        </w:tc>
        <w:tc>
          <w:tcPr>
            <w:tcW w:w="850" w:type="dxa"/>
          </w:tcPr>
          <w:p w:rsidR="00546182" w:rsidRDefault="00546182" w:rsidP="00546182">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3</w:t>
            </w:r>
          </w:p>
          <w:p w:rsidR="00826BAB" w:rsidRPr="00546182" w:rsidRDefault="00826BAB" w:rsidP="00546182">
            <w:pPr>
              <w:spacing w:after="160" w:line="256" w:lineRule="auto"/>
              <w:jc w:val="both"/>
              <w:rPr>
                <w:rFonts w:ascii="Times New Roman" w:eastAsia="Calibri" w:hAnsi="Times New Roman" w:cs="Times New Roman"/>
                <w:iCs/>
                <w:sz w:val="18"/>
                <w:szCs w:val="18"/>
              </w:rPr>
            </w:pPr>
            <w:r w:rsidRPr="00546182">
              <w:rPr>
                <w:rFonts w:ascii="Times New Roman" w:eastAsia="Calibri" w:hAnsi="Times New Roman" w:cs="Times New Roman"/>
                <w:iCs/>
                <w:sz w:val="18"/>
                <w:szCs w:val="18"/>
              </w:rPr>
              <w:t>уровень</w:t>
            </w:r>
          </w:p>
        </w:tc>
        <w:tc>
          <w:tcPr>
            <w:tcW w:w="958" w:type="dxa"/>
          </w:tcPr>
          <w:p w:rsidR="00826BAB"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4 </w:t>
            </w:r>
            <w:r w:rsidR="00826BAB" w:rsidRPr="00546182">
              <w:rPr>
                <w:rFonts w:ascii="Times New Roman" w:eastAsia="Calibri" w:hAnsi="Times New Roman" w:cs="Times New Roman"/>
                <w:iCs/>
                <w:sz w:val="18"/>
                <w:szCs w:val="18"/>
              </w:rPr>
              <w:t>уровень</w:t>
            </w:r>
          </w:p>
        </w:tc>
      </w:tr>
      <w:tr w:rsidR="00546182" w:rsidTr="00546182">
        <w:tc>
          <w:tcPr>
            <w:tcW w:w="5921" w:type="dxa"/>
          </w:tcPr>
          <w:p w:rsidR="00826BAB" w:rsidRPr="009D1BA1" w:rsidRDefault="009D1BA1" w:rsidP="009D1BA1">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1.И</w:t>
            </w:r>
            <w:r w:rsidR="00826BAB" w:rsidRPr="009D1BA1">
              <w:rPr>
                <w:rFonts w:ascii="Times New Roman" w:eastAsia="Calibri" w:hAnsi="Times New Roman" w:cs="Times New Roman"/>
                <w:iCs/>
                <w:sz w:val="24"/>
                <w:szCs w:val="24"/>
              </w:rPr>
              <w:t>спользование умений:</w:t>
            </w:r>
          </w:p>
          <w:p w:rsidR="00826BAB" w:rsidRPr="00826BAB" w:rsidRDefault="00826BAB" w:rsidP="00826BAB">
            <w:pPr>
              <w:pStyle w:val="a3"/>
              <w:spacing w:after="160" w:line="256" w:lineRule="auto"/>
              <w:jc w:val="both"/>
              <w:rPr>
                <w:rFonts w:ascii="Times New Roman" w:eastAsia="Calibri" w:hAnsi="Times New Roman" w:cs="Times New Roman"/>
                <w:iCs/>
                <w:sz w:val="24"/>
                <w:szCs w:val="24"/>
              </w:rPr>
            </w:pPr>
          </w:p>
        </w:tc>
        <w:tc>
          <w:tcPr>
            <w:tcW w:w="1134" w:type="dxa"/>
          </w:tcPr>
          <w:p w:rsidR="00826BAB"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
        </w:tc>
        <w:tc>
          <w:tcPr>
            <w:tcW w:w="992" w:type="dxa"/>
          </w:tcPr>
          <w:p w:rsidR="00826BAB"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
        </w:tc>
        <w:tc>
          <w:tcPr>
            <w:tcW w:w="850" w:type="dxa"/>
          </w:tcPr>
          <w:p w:rsidR="00826BAB"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
        </w:tc>
        <w:tc>
          <w:tcPr>
            <w:tcW w:w="958" w:type="dxa"/>
          </w:tcPr>
          <w:p w:rsidR="00826BAB"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
        </w:tc>
      </w:tr>
      <w:tr w:rsidR="00546182" w:rsidTr="00546182">
        <w:trPr>
          <w:trHeight w:val="756"/>
        </w:trPr>
        <w:tc>
          <w:tcPr>
            <w:tcW w:w="5921" w:type="dxa"/>
            <w:vMerge w:val="restart"/>
          </w:tcPr>
          <w:p w:rsidR="00546182" w:rsidRPr="009D1BA1" w:rsidRDefault="00546182" w:rsidP="009D1BA1">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2.</w:t>
            </w:r>
            <w:r w:rsidRPr="009D1BA1">
              <w:rPr>
                <w:rFonts w:ascii="Times New Roman" w:eastAsia="Calibri" w:hAnsi="Times New Roman" w:cs="Times New Roman"/>
                <w:iCs/>
                <w:sz w:val="24"/>
                <w:szCs w:val="24"/>
              </w:rPr>
              <w:t>характер действий и выводов</w:t>
            </w:r>
          </w:p>
          <w:p w:rsidR="00546182" w:rsidRDefault="00546182" w:rsidP="00826BAB">
            <w:pPr>
              <w:pStyle w:val="a3"/>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а) умение проводить аналогичные исследования</w:t>
            </w:r>
          </w:p>
          <w:p w:rsidR="00546182" w:rsidRPr="00826BAB" w:rsidRDefault="00546182" w:rsidP="00826BAB">
            <w:pPr>
              <w:pStyle w:val="a3"/>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б) умение аргументировать точку зрения, проектировать новые опыты.</w:t>
            </w:r>
          </w:p>
        </w:tc>
        <w:tc>
          <w:tcPr>
            <w:tcW w:w="1134" w:type="dxa"/>
          </w:tcPr>
          <w:p w:rsidR="00546182" w:rsidRDefault="00546182" w:rsidP="000B22CC">
            <w:pPr>
              <w:spacing w:after="160" w:line="256" w:lineRule="auto"/>
              <w:jc w:val="both"/>
              <w:rPr>
                <w:rFonts w:ascii="Times New Roman" w:eastAsia="Calibri" w:hAnsi="Times New Roman" w:cs="Times New Roman"/>
                <w:iCs/>
                <w:sz w:val="24"/>
                <w:szCs w:val="24"/>
              </w:rPr>
            </w:pPr>
          </w:p>
          <w:p w:rsidR="00546182"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
        </w:tc>
        <w:tc>
          <w:tcPr>
            <w:tcW w:w="992" w:type="dxa"/>
          </w:tcPr>
          <w:p w:rsidR="00546182" w:rsidRDefault="00546182" w:rsidP="000B22CC">
            <w:pPr>
              <w:spacing w:after="160" w:line="256" w:lineRule="auto"/>
              <w:jc w:val="both"/>
              <w:rPr>
                <w:rFonts w:ascii="Times New Roman" w:eastAsia="Calibri" w:hAnsi="Times New Roman" w:cs="Times New Roman"/>
                <w:iCs/>
                <w:sz w:val="24"/>
                <w:szCs w:val="24"/>
              </w:rPr>
            </w:pPr>
          </w:p>
          <w:p w:rsidR="00546182"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
        </w:tc>
        <w:tc>
          <w:tcPr>
            <w:tcW w:w="850" w:type="dxa"/>
          </w:tcPr>
          <w:p w:rsidR="00546182" w:rsidRDefault="00546182" w:rsidP="000B22CC">
            <w:pPr>
              <w:spacing w:after="160" w:line="256" w:lineRule="auto"/>
              <w:jc w:val="both"/>
              <w:rPr>
                <w:rFonts w:ascii="Times New Roman" w:eastAsia="Calibri" w:hAnsi="Times New Roman" w:cs="Times New Roman"/>
                <w:iCs/>
                <w:sz w:val="24"/>
                <w:szCs w:val="24"/>
              </w:rPr>
            </w:pPr>
          </w:p>
          <w:p w:rsidR="00546182"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
        </w:tc>
        <w:tc>
          <w:tcPr>
            <w:tcW w:w="958" w:type="dxa"/>
          </w:tcPr>
          <w:p w:rsidR="00546182" w:rsidRDefault="00546182" w:rsidP="000B22CC">
            <w:pPr>
              <w:spacing w:after="160" w:line="256" w:lineRule="auto"/>
              <w:jc w:val="both"/>
              <w:rPr>
                <w:rFonts w:ascii="Times New Roman" w:eastAsia="Calibri" w:hAnsi="Times New Roman" w:cs="Times New Roman"/>
                <w:iCs/>
                <w:sz w:val="24"/>
                <w:szCs w:val="24"/>
              </w:rPr>
            </w:pPr>
          </w:p>
          <w:p w:rsidR="00546182"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
        </w:tc>
      </w:tr>
      <w:tr w:rsidR="00546182" w:rsidTr="00546182">
        <w:trPr>
          <w:trHeight w:val="408"/>
        </w:trPr>
        <w:tc>
          <w:tcPr>
            <w:tcW w:w="5921" w:type="dxa"/>
            <w:vMerge/>
          </w:tcPr>
          <w:p w:rsidR="00546182" w:rsidRDefault="00546182" w:rsidP="009D1BA1">
            <w:pPr>
              <w:spacing w:after="160" w:line="256" w:lineRule="auto"/>
              <w:jc w:val="both"/>
              <w:rPr>
                <w:rFonts w:ascii="Times New Roman" w:eastAsia="Calibri" w:hAnsi="Times New Roman" w:cs="Times New Roman"/>
                <w:iCs/>
                <w:sz w:val="24"/>
                <w:szCs w:val="24"/>
              </w:rPr>
            </w:pPr>
          </w:p>
        </w:tc>
        <w:tc>
          <w:tcPr>
            <w:tcW w:w="1134" w:type="dxa"/>
          </w:tcPr>
          <w:p w:rsidR="00546182" w:rsidRDefault="00546182" w:rsidP="000B22CC">
            <w:pPr>
              <w:spacing w:after="160" w:line="256" w:lineRule="auto"/>
              <w:jc w:val="both"/>
              <w:rPr>
                <w:rFonts w:ascii="Times New Roman" w:eastAsia="Calibri" w:hAnsi="Times New Roman" w:cs="Times New Roman"/>
                <w:iCs/>
                <w:sz w:val="24"/>
                <w:szCs w:val="24"/>
              </w:rPr>
            </w:pPr>
          </w:p>
        </w:tc>
        <w:tc>
          <w:tcPr>
            <w:tcW w:w="992" w:type="dxa"/>
          </w:tcPr>
          <w:p w:rsidR="00546182" w:rsidRDefault="00546182" w:rsidP="000B22CC">
            <w:pPr>
              <w:spacing w:after="160" w:line="256" w:lineRule="auto"/>
              <w:jc w:val="both"/>
              <w:rPr>
                <w:rFonts w:ascii="Times New Roman" w:eastAsia="Calibri" w:hAnsi="Times New Roman" w:cs="Times New Roman"/>
                <w:iCs/>
                <w:sz w:val="24"/>
                <w:szCs w:val="24"/>
              </w:rPr>
            </w:pPr>
          </w:p>
        </w:tc>
        <w:tc>
          <w:tcPr>
            <w:tcW w:w="850" w:type="dxa"/>
          </w:tcPr>
          <w:p w:rsidR="00546182"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
        </w:tc>
        <w:tc>
          <w:tcPr>
            <w:tcW w:w="958" w:type="dxa"/>
          </w:tcPr>
          <w:p w:rsidR="00546182"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
        </w:tc>
      </w:tr>
      <w:tr w:rsidR="00546182" w:rsidTr="00546182">
        <w:trPr>
          <w:trHeight w:val="924"/>
        </w:trPr>
        <w:tc>
          <w:tcPr>
            <w:tcW w:w="5921" w:type="dxa"/>
          </w:tcPr>
          <w:p w:rsidR="00546182" w:rsidRDefault="00546182" w:rsidP="00826BAB">
            <w:pPr>
              <w:pStyle w:val="a3"/>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в) умение находить рациональные пути решения проблемы</w:t>
            </w:r>
          </w:p>
        </w:tc>
        <w:tc>
          <w:tcPr>
            <w:tcW w:w="1134" w:type="dxa"/>
          </w:tcPr>
          <w:p w:rsidR="00546182" w:rsidRDefault="00546182" w:rsidP="000B22CC">
            <w:pPr>
              <w:spacing w:after="160" w:line="256" w:lineRule="auto"/>
              <w:jc w:val="both"/>
              <w:rPr>
                <w:rFonts w:ascii="Times New Roman" w:eastAsia="Calibri" w:hAnsi="Times New Roman" w:cs="Times New Roman"/>
                <w:iCs/>
                <w:sz w:val="24"/>
                <w:szCs w:val="24"/>
              </w:rPr>
            </w:pPr>
          </w:p>
        </w:tc>
        <w:tc>
          <w:tcPr>
            <w:tcW w:w="992" w:type="dxa"/>
          </w:tcPr>
          <w:p w:rsidR="00546182" w:rsidRDefault="00546182" w:rsidP="000B22CC">
            <w:pPr>
              <w:spacing w:after="160" w:line="256" w:lineRule="auto"/>
              <w:jc w:val="both"/>
              <w:rPr>
                <w:rFonts w:ascii="Times New Roman" w:eastAsia="Calibri" w:hAnsi="Times New Roman" w:cs="Times New Roman"/>
                <w:iCs/>
                <w:sz w:val="24"/>
                <w:szCs w:val="24"/>
              </w:rPr>
            </w:pPr>
          </w:p>
        </w:tc>
        <w:tc>
          <w:tcPr>
            <w:tcW w:w="850" w:type="dxa"/>
          </w:tcPr>
          <w:p w:rsidR="00546182"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
        </w:tc>
        <w:tc>
          <w:tcPr>
            <w:tcW w:w="958" w:type="dxa"/>
          </w:tcPr>
          <w:p w:rsidR="00546182"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
        </w:tc>
      </w:tr>
      <w:tr w:rsidR="00546182" w:rsidTr="00546182">
        <w:trPr>
          <w:trHeight w:val="972"/>
        </w:trPr>
        <w:tc>
          <w:tcPr>
            <w:tcW w:w="5921" w:type="dxa"/>
            <w:vMerge w:val="restart"/>
          </w:tcPr>
          <w:p w:rsidR="00546182" w:rsidRDefault="00546182" w:rsidP="009D1BA1">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3.</w:t>
            </w:r>
            <w:r w:rsidRPr="009D1BA1">
              <w:rPr>
                <w:rFonts w:ascii="Times New Roman" w:eastAsia="Calibri" w:hAnsi="Times New Roman" w:cs="Times New Roman"/>
                <w:iCs/>
                <w:sz w:val="24"/>
                <w:szCs w:val="24"/>
              </w:rPr>
              <w:t>степень самостоятельности</w:t>
            </w:r>
            <w:r>
              <w:rPr>
                <w:rFonts w:ascii="Times New Roman" w:eastAsia="Calibri" w:hAnsi="Times New Roman" w:cs="Times New Roman"/>
                <w:iCs/>
                <w:sz w:val="24"/>
                <w:szCs w:val="24"/>
              </w:rPr>
              <w:t>:</w:t>
            </w:r>
          </w:p>
          <w:p w:rsidR="00546182" w:rsidRDefault="00546182" w:rsidP="009D1BA1">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1. выполнение исследования под руководством учителя.</w:t>
            </w:r>
          </w:p>
          <w:p w:rsidR="00546182" w:rsidRDefault="00546182" w:rsidP="009D1BA1">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2.частичная самостоятельность при выполнении исследования</w:t>
            </w:r>
          </w:p>
          <w:p w:rsidR="00546182" w:rsidRPr="009D1BA1" w:rsidRDefault="00546182" w:rsidP="009D1BA1">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3.полная самостоятельность при выполнении исследования</w:t>
            </w:r>
          </w:p>
        </w:tc>
        <w:tc>
          <w:tcPr>
            <w:tcW w:w="1134" w:type="dxa"/>
          </w:tcPr>
          <w:p w:rsidR="00546182"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
        </w:tc>
        <w:tc>
          <w:tcPr>
            <w:tcW w:w="992" w:type="dxa"/>
          </w:tcPr>
          <w:p w:rsidR="00546182"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
        </w:tc>
        <w:tc>
          <w:tcPr>
            <w:tcW w:w="850" w:type="dxa"/>
          </w:tcPr>
          <w:p w:rsidR="00546182" w:rsidRDefault="00546182" w:rsidP="000B22CC">
            <w:pPr>
              <w:spacing w:after="160" w:line="256" w:lineRule="auto"/>
              <w:jc w:val="both"/>
              <w:rPr>
                <w:rFonts w:ascii="Times New Roman" w:eastAsia="Calibri" w:hAnsi="Times New Roman" w:cs="Times New Roman"/>
                <w:iCs/>
                <w:sz w:val="24"/>
                <w:szCs w:val="24"/>
              </w:rPr>
            </w:pPr>
          </w:p>
        </w:tc>
        <w:tc>
          <w:tcPr>
            <w:tcW w:w="958" w:type="dxa"/>
          </w:tcPr>
          <w:p w:rsidR="00546182" w:rsidRDefault="00546182" w:rsidP="000B22CC">
            <w:pPr>
              <w:spacing w:after="160" w:line="256" w:lineRule="auto"/>
              <w:jc w:val="both"/>
              <w:rPr>
                <w:rFonts w:ascii="Times New Roman" w:eastAsia="Calibri" w:hAnsi="Times New Roman" w:cs="Times New Roman"/>
                <w:iCs/>
                <w:sz w:val="24"/>
                <w:szCs w:val="24"/>
              </w:rPr>
            </w:pPr>
          </w:p>
        </w:tc>
      </w:tr>
      <w:tr w:rsidR="00546182" w:rsidTr="00546182">
        <w:trPr>
          <w:trHeight w:val="888"/>
        </w:trPr>
        <w:tc>
          <w:tcPr>
            <w:tcW w:w="5921" w:type="dxa"/>
            <w:vMerge/>
          </w:tcPr>
          <w:p w:rsidR="00546182" w:rsidRDefault="00546182" w:rsidP="009D1BA1">
            <w:pPr>
              <w:spacing w:after="160" w:line="256" w:lineRule="auto"/>
              <w:jc w:val="both"/>
              <w:rPr>
                <w:rFonts w:ascii="Times New Roman" w:eastAsia="Calibri" w:hAnsi="Times New Roman" w:cs="Times New Roman"/>
                <w:iCs/>
                <w:sz w:val="24"/>
                <w:szCs w:val="24"/>
              </w:rPr>
            </w:pPr>
          </w:p>
        </w:tc>
        <w:tc>
          <w:tcPr>
            <w:tcW w:w="1134" w:type="dxa"/>
          </w:tcPr>
          <w:p w:rsidR="00546182" w:rsidRDefault="00546182" w:rsidP="000B22CC">
            <w:pPr>
              <w:spacing w:after="160" w:line="256" w:lineRule="auto"/>
              <w:jc w:val="both"/>
              <w:rPr>
                <w:rFonts w:ascii="Times New Roman" w:eastAsia="Calibri" w:hAnsi="Times New Roman" w:cs="Times New Roman"/>
                <w:iCs/>
                <w:sz w:val="24"/>
                <w:szCs w:val="24"/>
              </w:rPr>
            </w:pPr>
          </w:p>
        </w:tc>
        <w:tc>
          <w:tcPr>
            <w:tcW w:w="992" w:type="dxa"/>
          </w:tcPr>
          <w:p w:rsidR="00546182"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
        </w:tc>
        <w:tc>
          <w:tcPr>
            <w:tcW w:w="850" w:type="dxa"/>
          </w:tcPr>
          <w:p w:rsidR="00546182"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
        </w:tc>
        <w:tc>
          <w:tcPr>
            <w:tcW w:w="958" w:type="dxa"/>
          </w:tcPr>
          <w:p w:rsidR="00546182"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
        </w:tc>
      </w:tr>
      <w:tr w:rsidR="00546182" w:rsidTr="00546182">
        <w:trPr>
          <w:trHeight w:val="828"/>
        </w:trPr>
        <w:tc>
          <w:tcPr>
            <w:tcW w:w="5921" w:type="dxa"/>
            <w:vMerge/>
          </w:tcPr>
          <w:p w:rsidR="00546182" w:rsidRDefault="00546182" w:rsidP="009D1BA1">
            <w:pPr>
              <w:spacing w:after="160" w:line="256" w:lineRule="auto"/>
              <w:jc w:val="both"/>
              <w:rPr>
                <w:rFonts w:ascii="Times New Roman" w:eastAsia="Calibri" w:hAnsi="Times New Roman" w:cs="Times New Roman"/>
                <w:iCs/>
                <w:sz w:val="24"/>
                <w:szCs w:val="24"/>
              </w:rPr>
            </w:pPr>
          </w:p>
        </w:tc>
        <w:tc>
          <w:tcPr>
            <w:tcW w:w="1134" w:type="dxa"/>
          </w:tcPr>
          <w:p w:rsidR="00546182" w:rsidRDefault="00546182" w:rsidP="000B22CC">
            <w:pPr>
              <w:spacing w:after="160" w:line="256" w:lineRule="auto"/>
              <w:jc w:val="both"/>
              <w:rPr>
                <w:rFonts w:ascii="Times New Roman" w:eastAsia="Calibri" w:hAnsi="Times New Roman" w:cs="Times New Roman"/>
                <w:iCs/>
                <w:sz w:val="24"/>
                <w:szCs w:val="24"/>
              </w:rPr>
            </w:pPr>
          </w:p>
        </w:tc>
        <w:tc>
          <w:tcPr>
            <w:tcW w:w="992" w:type="dxa"/>
          </w:tcPr>
          <w:p w:rsidR="00546182" w:rsidRDefault="00546182" w:rsidP="000B22CC">
            <w:pPr>
              <w:spacing w:after="160" w:line="256" w:lineRule="auto"/>
              <w:jc w:val="both"/>
              <w:rPr>
                <w:rFonts w:ascii="Times New Roman" w:eastAsia="Calibri" w:hAnsi="Times New Roman" w:cs="Times New Roman"/>
                <w:iCs/>
                <w:sz w:val="24"/>
                <w:szCs w:val="24"/>
              </w:rPr>
            </w:pPr>
          </w:p>
        </w:tc>
        <w:tc>
          <w:tcPr>
            <w:tcW w:w="850" w:type="dxa"/>
          </w:tcPr>
          <w:p w:rsidR="00546182" w:rsidRDefault="00546182" w:rsidP="000B22CC">
            <w:pPr>
              <w:spacing w:after="160" w:line="256" w:lineRule="auto"/>
              <w:jc w:val="both"/>
              <w:rPr>
                <w:rFonts w:ascii="Times New Roman" w:eastAsia="Calibri" w:hAnsi="Times New Roman" w:cs="Times New Roman"/>
                <w:iCs/>
                <w:sz w:val="24"/>
                <w:szCs w:val="24"/>
              </w:rPr>
            </w:pPr>
          </w:p>
        </w:tc>
        <w:tc>
          <w:tcPr>
            <w:tcW w:w="958" w:type="dxa"/>
          </w:tcPr>
          <w:p w:rsidR="00546182"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
        </w:tc>
      </w:tr>
      <w:tr w:rsidR="00546182" w:rsidTr="00546182">
        <w:trPr>
          <w:trHeight w:val="972"/>
        </w:trPr>
        <w:tc>
          <w:tcPr>
            <w:tcW w:w="5921" w:type="dxa"/>
            <w:vMerge w:val="restart"/>
          </w:tcPr>
          <w:p w:rsidR="00546182"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4.привлечение большего или меньшего круга опорных знаний:</w:t>
            </w:r>
          </w:p>
          <w:p w:rsidR="00546182"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1.применение единичных знаний по теме.</w:t>
            </w:r>
          </w:p>
          <w:p w:rsidR="00546182"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2. привлечение совокупности знаний по теме.</w:t>
            </w:r>
          </w:p>
          <w:p w:rsidR="00546182"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3.использование знаний из разных тем курса химии, биологии и других предметов.</w:t>
            </w:r>
          </w:p>
        </w:tc>
        <w:tc>
          <w:tcPr>
            <w:tcW w:w="1134" w:type="dxa"/>
          </w:tcPr>
          <w:p w:rsidR="00546182"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
        </w:tc>
        <w:tc>
          <w:tcPr>
            <w:tcW w:w="992" w:type="dxa"/>
          </w:tcPr>
          <w:p w:rsidR="00546182"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
        </w:tc>
        <w:tc>
          <w:tcPr>
            <w:tcW w:w="850" w:type="dxa"/>
          </w:tcPr>
          <w:p w:rsidR="00546182"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
        </w:tc>
        <w:tc>
          <w:tcPr>
            <w:tcW w:w="958" w:type="dxa"/>
          </w:tcPr>
          <w:p w:rsidR="00546182"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
        </w:tc>
      </w:tr>
      <w:tr w:rsidR="00546182" w:rsidTr="00546182">
        <w:trPr>
          <w:trHeight w:val="564"/>
        </w:trPr>
        <w:tc>
          <w:tcPr>
            <w:tcW w:w="5921" w:type="dxa"/>
            <w:vMerge/>
          </w:tcPr>
          <w:p w:rsidR="00546182" w:rsidRDefault="00546182" w:rsidP="000B22CC">
            <w:pPr>
              <w:spacing w:after="160" w:line="256" w:lineRule="auto"/>
              <w:jc w:val="both"/>
              <w:rPr>
                <w:rFonts w:ascii="Times New Roman" w:eastAsia="Calibri" w:hAnsi="Times New Roman" w:cs="Times New Roman"/>
                <w:iCs/>
                <w:sz w:val="24"/>
                <w:szCs w:val="24"/>
              </w:rPr>
            </w:pPr>
          </w:p>
        </w:tc>
        <w:tc>
          <w:tcPr>
            <w:tcW w:w="1134" w:type="dxa"/>
          </w:tcPr>
          <w:p w:rsidR="00546182" w:rsidRDefault="00546182" w:rsidP="000B22CC">
            <w:pPr>
              <w:spacing w:after="160" w:line="256" w:lineRule="auto"/>
              <w:jc w:val="both"/>
              <w:rPr>
                <w:rFonts w:ascii="Times New Roman" w:eastAsia="Calibri" w:hAnsi="Times New Roman" w:cs="Times New Roman"/>
                <w:iCs/>
                <w:sz w:val="24"/>
                <w:szCs w:val="24"/>
              </w:rPr>
            </w:pPr>
          </w:p>
        </w:tc>
        <w:tc>
          <w:tcPr>
            <w:tcW w:w="992" w:type="dxa"/>
          </w:tcPr>
          <w:p w:rsidR="00546182"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
        </w:tc>
        <w:tc>
          <w:tcPr>
            <w:tcW w:w="850" w:type="dxa"/>
          </w:tcPr>
          <w:p w:rsidR="00546182"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
        </w:tc>
        <w:tc>
          <w:tcPr>
            <w:tcW w:w="958" w:type="dxa"/>
          </w:tcPr>
          <w:p w:rsidR="00546182"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
        </w:tc>
      </w:tr>
      <w:tr w:rsidR="00546182" w:rsidTr="00546182">
        <w:trPr>
          <w:trHeight w:val="864"/>
        </w:trPr>
        <w:tc>
          <w:tcPr>
            <w:tcW w:w="5921" w:type="dxa"/>
            <w:vMerge/>
          </w:tcPr>
          <w:p w:rsidR="00546182" w:rsidRDefault="00546182" w:rsidP="000B22CC">
            <w:pPr>
              <w:spacing w:after="160" w:line="256" w:lineRule="auto"/>
              <w:jc w:val="both"/>
              <w:rPr>
                <w:rFonts w:ascii="Times New Roman" w:eastAsia="Calibri" w:hAnsi="Times New Roman" w:cs="Times New Roman"/>
                <w:iCs/>
                <w:sz w:val="24"/>
                <w:szCs w:val="24"/>
              </w:rPr>
            </w:pPr>
          </w:p>
        </w:tc>
        <w:tc>
          <w:tcPr>
            <w:tcW w:w="1134" w:type="dxa"/>
          </w:tcPr>
          <w:p w:rsidR="00546182" w:rsidRDefault="00546182" w:rsidP="000B22CC">
            <w:pPr>
              <w:spacing w:after="160" w:line="256" w:lineRule="auto"/>
              <w:jc w:val="both"/>
              <w:rPr>
                <w:rFonts w:ascii="Times New Roman" w:eastAsia="Calibri" w:hAnsi="Times New Roman" w:cs="Times New Roman"/>
                <w:iCs/>
                <w:sz w:val="24"/>
                <w:szCs w:val="24"/>
              </w:rPr>
            </w:pPr>
          </w:p>
        </w:tc>
        <w:tc>
          <w:tcPr>
            <w:tcW w:w="992" w:type="dxa"/>
          </w:tcPr>
          <w:p w:rsidR="00546182" w:rsidRDefault="00546182" w:rsidP="000B22CC">
            <w:pPr>
              <w:spacing w:after="160" w:line="256" w:lineRule="auto"/>
              <w:jc w:val="both"/>
              <w:rPr>
                <w:rFonts w:ascii="Times New Roman" w:eastAsia="Calibri" w:hAnsi="Times New Roman" w:cs="Times New Roman"/>
                <w:iCs/>
                <w:sz w:val="24"/>
                <w:szCs w:val="24"/>
              </w:rPr>
            </w:pPr>
          </w:p>
        </w:tc>
        <w:tc>
          <w:tcPr>
            <w:tcW w:w="850" w:type="dxa"/>
          </w:tcPr>
          <w:p w:rsidR="00546182"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
        </w:tc>
        <w:tc>
          <w:tcPr>
            <w:tcW w:w="958" w:type="dxa"/>
          </w:tcPr>
          <w:p w:rsidR="00546182"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
        </w:tc>
      </w:tr>
    </w:tbl>
    <w:p w:rsidR="00826BAB" w:rsidRPr="00826BAB" w:rsidRDefault="00826BAB" w:rsidP="000B22CC">
      <w:pPr>
        <w:spacing w:after="160" w:line="256" w:lineRule="auto"/>
        <w:ind w:left="-284" w:firstLine="284"/>
        <w:jc w:val="both"/>
        <w:rPr>
          <w:rFonts w:ascii="Times New Roman" w:eastAsia="Calibri" w:hAnsi="Times New Roman" w:cs="Times New Roman"/>
          <w:iCs/>
          <w:sz w:val="24"/>
          <w:szCs w:val="24"/>
        </w:rPr>
      </w:pPr>
    </w:p>
    <w:p w:rsidR="00AE630A" w:rsidRPr="00826BAB" w:rsidRDefault="00AE630A" w:rsidP="000B22CC">
      <w:pPr>
        <w:spacing w:after="160" w:line="256" w:lineRule="auto"/>
        <w:ind w:left="-284" w:firstLine="284"/>
        <w:jc w:val="both"/>
        <w:rPr>
          <w:rFonts w:ascii="Times New Roman" w:eastAsia="Calibri" w:hAnsi="Times New Roman" w:cs="Times New Roman"/>
          <w:iCs/>
          <w:color w:val="808080"/>
          <w:sz w:val="24"/>
          <w:szCs w:val="24"/>
        </w:rPr>
      </w:pPr>
    </w:p>
    <w:p w:rsidR="000B22CC" w:rsidRPr="00A870D7" w:rsidRDefault="000B22CC" w:rsidP="00A870D7">
      <w:pPr>
        <w:spacing w:after="160" w:line="256" w:lineRule="auto"/>
        <w:jc w:val="both"/>
        <w:rPr>
          <w:rFonts w:ascii="Times New Roman" w:eastAsia="Calibri" w:hAnsi="Times New Roman" w:cs="Times New Roman"/>
          <w:sz w:val="28"/>
          <w:szCs w:val="28"/>
        </w:rPr>
      </w:pPr>
      <w:r w:rsidRPr="00A870D7">
        <w:rPr>
          <w:rFonts w:ascii="Times New Roman" w:eastAsia="Calibri" w:hAnsi="Times New Roman" w:cs="Times New Roman"/>
          <w:sz w:val="28"/>
          <w:szCs w:val="28"/>
        </w:rPr>
        <w:t>В заключении хочется сказать, что многое зависит о</w:t>
      </w:r>
      <w:r w:rsidR="00546182" w:rsidRPr="00A870D7">
        <w:rPr>
          <w:rFonts w:ascii="Times New Roman" w:eastAsia="Calibri" w:hAnsi="Times New Roman" w:cs="Times New Roman"/>
          <w:sz w:val="28"/>
          <w:szCs w:val="28"/>
        </w:rPr>
        <w:t xml:space="preserve">т желания и характера педагога, </w:t>
      </w:r>
      <w:r w:rsidRPr="00A870D7">
        <w:rPr>
          <w:rFonts w:ascii="Times New Roman" w:eastAsia="Calibri" w:hAnsi="Times New Roman" w:cs="Times New Roman"/>
          <w:sz w:val="28"/>
          <w:szCs w:val="28"/>
        </w:rPr>
        <w:t xml:space="preserve">если мы изменим подход в преподавании ( системно-деятельностный подход) и оценивании ( формирующее оценивание) и уйдем от использования репродуктивных заданий, а начнем использовать задание направленные на развитие </w:t>
      </w:r>
      <w:proofErr w:type="spellStart"/>
      <w:r w:rsidRPr="00A870D7">
        <w:rPr>
          <w:rFonts w:ascii="Times New Roman" w:eastAsia="Calibri" w:hAnsi="Times New Roman" w:cs="Times New Roman"/>
          <w:sz w:val="28"/>
          <w:szCs w:val="28"/>
        </w:rPr>
        <w:t>матапредмета</w:t>
      </w:r>
      <w:proofErr w:type="spellEnd"/>
      <w:r w:rsidRPr="00A870D7">
        <w:rPr>
          <w:rFonts w:ascii="Times New Roman" w:eastAsia="Calibri" w:hAnsi="Times New Roman" w:cs="Times New Roman"/>
          <w:sz w:val="28"/>
          <w:szCs w:val="28"/>
        </w:rPr>
        <w:t xml:space="preserve"> при чем на всех  предметах школьной программы, тогда и оценивание станет объективным.</w:t>
      </w:r>
    </w:p>
    <w:p w:rsidR="000B22CC" w:rsidRPr="00A870D7" w:rsidRDefault="00546182" w:rsidP="000B22CC">
      <w:pPr>
        <w:spacing w:after="0" w:line="240" w:lineRule="auto"/>
        <w:ind w:firstLine="709"/>
        <w:jc w:val="both"/>
        <w:rPr>
          <w:rFonts w:ascii="Times New Roman" w:eastAsia="Calibri" w:hAnsi="Times New Roman" w:cs="Times New Roman"/>
          <w:b/>
          <w:sz w:val="28"/>
          <w:szCs w:val="28"/>
          <w:u w:val="single"/>
        </w:rPr>
      </w:pPr>
      <w:r w:rsidRPr="00A870D7">
        <w:rPr>
          <w:rFonts w:ascii="Times New Roman" w:eastAsia="Calibri" w:hAnsi="Times New Roman" w:cs="Times New Roman"/>
          <w:b/>
          <w:sz w:val="28"/>
          <w:szCs w:val="28"/>
          <w:u w:val="single"/>
        </w:rPr>
        <w:t>Рекомендуемая литература:</w:t>
      </w:r>
    </w:p>
    <w:p w:rsidR="00546182" w:rsidRPr="00A870D7" w:rsidRDefault="00546182" w:rsidP="000B22CC">
      <w:pPr>
        <w:spacing w:after="0" w:line="240" w:lineRule="auto"/>
        <w:ind w:firstLine="709"/>
        <w:jc w:val="both"/>
        <w:rPr>
          <w:rFonts w:ascii="Times New Roman" w:eastAsia="Calibri" w:hAnsi="Times New Roman" w:cs="Times New Roman"/>
          <w:sz w:val="28"/>
          <w:szCs w:val="28"/>
        </w:rPr>
      </w:pPr>
    </w:p>
    <w:p w:rsidR="00823F18" w:rsidRPr="00A870D7" w:rsidRDefault="00A870D7" w:rsidP="00A870D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823F18" w:rsidRPr="00A870D7">
        <w:rPr>
          <w:rFonts w:ascii="Times New Roman" w:hAnsi="Times New Roman" w:cs="Times New Roman"/>
          <w:sz w:val="28"/>
          <w:szCs w:val="28"/>
        </w:rPr>
        <w:t xml:space="preserve">Асмолов А. Г. Системно-деятельностный подход к разработке стандартов нового поколения./ А.Г. </w:t>
      </w:r>
      <w:proofErr w:type="spellStart"/>
      <w:r w:rsidR="00823F18" w:rsidRPr="00A870D7">
        <w:rPr>
          <w:rFonts w:ascii="Times New Roman" w:hAnsi="Times New Roman" w:cs="Times New Roman"/>
          <w:sz w:val="28"/>
          <w:szCs w:val="28"/>
        </w:rPr>
        <w:t>Асмолов</w:t>
      </w:r>
      <w:proofErr w:type="spellEnd"/>
      <w:r w:rsidR="00823F18" w:rsidRPr="00A870D7">
        <w:rPr>
          <w:rFonts w:ascii="Times New Roman" w:hAnsi="Times New Roman" w:cs="Times New Roman"/>
          <w:sz w:val="28"/>
          <w:szCs w:val="28"/>
        </w:rPr>
        <w:t>. М.: Педагогика, 2009</w:t>
      </w:r>
    </w:p>
    <w:p w:rsidR="00823F18" w:rsidRPr="00A870D7" w:rsidRDefault="00823F18" w:rsidP="000B22CC">
      <w:pPr>
        <w:spacing w:after="0" w:line="240" w:lineRule="auto"/>
        <w:ind w:firstLine="709"/>
        <w:jc w:val="both"/>
        <w:rPr>
          <w:rFonts w:ascii="Times New Roman" w:eastAsia="Calibri" w:hAnsi="Times New Roman" w:cs="Times New Roman"/>
          <w:sz w:val="28"/>
          <w:szCs w:val="28"/>
        </w:rPr>
      </w:pPr>
    </w:p>
    <w:p w:rsidR="00546182" w:rsidRPr="00A870D7" w:rsidRDefault="00823F18" w:rsidP="00546182">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A870D7">
        <w:rPr>
          <w:rFonts w:ascii="Times New Roman" w:eastAsia="Times New Roman" w:hAnsi="Times New Roman" w:cs="Times New Roman"/>
          <w:color w:val="000000"/>
          <w:sz w:val="28"/>
          <w:szCs w:val="28"/>
          <w:lang w:eastAsia="ru-RU"/>
        </w:rPr>
        <w:t> 2.</w:t>
      </w:r>
      <w:r w:rsidR="00546182" w:rsidRPr="00A870D7">
        <w:rPr>
          <w:rFonts w:ascii="Times New Roman" w:eastAsia="Times New Roman" w:hAnsi="Times New Roman" w:cs="Times New Roman"/>
          <w:color w:val="000000"/>
          <w:sz w:val="28"/>
          <w:szCs w:val="28"/>
          <w:lang w:eastAsia="ru-RU"/>
        </w:rPr>
        <w:t>Большаков А.П. «Основы смыслового чтения и работа с текстом» 7-9 классы Биология. География. – Волгоград: Изд-во «Учитель» 2014</w:t>
      </w:r>
    </w:p>
    <w:p w:rsidR="00823F18" w:rsidRPr="00A870D7" w:rsidRDefault="00A870D7" w:rsidP="00A870D7">
      <w:pPr>
        <w:shd w:val="clear" w:color="auto" w:fill="FFFFFF"/>
        <w:spacing w:after="150" w:line="240" w:lineRule="auto"/>
        <w:contextualSpacing/>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shd w:val="clear" w:color="auto" w:fill="FFFFFF"/>
        </w:rPr>
        <w:t>3.</w:t>
      </w:r>
      <w:r w:rsidR="00823F18" w:rsidRPr="00A870D7">
        <w:rPr>
          <w:rFonts w:ascii="Times New Roman" w:eastAsia="Calibri" w:hAnsi="Times New Roman" w:cs="Times New Roman"/>
          <w:sz w:val="28"/>
          <w:szCs w:val="28"/>
          <w:shd w:val="clear" w:color="auto" w:fill="FFFFFF"/>
        </w:rPr>
        <w:t xml:space="preserve">Баянова Л. А. Технология модульного обучения в школе // Педагогика: традиции и инновации: материалы </w:t>
      </w:r>
      <w:proofErr w:type="spellStart"/>
      <w:r w:rsidR="00823F18" w:rsidRPr="00A870D7">
        <w:rPr>
          <w:rFonts w:ascii="Times New Roman" w:eastAsia="Calibri" w:hAnsi="Times New Roman" w:cs="Times New Roman"/>
          <w:sz w:val="28"/>
          <w:szCs w:val="28"/>
          <w:shd w:val="clear" w:color="auto" w:fill="FFFFFF"/>
        </w:rPr>
        <w:t>Междунар</w:t>
      </w:r>
      <w:proofErr w:type="spellEnd"/>
      <w:r w:rsidR="00823F18" w:rsidRPr="00A870D7">
        <w:rPr>
          <w:rFonts w:ascii="Times New Roman" w:eastAsia="Calibri" w:hAnsi="Times New Roman" w:cs="Times New Roman"/>
          <w:sz w:val="28"/>
          <w:szCs w:val="28"/>
          <w:shd w:val="clear" w:color="auto" w:fill="FFFFFF"/>
        </w:rPr>
        <w:t xml:space="preserve">. науч. </w:t>
      </w:r>
      <w:proofErr w:type="spellStart"/>
      <w:r w:rsidR="00823F18" w:rsidRPr="00A870D7">
        <w:rPr>
          <w:rFonts w:ascii="Times New Roman" w:eastAsia="Calibri" w:hAnsi="Times New Roman" w:cs="Times New Roman"/>
          <w:sz w:val="28"/>
          <w:szCs w:val="28"/>
          <w:shd w:val="clear" w:color="auto" w:fill="FFFFFF"/>
        </w:rPr>
        <w:t>конф</w:t>
      </w:r>
      <w:proofErr w:type="spellEnd"/>
      <w:r w:rsidR="00823F18" w:rsidRPr="00A870D7">
        <w:rPr>
          <w:rFonts w:ascii="Times New Roman" w:eastAsia="Calibri" w:hAnsi="Times New Roman" w:cs="Times New Roman"/>
          <w:sz w:val="28"/>
          <w:szCs w:val="28"/>
          <w:shd w:val="clear" w:color="auto" w:fill="FFFFFF"/>
        </w:rPr>
        <w:t>. (г. Челябинск, октябрь 2011 г.</w:t>
      </w:r>
      <w:proofErr w:type="gramStart"/>
      <w:r w:rsidR="00823F18" w:rsidRPr="00A870D7">
        <w:rPr>
          <w:rFonts w:ascii="Times New Roman" w:eastAsia="Calibri" w:hAnsi="Times New Roman" w:cs="Times New Roman"/>
          <w:sz w:val="28"/>
          <w:szCs w:val="28"/>
          <w:shd w:val="clear" w:color="auto" w:fill="FFFFFF"/>
        </w:rPr>
        <w:t>).Т.</w:t>
      </w:r>
      <w:proofErr w:type="gramEnd"/>
      <w:r w:rsidR="00823F18" w:rsidRPr="00A870D7">
        <w:rPr>
          <w:rFonts w:ascii="Times New Roman" w:eastAsia="Calibri" w:hAnsi="Times New Roman" w:cs="Times New Roman"/>
          <w:sz w:val="28"/>
          <w:szCs w:val="28"/>
          <w:shd w:val="clear" w:color="auto" w:fill="FFFFFF"/>
        </w:rPr>
        <w:t xml:space="preserve"> I. — Челябинск: Два комсомольца, 2011.</w:t>
      </w:r>
    </w:p>
    <w:p w:rsidR="00546182" w:rsidRPr="00A870D7" w:rsidRDefault="00823F18" w:rsidP="00546182">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A870D7">
        <w:rPr>
          <w:rFonts w:ascii="Times New Roman" w:eastAsia="Times New Roman" w:hAnsi="Times New Roman" w:cs="Times New Roman"/>
          <w:color w:val="000000"/>
          <w:sz w:val="28"/>
          <w:szCs w:val="28"/>
          <w:lang w:eastAsia="ru-RU"/>
        </w:rPr>
        <w:t> 4</w:t>
      </w:r>
      <w:r w:rsidR="00546182" w:rsidRPr="00A870D7">
        <w:rPr>
          <w:rFonts w:ascii="Times New Roman" w:eastAsia="Times New Roman" w:hAnsi="Times New Roman" w:cs="Times New Roman"/>
          <w:color w:val="000000"/>
          <w:sz w:val="28"/>
          <w:szCs w:val="28"/>
          <w:lang w:eastAsia="ru-RU"/>
        </w:rPr>
        <w:t>.Гин А. Приемы педагогической техники. - М: Вита-Пресс, 2004 </w:t>
      </w:r>
    </w:p>
    <w:p w:rsidR="00823F18" w:rsidRPr="00A870D7" w:rsidRDefault="00A870D7" w:rsidP="00A870D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5.З</w:t>
      </w:r>
      <w:r w:rsidR="00823F18" w:rsidRPr="00A870D7">
        <w:rPr>
          <w:rFonts w:ascii="Times New Roman" w:hAnsi="Times New Roman" w:cs="Times New Roman"/>
          <w:sz w:val="28"/>
          <w:szCs w:val="28"/>
        </w:rPr>
        <w:t xml:space="preserve">вонников В.И. Современные средства оценивания результатов обучения/В.И. </w:t>
      </w:r>
      <w:proofErr w:type="spellStart"/>
      <w:r w:rsidR="00823F18" w:rsidRPr="00A870D7">
        <w:rPr>
          <w:rFonts w:ascii="Times New Roman" w:hAnsi="Times New Roman" w:cs="Times New Roman"/>
          <w:sz w:val="28"/>
          <w:szCs w:val="28"/>
        </w:rPr>
        <w:t>Звонников</w:t>
      </w:r>
      <w:proofErr w:type="spellEnd"/>
      <w:r w:rsidR="00823F18" w:rsidRPr="00A870D7">
        <w:rPr>
          <w:rFonts w:ascii="Times New Roman" w:hAnsi="Times New Roman" w:cs="Times New Roman"/>
          <w:sz w:val="28"/>
          <w:szCs w:val="28"/>
        </w:rPr>
        <w:t xml:space="preserve">, М.Б. </w:t>
      </w:r>
      <w:proofErr w:type="spellStart"/>
      <w:r w:rsidR="00823F18" w:rsidRPr="00A870D7">
        <w:rPr>
          <w:rFonts w:ascii="Times New Roman" w:hAnsi="Times New Roman" w:cs="Times New Roman"/>
          <w:sz w:val="28"/>
          <w:szCs w:val="28"/>
        </w:rPr>
        <w:t>Челышковская</w:t>
      </w:r>
      <w:proofErr w:type="spellEnd"/>
      <w:r w:rsidR="00823F18" w:rsidRPr="00A870D7">
        <w:rPr>
          <w:rFonts w:ascii="Times New Roman" w:hAnsi="Times New Roman" w:cs="Times New Roman"/>
          <w:sz w:val="28"/>
          <w:szCs w:val="28"/>
        </w:rPr>
        <w:t xml:space="preserve"> — М.: Академия, 2009 – 224с.</w:t>
      </w:r>
    </w:p>
    <w:p w:rsidR="00546182" w:rsidRPr="00A870D7" w:rsidRDefault="00823F18" w:rsidP="00546182">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A870D7">
        <w:rPr>
          <w:rFonts w:ascii="Times New Roman" w:eastAsia="Times New Roman" w:hAnsi="Times New Roman" w:cs="Times New Roman"/>
          <w:color w:val="000000"/>
          <w:sz w:val="28"/>
          <w:szCs w:val="28"/>
          <w:lang w:eastAsia="ru-RU"/>
        </w:rPr>
        <w:t>6. Иванова Н.С. доклад « П</w:t>
      </w:r>
      <w:r w:rsidR="00546182" w:rsidRPr="00A870D7">
        <w:rPr>
          <w:rFonts w:ascii="Times New Roman" w:eastAsia="Times New Roman" w:hAnsi="Times New Roman" w:cs="Times New Roman"/>
          <w:color w:val="000000"/>
          <w:sz w:val="28"/>
          <w:szCs w:val="28"/>
          <w:lang w:eastAsia="ru-RU"/>
        </w:rPr>
        <w:t>риемы эффективной работы с текстом на уроках биологии» 2019</w:t>
      </w:r>
    </w:p>
    <w:p w:rsidR="00823F18" w:rsidRPr="00A870D7" w:rsidRDefault="00823F18" w:rsidP="00546182">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A870D7">
        <w:rPr>
          <w:rFonts w:ascii="Times New Roman" w:eastAsia="Times New Roman" w:hAnsi="Times New Roman" w:cs="Times New Roman"/>
          <w:color w:val="000000"/>
          <w:sz w:val="28"/>
          <w:szCs w:val="28"/>
          <w:lang w:eastAsia="ru-RU"/>
        </w:rPr>
        <w:t>7. Иванова Р.Г</w:t>
      </w:r>
      <w:r w:rsidR="00A870D7" w:rsidRPr="00A870D7">
        <w:rPr>
          <w:rFonts w:ascii="Times New Roman" w:eastAsia="Times New Roman" w:hAnsi="Times New Roman" w:cs="Times New Roman"/>
          <w:color w:val="000000"/>
          <w:sz w:val="28"/>
          <w:szCs w:val="28"/>
          <w:lang w:eastAsia="ru-RU"/>
        </w:rPr>
        <w:t>., Иодко А.Г. Система самостоятельных работ учащихся при изучении неорганической химии-М.: Просвещение,1988,-158с.</w:t>
      </w:r>
    </w:p>
    <w:p w:rsidR="00546182" w:rsidRPr="00A870D7" w:rsidRDefault="00A870D7" w:rsidP="00A870D7">
      <w:pPr>
        <w:shd w:val="clear" w:color="auto" w:fill="FFFFFF"/>
        <w:spacing w:after="150" w:line="240" w:lineRule="auto"/>
        <w:jc w:val="both"/>
        <w:rPr>
          <w:rFonts w:ascii="Times New Roman" w:eastAsia="Times New Roman" w:hAnsi="Times New Roman" w:cs="Times New Roman"/>
          <w:sz w:val="28"/>
          <w:szCs w:val="28"/>
          <w:lang w:eastAsia="ru-RU"/>
        </w:rPr>
      </w:pPr>
      <w:r w:rsidRPr="00A870D7">
        <w:rPr>
          <w:rFonts w:ascii="Times New Roman" w:eastAsia="Times New Roman" w:hAnsi="Times New Roman" w:cs="Times New Roman"/>
          <w:sz w:val="28"/>
          <w:szCs w:val="28"/>
          <w:lang w:eastAsia="ru-RU"/>
        </w:rPr>
        <w:t>8.</w:t>
      </w:r>
      <w:r w:rsidR="00546182" w:rsidRPr="00A870D7">
        <w:rPr>
          <w:rFonts w:ascii="Times New Roman" w:eastAsia="Times New Roman" w:hAnsi="Times New Roman" w:cs="Times New Roman"/>
          <w:sz w:val="28"/>
          <w:szCs w:val="28"/>
          <w:lang w:eastAsia="ru-RU"/>
        </w:rPr>
        <w:t xml:space="preserve">Колеченко А. К. Энциклопедия педагогических технологий: пособие для преподавателей. – </w:t>
      </w:r>
      <w:proofErr w:type="gramStart"/>
      <w:r w:rsidR="00546182" w:rsidRPr="00A870D7">
        <w:rPr>
          <w:rFonts w:ascii="Times New Roman" w:eastAsia="Times New Roman" w:hAnsi="Times New Roman" w:cs="Times New Roman"/>
          <w:sz w:val="28"/>
          <w:szCs w:val="28"/>
          <w:lang w:eastAsia="ru-RU"/>
        </w:rPr>
        <w:t>СПб.,</w:t>
      </w:r>
      <w:proofErr w:type="gramEnd"/>
      <w:r w:rsidR="00546182" w:rsidRPr="00A870D7">
        <w:rPr>
          <w:rFonts w:ascii="Times New Roman" w:eastAsia="Times New Roman" w:hAnsi="Times New Roman" w:cs="Times New Roman"/>
          <w:sz w:val="28"/>
          <w:szCs w:val="28"/>
          <w:lang w:eastAsia="ru-RU"/>
        </w:rPr>
        <w:t xml:space="preserve"> 2002.</w:t>
      </w:r>
    </w:p>
    <w:p w:rsidR="00546182" w:rsidRPr="00A870D7" w:rsidRDefault="00A870D7" w:rsidP="00A870D7">
      <w:pPr>
        <w:shd w:val="clear" w:color="auto" w:fill="FFFFFF"/>
        <w:spacing w:after="150" w:line="240" w:lineRule="auto"/>
        <w:jc w:val="both"/>
        <w:rPr>
          <w:rFonts w:ascii="Times New Roman" w:eastAsia="Times New Roman" w:hAnsi="Times New Roman" w:cs="Times New Roman"/>
          <w:sz w:val="28"/>
          <w:szCs w:val="28"/>
          <w:lang w:eastAsia="ru-RU"/>
        </w:rPr>
      </w:pPr>
      <w:r w:rsidRPr="00A870D7">
        <w:rPr>
          <w:rFonts w:ascii="Times New Roman" w:eastAsia="Times New Roman" w:hAnsi="Times New Roman" w:cs="Times New Roman"/>
          <w:sz w:val="28"/>
          <w:szCs w:val="28"/>
          <w:lang w:eastAsia="ru-RU"/>
        </w:rPr>
        <w:t>9.</w:t>
      </w:r>
      <w:r w:rsidR="00546182" w:rsidRPr="00A870D7">
        <w:rPr>
          <w:rFonts w:ascii="Times New Roman" w:eastAsia="Times New Roman" w:hAnsi="Times New Roman" w:cs="Times New Roman"/>
          <w:sz w:val="28"/>
          <w:szCs w:val="28"/>
          <w:lang w:eastAsia="ru-RU"/>
        </w:rPr>
        <w:t>Кукушин, В. С. Педагогические технологии: учебное пособие для студентов педагогических специальностей. – Ростов н/Д. – 2002.</w:t>
      </w:r>
    </w:p>
    <w:p w:rsidR="00546182" w:rsidRPr="00A870D7" w:rsidRDefault="00A870D7" w:rsidP="00A870D7">
      <w:pPr>
        <w:shd w:val="clear" w:color="auto" w:fill="FFFFFF"/>
        <w:spacing w:after="150" w:line="240" w:lineRule="auto"/>
        <w:jc w:val="both"/>
        <w:rPr>
          <w:rFonts w:ascii="Times New Roman" w:eastAsia="Times New Roman" w:hAnsi="Times New Roman" w:cs="Times New Roman"/>
          <w:sz w:val="28"/>
          <w:szCs w:val="28"/>
          <w:lang w:eastAsia="ru-RU"/>
        </w:rPr>
      </w:pPr>
      <w:r w:rsidRPr="00A870D7">
        <w:rPr>
          <w:rFonts w:ascii="Times New Roman" w:eastAsia="Times New Roman" w:hAnsi="Times New Roman" w:cs="Times New Roman"/>
          <w:sz w:val="28"/>
          <w:szCs w:val="28"/>
          <w:lang w:eastAsia="ru-RU"/>
        </w:rPr>
        <w:t>10.</w:t>
      </w:r>
      <w:r w:rsidR="00546182" w:rsidRPr="00A870D7">
        <w:rPr>
          <w:rFonts w:ascii="Times New Roman" w:eastAsia="Times New Roman" w:hAnsi="Times New Roman" w:cs="Times New Roman"/>
          <w:sz w:val="28"/>
          <w:szCs w:val="28"/>
          <w:lang w:eastAsia="ru-RU"/>
        </w:rPr>
        <w:t>Корчагина В.В. Учебные задания по общей биологии// газета « Биология. Первое сентября» № 7/2008</w:t>
      </w:r>
    </w:p>
    <w:p w:rsidR="00546182" w:rsidRPr="00A870D7" w:rsidRDefault="00A870D7" w:rsidP="00A870D7">
      <w:pPr>
        <w:shd w:val="clear" w:color="auto" w:fill="FFFFFF"/>
        <w:spacing w:after="150" w:line="240" w:lineRule="auto"/>
        <w:jc w:val="both"/>
        <w:rPr>
          <w:rFonts w:ascii="Times New Roman" w:eastAsia="Times New Roman" w:hAnsi="Times New Roman" w:cs="Times New Roman"/>
          <w:sz w:val="28"/>
          <w:szCs w:val="28"/>
          <w:lang w:eastAsia="ru-RU"/>
        </w:rPr>
      </w:pPr>
      <w:r w:rsidRPr="00A870D7">
        <w:rPr>
          <w:rFonts w:ascii="Times New Roman" w:eastAsia="Calibri" w:hAnsi="Times New Roman" w:cs="Times New Roman"/>
          <w:sz w:val="28"/>
          <w:szCs w:val="28"/>
          <w:shd w:val="clear" w:color="auto" w:fill="FFFFFF"/>
        </w:rPr>
        <w:t>11.</w:t>
      </w:r>
      <w:r w:rsidR="00546182" w:rsidRPr="00A870D7">
        <w:rPr>
          <w:rFonts w:ascii="Times New Roman" w:eastAsia="Calibri" w:hAnsi="Times New Roman" w:cs="Times New Roman"/>
          <w:sz w:val="28"/>
          <w:szCs w:val="28"/>
          <w:shd w:val="clear" w:color="auto" w:fill="FFFFFF"/>
        </w:rPr>
        <w:t>Муравьева А. А., Кузнецова Ю. Н., Червякова Т. Н. Организация модульного обучения, основанная на компетенциях: пособие для преподавателей. М.: Альфа-М, 2005</w:t>
      </w:r>
    </w:p>
    <w:p w:rsidR="00546182" w:rsidRPr="00A870D7" w:rsidRDefault="00A870D7" w:rsidP="00A870D7">
      <w:pPr>
        <w:shd w:val="clear" w:color="auto" w:fill="FFFFFF"/>
        <w:spacing w:after="150" w:line="240" w:lineRule="auto"/>
        <w:jc w:val="both"/>
        <w:rPr>
          <w:rFonts w:ascii="Times New Roman" w:eastAsia="Times New Roman" w:hAnsi="Times New Roman" w:cs="Times New Roman"/>
          <w:sz w:val="28"/>
          <w:szCs w:val="28"/>
          <w:lang w:eastAsia="ru-RU"/>
        </w:rPr>
      </w:pPr>
      <w:r w:rsidRPr="00A870D7">
        <w:rPr>
          <w:rFonts w:ascii="Times New Roman" w:eastAsia="Times New Roman" w:hAnsi="Times New Roman" w:cs="Times New Roman"/>
          <w:sz w:val="28"/>
          <w:szCs w:val="28"/>
          <w:lang w:eastAsia="ru-RU"/>
        </w:rPr>
        <w:t>12.</w:t>
      </w:r>
      <w:r w:rsidR="00546182" w:rsidRPr="00A870D7">
        <w:rPr>
          <w:rFonts w:ascii="Times New Roman" w:eastAsia="Times New Roman" w:hAnsi="Times New Roman" w:cs="Times New Roman"/>
          <w:sz w:val="28"/>
          <w:szCs w:val="28"/>
          <w:lang w:eastAsia="ru-RU"/>
        </w:rPr>
        <w:t>Селевко Г.К. Освоение технологии саморазвития личности учащихся. - Ярославль, 2001.</w:t>
      </w:r>
    </w:p>
    <w:p w:rsidR="00546182" w:rsidRPr="00A870D7" w:rsidRDefault="00A870D7" w:rsidP="00A870D7">
      <w:pPr>
        <w:shd w:val="clear" w:color="auto" w:fill="FFFFFF"/>
        <w:spacing w:after="150" w:line="240" w:lineRule="auto"/>
        <w:jc w:val="both"/>
        <w:rPr>
          <w:rFonts w:ascii="Times New Roman" w:eastAsia="Times New Roman" w:hAnsi="Times New Roman" w:cs="Times New Roman"/>
          <w:sz w:val="28"/>
          <w:szCs w:val="28"/>
          <w:lang w:eastAsia="ru-RU"/>
        </w:rPr>
      </w:pPr>
      <w:r w:rsidRPr="00A870D7">
        <w:rPr>
          <w:rFonts w:ascii="Times New Roman" w:eastAsia="Calibri" w:hAnsi="Times New Roman" w:cs="Times New Roman"/>
          <w:sz w:val="28"/>
          <w:szCs w:val="28"/>
          <w:shd w:val="clear" w:color="auto" w:fill="FFFFFF"/>
        </w:rPr>
        <w:t>13.</w:t>
      </w:r>
      <w:r w:rsidR="00546182" w:rsidRPr="00A870D7">
        <w:rPr>
          <w:rFonts w:ascii="Times New Roman" w:eastAsia="Calibri" w:hAnsi="Times New Roman" w:cs="Times New Roman"/>
          <w:sz w:val="28"/>
          <w:szCs w:val="28"/>
          <w:shd w:val="clear" w:color="auto" w:fill="FFFFFF"/>
        </w:rPr>
        <w:t>Селевко Г. К. Современные образовательные технологии. М.: Народное образование, 1998.</w:t>
      </w:r>
    </w:p>
    <w:p w:rsidR="00546182" w:rsidRPr="00A870D7" w:rsidRDefault="00A870D7" w:rsidP="00A870D7">
      <w:pPr>
        <w:shd w:val="clear" w:color="auto" w:fill="FFFFFF"/>
        <w:spacing w:after="150" w:line="240" w:lineRule="auto"/>
        <w:jc w:val="both"/>
        <w:rPr>
          <w:rFonts w:ascii="Times New Roman" w:eastAsia="Times New Roman" w:hAnsi="Times New Roman" w:cs="Times New Roman"/>
          <w:sz w:val="28"/>
          <w:szCs w:val="28"/>
          <w:lang w:eastAsia="ru-RU"/>
        </w:rPr>
      </w:pPr>
      <w:r w:rsidRPr="00A870D7">
        <w:rPr>
          <w:rFonts w:ascii="Times New Roman" w:eastAsia="Calibri" w:hAnsi="Times New Roman" w:cs="Times New Roman"/>
          <w:sz w:val="28"/>
          <w:szCs w:val="28"/>
          <w:shd w:val="clear" w:color="auto" w:fill="FFFFFF"/>
        </w:rPr>
        <w:t>14.</w:t>
      </w:r>
      <w:r w:rsidR="00546182" w:rsidRPr="00A870D7">
        <w:rPr>
          <w:rFonts w:ascii="Times New Roman" w:eastAsia="Calibri" w:hAnsi="Times New Roman" w:cs="Times New Roman"/>
          <w:sz w:val="28"/>
          <w:szCs w:val="28"/>
          <w:shd w:val="clear" w:color="auto" w:fill="FFFFFF"/>
        </w:rPr>
        <w:t xml:space="preserve">Третьяков П. И., </w:t>
      </w:r>
      <w:proofErr w:type="spellStart"/>
      <w:r w:rsidR="00546182" w:rsidRPr="00A870D7">
        <w:rPr>
          <w:rFonts w:ascii="Times New Roman" w:eastAsia="Calibri" w:hAnsi="Times New Roman" w:cs="Times New Roman"/>
          <w:sz w:val="28"/>
          <w:szCs w:val="28"/>
          <w:shd w:val="clear" w:color="auto" w:fill="FFFFFF"/>
        </w:rPr>
        <w:t>Сенновский</w:t>
      </w:r>
      <w:proofErr w:type="spellEnd"/>
      <w:r w:rsidR="00546182" w:rsidRPr="00A870D7">
        <w:rPr>
          <w:rFonts w:ascii="Times New Roman" w:eastAsia="Calibri" w:hAnsi="Times New Roman" w:cs="Times New Roman"/>
          <w:sz w:val="28"/>
          <w:szCs w:val="28"/>
          <w:shd w:val="clear" w:color="auto" w:fill="FFFFFF"/>
        </w:rPr>
        <w:t xml:space="preserve"> И. Б. Технология модульного обучения в школе: практико-ориентированная монография. М.: Новая школа, 2001.</w:t>
      </w:r>
    </w:p>
    <w:p w:rsidR="00546182" w:rsidRPr="00A870D7" w:rsidRDefault="00A870D7" w:rsidP="00A870D7">
      <w:pPr>
        <w:shd w:val="clear" w:color="auto" w:fill="FFFFFF"/>
        <w:spacing w:after="150" w:line="240" w:lineRule="auto"/>
        <w:jc w:val="both"/>
        <w:rPr>
          <w:rFonts w:ascii="Times New Roman" w:eastAsia="Times New Roman" w:hAnsi="Times New Roman" w:cs="Times New Roman"/>
          <w:sz w:val="28"/>
          <w:szCs w:val="28"/>
          <w:lang w:eastAsia="ru-RU"/>
        </w:rPr>
      </w:pPr>
      <w:r w:rsidRPr="00A870D7">
        <w:rPr>
          <w:rFonts w:ascii="Times New Roman" w:eastAsia="Calibri" w:hAnsi="Times New Roman" w:cs="Times New Roman"/>
          <w:sz w:val="28"/>
          <w:szCs w:val="28"/>
          <w:shd w:val="clear" w:color="auto" w:fill="FFFFFF"/>
        </w:rPr>
        <w:t>15.</w:t>
      </w:r>
      <w:r w:rsidR="00546182" w:rsidRPr="00A870D7">
        <w:rPr>
          <w:rFonts w:ascii="Times New Roman" w:eastAsia="Calibri" w:hAnsi="Times New Roman" w:cs="Times New Roman"/>
          <w:sz w:val="28"/>
          <w:szCs w:val="28"/>
          <w:shd w:val="clear" w:color="auto" w:fill="FFFFFF"/>
        </w:rPr>
        <w:t xml:space="preserve">Чошанов М. А. Гибкая технология проблемно-модульного обучения </w:t>
      </w:r>
      <w:proofErr w:type="spellStart"/>
      <w:r w:rsidR="00546182" w:rsidRPr="00A870D7">
        <w:rPr>
          <w:rFonts w:ascii="Times New Roman" w:eastAsia="Calibri" w:hAnsi="Times New Roman" w:cs="Times New Roman"/>
          <w:sz w:val="28"/>
          <w:szCs w:val="28"/>
          <w:shd w:val="clear" w:color="auto" w:fill="FFFFFF"/>
        </w:rPr>
        <w:t>обучения</w:t>
      </w:r>
      <w:proofErr w:type="spellEnd"/>
      <w:r w:rsidR="00546182" w:rsidRPr="00A870D7">
        <w:rPr>
          <w:rFonts w:ascii="Times New Roman" w:eastAsia="Calibri" w:hAnsi="Times New Roman" w:cs="Times New Roman"/>
          <w:sz w:val="28"/>
          <w:szCs w:val="28"/>
          <w:shd w:val="clear" w:color="auto" w:fill="FFFFFF"/>
        </w:rPr>
        <w:t>. М.: Народное образование, 1996.</w:t>
      </w:r>
    </w:p>
    <w:p w:rsidR="00546182" w:rsidRPr="00A870D7" w:rsidRDefault="00A870D7" w:rsidP="00A870D7">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A870D7">
        <w:rPr>
          <w:rFonts w:ascii="Times New Roman" w:eastAsia="Times New Roman" w:hAnsi="Times New Roman" w:cs="Times New Roman"/>
          <w:sz w:val="28"/>
          <w:szCs w:val="28"/>
          <w:lang w:eastAsia="ru-RU"/>
        </w:rPr>
        <w:t>16.</w:t>
      </w:r>
      <w:r w:rsidR="00546182" w:rsidRPr="00A870D7">
        <w:rPr>
          <w:rFonts w:ascii="Times New Roman" w:eastAsia="Times New Roman" w:hAnsi="Times New Roman" w:cs="Times New Roman"/>
          <w:sz w:val="28"/>
          <w:szCs w:val="28"/>
          <w:lang w:eastAsia="ru-RU"/>
        </w:rPr>
        <w:t xml:space="preserve">Ясвин В.А. Новая школа как развивающая среда: сб. науч. тр. - М.: ИНИМ РАО, 2010. [Электронный </w:t>
      </w:r>
      <w:r w:rsidR="00546182" w:rsidRPr="00A870D7">
        <w:rPr>
          <w:rFonts w:ascii="Times New Roman" w:eastAsia="Times New Roman" w:hAnsi="Times New Roman" w:cs="Times New Roman"/>
          <w:color w:val="333333"/>
          <w:sz w:val="28"/>
          <w:szCs w:val="28"/>
          <w:lang w:eastAsia="ru-RU"/>
        </w:rPr>
        <w:t>ресурс] - </w:t>
      </w:r>
      <w:hyperlink r:id="rId11" w:history="1">
        <w:r w:rsidR="00546182" w:rsidRPr="00A870D7">
          <w:rPr>
            <w:rFonts w:ascii="Times New Roman" w:eastAsia="Times New Roman" w:hAnsi="Times New Roman" w:cs="Times New Roman"/>
            <w:color w:val="0563C1"/>
            <w:sz w:val="28"/>
            <w:szCs w:val="28"/>
            <w:u w:val="single"/>
            <w:lang w:eastAsia="ru-RU"/>
          </w:rPr>
          <w:t>http://inim-rao.ru</w:t>
        </w:r>
      </w:hyperlink>
      <w:r w:rsidR="00546182" w:rsidRPr="00A870D7">
        <w:rPr>
          <w:rFonts w:ascii="Times New Roman" w:eastAsia="Times New Roman" w:hAnsi="Times New Roman" w:cs="Times New Roman"/>
          <w:color w:val="333333"/>
          <w:sz w:val="28"/>
          <w:szCs w:val="28"/>
          <w:lang w:eastAsia="ru-RU"/>
        </w:rPr>
        <w:t>.</w:t>
      </w:r>
    </w:p>
    <w:p w:rsidR="00546182" w:rsidRPr="00A870D7" w:rsidRDefault="00A870D7" w:rsidP="00A870D7">
      <w:pPr>
        <w:spacing w:after="0" w:line="240" w:lineRule="auto"/>
        <w:jc w:val="both"/>
        <w:rPr>
          <w:rFonts w:ascii="Times New Roman" w:eastAsia="Calibri" w:hAnsi="Times New Roman" w:cs="Times New Roman"/>
          <w:sz w:val="28"/>
          <w:szCs w:val="28"/>
        </w:rPr>
      </w:pPr>
      <w:r w:rsidRPr="00A870D7">
        <w:rPr>
          <w:rFonts w:ascii="Times New Roman" w:eastAsia="Calibri" w:hAnsi="Times New Roman" w:cs="Times New Roman"/>
          <w:sz w:val="28"/>
          <w:szCs w:val="28"/>
        </w:rPr>
        <w:t>17.</w:t>
      </w:r>
      <w:r w:rsidR="00546182" w:rsidRPr="00A870D7">
        <w:rPr>
          <w:rFonts w:ascii="Times New Roman" w:eastAsia="Calibri" w:hAnsi="Times New Roman" w:cs="Times New Roman"/>
          <w:sz w:val="28"/>
          <w:szCs w:val="28"/>
        </w:rPr>
        <w:t>Пинская М.А. Формирующее оценивание: оценивание для обучения. Практическое руководство для учителей</w:t>
      </w:r>
    </w:p>
    <w:p w:rsidR="000B22CC" w:rsidRPr="00A870D7" w:rsidRDefault="00A870D7" w:rsidP="00A870D7">
      <w:pPr>
        <w:spacing w:after="0" w:line="240" w:lineRule="auto"/>
        <w:jc w:val="both"/>
        <w:rPr>
          <w:rFonts w:ascii="Times New Roman" w:eastAsia="Calibri" w:hAnsi="Times New Roman" w:cs="Times New Roman"/>
          <w:sz w:val="28"/>
          <w:szCs w:val="28"/>
        </w:rPr>
      </w:pPr>
      <w:r w:rsidRPr="00A870D7">
        <w:rPr>
          <w:rFonts w:ascii="Times New Roman" w:eastAsia="Calibri" w:hAnsi="Times New Roman" w:cs="Times New Roman"/>
          <w:sz w:val="28"/>
          <w:szCs w:val="28"/>
        </w:rPr>
        <w:t>18.</w:t>
      </w:r>
      <w:r w:rsidR="00546182" w:rsidRPr="00A870D7">
        <w:rPr>
          <w:rFonts w:ascii="Times New Roman" w:eastAsia="Calibri" w:hAnsi="Times New Roman" w:cs="Times New Roman"/>
          <w:sz w:val="28"/>
          <w:szCs w:val="28"/>
        </w:rPr>
        <w:t>Лебедева М.Б. Материалы тренинга по формирующему оцениванию</w:t>
      </w:r>
    </w:p>
    <w:p w:rsidR="00823F18" w:rsidRPr="00A870D7" w:rsidRDefault="00A870D7" w:rsidP="00A870D7">
      <w:pPr>
        <w:spacing w:after="0" w:line="240" w:lineRule="auto"/>
        <w:jc w:val="both"/>
        <w:rPr>
          <w:rFonts w:ascii="Times New Roman" w:eastAsia="Calibri" w:hAnsi="Times New Roman" w:cs="Times New Roman"/>
          <w:sz w:val="28"/>
          <w:szCs w:val="28"/>
        </w:rPr>
      </w:pPr>
      <w:r w:rsidRPr="00A870D7">
        <w:rPr>
          <w:rFonts w:ascii="Times New Roman" w:eastAsia="Calibri" w:hAnsi="Times New Roman" w:cs="Times New Roman"/>
          <w:sz w:val="28"/>
          <w:szCs w:val="28"/>
        </w:rPr>
        <w:t>19</w:t>
      </w:r>
      <w:r w:rsidR="00823F18" w:rsidRPr="00A870D7">
        <w:rPr>
          <w:rFonts w:ascii="Times New Roman" w:hAnsi="Times New Roman" w:cs="Times New Roman"/>
          <w:sz w:val="28"/>
          <w:szCs w:val="28"/>
        </w:rPr>
        <w:t xml:space="preserve">Просалова, В. С. Концепция внедрения </w:t>
      </w:r>
      <w:proofErr w:type="spellStart"/>
      <w:r w:rsidR="00823F18" w:rsidRPr="00A870D7">
        <w:rPr>
          <w:rFonts w:ascii="Times New Roman" w:hAnsi="Times New Roman" w:cs="Times New Roman"/>
          <w:sz w:val="28"/>
          <w:szCs w:val="28"/>
        </w:rPr>
        <w:t>практикоориентированного</w:t>
      </w:r>
      <w:proofErr w:type="spellEnd"/>
      <w:r w:rsidR="00823F18" w:rsidRPr="00A870D7">
        <w:rPr>
          <w:rFonts w:ascii="Times New Roman" w:hAnsi="Times New Roman" w:cs="Times New Roman"/>
          <w:sz w:val="28"/>
          <w:szCs w:val="28"/>
        </w:rPr>
        <w:t xml:space="preserve"> подхода / В. С. </w:t>
      </w:r>
      <w:proofErr w:type="spellStart"/>
      <w:r w:rsidR="00823F18" w:rsidRPr="00A870D7">
        <w:rPr>
          <w:rFonts w:ascii="Times New Roman" w:hAnsi="Times New Roman" w:cs="Times New Roman"/>
          <w:sz w:val="28"/>
          <w:szCs w:val="28"/>
        </w:rPr>
        <w:t>Просалова</w:t>
      </w:r>
      <w:proofErr w:type="spellEnd"/>
      <w:r w:rsidR="00823F18" w:rsidRPr="00A870D7">
        <w:rPr>
          <w:rFonts w:ascii="Times New Roman" w:hAnsi="Times New Roman" w:cs="Times New Roman"/>
          <w:sz w:val="28"/>
          <w:szCs w:val="28"/>
        </w:rPr>
        <w:t xml:space="preserve"> / Интернет-журнал «НАУКОВЕДЕНИЕ» [Электронный ресурс]. URL: http://naukovedenie.ru/PDF/10pvn313.pdf </w:t>
      </w:r>
    </w:p>
    <w:p w:rsidR="00A870D7" w:rsidRPr="00A870D7" w:rsidRDefault="00A870D7" w:rsidP="00A870D7">
      <w:pPr>
        <w:shd w:val="clear" w:color="auto" w:fill="FFFFFF" w:themeFill="background1"/>
        <w:spacing w:after="0" w:line="240" w:lineRule="auto"/>
        <w:jc w:val="both"/>
        <w:rPr>
          <w:rFonts w:ascii="Times New Roman" w:eastAsia="Calibri" w:hAnsi="Times New Roman" w:cs="Times New Roman"/>
          <w:sz w:val="28"/>
          <w:szCs w:val="28"/>
        </w:rPr>
      </w:pPr>
      <w:r w:rsidRPr="00A870D7">
        <w:rPr>
          <w:rFonts w:ascii="Times New Roman" w:hAnsi="Times New Roman" w:cs="Times New Roman"/>
          <w:color w:val="000000"/>
          <w:sz w:val="28"/>
          <w:szCs w:val="28"/>
          <w:shd w:val="clear" w:color="auto" w:fill="F7F7F7"/>
        </w:rPr>
        <w:t>20.</w:t>
      </w:r>
      <w:r w:rsidR="00823F18" w:rsidRPr="00A870D7">
        <w:rPr>
          <w:rFonts w:ascii="Times New Roman" w:hAnsi="Times New Roman" w:cs="Times New Roman"/>
          <w:color w:val="000000"/>
          <w:sz w:val="28"/>
          <w:szCs w:val="28"/>
          <w:shd w:val="clear" w:color="auto" w:fill="F7F7F7"/>
        </w:rPr>
        <w:t>Организация практико-ориентированной деятельности школьников при изуч</w:t>
      </w:r>
      <w:r w:rsidRPr="00A870D7">
        <w:rPr>
          <w:rFonts w:ascii="Times New Roman" w:hAnsi="Times New Roman" w:cs="Times New Roman"/>
          <w:sz w:val="28"/>
          <w:szCs w:val="28"/>
        </w:rPr>
        <w:t>ении  биологии.</w:t>
      </w:r>
      <w:r w:rsidR="00823F18" w:rsidRPr="00A870D7">
        <w:rPr>
          <w:rFonts w:ascii="Times New Roman" w:hAnsi="Times New Roman" w:cs="Times New Roman"/>
          <w:color w:val="000000"/>
          <w:sz w:val="28"/>
          <w:szCs w:val="28"/>
          <w:shd w:val="clear" w:color="auto" w:fill="F7F7F7"/>
        </w:rPr>
        <w:t>http://elar.uspu.ru/bitstream/uspu/6985/2/03Protasov.pdf</w:t>
      </w:r>
    </w:p>
    <w:p w:rsidR="00823F18" w:rsidRPr="00A870D7" w:rsidRDefault="00A870D7" w:rsidP="00A870D7">
      <w:pPr>
        <w:spacing w:after="0" w:line="240" w:lineRule="auto"/>
        <w:jc w:val="both"/>
        <w:rPr>
          <w:rFonts w:ascii="Times New Roman" w:eastAsia="Calibri" w:hAnsi="Times New Roman" w:cs="Times New Roman"/>
          <w:sz w:val="28"/>
          <w:szCs w:val="28"/>
        </w:rPr>
      </w:pPr>
      <w:r w:rsidRPr="00A870D7">
        <w:rPr>
          <w:rFonts w:ascii="Times New Roman" w:eastAsia="Calibri" w:hAnsi="Times New Roman" w:cs="Times New Roman"/>
          <w:sz w:val="28"/>
          <w:szCs w:val="28"/>
        </w:rPr>
        <w:t>21</w:t>
      </w:r>
      <w:r w:rsidR="00823F18" w:rsidRPr="00A870D7">
        <w:rPr>
          <w:rFonts w:ascii="Times New Roman" w:eastAsia="Times New Roman" w:hAnsi="Times New Roman" w:cs="Times New Roman"/>
          <w:color w:val="000000"/>
          <w:sz w:val="28"/>
          <w:szCs w:val="28"/>
          <w:lang w:eastAsia="ru-RU"/>
        </w:rPr>
        <w:t>.Современные педагогические технологии на современном уроке - </w:t>
      </w:r>
      <w:hyperlink r:id="rId12" w:tgtFrame="_blank" w:history="1">
        <w:r w:rsidR="00823F18" w:rsidRPr="00A870D7">
          <w:rPr>
            <w:rFonts w:ascii="Times New Roman" w:eastAsia="Times New Roman" w:hAnsi="Times New Roman" w:cs="Times New Roman"/>
            <w:color w:val="2C7BDE"/>
            <w:sz w:val="28"/>
            <w:szCs w:val="28"/>
            <w:u w:val="single"/>
            <w:lang w:eastAsia="ru-RU"/>
          </w:rPr>
          <w:t>http://www.pandia.ru/text/77/150/8928</w:t>
        </w:r>
      </w:hyperlink>
      <w:r w:rsidR="00823F18" w:rsidRPr="00A870D7">
        <w:rPr>
          <w:rFonts w:ascii="Times New Roman" w:eastAsia="Times New Roman" w:hAnsi="Times New Roman" w:cs="Times New Roman"/>
          <w:color w:val="000000"/>
          <w:sz w:val="28"/>
          <w:szCs w:val="28"/>
          <w:lang w:eastAsia="ru-RU"/>
        </w:rPr>
        <w:t> </w:t>
      </w:r>
    </w:p>
    <w:p w:rsidR="00823F18" w:rsidRPr="00A870D7" w:rsidRDefault="00A870D7" w:rsidP="00823F18">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A870D7">
        <w:rPr>
          <w:rFonts w:ascii="Times New Roman" w:eastAsia="Times New Roman" w:hAnsi="Times New Roman" w:cs="Times New Roman"/>
          <w:color w:val="000000"/>
          <w:sz w:val="28"/>
          <w:szCs w:val="28"/>
          <w:lang w:eastAsia="ru-RU"/>
        </w:rPr>
        <w:t> 22</w:t>
      </w:r>
      <w:r w:rsidR="00823F18" w:rsidRPr="00A870D7">
        <w:rPr>
          <w:rFonts w:ascii="Times New Roman" w:eastAsia="Times New Roman" w:hAnsi="Times New Roman" w:cs="Times New Roman"/>
          <w:color w:val="000000"/>
          <w:sz w:val="28"/>
          <w:szCs w:val="28"/>
          <w:lang w:eastAsia="ru-RU"/>
        </w:rPr>
        <w:t>.Техника активно-продуктивного чтения http://IS1577.Blogspost.RU/Р/Blog-Page 18. HT</w:t>
      </w:r>
    </w:p>
    <w:p w:rsidR="000B22CC" w:rsidRPr="000B22CC" w:rsidRDefault="000B22CC" w:rsidP="000B22CC">
      <w:pPr>
        <w:spacing w:after="160" w:line="256" w:lineRule="auto"/>
        <w:ind w:left="-993"/>
        <w:jc w:val="both"/>
        <w:rPr>
          <w:rFonts w:ascii="Times New Roman" w:eastAsia="Calibri" w:hAnsi="Times New Roman" w:cs="Times New Roman"/>
          <w:sz w:val="28"/>
          <w:szCs w:val="28"/>
        </w:rPr>
      </w:pPr>
    </w:p>
    <w:p w:rsidR="00297BDA" w:rsidRPr="00297BDA" w:rsidRDefault="00297BDA">
      <w:pPr>
        <w:rPr>
          <w:rFonts w:ascii="Times New Roman" w:hAnsi="Times New Roman" w:cs="Times New Roman"/>
          <w:sz w:val="28"/>
          <w:szCs w:val="28"/>
        </w:rPr>
      </w:pPr>
    </w:p>
    <w:sectPr w:rsidR="00297BDA" w:rsidRPr="00297B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rbel">
    <w:panose1 w:val="020B0503020204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C27D58"/>
    <w:multiLevelType w:val="hybridMultilevel"/>
    <w:tmpl w:val="A008F5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C2A0C"/>
    <w:multiLevelType w:val="hybridMultilevel"/>
    <w:tmpl w:val="B5EE06A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0F70679C"/>
    <w:multiLevelType w:val="hybridMultilevel"/>
    <w:tmpl w:val="85FC8A28"/>
    <w:lvl w:ilvl="0" w:tplc="04190001">
      <w:start w:val="1"/>
      <w:numFmt w:val="bullet"/>
      <w:lvlText w:val=""/>
      <w:lvlJc w:val="left"/>
      <w:pPr>
        <w:ind w:left="-210" w:hanging="360"/>
      </w:pPr>
      <w:rPr>
        <w:rFonts w:ascii="Symbol" w:hAnsi="Symbol" w:hint="default"/>
      </w:rPr>
    </w:lvl>
    <w:lvl w:ilvl="1" w:tplc="04190003">
      <w:start w:val="1"/>
      <w:numFmt w:val="bullet"/>
      <w:lvlText w:val="o"/>
      <w:lvlJc w:val="left"/>
      <w:pPr>
        <w:ind w:left="510" w:hanging="360"/>
      </w:pPr>
      <w:rPr>
        <w:rFonts w:ascii="Courier New" w:hAnsi="Courier New" w:cs="Courier New" w:hint="default"/>
      </w:rPr>
    </w:lvl>
    <w:lvl w:ilvl="2" w:tplc="04190005">
      <w:start w:val="1"/>
      <w:numFmt w:val="bullet"/>
      <w:lvlText w:val=""/>
      <w:lvlJc w:val="left"/>
      <w:pPr>
        <w:ind w:left="1230" w:hanging="360"/>
      </w:pPr>
      <w:rPr>
        <w:rFonts w:ascii="Wingdings" w:hAnsi="Wingdings" w:hint="default"/>
      </w:rPr>
    </w:lvl>
    <w:lvl w:ilvl="3" w:tplc="04190001">
      <w:start w:val="1"/>
      <w:numFmt w:val="bullet"/>
      <w:lvlText w:val=""/>
      <w:lvlJc w:val="left"/>
      <w:pPr>
        <w:ind w:left="1950" w:hanging="360"/>
      </w:pPr>
      <w:rPr>
        <w:rFonts w:ascii="Symbol" w:hAnsi="Symbol" w:hint="default"/>
      </w:rPr>
    </w:lvl>
    <w:lvl w:ilvl="4" w:tplc="04190003">
      <w:start w:val="1"/>
      <w:numFmt w:val="bullet"/>
      <w:lvlText w:val="o"/>
      <w:lvlJc w:val="left"/>
      <w:pPr>
        <w:ind w:left="2670" w:hanging="360"/>
      </w:pPr>
      <w:rPr>
        <w:rFonts w:ascii="Courier New" w:hAnsi="Courier New" w:cs="Courier New" w:hint="default"/>
      </w:rPr>
    </w:lvl>
    <w:lvl w:ilvl="5" w:tplc="04190005">
      <w:start w:val="1"/>
      <w:numFmt w:val="bullet"/>
      <w:lvlText w:val=""/>
      <w:lvlJc w:val="left"/>
      <w:pPr>
        <w:ind w:left="3390" w:hanging="360"/>
      </w:pPr>
      <w:rPr>
        <w:rFonts w:ascii="Wingdings" w:hAnsi="Wingdings" w:hint="default"/>
      </w:rPr>
    </w:lvl>
    <w:lvl w:ilvl="6" w:tplc="04190001">
      <w:start w:val="1"/>
      <w:numFmt w:val="bullet"/>
      <w:lvlText w:val=""/>
      <w:lvlJc w:val="left"/>
      <w:pPr>
        <w:ind w:left="4110" w:hanging="360"/>
      </w:pPr>
      <w:rPr>
        <w:rFonts w:ascii="Symbol" w:hAnsi="Symbol" w:hint="default"/>
      </w:rPr>
    </w:lvl>
    <w:lvl w:ilvl="7" w:tplc="04190003">
      <w:start w:val="1"/>
      <w:numFmt w:val="bullet"/>
      <w:lvlText w:val="o"/>
      <w:lvlJc w:val="left"/>
      <w:pPr>
        <w:ind w:left="4830" w:hanging="360"/>
      </w:pPr>
      <w:rPr>
        <w:rFonts w:ascii="Courier New" w:hAnsi="Courier New" w:cs="Courier New" w:hint="default"/>
      </w:rPr>
    </w:lvl>
    <w:lvl w:ilvl="8" w:tplc="04190005">
      <w:start w:val="1"/>
      <w:numFmt w:val="bullet"/>
      <w:lvlText w:val=""/>
      <w:lvlJc w:val="left"/>
      <w:pPr>
        <w:ind w:left="5550" w:hanging="360"/>
      </w:pPr>
      <w:rPr>
        <w:rFonts w:ascii="Wingdings" w:hAnsi="Wingdings" w:hint="default"/>
      </w:rPr>
    </w:lvl>
  </w:abstractNum>
  <w:abstractNum w:abstractNumId="3" w15:restartNumberingAfterBreak="0">
    <w:nsid w:val="16987710"/>
    <w:multiLevelType w:val="hybridMultilevel"/>
    <w:tmpl w:val="D5B078CC"/>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4" w15:restartNumberingAfterBreak="0">
    <w:nsid w:val="1B181A18"/>
    <w:multiLevelType w:val="multilevel"/>
    <w:tmpl w:val="7ADA5A12"/>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FA57897"/>
    <w:multiLevelType w:val="multilevel"/>
    <w:tmpl w:val="13481C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F3E6EF9"/>
    <w:multiLevelType w:val="multilevel"/>
    <w:tmpl w:val="5192D0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57905D2"/>
    <w:multiLevelType w:val="hybridMultilevel"/>
    <w:tmpl w:val="63204A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E147F1B"/>
    <w:multiLevelType w:val="hybridMultilevel"/>
    <w:tmpl w:val="B47C9040"/>
    <w:lvl w:ilvl="0" w:tplc="D62E56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7FE54119"/>
    <w:multiLevelType w:val="multilevel"/>
    <w:tmpl w:val="5936CF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0"/>
  </w:num>
  <w:num w:numId="3">
    <w:abstractNumId w:val="6"/>
  </w:num>
  <w:num w:numId="4">
    <w:abstractNumId w:val="9"/>
  </w:num>
  <w:num w:numId="5">
    <w:abstractNumId w:val="1"/>
  </w:num>
  <w:num w:numId="6">
    <w:abstractNumId w:val="2"/>
  </w:num>
  <w:num w:numId="7">
    <w:abstractNumId w:val="3"/>
  </w:num>
  <w:num w:numId="8">
    <w:abstractNumId w:val="7"/>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BDA"/>
    <w:rsid w:val="000B22CC"/>
    <w:rsid w:val="000B2F9B"/>
    <w:rsid w:val="0012764F"/>
    <w:rsid w:val="00297BDA"/>
    <w:rsid w:val="002A55F0"/>
    <w:rsid w:val="00324E07"/>
    <w:rsid w:val="004C0137"/>
    <w:rsid w:val="00546182"/>
    <w:rsid w:val="005B531F"/>
    <w:rsid w:val="005E0F7B"/>
    <w:rsid w:val="00634D87"/>
    <w:rsid w:val="00655AD0"/>
    <w:rsid w:val="00823F18"/>
    <w:rsid w:val="00826BAB"/>
    <w:rsid w:val="00925574"/>
    <w:rsid w:val="009D1BA1"/>
    <w:rsid w:val="00A43F83"/>
    <w:rsid w:val="00A727CC"/>
    <w:rsid w:val="00A870D7"/>
    <w:rsid w:val="00AE630A"/>
    <w:rsid w:val="00B558DE"/>
    <w:rsid w:val="00B640F8"/>
    <w:rsid w:val="00B85F9E"/>
    <w:rsid w:val="00D03322"/>
    <w:rsid w:val="00DB34B6"/>
    <w:rsid w:val="00DB4B9E"/>
    <w:rsid w:val="00DF3956"/>
    <w:rsid w:val="00ED53FD"/>
    <w:rsid w:val="00F26E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726DD7FD-84F6-42CD-8A2E-0AD6F87DF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0">
    <w:name w:val="c0"/>
    <w:basedOn w:val="a"/>
    <w:rsid w:val="00297B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297BDA"/>
  </w:style>
  <w:style w:type="paragraph" w:customStyle="1" w:styleId="c20">
    <w:name w:val="c20"/>
    <w:basedOn w:val="a"/>
    <w:rsid w:val="00297B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DF3956"/>
    <w:pPr>
      <w:ind w:left="720"/>
      <w:contextualSpacing/>
    </w:pPr>
  </w:style>
  <w:style w:type="paragraph" w:customStyle="1" w:styleId="a4">
    <w:name w:val="Основа (Основа)"/>
    <w:basedOn w:val="a"/>
    <w:uiPriority w:val="99"/>
    <w:rsid w:val="00D03322"/>
    <w:pPr>
      <w:autoSpaceDE w:val="0"/>
      <w:autoSpaceDN w:val="0"/>
      <w:adjustRightInd w:val="0"/>
      <w:spacing w:after="0" w:line="240" w:lineRule="atLeast"/>
      <w:ind w:firstLine="283"/>
      <w:jc w:val="both"/>
    </w:pPr>
    <w:rPr>
      <w:rFonts w:ascii="Arial" w:eastAsia="Calibri" w:hAnsi="Arial" w:cs="Arial"/>
      <w:color w:val="000000"/>
      <w:sz w:val="19"/>
      <w:szCs w:val="19"/>
    </w:rPr>
  </w:style>
  <w:style w:type="paragraph" w:customStyle="1" w:styleId="1">
    <w:name w:val="Подзаг(пж1"/>
    <w:aliases w:val="прописной (Заголовок)"/>
    <w:basedOn w:val="a"/>
    <w:uiPriority w:val="99"/>
    <w:rsid w:val="00D03322"/>
    <w:pPr>
      <w:suppressAutoHyphens/>
      <w:autoSpaceDE w:val="0"/>
      <w:autoSpaceDN w:val="0"/>
      <w:adjustRightInd w:val="0"/>
      <w:spacing w:before="120" w:after="0" w:line="240" w:lineRule="atLeast"/>
      <w:jc w:val="center"/>
    </w:pPr>
    <w:rPr>
      <w:rFonts w:ascii="Arial" w:eastAsia="Calibri" w:hAnsi="Arial" w:cs="Arial"/>
      <w:b/>
      <w:bCs/>
      <w:caps/>
      <w:color w:val="000000"/>
      <w:sz w:val="18"/>
      <w:szCs w:val="18"/>
    </w:rPr>
  </w:style>
  <w:style w:type="paragraph" w:styleId="a5">
    <w:name w:val="Balloon Text"/>
    <w:basedOn w:val="a"/>
    <w:link w:val="a6"/>
    <w:uiPriority w:val="99"/>
    <w:semiHidden/>
    <w:unhideWhenUsed/>
    <w:rsid w:val="00324E0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24E07"/>
    <w:rPr>
      <w:rFonts w:ascii="Tahoma" w:hAnsi="Tahoma" w:cs="Tahoma"/>
      <w:sz w:val="16"/>
      <w:szCs w:val="16"/>
    </w:rPr>
  </w:style>
  <w:style w:type="paragraph" w:styleId="a7">
    <w:name w:val="Normal (Web)"/>
    <w:basedOn w:val="a"/>
    <w:uiPriority w:val="99"/>
    <w:semiHidden/>
    <w:unhideWhenUsed/>
    <w:rsid w:val="000B22CC"/>
    <w:rPr>
      <w:rFonts w:ascii="Times New Roman" w:hAnsi="Times New Roman" w:cs="Times New Roman"/>
      <w:sz w:val="24"/>
      <w:szCs w:val="24"/>
    </w:rPr>
  </w:style>
  <w:style w:type="table" w:styleId="a8">
    <w:name w:val="Table Grid"/>
    <w:basedOn w:val="a1"/>
    <w:uiPriority w:val="59"/>
    <w:rsid w:val="00826B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6113565">
      <w:bodyDiv w:val="1"/>
      <w:marLeft w:val="0"/>
      <w:marRight w:val="0"/>
      <w:marTop w:val="0"/>
      <w:marBottom w:val="0"/>
      <w:divBdr>
        <w:top w:val="none" w:sz="0" w:space="0" w:color="auto"/>
        <w:left w:val="none" w:sz="0" w:space="0" w:color="auto"/>
        <w:bottom w:val="none" w:sz="0" w:space="0" w:color="auto"/>
        <w:right w:val="none" w:sz="0" w:space="0" w:color="auto"/>
      </w:divBdr>
    </w:div>
    <w:div w:id="523206080">
      <w:bodyDiv w:val="1"/>
      <w:marLeft w:val="0"/>
      <w:marRight w:val="0"/>
      <w:marTop w:val="0"/>
      <w:marBottom w:val="0"/>
      <w:divBdr>
        <w:top w:val="none" w:sz="0" w:space="0" w:color="auto"/>
        <w:left w:val="none" w:sz="0" w:space="0" w:color="auto"/>
        <w:bottom w:val="none" w:sz="0" w:space="0" w:color="auto"/>
        <w:right w:val="none" w:sz="0" w:space="0" w:color="auto"/>
      </w:divBdr>
    </w:div>
    <w:div w:id="736634363">
      <w:bodyDiv w:val="1"/>
      <w:marLeft w:val="0"/>
      <w:marRight w:val="0"/>
      <w:marTop w:val="0"/>
      <w:marBottom w:val="0"/>
      <w:divBdr>
        <w:top w:val="none" w:sz="0" w:space="0" w:color="auto"/>
        <w:left w:val="none" w:sz="0" w:space="0" w:color="auto"/>
        <w:bottom w:val="none" w:sz="0" w:space="0" w:color="auto"/>
        <w:right w:val="none" w:sz="0" w:space="0" w:color="auto"/>
      </w:divBdr>
    </w:div>
    <w:div w:id="1110005102">
      <w:bodyDiv w:val="1"/>
      <w:marLeft w:val="0"/>
      <w:marRight w:val="0"/>
      <w:marTop w:val="0"/>
      <w:marBottom w:val="0"/>
      <w:divBdr>
        <w:top w:val="none" w:sz="0" w:space="0" w:color="auto"/>
        <w:left w:val="none" w:sz="0" w:space="0" w:color="auto"/>
        <w:bottom w:val="none" w:sz="0" w:space="0" w:color="auto"/>
        <w:right w:val="none" w:sz="0" w:space="0" w:color="auto"/>
      </w:divBdr>
    </w:div>
    <w:div w:id="1632402473">
      <w:bodyDiv w:val="1"/>
      <w:marLeft w:val="0"/>
      <w:marRight w:val="0"/>
      <w:marTop w:val="0"/>
      <w:marBottom w:val="0"/>
      <w:divBdr>
        <w:top w:val="none" w:sz="0" w:space="0" w:color="auto"/>
        <w:left w:val="none" w:sz="0" w:space="0" w:color="auto"/>
        <w:bottom w:val="none" w:sz="0" w:space="0" w:color="auto"/>
        <w:right w:val="none" w:sz="0" w:space="0" w:color="auto"/>
      </w:divBdr>
    </w:div>
    <w:div w:id="1701012424">
      <w:bodyDiv w:val="1"/>
      <w:marLeft w:val="0"/>
      <w:marRight w:val="0"/>
      <w:marTop w:val="0"/>
      <w:marBottom w:val="0"/>
      <w:divBdr>
        <w:top w:val="none" w:sz="0" w:space="0" w:color="auto"/>
        <w:left w:val="none" w:sz="0" w:space="0" w:color="auto"/>
        <w:bottom w:val="none" w:sz="0" w:space="0" w:color="auto"/>
        <w:right w:val="none" w:sz="0" w:space="0" w:color="auto"/>
      </w:divBdr>
    </w:div>
    <w:div w:id="1732800969">
      <w:bodyDiv w:val="1"/>
      <w:marLeft w:val="0"/>
      <w:marRight w:val="0"/>
      <w:marTop w:val="0"/>
      <w:marBottom w:val="0"/>
      <w:divBdr>
        <w:top w:val="none" w:sz="0" w:space="0" w:color="auto"/>
        <w:left w:val="none" w:sz="0" w:space="0" w:color="auto"/>
        <w:bottom w:val="none" w:sz="0" w:space="0" w:color="auto"/>
        <w:right w:val="none" w:sz="0" w:space="0" w:color="auto"/>
      </w:divBdr>
    </w:div>
    <w:div w:id="2092845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ntrol" Target="activeX/activeX1.xml"/><Relationship Id="rId12" Type="http://schemas.openxmlformats.org/officeDocument/2006/relationships/hyperlink" Target="http://www.pandia.ru/text/77/150/892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hyperlink" Target="http://inim-rao.ru" TargetMode="External"/><Relationship Id="rId5" Type="http://schemas.openxmlformats.org/officeDocument/2006/relationships/image" Target="media/image1.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274</TotalTime>
  <Pages>33</Pages>
  <Words>9681</Words>
  <Characters>55187</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Mogot</cp:lastModifiedBy>
  <cp:revision>5</cp:revision>
  <dcterms:created xsi:type="dcterms:W3CDTF">2021-10-30T22:10:00Z</dcterms:created>
  <dcterms:modified xsi:type="dcterms:W3CDTF">2022-01-16T23:34:00Z</dcterms:modified>
</cp:coreProperties>
</file>