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</w:t>
      </w: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1F9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93C69" w:rsidRPr="00593C69">
        <w:rPr>
          <w:rFonts w:ascii="Times New Roman" w:hAnsi="Times New Roman" w:cs="Times New Roman"/>
          <w:b/>
          <w:sz w:val="24"/>
          <w:szCs w:val="24"/>
        </w:rPr>
        <w:t xml:space="preserve">Организация работы по развитию связной речи учащихся </w:t>
      </w:r>
    </w:p>
    <w:p w:rsidR="00E871F9" w:rsidRDefault="00593C69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C69">
        <w:rPr>
          <w:rFonts w:ascii="Times New Roman" w:hAnsi="Times New Roman" w:cs="Times New Roman"/>
          <w:b/>
          <w:sz w:val="24"/>
          <w:szCs w:val="24"/>
        </w:rPr>
        <w:t>с ограниченными возможностями здоровья на уроках русского языка</w:t>
      </w:r>
      <w:r w:rsidR="00E871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1EA6" w:rsidRDefault="00E871F9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средней школе</w:t>
      </w:r>
      <w:r w:rsidR="00EA487C">
        <w:rPr>
          <w:rFonts w:ascii="Times New Roman" w:hAnsi="Times New Roman" w:cs="Times New Roman"/>
          <w:b/>
          <w:sz w:val="24"/>
          <w:szCs w:val="24"/>
        </w:rPr>
        <w:t>»</w:t>
      </w: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Автор:</w:t>
      </w:r>
    </w:p>
    <w:p w:rsidR="00EA487C" w:rsidRDefault="00EA487C" w:rsidP="00EA487C">
      <w:pPr>
        <w:spacing w:after="0" w:line="30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Антоненко Александра Николаевна, учитель </w:t>
      </w:r>
    </w:p>
    <w:p w:rsidR="00EA487C" w:rsidRPr="00EA487C" w:rsidRDefault="00EA487C" w:rsidP="00EA487C">
      <w:pPr>
        <w:pStyle w:val="a6"/>
        <w:rPr>
          <w:rFonts w:ascii="Times New Roman" w:hAnsi="Times New Roman" w:cs="Times New Roman"/>
          <w:b/>
          <w:sz w:val="24"/>
          <w:lang w:eastAsia="ru-RU"/>
        </w:rPr>
      </w:pPr>
      <w:r w:rsidRPr="00EA487C">
        <w:rPr>
          <w:rFonts w:ascii="Times New Roman" w:hAnsi="Times New Roman" w:cs="Times New Roman"/>
          <w:sz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Pr="00EA487C">
        <w:rPr>
          <w:rFonts w:ascii="Times New Roman" w:hAnsi="Times New Roman" w:cs="Times New Roman"/>
          <w:b/>
          <w:sz w:val="24"/>
          <w:lang w:eastAsia="ru-RU"/>
        </w:rPr>
        <w:t>ГКОУ города Москвы центр инклюзивного образования «Южный»</w:t>
      </w:r>
    </w:p>
    <w:p w:rsidR="00EA487C" w:rsidRPr="00EA487C" w:rsidRDefault="00EA487C" w:rsidP="00EA487C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Pr="00EA487C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87C" w:rsidRPr="00593C69" w:rsidRDefault="00EA487C" w:rsidP="00E871F9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C69" w:rsidRDefault="00593C69" w:rsidP="00012F06">
      <w:pPr>
        <w:spacing w:after="0" w:line="30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E22" w:rsidRPr="007556D5" w:rsidRDefault="00EA487C" w:rsidP="00EA487C">
      <w:pPr>
        <w:spacing w:after="0" w:line="30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наши дни проблематика образования детей с ограниченными возможностями здоровья 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предельно 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остро стоит перед педагогическим сообществом в связи с негативно прогрессирующей статистикой детских заболеваний и случаев инвалидности.  </w:t>
      </w:r>
      <w:r w:rsidR="0084209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– ответственный этап развития и социализации 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детей, в частности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особенной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категории учащихся. Это свя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зано с тем, что в образовательных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 начального и среднего звена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подростки получают необходимые навыки 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F05E22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и адаптации в современном обществе. </w:t>
      </w:r>
    </w:p>
    <w:p w:rsidR="005112E0" w:rsidRPr="007556D5" w:rsidRDefault="005112E0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 с ограниченными возможностями здоровья включает детей с разными нарушениями развития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слух, зрение, опорно-двигательный аппарат, речь, 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интеллект, 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эмоционально-волев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556D5" w:rsidRPr="00D03B72" w:rsidRDefault="00F05E22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превалирующих векторов </w:t>
      </w:r>
      <w:r w:rsidR="00C35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целостной самоидентификации ребё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 к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личности и интеграции его в 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="00651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развитие речи наравне с 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</w:t>
      </w:r>
      <w:r w:rsidR="00651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ступен</w:t>
      </w:r>
      <w:r w:rsidR="00651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ью</w:t>
      </w:r>
      <w:r w:rsidR="005112E0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коммуникации. Прежде всего, задачам развития речи в рамках школьного курса отвечают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предметы, как русский язык и литература, а о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сновные виды работы по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речевого фундамента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считаются изложение и сочинение. Однако системный подход к оценке осмысления учениками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языкового и </w:t>
      </w:r>
      <w:proofErr w:type="spellStart"/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референтивного</w:t>
      </w:r>
      <w:proofErr w:type="spellEnd"/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материала не может эффективно расцениваться в связи с 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индивидуальностью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каждого ребенка</w:t>
      </w:r>
      <w:r w:rsidR="00D03B72"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[1].</w:t>
      </w:r>
    </w:p>
    <w:p w:rsidR="007556D5" w:rsidRPr="00BE5226" w:rsidRDefault="00E871F9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B70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556D5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многих обучающихся, относящихся к категории ОВЗ, может наблюдаться</w:t>
      </w:r>
      <w:r w:rsidR="00593C69" w:rsidRPr="00755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недостаточный уровень познавательной активности, незрелость мотивации к учебной 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деятельности, 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снижение трудоспособности и </w:t>
      </w:r>
      <w:r w:rsidR="00B70953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самостоятельности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чего можно утверждать, что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исследование и применение форм, методов и приемов активного обучения является одним из необходимых инструментов повышения эффективности 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регулятивного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процесса в</w:t>
      </w:r>
      <w:r w:rsidR="0051159E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556D5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взаимодействии учитель-ученик</w:t>
      </w:r>
      <w:r w:rsidR="00593C69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E522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E522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</w:t>
      </w:r>
      <w:r w:rsidR="00BE522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</w:t>
      </w:r>
      <w:r w:rsidR="00BE522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стимулирующую, направляющую, обучающую помощь в образовательной деятельности</w:t>
      </w:r>
      <w:r w:rsidR="00B85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56C1" w:rsidRPr="00B85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[3]</w:t>
      </w:r>
      <w:r w:rsidR="00BE522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B1EF5" w:rsidRDefault="004D0BFE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Целевая фокус-группа коррекционно-регулятивной работы – учащиеся 5-9 классов</w:t>
      </w:r>
      <w:r w:rsidR="0051159E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</w:t>
      </w:r>
      <w:r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зависимости от образовательной ступени школьников дифференцируется форма подачи </w:t>
      </w:r>
      <w:r w:rsidR="001911B6"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сложность материала</w:t>
      </w:r>
      <w:r w:rsidR="001911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3B72" w:rsidRPr="00D03B72" w:rsidRDefault="00D03B72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Речевая деятельность детей с ОВЗ имеет ряд характерных особенностей,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необходим углубленный подход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небольшой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словарный запас, трудности в овладении грамматическим строем речи,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исключительное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словообразовательной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языковой 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системы, позднее овладение способностью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осмыслять и понимать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 как особого рода действите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льность, отличную от предметной и т.п. </w:t>
      </w:r>
      <w:r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[4].</w:t>
      </w:r>
    </w:p>
    <w:p w:rsidR="00673DC8" w:rsidRDefault="006048EA" w:rsidP="00012F06">
      <w:pPr>
        <w:spacing w:after="0" w:line="300" w:lineRule="auto"/>
        <w:ind w:firstLine="113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О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рганизация работы по развитию связной речи учащихся с ограниченными возможностями здоровья на лингвистических уроках</w:t>
      </w:r>
      <w:r w:rsidR="00B709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несомненно</w:t>
      </w:r>
      <w:r w:rsidR="00B709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должна предполагать </w:t>
      </w:r>
      <w:r w:rsidR="00B709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активное 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взаимодействие всего класса, а также учитывать 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концептуальное положение общей и специаль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ной (коррекционной) педагогики, </w:t>
      </w:r>
      <w:r w:rsidR="00B709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базирующихся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психологическ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51D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принципиальном 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подход</w:t>
      </w:r>
      <w:r w:rsidR="007556D5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речевой деятельности как </w:t>
      </w:r>
      <w:proofErr w:type="spellStart"/>
      <w:r w:rsidR="00F35FA1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поликомпонентной</w:t>
      </w:r>
      <w:proofErr w:type="spellEnd"/>
      <w:r w:rsidR="00F35FA1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структуре, </w:t>
      </w:r>
      <w:r w:rsidR="00F35FA1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которая, в свою очередь, </w:t>
      </w:r>
      <w:r w:rsidR="00B709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дифференцируется</w:t>
      </w:r>
      <w:r w:rsidR="00F35FA1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</w:t>
      </w:r>
      <w:r w:rsidR="008308D7" w:rsidRPr="00F35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73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семантику, синтаксис и лексику.</w:t>
      </w:r>
    </w:p>
    <w:p w:rsidR="0051159E" w:rsidRDefault="0051159E" w:rsidP="00012F06">
      <w:pPr>
        <w:spacing w:after="0" w:line="300" w:lineRule="auto"/>
        <w:ind w:firstLine="113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Сопутствующими задачами яв</w:t>
      </w:r>
      <w:r w:rsidR="00100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ляются повышение самооценки ребё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нка, расширение его кругозора, </w:t>
      </w:r>
      <w:r w:rsidR="00100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</w:t>
      </w:r>
      <w:r w:rsidR="00673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тивация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учёбе и привитие интереса к образовательной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деятельности посредством положительного опыта. Стоит отметить, что стимулы привлечения детей </w:t>
      </w:r>
      <w:r w:rsidR="00673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</w:t>
      </w:r>
      <w:r w:rsidR="00100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учё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 разнообразны, а категория детей с ОВЗ довольно чутко реагирует на нестандартные виды работ, непривычные, необычные, </w:t>
      </w:r>
      <w:r w:rsidR="00673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отличающиеся от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обыденн</w:t>
      </w:r>
      <w:r w:rsidR="00673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повседневности, активно и эмоционально отвечают на это. Также похвальная рефлексия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эмпатия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 стороны учителя придает им дополнительный стимул. </w:t>
      </w:r>
    </w:p>
    <w:p w:rsidR="00F35FA1" w:rsidRDefault="00651D43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Эмпирическая база по работе с детьми с ограниченными возможностями здоровья в рамках урока русского языка должна включать программные материалы по формированию анализаторского навыка 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речевых единиц: 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словосочетани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предложени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обозначения семантических текстовых границ, а также умения 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развёрнутые и краткие неподготовленные сообщения, ответы, задавать вопросы, рассуждать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нивелированию </w:t>
      </w:r>
      <w:proofErr w:type="spellStart"/>
      <w:r w:rsidR="00BB1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дисорфографи</w:t>
      </w:r>
      <w:proofErr w:type="spellEnd"/>
      <w:r w:rsidR="00BB1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аграмматизм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согласования и управления,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тавтологий и 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порядка 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Помимо этого, </w:t>
      </w:r>
      <w:r w:rsidR="00BB1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коррекционное развитие учащихся с отклонениями здоровья предполагает формирование </w:t>
      </w:r>
      <w:r w:rsidR="00BB1EF5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передавать содержание текста, объединять в логической последовательности несколько предложений, соблюдая правила интонации, порядок слов, используя союзные слова, союзы, наречия, местоимения</w:t>
      </w:r>
      <w:r w:rsidR="001911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грамотное использование деформированных предложений и текстов, анализ типизированн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</w:t>
      </w:r>
      <w:r w:rsidR="001911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повествования, рассуждения и описания, а также совершенствование методов и </w:t>
      </w:r>
      <w:r w:rsidR="00F35FA1" w:rsidRPr="00593C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мыслительной обработки текстов</w:t>
      </w:r>
      <w:r w:rsidR="001911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22239" w:rsidRPr="00E22239" w:rsidRDefault="0051159E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Занимательные упражнения по типу шутливых загадок, шарад будут наиболее эффективны в 5-6 классах. </w:t>
      </w:r>
      <w:proofErr w:type="gramStart"/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поиске окончаний» (работа с афоризмами, пословицами и поговорками), «Какое слово лишнее?» (логические исключения слов), «Кто больше?» (фантазийная игра на модерирование слов)</w:t>
      </w:r>
      <w:r w:rsidR="00BE522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«Неудачная цитата» (аналитико-речевое упр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</w:t>
      </w:r>
      <w:r w:rsidR="00BE522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ение: поиск неподходящих фраз в тексте, замена на нужные)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Ещё в 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веке русский педагог К.</w:t>
      </w:r>
      <w:r w:rsidR="001911B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11B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Ушинский </w:t>
      </w:r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рекомендовал</w:t>
      </w:r>
      <w:r w:rsidR="006048EA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содержательно </w:t>
      </w:r>
      <w:r w:rsidR="001911B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включать элементы занимательности, </w:t>
      </w:r>
      <w:r w:rsidR="006048EA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создавая игровую атмосфер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048EA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6048EA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деформализируя</w:t>
      </w:r>
      <w:proofErr w:type="spellEnd"/>
      <w:r w:rsidR="001911B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серьезный учебный </w:t>
      </w:r>
      <w:r w:rsidR="006048EA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</w:t>
      </w:r>
      <w:r w:rsidR="00BE522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</w:t>
      </w:r>
      <w:r w:rsidR="00B85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E522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1911B6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22239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Примерами занимательных занятий будет цик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E22239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уроков-путешествий, игр, викторин, встреч, сюжетов, защиты творческих проектов с привлечением образов литературных персонажей. </w:t>
      </w:r>
    </w:p>
    <w:p w:rsidR="00E22239" w:rsidRPr="00D03B72" w:rsidRDefault="006048EA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Письменная и структурированная устная речь представляет собой </w:t>
      </w:r>
      <w:proofErr w:type="spellStart"/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сложнообразованный</w:t>
      </w:r>
      <w:proofErr w:type="spellEnd"/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с пересечением </w:t>
      </w:r>
      <w:proofErr w:type="spellStart"/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разновекторных</w:t>
      </w:r>
      <w:proofErr w:type="spellEnd"/>
      <w:r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операций, с трудом поддающихся для понимания детей с детским церебральным параличом и задержкой психического развития. Письменная работа предполагает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5-9 классах осуществление последовательного фонематического анализа слов. Предлагаемое упражнение – систематическое списывание слов и текста с пропущенными проблемными буквами и структурными словами. Этот вид работы учит вниманию ребенка, а также формирует </w:t>
      </w:r>
      <w:r w:rsidRPr="0023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визуальную память при занятиях со своим же ошибками </w:t>
      </w:r>
      <w:r w:rsidR="00E22239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="00D03B72"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22239" w:rsidRPr="00E22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D03B72"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026B" w:rsidRPr="00E3026B" w:rsidRDefault="00BE5226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также должен работать с о</w:t>
      </w:r>
      <w:r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тступления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норм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русского языка в речи учащихся, которые </w:t>
      </w:r>
      <w:r w:rsidRPr="00BE5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порождают ошибки и недочёты. Этот «отрицательный языковой материал», роль которого, по мнению Л.В. Щербы, «громадна и не оценена</w:t>
      </w: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языкознании», представляет большой интерес и для методики как для перспективн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</w:t>
      </w:r>
      <w:r w:rsidR="0067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</w:t>
      </w:r>
      <w:r w:rsidR="00B85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E22239" w:rsidRPr="00012F06" w:rsidRDefault="00E3026B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Обычно речевые ошибки у учащихся присутствуют в случаи неп</w:t>
      </w:r>
      <w:r w:rsidR="00C35D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онимания лексического значения </w:t>
      </w:r>
      <w:r w:rsidRPr="00E30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или грамматического значения словоформы. К данным ошибкам относятся употребление слова в несвойственном ему значении, смешение паронимов, неоправданное употребление просторечных и диалектных слов, смешение видовременных форм глагола и др.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5078" w:rsidRPr="0023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русского языка с детьми с ОВЗ необходимо наполнять упражнениями на изучение лексики и семантики, поскольку это напрямую сказывается на формировании комму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никативных умений и навыков ребё</w:t>
      </w:r>
      <w:r w:rsidR="00235078" w:rsidRPr="0023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нка. Самостоятельное </w:t>
      </w:r>
      <w:r w:rsidR="00235078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сочинение детей, свободное применение монологов и диалогов в речи положительно влияет на знание смысловых понятий структурных единиц языка, а также грамотное употребление их совокупности 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35078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локальных контекстах. Учитель предлагает для работы детям планы сложных предложений или текста, которым они стараются следовать с дополнительной подсказкой или помощью. Б</w:t>
      </w:r>
      <w:r w:rsidR="001911B6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 систематического контроля </w:t>
      </w:r>
      <w:r w:rsidR="00235078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подробным анализом и коррекционных индивидуальных занятий </w:t>
      </w:r>
      <w:r w:rsidR="001911B6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 достигнуть хороших резуль</w:t>
      </w:r>
      <w:r w:rsidR="00235078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татов.</w:t>
      </w:r>
    </w:p>
    <w:p w:rsidR="006F2A1C" w:rsidRDefault="001911B6" w:rsidP="006F2A1C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ОВЗ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развито наглядно-образное мышление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эпоху </w:t>
      </w:r>
      <w:proofErr w:type="spellStart"/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клипизации</w:t>
      </w:r>
      <w:proofErr w:type="spellEnd"/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сознания подростков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эффективны уроки с применением 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наглядных материалов и внедрения технических практик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схемы, таблицы, памятки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инфорграфика</w:t>
      </w:r>
      <w:proofErr w:type="spellEnd"/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Важно, чтобы школьники через выполнение доступных по темпу и характеру, личностно ориентированных заданий поверили в свои возможности</w:t>
      </w:r>
      <w:r w:rsidR="00E22239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2A1C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детей с ОВЗ необходимо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снижение объё</w:t>
      </w:r>
      <w:r w:rsidR="006F2A1C" w:rsidRPr="00CE3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 и скорости выполнения письменных заданий.</w:t>
      </w:r>
    </w:p>
    <w:p w:rsidR="00CE3006" w:rsidRDefault="00CE3006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информационно-коммуникационных технологий не стоит исключать</w:t>
      </w:r>
      <w:r w:rsidR="00586CF5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эффективны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методов работы с детьми с ОВЗ. 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категория учащихся</w:t>
      </w:r>
      <w:r w:rsidR="00586CF5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586CF5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при написании текстов и выполнении заданий использовать компьютеры. Пример: ребенок медленно пишет сочинение, при использовании печатного 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набора </w:t>
      </w:r>
      <w:r w:rsidR="00586CF5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текста он успешнее справляется с поставленной задачей. </w:t>
      </w:r>
    </w:p>
    <w:p w:rsidR="006F2A1C" w:rsidRPr="00012F06" w:rsidRDefault="006F2A1C" w:rsidP="006F2A1C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отследить положител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ьную динамику в продвижении ребё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 и выявить пробелы в знаниях можно использовать диагностическую таблицу. Грамотно выстроенный образовательный маршрут для учащихся с ОВЗ позволяет обеспечить личностное развитие каждого школьника.</w:t>
      </w:r>
    </w:p>
    <w:p w:rsidR="00B56F4A" w:rsidRPr="00012F06" w:rsidRDefault="00E3026B" w:rsidP="00012F06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предотвращения перенапряжения детей и повышения качества их работоспособности, необходимо использовать интервальные методов работы с включением физической минутки со стихотворным уклоном на изучение правил и норм русского языка. Результат:</w:t>
      </w:r>
      <w:r w:rsidR="00100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выплеск негативной энергии ребё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 с речевой пользой по тренировке памяти</w:t>
      </w:r>
      <w:r w:rsidR="002D770D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2A1C" w:rsidRDefault="002D770D" w:rsidP="006F2A1C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стратегически важным является умение детей работать с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справочной литературой, словарями. Подобный вид познавательной деятельности </w:t>
      </w:r>
      <w:r w:rsidR="00CE3006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игровом </w:t>
      </w:r>
      <w:proofErr w:type="spellStart"/>
      <w:r w:rsidR="00CE3006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="00CE3006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-формате может наиболее эффективно воспринят учащимися с ОВЗ посредством чередования умственной и практической деятельности.</w:t>
      </w:r>
    </w:p>
    <w:p w:rsidR="00012F06" w:rsidRPr="006F2A1C" w:rsidRDefault="00012F06" w:rsidP="006F2A1C">
      <w:pPr>
        <w:spacing w:after="0" w:line="300" w:lineRule="auto"/>
        <w:ind w:firstLine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F06">
        <w:rPr>
          <w:rFonts w:ascii="Times New Roman" w:hAnsi="Times New Roman" w:cs="Times New Roman"/>
          <w:sz w:val="24"/>
          <w:szCs w:val="24"/>
        </w:rPr>
        <w:t>Подвод</w:t>
      </w:r>
      <w:r w:rsidR="00C35DF8">
        <w:rPr>
          <w:rFonts w:ascii="Times New Roman" w:hAnsi="Times New Roman" w:cs="Times New Roman"/>
          <w:sz w:val="24"/>
          <w:szCs w:val="24"/>
        </w:rPr>
        <w:t xml:space="preserve">я итог, стоит отметить, что в </w:t>
      </w:r>
      <w:r w:rsidR="00100241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012F06">
        <w:rPr>
          <w:rFonts w:ascii="Times New Roman" w:hAnsi="Times New Roman" w:cs="Times New Roman"/>
          <w:sz w:val="24"/>
          <w:szCs w:val="24"/>
        </w:rPr>
        <w:t xml:space="preserve">рограммах по общеобразовательным предметам учителю русского языка и литературы для учащихся 5-9 классов с ОВЗ необходимо научиться дифференцировать </w:t>
      </w:r>
      <w:proofErr w:type="spellStart"/>
      <w:r w:rsidRPr="00012F06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012F06">
        <w:rPr>
          <w:rFonts w:ascii="Times New Roman" w:hAnsi="Times New Roman" w:cs="Times New Roman"/>
          <w:sz w:val="24"/>
          <w:szCs w:val="24"/>
        </w:rPr>
        <w:t xml:space="preserve"> требования к усвоению содержания учебного материала: базовые (для всех) и минимально необходимые (для </w:t>
      </w:r>
      <w:r w:rsidRPr="00012F06">
        <w:rPr>
          <w:rFonts w:ascii="Times New Roman" w:hAnsi="Times New Roman" w:cs="Times New Roman"/>
          <w:sz w:val="24"/>
          <w:szCs w:val="24"/>
        </w:rPr>
        <w:lastRenderedPageBreak/>
        <w:t>целевой категории). Подобный подход позволяет индивидуализировать работу с детьми с особенностями в развитии и добиться лучших результатов по усвоению культуры речи.</w:t>
      </w:r>
    </w:p>
    <w:p w:rsidR="00E871F9" w:rsidRPr="00012F06" w:rsidRDefault="00E871F9" w:rsidP="00012F06">
      <w:pPr>
        <w:spacing w:after="0" w:line="30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2239" w:rsidRPr="00CE3006" w:rsidRDefault="00E22239" w:rsidP="00012F06">
      <w:pPr>
        <w:spacing w:after="0"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источников</w:t>
      </w:r>
    </w:p>
    <w:p w:rsidR="00E22239" w:rsidRPr="00012F06" w:rsidRDefault="00E22239" w:rsidP="00012F06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hAnsi="Times New Roman" w:cs="Times New Roman"/>
          <w:color w:val="000000"/>
        </w:rPr>
      </w:pPr>
      <w:proofErr w:type="spellStart"/>
      <w:r w:rsidRPr="00012F06">
        <w:rPr>
          <w:rFonts w:ascii="Times New Roman" w:hAnsi="Times New Roman" w:cs="Times New Roman"/>
          <w:color w:val="000000"/>
        </w:rPr>
        <w:t>Бабайцева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 В.В., </w:t>
      </w:r>
      <w:proofErr w:type="spellStart"/>
      <w:r w:rsidRPr="00012F06">
        <w:rPr>
          <w:rFonts w:ascii="Times New Roman" w:hAnsi="Times New Roman" w:cs="Times New Roman"/>
          <w:color w:val="000000"/>
        </w:rPr>
        <w:t>Чеснокова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 Л.Д., </w:t>
      </w:r>
      <w:proofErr w:type="spellStart"/>
      <w:r w:rsidRPr="00012F06">
        <w:rPr>
          <w:rFonts w:ascii="Times New Roman" w:hAnsi="Times New Roman" w:cs="Times New Roman"/>
          <w:color w:val="000000"/>
        </w:rPr>
        <w:t>Еремеева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 А.П. Лингвометодические основы преподавания русского языка в общеобразовательной школе </w:t>
      </w:r>
      <w:r w:rsidR="00D03B72" w:rsidRPr="00D03B72">
        <w:rPr>
          <w:rFonts w:ascii="Times New Roman" w:hAnsi="Times New Roman" w:cs="Times New Roman"/>
          <w:sz w:val="24"/>
          <w:szCs w:val="24"/>
        </w:rPr>
        <w:t>–</w:t>
      </w:r>
      <w:r w:rsidRPr="00012F06">
        <w:rPr>
          <w:rFonts w:ascii="Times New Roman" w:hAnsi="Times New Roman" w:cs="Times New Roman"/>
          <w:color w:val="000000"/>
        </w:rPr>
        <w:t xml:space="preserve"> М</w:t>
      </w:r>
      <w:r w:rsidR="006F2A1C">
        <w:rPr>
          <w:rFonts w:ascii="Times New Roman" w:hAnsi="Times New Roman" w:cs="Times New Roman"/>
          <w:color w:val="000000"/>
        </w:rPr>
        <w:t>.:</w:t>
      </w:r>
      <w:r w:rsidR="00D03B72">
        <w:rPr>
          <w:rFonts w:ascii="Times New Roman" w:hAnsi="Times New Roman" w:cs="Times New Roman"/>
          <w:color w:val="000000"/>
        </w:rPr>
        <w:t xml:space="preserve"> Академический проект</w:t>
      </w:r>
      <w:r w:rsidRPr="00012F06">
        <w:rPr>
          <w:rFonts w:ascii="Times New Roman" w:hAnsi="Times New Roman" w:cs="Times New Roman"/>
          <w:color w:val="000000"/>
        </w:rPr>
        <w:t>, 1980</w:t>
      </w:r>
      <w:r w:rsidR="006F2A1C">
        <w:rPr>
          <w:rFonts w:ascii="Times New Roman" w:hAnsi="Times New Roman" w:cs="Times New Roman"/>
          <w:color w:val="000000"/>
        </w:rPr>
        <w:t xml:space="preserve">. </w:t>
      </w:r>
      <w:r w:rsidR="006F2A1C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2A1C">
        <w:rPr>
          <w:rFonts w:ascii="Times New Roman" w:hAnsi="Times New Roman" w:cs="Times New Roman"/>
          <w:color w:val="000000"/>
        </w:rPr>
        <w:t>С. 81-82</w:t>
      </w:r>
      <w:r w:rsidRPr="00012F06">
        <w:rPr>
          <w:rFonts w:ascii="Times New Roman" w:hAnsi="Times New Roman" w:cs="Times New Roman"/>
          <w:color w:val="000000"/>
        </w:rPr>
        <w:t>.</w:t>
      </w:r>
    </w:p>
    <w:p w:rsidR="00012F06" w:rsidRPr="00012F06" w:rsidRDefault="00012F06" w:rsidP="00012F06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Гордилова</w:t>
      </w:r>
      <w:proofErr w:type="spellEnd"/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И., Кудрявцева 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Сборник упражнений по исправлению недостатков письма и чтения.</w:t>
      </w:r>
      <w:r w:rsidR="00D03B72" w:rsidRPr="00D0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3B72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педагогика</w:t>
      </w:r>
      <w:r w:rsidR="00D03B72" w:rsidRP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3B72" w:rsidRPr="00D03B72">
        <w:rPr>
          <w:rFonts w:ascii="Times New Roman" w:hAnsi="Times New Roman" w:cs="Times New Roman"/>
          <w:sz w:val="24"/>
          <w:szCs w:val="24"/>
        </w:rPr>
        <w:t>–</w:t>
      </w:r>
      <w:r w:rsidR="00D03B72" w:rsidRP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СПб.: КАРО, ДЕЛЬТА, 2005. – 384 с. </w:t>
      </w:r>
    </w:p>
    <w:p w:rsidR="00D03B72" w:rsidRPr="00D03B72" w:rsidRDefault="00E22239" w:rsidP="00D03B72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2F06">
        <w:rPr>
          <w:rFonts w:ascii="Times New Roman" w:hAnsi="Times New Roman" w:cs="Times New Roman"/>
          <w:color w:val="000000"/>
        </w:rPr>
        <w:t>Канакина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 Г.И., </w:t>
      </w:r>
      <w:proofErr w:type="spellStart"/>
      <w:r w:rsidRPr="00012F06">
        <w:rPr>
          <w:rFonts w:ascii="Times New Roman" w:hAnsi="Times New Roman" w:cs="Times New Roman"/>
          <w:color w:val="000000"/>
        </w:rPr>
        <w:t>Пранцова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 Г.В. Уроки развития речи: Дидактические материалы для учащихся по программе «Речь»: 6 </w:t>
      </w:r>
      <w:proofErr w:type="spellStart"/>
      <w:r w:rsidRPr="00012F06">
        <w:rPr>
          <w:rFonts w:ascii="Times New Roman" w:hAnsi="Times New Roman" w:cs="Times New Roman"/>
          <w:color w:val="000000"/>
        </w:rPr>
        <w:t>кл</w:t>
      </w:r>
      <w:proofErr w:type="spellEnd"/>
      <w:r w:rsidRPr="00012F06">
        <w:rPr>
          <w:rFonts w:ascii="Times New Roman" w:hAnsi="Times New Roman" w:cs="Times New Roman"/>
          <w:color w:val="000000"/>
        </w:rPr>
        <w:t xml:space="preserve">., М.: </w:t>
      </w:r>
      <w:proofErr w:type="spellStart"/>
      <w:r w:rsidRPr="00012F06">
        <w:rPr>
          <w:rFonts w:ascii="Times New Roman" w:hAnsi="Times New Roman" w:cs="Times New Roman"/>
          <w:color w:val="000000"/>
        </w:rPr>
        <w:t>Владос</w:t>
      </w:r>
      <w:proofErr w:type="spellEnd"/>
      <w:r w:rsidRPr="00012F06">
        <w:rPr>
          <w:rFonts w:ascii="Times New Roman" w:hAnsi="Times New Roman" w:cs="Times New Roman"/>
          <w:color w:val="000000"/>
        </w:rPr>
        <w:t>,</w:t>
      </w:r>
      <w:r w:rsidR="00D03B72" w:rsidRPr="00D03B72">
        <w:rPr>
          <w:rFonts w:ascii="Times New Roman" w:hAnsi="Times New Roman" w:cs="Times New Roman"/>
          <w:color w:val="000000"/>
        </w:rPr>
        <w:t xml:space="preserve"> </w:t>
      </w:r>
      <w:r w:rsidRPr="00012F06">
        <w:rPr>
          <w:rFonts w:ascii="Times New Roman" w:hAnsi="Times New Roman" w:cs="Times New Roman"/>
          <w:color w:val="000000"/>
        </w:rPr>
        <w:t>2000.</w:t>
      </w:r>
      <w:r w:rsidR="006F2A1C">
        <w:rPr>
          <w:rFonts w:ascii="Times New Roman" w:hAnsi="Times New Roman" w:cs="Times New Roman"/>
          <w:color w:val="000000"/>
        </w:rPr>
        <w:t xml:space="preserve"> </w:t>
      </w:r>
      <w:r w:rsidR="006F2A1C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25.</w:t>
      </w:r>
    </w:p>
    <w:p w:rsidR="00B856C1" w:rsidRDefault="00D03B72" w:rsidP="00B856C1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3B72">
        <w:rPr>
          <w:rFonts w:ascii="Times New Roman" w:hAnsi="Times New Roman" w:cs="Times New Roman"/>
          <w:sz w:val="24"/>
          <w:szCs w:val="24"/>
        </w:rPr>
        <w:t>Курнешова</w:t>
      </w:r>
      <w:proofErr w:type="spellEnd"/>
      <w:r w:rsidRPr="00D03B72">
        <w:rPr>
          <w:rFonts w:ascii="Times New Roman" w:hAnsi="Times New Roman" w:cs="Times New Roman"/>
          <w:sz w:val="24"/>
          <w:szCs w:val="24"/>
        </w:rPr>
        <w:t xml:space="preserve"> Л.С. Коррекционно-развивающее обучение школьников. Сборн</w:t>
      </w:r>
      <w:r w:rsidR="00C35DF8">
        <w:rPr>
          <w:rFonts w:ascii="Times New Roman" w:hAnsi="Times New Roman" w:cs="Times New Roman"/>
          <w:sz w:val="24"/>
          <w:szCs w:val="24"/>
        </w:rPr>
        <w:t xml:space="preserve">ик нормативных документов – М: </w:t>
      </w:r>
      <w:r w:rsidRPr="00D03B72">
        <w:rPr>
          <w:rFonts w:ascii="Times New Roman" w:hAnsi="Times New Roman" w:cs="Times New Roman"/>
          <w:sz w:val="24"/>
          <w:szCs w:val="24"/>
        </w:rPr>
        <w:t>центр инноваций в педагогике, 1997.</w:t>
      </w:r>
    </w:p>
    <w:p w:rsidR="00B856C1" w:rsidRPr="00B856C1" w:rsidRDefault="00B856C1" w:rsidP="00B856C1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856C1">
        <w:rPr>
          <w:rFonts w:ascii="Times New Roman" w:hAnsi="Times New Roman" w:cs="Times New Roman"/>
          <w:sz w:val="24"/>
          <w:szCs w:val="24"/>
        </w:rPr>
        <w:t>У</w:t>
      </w:r>
      <w:r w:rsidR="006F2A1C">
        <w:rPr>
          <w:rFonts w:ascii="Times New Roman" w:hAnsi="Times New Roman" w:cs="Times New Roman"/>
          <w:sz w:val="24"/>
          <w:szCs w:val="24"/>
        </w:rPr>
        <w:t>шинский, К.</w:t>
      </w:r>
      <w:r w:rsidRPr="00B856C1">
        <w:rPr>
          <w:rFonts w:ascii="Times New Roman" w:hAnsi="Times New Roman" w:cs="Times New Roman"/>
          <w:sz w:val="24"/>
          <w:szCs w:val="24"/>
        </w:rPr>
        <w:t>Д. Избранные педагогические сочинен</w:t>
      </w:r>
      <w:r w:rsidR="006F2A1C">
        <w:rPr>
          <w:rFonts w:ascii="Times New Roman" w:hAnsi="Times New Roman" w:cs="Times New Roman"/>
          <w:sz w:val="24"/>
          <w:szCs w:val="24"/>
        </w:rPr>
        <w:t>ия: в 2-х т. / К.Д. Ушинский</w:t>
      </w:r>
      <w:r w:rsidRPr="00B856C1">
        <w:rPr>
          <w:rFonts w:ascii="Times New Roman" w:hAnsi="Times New Roman" w:cs="Times New Roman"/>
          <w:sz w:val="24"/>
          <w:szCs w:val="24"/>
        </w:rPr>
        <w:t>;</w:t>
      </w:r>
      <w:r w:rsidR="006F2A1C">
        <w:rPr>
          <w:rFonts w:ascii="Times New Roman" w:hAnsi="Times New Roman" w:cs="Times New Roman"/>
          <w:sz w:val="24"/>
          <w:szCs w:val="24"/>
        </w:rPr>
        <w:t xml:space="preserve"> ред. А.И. Пискунов. – М.</w:t>
      </w:r>
      <w:r w:rsidRPr="00B856C1">
        <w:rPr>
          <w:rFonts w:ascii="Times New Roman" w:hAnsi="Times New Roman" w:cs="Times New Roman"/>
          <w:sz w:val="24"/>
          <w:szCs w:val="24"/>
        </w:rPr>
        <w:t xml:space="preserve">: Педагогика, 1974. – Том 1. Теоретические проблемы педагогики. – 584 с. – (Педагогическая библиотека). – Режим доступа: по подписке. – URL: https://biblioclub.ru/index.php?page=book&amp;id=87496 (дата </w:t>
      </w:r>
      <w:r w:rsidR="006F2A1C">
        <w:rPr>
          <w:rFonts w:ascii="Times New Roman" w:hAnsi="Times New Roman" w:cs="Times New Roman"/>
          <w:sz w:val="24"/>
          <w:szCs w:val="24"/>
        </w:rPr>
        <w:t>обращения: 08.09.2021). – Текст</w:t>
      </w:r>
      <w:r w:rsidRPr="00B856C1">
        <w:rPr>
          <w:rFonts w:ascii="Times New Roman" w:hAnsi="Times New Roman" w:cs="Times New Roman"/>
          <w:sz w:val="24"/>
          <w:szCs w:val="24"/>
        </w:rPr>
        <w:t>: электронный.</w:t>
      </w:r>
    </w:p>
    <w:p w:rsidR="00E3026B" w:rsidRPr="00E871F9" w:rsidRDefault="00E22239" w:rsidP="001911B6">
      <w:pPr>
        <w:pStyle w:val="a5"/>
        <w:numPr>
          <w:ilvl w:val="0"/>
          <w:numId w:val="20"/>
        </w:numPr>
        <w:spacing w:after="0" w:line="300" w:lineRule="auto"/>
        <w:ind w:left="0" w:firstLine="1134"/>
        <w:jc w:val="both"/>
        <w:rPr>
          <w:rFonts w:ascii="Times New Roman" w:hAnsi="Times New Roman" w:cs="Times New Roman"/>
          <w:color w:val="000000"/>
        </w:rPr>
      </w:pPr>
      <w:r w:rsidRPr="00012F06">
        <w:rPr>
          <w:rFonts w:ascii="Times New Roman" w:hAnsi="Times New Roman" w:cs="Times New Roman"/>
          <w:color w:val="000000"/>
        </w:rPr>
        <w:t>Щерба Л.В. О трояком аспекте языковых явлений и об эксперименте в языкознании. – В кн.: В.А. 6. Звегинцев, История языкознания 19-20 веков в очерках и извлечениях</w:t>
      </w:r>
      <w:r w:rsidR="00D03B72" w:rsidRPr="006F2A1C">
        <w:rPr>
          <w:rFonts w:ascii="Times New Roman" w:hAnsi="Times New Roman" w:cs="Times New Roman"/>
          <w:color w:val="000000"/>
        </w:rPr>
        <w:t xml:space="preserve"> </w:t>
      </w:r>
      <w:r w:rsidR="00D03B72" w:rsidRPr="00D03B72">
        <w:rPr>
          <w:rFonts w:ascii="Times New Roman" w:hAnsi="Times New Roman" w:cs="Times New Roman"/>
          <w:sz w:val="24"/>
          <w:szCs w:val="24"/>
        </w:rPr>
        <w:t>–</w:t>
      </w:r>
      <w:r w:rsidR="00D03B72" w:rsidRPr="006F2A1C">
        <w:rPr>
          <w:rFonts w:ascii="Times New Roman" w:hAnsi="Times New Roman" w:cs="Times New Roman"/>
          <w:sz w:val="24"/>
          <w:szCs w:val="24"/>
        </w:rPr>
        <w:t xml:space="preserve"> </w:t>
      </w:r>
      <w:r w:rsidRPr="00012F06">
        <w:rPr>
          <w:rFonts w:ascii="Times New Roman" w:hAnsi="Times New Roman" w:cs="Times New Roman"/>
          <w:color w:val="000000"/>
        </w:rPr>
        <w:t>М., 1965</w:t>
      </w:r>
      <w:r w:rsidR="006F2A1C">
        <w:rPr>
          <w:rFonts w:ascii="Times New Roman" w:hAnsi="Times New Roman" w:cs="Times New Roman"/>
          <w:color w:val="000000"/>
        </w:rPr>
        <w:t xml:space="preserve">. </w:t>
      </w:r>
      <w:r w:rsidR="006F2A1C" w:rsidRPr="00012F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6F2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2A1C">
        <w:rPr>
          <w:rFonts w:ascii="Times New Roman" w:hAnsi="Times New Roman" w:cs="Times New Roman"/>
          <w:color w:val="000000"/>
        </w:rPr>
        <w:t>С. 103.</w:t>
      </w:r>
    </w:p>
    <w:sectPr w:rsidR="00E3026B" w:rsidRPr="00E8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009A"/>
    <w:multiLevelType w:val="multilevel"/>
    <w:tmpl w:val="9B7EB7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685295"/>
    <w:multiLevelType w:val="multilevel"/>
    <w:tmpl w:val="D89A2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B3862"/>
    <w:multiLevelType w:val="multilevel"/>
    <w:tmpl w:val="AC46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201166"/>
    <w:multiLevelType w:val="hybridMultilevel"/>
    <w:tmpl w:val="67DA9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36ACB"/>
    <w:multiLevelType w:val="multilevel"/>
    <w:tmpl w:val="995E52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3A2657"/>
    <w:multiLevelType w:val="multilevel"/>
    <w:tmpl w:val="071E6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E2B91"/>
    <w:multiLevelType w:val="multilevel"/>
    <w:tmpl w:val="38DA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E72DCB"/>
    <w:multiLevelType w:val="multilevel"/>
    <w:tmpl w:val="148E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BC5FBF"/>
    <w:multiLevelType w:val="multilevel"/>
    <w:tmpl w:val="BBBE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B5ADE"/>
    <w:multiLevelType w:val="multilevel"/>
    <w:tmpl w:val="5D784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671E0B"/>
    <w:multiLevelType w:val="multilevel"/>
    <w:tmpl w:val="764C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9E1B2C"/>
    <w:multiLevelType w:val="multilevel"/>
    <w:tmpl w:val="3A9E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C362E"/>
    <w:multiLevelType w:val="multilevel"/>
    <w:tmpl w:val="A40E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A213F"/>
    <w:multiLevelType w:val="multilevel"/>
    <w:tmpl w:val="413E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D74112"/>
    <w:multiLevelType w:val="multilevel"/>
    <w:tmpl w:val="083654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0C0D37"/>
    <w:multiLevelType w:val="multilevel"/>
    <w:tmpl w:val="444699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0B4B10"/>
    <w:multiLevelType w:val="multilevel"/>
    <w:tmpl w:val="DA54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774A06"/>
    <w:multiLevelType w:val="multilevel"/>
    <w:tmpl w:val="1006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A858A7"/>
    <w:multiLevelType w:val="multilevel"/>
    <w:tmpl w:val="AE5A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985C01"/>
    <w:multiLevelType w:val="multilevel"/>
    <w:tmpl w:val="D6041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19"/>
  </w:num>
  <w:num w:numId="8">
    <w:abstractNumId w:val="17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0"/>
  </w:num>
  <w:num w:numId="14">
    <w:abstractNumId w:val="15"/>
  </w:num>
  <w:num w:numId="15">
    <w:abstractNumId w:val="4"/>
  </w:num>
  <w:num w:numId="16">
    <w:abstractNumId w:val="6"/>
  </w:num>
  <w:num w:numId="17">
    <w:abstractNumId w:val="5"/>
  </w:num>
  <w:num w:numId="18">
    <w:abstractNumId w:val="1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F1"/>
    <w:rsid w:val="00012F06"/>
    <w:rsid w:val="00100241"/>
    <w:rsid w:val="001466B1"/>
    <w:rsid w:val="001911B6"/>
    <w:rsid w:val="00235078"/>
    <w:rsid w:val="002D770D"/>
    <w:rsid w:val="0036196F"/>
    <w:rsid w:val="004D0BFE"/>
    <w:rsid w:val="005112E0"/>
    <w:rsid w:val="0051159E"/>
    <w:rsid w:val="00586CF5"/>
    <w:rsid w:val="00593C69"/>
    <w:rsid w:val="006048EA"/>
    <w:rsid w:val="00651D43"/>
    <w:rsid w:val="006553A6"/>
    <w:rsid w:val="00673DC8"/>
    <w:rsid w:val="006F2A1C"/>
    <w:rsid w:val="007556D5"/>
    <w:rsid w:val="008308D7"/>
    <w:rsid w:val="00842095"/>
    <w:rsid w:val="00985402"/>
    <w:rsid w:val="00AB3C09"/>
    <w:rsid w:val="00B56F4A"/>
    <w:rsid w:val="00B70953"/>
    <w:rsid w:val="00B856C1"/>
    <w:rsid w:val="00BB1EF5"/>
    <w:rsid w:val="00BE5226"/>
    <w:rsid w:val="00C35DF8"/>
    <w:rsid w:val="00CE2227"/>
    <w:rsid w:val="00CE3006"/>
    <w:rsid w:val="00D03B72"/>
    <w:rsid w:val="00D5460F"/>
    <w:rsid w:val="00D63AED"/>
    <w:rsid w:val="00E22239"/>
    <w:rsid w:val="00E3026B"/>
    <w:rsid w:val="00E871F9"/>
    <w:rsid w:val="00E979F1"/>
    <w:rsid w:val="00EA487C"/>
    <w:rsid w:val="00F05E22"/>
    <w:rsid w:val="00F35FA1"/>
    <w:rsid w:val="00F6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1A0A"/>
  <w15:docId w15:val="{D5B4E215-68C6-AA46-A1C1-8B6D15AB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9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93C69"/>
  </w:style>
  <w:style w:type="character" w:customStyle="1" w:styleId="c13">
    <w:name w:val="c13"/>
    <w:basedOn w:val="a0"/>
    <w:rsid w:val="00593C69"/>
  </w:style>
  <w:style w:type="character" w:customStyle="1" w:styleId="c0">
    <w:name w:val="c0"/>
    <w:basedOn w:val="a0"/>
    <w:rsid w:val="00593C69"/>
  </w:style>
  <w:style w:type="paragraph" w:styleId="a3">
    <w:name w:val="Normal (Web)"/>
    <w:basedOn w:val="a"/>
    <w:uiPriority w:val="99"/>
    <w:semiHidden/>
    <w:unhideWhenUsed/>
    <w:rsid w:val="0059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3C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08D7"/>
    <w:pPr>
      <w:ind w:left="720"/>
      <w:contextualSpacing/>
    </w:pPr>
  </w:style>
  <w:style w:type="paragraph" w:styleId="a6">
    <w:name w:val="No Spacing"/>
    <w:uiPriority w:val="1"/>
    <w:qFormat/>
    <w:rsid w:val="00EA4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31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1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2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497C-40ED-4715-9842-A1F2D3C8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Мария</dc:creator>
  <cp:keywords/>
  <dc:description/>
  <cp:lastModifiedBy>Роман Антоненко</cp:lastModifiedBy>
  <cp:revision>6</cp:revision>
  <dcterms:created xsi:type="dcterms:W3CDTF">2021-09-11T19:09:00Z</dcterms:created>
  <dcterms:modified xsi:type="dcterms:W3CDTF">2021-09-12T10:29:00Z</dcterms:modified>
</cp:coreProperties>
</file>