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4FF" w:rsidRPr="00967431" w:rsidRDefault="0004725C" w:rsidP="00A414FF">
      <w:pPr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Дидактическая игра, как средство формирования сенсорных эталонов у детей младшего дошкольного возраста</w:t>
      </w:r>
    </w:p>
    <w:p w:rsidR="00A414FF" w:rsidRDefault="00A414FF" w:rsidP="00A414FF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Волкова Любовь Ивановна</w:t>
      </w:r>
    </w:p>
    <w:p w:rsidR="00A414FF" w:rsidRPr="00A357F5" w:rsidRDefault="00A414FF" w:rsidP="00A414FF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A357F5">
        <w:rPr>
          <w:rFonts w:ascii="Times New Roman" w:hAnsi="Times New Roman" w:cs="Times New Roman"/>
          <w:b/>
          <w:i/>
          <w:sz w:val="28"/>
          <w:szCs w:val="28"/>
        </w:rPr>
        <w:t xml:space="preserve"> воспитатель </w:t>
      </w:r>
    </w:p>
    <w:p w:rsidR="00A414FF" w:rsidRPr="00A357F5" w:rsidRDefault="00A414FF" w:rsidP="00A414FF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A357F5">
        <w:rPr>
          <w:rFonts w:ascii="Times New Roman" w:hAnsi="Times New Roman" w:cs="Times New Roman"/>
          <w:b/>
          <w:i/>
          <w:sz w:val="28"/>
          <w:szCs w:val="28"/>
        </w:rPr>
        <w:t xml:space="preserve">МАДОУ «Детский сад № 382 «Кораблик» </w:t>
      </w:r>
    </w:p>
    <w:p w:rsidR="00A414FF" w:rsidRDefault="00A414FF" w:rsidP="00A414FF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357F5">
        <w:rPr>
          <w:rFonts w:ascii="Times New Roman" w:hAnsi="Times New Roman" w:cs="Times New Roman"/>
          <w:b/>
          <w:i/>
          <w:sz w:val="28"/>
          <w:szCs w:val="28"/>
        </w:rPr>
        <w:t>город Нижний Новгород</w:t>
      </w:r>
      <w:r w:rsidRPr="001214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4FF" w:rsidRDefault="00A414FF" w:rsidP="00A414FF">
      <w:pPr>
        <w:shd w:val="clear" w:color="auto" w:fill="FFFFFF"/>
        <w:spacing w:after="0" w:line="36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A414FF" w:rsidRPr="00121466" w:rsidRDefault="00A414FF" w:rsidP="00A414FF">
      <w:pPr>
        <w:shd w:val="clear" w:color="auto" w:fill="FFFFFF"/>
        <w:spacing w:after="0" w:line="360" w:lineRule="auto"/>
        <w:ind w:firstLine="624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357F5">
        <w:rPr>
          <w:rFonts w:ascii="Times New Roman" w:hAnsi="Times New Roman" w:cs="Times New Roman"/>
          <w:sz w:val="28"/>
          <w:szCs w:val="28"/>
        </w:rPr>
        <w:t>Аннотация.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статье представлена система работы по формированию сенсорных эталонов посредством дидактической игры у детей 3-5 лет.</w:t>
      </w:r>
    </w:p>
    <w:p w:rsidR="00A414FF" w:rsidRDefault="00A414FF" w:rsidP="00A414FF">
      <w:pPr>
        <w:spacing w:after="0" w:line="360" w:lineRule="auto"/>
        <w:ind w:firstLine="6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7F5">
        <w:rPr>
          <w:rFonts w:ascii="Times New Roman" w:hAnsi="Times New Roman" w:cs="Times New Roman"/>
          <w:sz w:val="28"/>
          <w:szCs w:val="28"/>
        </w:rPr>
        <w:t>Ключевые слова</w:t>
      </w:r>
      <w:r>
        <w:rPr>
          <w:rFonts w:ascii="Times New Roman" w:hAnsi="Times New Roman" w:cs="Times New Roman"/>
          <w:sz w:val="28"/>
          <w:szCs w:val="28"/>
        </w:rPr>
        <w:t>: сенсорное развитие, сенсорные эталоны, дидактическая игра.</w:t>
      </w:r>
    </w:p>
    <w:p w:rsidR="00A414FF" w:rsidRPr="005C54B5" w:rsidRDefault="00A414FF" w:rsidP="00A414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C54B5">
        <w:rPr>
          <w:rFonts w:ascii="Times New Roman" w:hAnsi="Times New Roman" w:cs="Times New Roman"/>
          <w:sz w:val="28"/>
          <w:szCs w:val="28"/>
        </w:rPr>
        <w:t>Текст статьи.</w:t>
      </w:r>
    </w:p>
    <w:p w:rsidR="00A414FF" w:rsidRPr="00663CE6" w:rsidRDefault="00A414FF" w:rsidP="00A414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CE6">
        <w:rPr>
          <w:rFonts w:ascii="Times New Roman" w:hAnsi="Times New Roman" w:cs="Times New Roman"/>
          <w:sz w:val="28"/>
          <w:szCs w:val="28"/>
        </w:rPr>
        <w:t>Сенсорное воспитание служит основой познания мира, первой ступенью которого является чувственный опыт. Успешность умственного, физического, эстетического воспитания в значительной степени зависит от уровня сенсорного развития детей, т. е. от того, насколько совершенно ребенок слышит, видит, осязает окружающее.</w:t>
      </w:r>
    </w:p>
    <w:p w:rsidR="00A414FF" w:rsidRDefault="00A414FF" w:rsidP="00A414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CE6">
        <w:rPr>
          <w:rFonts w:ascii="Times New Roman" w:hAnsi="Times New Roman" w:cs="Times New Roman"/>
          <w:sz w:val="28"/>
          <w:szCs w:val="28"/>
        </w:rPr>
        <w:t xml:space="preserve"> </w:t>
      </w:r>
      <w:r w:rsidRPr="00725320">
        <w:rPr>
          <w:rFonts w:ascii="Times New Roman" w:hAnsi="Times New Roman" w:cs="Times New Roman"/>
          <w:sz w:val="28"/>
          <w:szCs w:val="28"/>
        </w:rPr>
        <w:t>Выдающиеся зарубежные ученые в</w:t>
      </w:r>
      <w:r>
        <w:rPr>
          <w:rFonts w:ascii="Times New Roman" w:hAnsi="Times New Roman" w:cs="Times New Roman"/>
          <w:sz w:val="28"/>
          <w:szCs w:val="28"/>
        </w:rPr>
        <w:t xml:space="preserve"> области дошкольной педагогики: Ф.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Фребель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М. </w:t>
      </w:r>
      <w:proofErr w:type="spellStart"/>
      <w:r w:rsidRPr="00725320">
        <w:rPr>
          <w:rFonts w:ascii="Times New Roman" w:hAnsi="Times New Roman" w:cs="Times New Roman"/>
          <w:sz w:val="28"/>
          <w:szCs w:val="28"/>
        </w:rPr>
        <w:t>Мо</w:t>
      </w:r>
      <w:r>
        <w:rPr>
          <w:rFonts w:ascii="Times New Roman" w:hAnsi="Times New Roman" w:cs="Times New Roman"/>
          <w:sz w:val="28"/>
          <w:szCs w:val="28"/>
        </w:rPr>
        <w:t>нтессори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Декроли</w:t>
      </w:r>
      <w:proofErr w:type="spellEnd"/>
      <w:r w:rsidRPr="00725320">
        <w:rPr>
          <w:rFonts w:ascii="Times New Roman" w:hAnsi="Times New Roman" w:cs="Times New Roman"/>
          <w:sz w:val="28"/>
          <w:szCs w:val="28"/>
        </w:rPr>
        <w:t>, а также известные представители отечественной дошкол</w:t>
      </w:r>
      <w:r>
        <w:rPr>
          <w:rFonts w:ascii="Times New Roman" w:hAnsi="Times New Roman" w:cs="Times New Roman"/>
          <w:sz w:val="28"/>
          <w:szCs w:val="28"/>
        </w:rPr>
        <w:t xml:space="preserve">ьной педагогики и психологии: </w:t>
      </w:r>
      <w:r w:rsidRPr="00376BEC">
        <w:rPr>
          <w:rFonts w:ascii="Times New Roman" w:hAnsi="Times New Roman" w:cs="Times New Roman"/>
          <w:sz w:val="28"/>
          <w:szCs w:val="28"/>
        </w:rPr>
        <w:t>Тихеев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76BEC">
        <w:rPr>
          <w:rFonts w:ascii="Times New Roman" w:hAnsi="Times New Roman" w:cs="Times New Roman"/>
          <w:sz w:val="28"/>
          <w:szCs w:val="28"/>
        </w:rPr>
        <w:t xml:space="preserve"> Е.И., </w:t>
      </w:r>
      <w:proofErr w:type="spellStart"/>
      <w:r w:rsidRPr="00376BEC">
        <w:rPr>
          <w:rFonts w:ascii="Times New Roman" w:hAnsi="Times New Roman" w:cs="Times New Roman"/>
          <w:sz w:val="28"/>
          <w:szCs w:val="28"/>
        </w:rPr>
        <w:t>А.П.Усов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Сакулина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Н.П.,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Венгер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Л.А., </w:t>
      </w:r>
      <w:r w:rsidRPr="00725320">
        <w:rPr>
          <w:rFonts w:ascii="Times New Roman" w:hAnsi="Times New Roman" w:cs="Times New Roman"/>
          <w:sz w:val="28"/>
          <w:szCs w:val="28"/>
        </w:rPr>
        <w:t>справедливо считали, что сенсорное развитие, направленное на обеспечение полноценного интеллектуального развития, является одной из основных сторон дошкольного воспитания.</w:t>
      </w:r>
    </w:p>
    <w:p w:rsidR="00A414FF" w:rsidRDefault="00A414FF" w:rsidP="00A414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3-5</w:t>
      </w:r>
      <w:r w:rsidRPr="00956A2D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6A2D">
        <w:rPr>
          <w:rFonts w:ascii="Times New Roman" w:hAnsi="Times New Roman" w:cs="Times New Roman"/>
          <w:sz w:val="28"/>
          <w:szCs w:val="28"/>
        </w:rPr>
        <w:t xml:space="preserve"> жизни </w:t>
      </w:r>
      <w:r>
        <w:rPr>
          <w:rFonts w:ascii="Times New Roman" w:hAnsi="Times New Roman" w:cs="Times New Roman"/>
          <w:sz w:val="28"/>
          <w:szCs w:val="28"/>
        </w:rPr>
        <w:t>проходят</w:t>
      </w:r>
      <w:r w:rsidRPr="00956A2D">
        <w:rPr>
          <w:rFonts w:ascii="Times New Roman" w:hAnsi="Times New Roman" w:cs="Times New Roman"/>
          <w:sz w:val="28"/>
          <w:szCs w:val="28"/>
        </w:rPr>
        <w:t xml:space="preserve"> </w:t>
      </w:r>
      <w:r w:rsidRPr="00956A2D">
        <w:rPr>
          <w:rFonts w:ascii="Times New Roman" w:hAnsi="Times New Roman" w:cs="Times New Roman"/>
          <w:b/>
          <w:bCs/>
          <w:i/>
          <w:iCs/>
          <w:sz w:val="28"/>
          <w:szCs w:val="28"/>
        </w:rPr>
        <w:t>2 период освоения сенсорных эталонов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</w:t>
      </w:r>
      <w:r w:rsidRPr="00956A2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они </w:t>
      </w:r>
      <w:r w:rsidRPr="00956A2D">
        <w:rPr>
          <w:rFonts w:ascii="Times New Roman" w:hAnsi="Times New Roman" w:cs="Times New Roman"/>
          <w:sz w:val="28"/>
          <w:szCs w:val="28"/>
        </w:rPr>
        <w:t>знаком</w:t>
      </w:r>
      <w:r>
        <w:rPr>
          <w:rFonts w:ascii="Times New Roman" w:hAnsi="Times New Roman" w:cs="Times New Roman"/>
          <w:sz w:val="28"/>
          <w:szCs w:val="28"/>
        </w:rPr>
        <w:t>ятся</w:t>
      </w:r>
      <w:r w:rsidRPr="00956A2D">
        <w:rPr>
          <w:rFonts w:ascii="Times New Roman" w:hAnsi="Times New Roman" w:cs="Times New Roman"/>
          <w:sz w:val="28"/>
          <w:szCs w:val="28"/>
        </w:rPr>
        <w:t xml:space="preserve"> с общепринятыми сенсорными эталонам</w:t>
      </w:r>
      <w:r w:rsidR="00B533DC">
        <w:rPr>
          <w:rFonts w:ascii="Times New Roman" w:hAnsi="Times New Roman" w:cs="Times New Roman"/>
          <w:sz w:val="28"/>
          <w:szCs w:val="28"/>
        </w:rPr>
        <w:t xml:space="preserve">и и </w:t>
      </w:r>
      <w:r>
        <w:rPr>
          <w:rFonts w:ascii="Times New Roman" w:hAnsi="Times New Roman" w:cs="Times New Roman"/>
          <w:sz w:val="28"/>
          <w:szCs w:val="28"/>
        </w:rPr>
        <w:t>способами их использования.</w:t>
      </w:r>
    </w:p>
    <w:p w:rsidR="00A414FF" w:rsidRDefault="00A414FF" w:rsidP="00A414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BEC">
        <w:rPr>
          <w:rFonts w:ascii="Times New Roman" w:hAnsi="Times New Roman" w:cs="Times New Roman"/>
          <w:sz w:val="28"/>
          <w:szCs w:val="28"/>
        </w:rPr>
        <w:t>Возрастные особенности сенсорного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детей </w:t>
      </w:r>
      <w:r w:rsidRPr="00376BEC">
        <w:rPr>
          <w:rFonts w:ascii="Times New Roman" w:hAnsi="Times New Roman" w:cs="Times New Roman"/>
          <w:sz w:val="28"/>
          <w:szCs w:val="28"/>
        </w:rPr>
        <w:t>младш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376BEC">
        <w:rPr>
          <w:rFonts w:ascii="Times New Roman" w:hAnsi="Times New Roman" w:cs="Times New Roman"/>
          <w:sz w:val="28"/>
          <w:szCs w:val="28"/>
        </w:rPr>
        <w:t xml:space="preserve"> дошкольн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376BEC">
        <w:rPr>
          <w:rFonts w:ascii="Times New Roman" w:hAnsi="Times New Roman" w:cs="Times New Roman"/>
          <w:sz w:val="28"/>
          <w:szCs w:val="28"/>
        </w:rPr>
        <w:t>возраст</w:t>
      </w:r>
      <w:r>
        <w:rPr>
          <w:rFonts w:ascii="Times New Roman" w:hAnsi="Times New Roman" w:cs="Times New Roman"/>
          <w:sz w:val="28"/>
          <w:szCs w:val="28"/>
        </w:rPr>
        <w:t>а: н</w:t>
      </w:r>
      <w:r w:rsidRPr="00376BEC">
        <w:rPr>
          <w:rFonts w:ascii="Times New Roman" w:hAnsi="Times New Roman" w:cs="Times New Roman"/>
          <w:sz w:val="28"/>
          <w:szCs w:val="28"/>
        </w:rPr>
        <w:t>акапливание представлений о цвете, форме, величине; определение цвета размера, формы предмета путем зрительного,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BEC">
        <w:rPr>
          <w:rFonts w:ascii="Times New Roman" w:hAnsi="Times New Roman" w:cs="Times New Roman"/>
          <w:sz w:val="28"/>
          <w:szCs w:val="28"/>
        </w:rPr>
        <w:lastRenderedPageBreak/>
        <w:t>осязательного и двигательного обследования и сравнения; понимание и использование в речи слов-названий величин и форм.</w:t>
      </w:r>
    </w:p>
    <w:p w:rsidR="00A414FF" w:rsidRDefault="00A414FF" w:rsidP="00A414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утверждению </w:t>
      </w:r>
      <w:r w:rsidRPr="00376BEC">
        <w:rPr>
          <w:rFonts w:ascii="Times New Roman" w:hAnsi="Times New Roman" w:cs="Times New Roman"/>
          <w:sz w:val="28"/>
          <w:szCs w:val="28"/>
        </w:rPr>
        <w:t>В.Н.</w:t>
      </w:r>
      <w:r>
        <w:rPr>
          <w:rFonts w:ascii="Times New Roman" w:hAnsi="Times New Roman" w:cs="Times New Roman"/>
          <w:sz w:val="28"/>
          <w:szCs w:val="28"/>
        </w:rPr>
        <w:t xml:space="preserve"> Аванесовой при осуществлении задач сенсорного воспитания важная роль принадлежит дидактическим </w:t>
      </w:r>
      <w:r w:rsidRPr="00376BEC">
        <w:rPr>
          <w:rFonts w:ascii="Times New Roman" w:hAnsi="Times New Roman" w:cs="Times New Roman"/>
          <w:sz w:val="28"/>
          <w:szCs w:val="28"/>
        </w:rPr>
        <w:t>играм.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BEC">
        <w:rPr>
          <w:rFonts w:ascii="Times New Roman" w:hAnsi="Times New Roman" w:cs="Times New Roman"/>
          <w:sz w:val="28"/>
          <w:szCs w:val="28"/>
        </w:rPr>
        <w:t>Дидактическая игра представляет собой многоплановое, сложное педагогическое явление: она является и игровым методом обучения детей дошкольного возраста, и формой обучения, и самостоятельной игровой деятельностью, и средством всестороннего воспитания личности ребенка.</w:t>
      </w:r>
    </w:p>
    <w:p w:rsidR="00A414FF" w:rsidRDefault="00A414FF" w:rsidP="00A414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цель моей работы:</w:t>
      </w:r>
      <w:r w:rsidRPr="00EF48BC">
        <w:t xml:space="preserve"> </w:t>
      </w:r>
      <w:r w:rsidRPr="00EF48BC">
        <w:rPr>
          <w:rFonts w:ascii="Times New Roman" w:hAnsi="Times New Roman" w:cs="Times New Roman"/>
          <w:sz w:val="28"/>
          <w:szCs w:val="28"/>
        </w:rPr>
        <w:t xml:space="preserve">формирование системы сенсорных эталонов (цвет, форма, величина) посредством использования дидактических игр у детей </w:t>
      </w:r>
      <w:r>
        <w:rPr>
          <w:rFonts w:ascii="Times New Roman" w:hAnsi="Times New Roman" w:cs="Times New Roman"/>
          <w:sz w:val="28"/>
          <w:szCs w:val="28"/>
        </w:rPr>
        <w:t>младшего дошкольного возраста.</w:t>
      </w:r>
    </w:p>
    <w:p w:rsidR="00A414FF" w:rsidRDefault="00A414FF" w:rsidP="00A414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7F40">
        <w:rPr>
          <w:rFonts w:ascii="Times New Roman" w:hAnsi="Times New Roman" w:cs="Times New Roman"/>
          <w:sz w:val="28"/>
          <w:szCs w:val="28"/>
        </w:rPr>
        <w:t>Традиционно все дидактические игры можно разделить на три основных вида: игры с предметами (игрушками, природным материалом), настольно-печатные и словесные игры.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4FF" w:rsidRDefault="00A414FF" w:rsidP="00A414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7F40">
        <w:rPr>
          <w:rFonts w:ascii="Times New Roman" w:hAnsi="Times New Roman" w:cs="Times New Roman"/>
          <w:sz w:val="28"/>
          <w:szCs w:val="28"/>
        </w:rPr>
        <w:t>Разработанная система дидактических игр постепенно усложняется в соответствии с этапами формирования перцептивных действий. В начале системы предлагаются игры с реальными предметами, в которых под руководством взрослого ребенок начинает воспринимать свойства предметов. Затем вводятся игры с моделями, где ребенок учится манипулировать свойствами, специально выделенными для облегчения восприятия, сначала в реальных действиях. Что позволяет ускорить и облегчить усвоение перцептивных действий и перевести их с уровня осязания на уровень зрительного обследования предметов. Завершающими даются игры на зрительное различение или узнавание свойств предметов, с помощью которых можно определить, сформирован ли у ребенка внутренний механизм восприятия предлагаемых свойств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14FF" w:rsidRDefault="00A414FF" w:rsidP="00A414F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205F">
        <w:rPr>
          <w:rFonts w:ascii="Times New Roman" w:hAnsi="Times New Roman" w:cs="Times New Roman"/>
          <w:sz w:val="28"/>
          <w:szCs w:val="28"/>
        </w:rPr>
        <w:t xml:space="preserve">Исходя из цели работы, мной была составлена картотека игр-самоделок по сенсорному развитию детей </w:t>
      </w:r>
      <w:r>
        <w:rPr>
          <w:rFonts w:ascii="Times New Roman" w:hAnsi="Times New Roman" w:cs="Times New Roman"/>
          <w:sz w:val="28"/>
          <w:szCs w:val="28"/>
        </w:rPr>
        <w:t>(Слайд 2. Картотека игр-самоделок)</w:t>
      </w:r>
    </w:p>
    <w:p w:rsidR="00A414FF" w:rsidRDefault="00A414FF" w:rsidP="00A414F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A483157" wp14:editId="0E999E3E">
            <wp:extent cx="5191125" cy="3229833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8321" cy="3234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14FF" w:rsidRDefault="00A414FF" w:rsidP="00A414FF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2. Картотека игр-самоделок</w:t>
      </w:r>
    </w:p>
    <w:p w:rsidR="00A414FF" w:rsidRDefault="00A414FF" w:rsidP="00A414FF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414FF" w:rsidRPr="0012205F" w:rsidRDefault="00A414FF" w:rsidP="00A414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205F">
        <w:rPr>
          <w:rFonts w:ascii="Times New Roman" w:hAnsi="Times New Roman" w:cs="Times New Roman"/>
          <w:sz w:val="28"/>
          <w:szCs w:val="28"/>
        </w:rPr>
        <w:t xml:space="preserve">Подбирая игры, в своей работе, я опиралась на систему дидактических игр по сенсорному воспитанию, разработанную </w:t>
      </w:r>
      <w:proofErr w:type="spellStart"/>
      <w:r w:rsidRPr="0012205F">
        <w:rPr>
          <w:rFonts w:ascii="Times New Roman" w:hAnsi="Times New Roman" w:cs="Times New Roman"/>
          <w:sz w:val="28"/>
          <w:szCs w:val="28"/>
        </w:rPr>
        <w:t>Венгером</w:t>
      </w:r>
      <w:proofErr w:type="spellEnd"/>
      <w:r w:rsidRPr="00AA71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Л.А., которая </w:t>
      </w:r>
      <w:r w:rsidRPr="0012205F">
        <w:rPr>
          <w:rFonts w:ascii="Times New Roman" w:hAnsi="Times New Roman" w:cs="Times New Roman"/>
          <w:sz w:val="28"/>
          <w:szCs w:val="28"/>
        </w:rPr>
        <w:t>была направлена на обучение детей точно, полно и расчленено воспринимать предметы, их разнообразные свойства и отношения (цвет, форма, величина).</w:t>
      </w:r>
    </w:p>
    <w:p w:rsidR="00A414FF" w:rsidRDefault="00A414FF" w:rsidP="00A414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205F">
        <w:rPr>
          <w:rFonts w:ascii="Times New Roman" w:hAnsi="Times New Roman" w:cs="Times New Roman"/>
          <w:sz w:val="28"/>
          <w:szCs w:val="28"/>
        </w:rPr>
        <w:t>При разработке дидактических игр я уделяю большое внимание меткам самоконтроля. Чтобы в дальнейшем, после знакомства с игрой, в самостоятельной деятельности ребята, выполняя игровые задачи, сами себя могли проверить. Например, если это игра на цвет «Собери букет в вазу», «Цветное чаепитие» или форму «Геометрический поезд», на обратной стороне предмета расположены метки такого же цвета или формы. В игре «Веселые матрешки» (величина) для самоконтроля используем условную мерку.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4FF" w:rsidRPr="00A97F40" w:rsidRDefault="00A414FF" w:rsidP="00A414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7F40">
        <w:rPr>
          <w:rFonts w:ascii="Times New Roman" w:hAnsi="Times New Roman" w:cs="Times New Roman"/>
          <w:sz w:val="28"/>
          <w:szCs w:val="28"/>
        </w:rPr>
        <w:t xml:space="preserve">Мною был составлен перспективный план использования дидактических игр по развитию сенсорных эталонов в течение года в совместной деятельности. Распределение материала производила от простого к сложному, при этом старалась учитывать календарно-тематическое планирование. </w:t>
      </w:r>
    </w:p>
    <w:p w:rsidR="00A414FF" w:rsidRDefault="00A414FF" w:rsidP="00A414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F40">
        <w:rPr>
          <w:rFonts w:ascii="Times New Roman" w:hAnsi="Times New Roman" w:cs="Times New Roman"/>
          <w:sz w:val="28"/>
          <w:szCs w:val="28"/>
        </w:rPr>
        <w:t>Отрывок плана на один день представлен</w:t>
      </w:r>
      <w:r>
        <w:rPr>
          <w:rFonts w:ascii="Times New Roman" w:hAnsi="Times New Roman" w:cs="Times New Roman"/>
          <w:sz w:val="28"/>
          <w:szCs w:val="28"/>
        </w:rPr>
        <w:t xml:space="preserve"> на слайде 3.</w:t>
      </w:r>
    </w:p>
    <w:p w:rsidR="00A414FF" w:rsidRDefault="00A414FF" w:rsidP="00A414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6585683" wp14:editId="75FBBCF3">
            <wp:extent cx="5448300" cy="299260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166" b="8056"/>
                    <a:stretch/>
                  </pic:blipFill>
                  <pic:spPr bwMode="auto">
                    <a:xfrm>
                      <a:off x="0" y="0"/>
                      <a:ext cx="5463903" cy="3001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414FF" w:rsidRDefault="00A414FF" w:rsidP="00A414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Слайд 3. Примерное планирование </w:t>
      </w:r>
      <w:r w:rsidRPr="00A97F40">
        <w:rPr>
          <w:rFonts w:ascii="Times New Roman" w:hAnsi="Times New Roman" w:cs="Times New Roman"/>
          <w:sz w:val="28"/>
          <w:szCs w:val="28"/>
        </w:rPr>
        <w:t xml:space="preserve">дидактических игр по сенсорному развитию </w:t>
      </w:r>
    </w:p>
    <w:p w:rsidR="00A414FF" w:rsidRDefault="00A414FF" w:rsidP="00A414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7F40">
        <w:rPr>
          <w:rFonts w:ascii="Times New Roman" w:hAnsi="Times New Roman" w:cs="Times New Roman"/>
          <w:sz w:val="28"/>
          <w:szCs w:val="28"/>
        </w:rPr>
        <w:t>В работе с детьми используем следующие формы: занятия, совместная деятельность и индивидуальная работа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14FF" w:rsidRPr="00A97F40" w:rsidRDefault="00A414FF" w:rsidP="00A414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7F40">
        <w:rPr>
          <w:rFonts w:ascii="Times New Roman" w:hAnsi="Times New Roman" w:cs="Times New Roman"/>
          <w:sz w:val="28"/>
          <w:szCs w:val="28"/>
        </w:rPr>
        <w:t xml:space="preserve">С новыми дидактическими играми знакомлю детей в процессе совместной деятельности. Прежде чем начать игру вызываю у детей к ней желание играть. Это достигается различными приемами: использую </w:t>
      </w:r>
      <w:proofErr w:type="spellStart"/>
      <w:r w:rsidRPr="00A97F40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A97F40">
        <w:rPr>
          <w:rFonts w:ascii="Times New Roman" w:hAnsi="Times New Roman" w:cs="Times New Roman"/>
          <w:sz w:val="28"/>
          <w:szCs w:val="28"/>
        </w:rPr>
        <w:t>, стихи, загадки, дидактические игрушки, красочный демонстрационный материал.</w:t>
      </w:r>
    </w:p>
    <w:p w:rsidR="00A414FF" w:rsidRPr="00A97F40" w:rsidRDefault="00A414FF" w:rsidP="00A414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7F40">
        <w:rPr>
          <w:rFonts w:ascii="Times New Roman" w:hAnsi="Times New Roman" w:cs="Times New Roman"/>
          <w:sz w:val="28"/>
          <w:szCs w:val="28"/>
        </w:rPr>
        <w:t>Дидактические игры выполняют еще одну функцию – контроль за состоянием сенсорного развития детей. С помощью них</w:t>
      </w:r>
      <w:r w:rsidRPr="001A3092">
        <w:rPr>
          <w:rFonts w:ascii="Times New Roman" w:hAnsi="Times New Roman" w:cs="Times New Roman"/>
          <w:sz w:val="28"/>
          <w:szCs w:val="28"/>
        </w:rPr>
        <w:t xml:space="preserve"> </w:t>
      </w:r>
      <w:r w:rsidRPr="00A97F40">
        <w:rPr>
          <w:rFonts w:ascii="Times New Roman" w:hAnsi="Times New Roman" w:cs="Times New Roman"/>
          <w:sz w:val="28"/>
          <w:szCs w:val="28"/>
        </w:rPr>
        <w:t xml:space="preserve">выясняем пробелы в процессе </w:t>
      </w:r>
      <w:proofErr w:type="spellStart"/>
      <w:r w:rsidRPr="00A97F40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A97F40">
        <w:rPr>
          <w:rFonts w:ascii="Times New Roman" w:hAnsi="Times New Roman" w:cs="Times New Roman"/>
          <w:sz w:val="28"/>
          <w:szCs w:val="28"/>
        </w:rPr>
        <w:t xml:space="preserve">-образовательной деятельности и подбираем другие дидактические игры для индивидуальной работы. Индивидуальную работу с </w:t>
      </w:r>
      <w:r>
        <w:rPr>
          <w:rFonts w:ascii="Times New Roman" w:hAnsi="Times New Roman" w:cs="Times New Roman"/>
          <w:sz w:val="28"/>
          <w:szCs w:val="28"/>
        </w:rPr>
        <w:t>воспитанниками</w:t>
      </w:r>
      <w:r w:rsidRPr="00A97F40">
        <w:rPr>
          <w:rFonts w:ascii="Times New Roman" w:hAnsi="Times New Roman" w:cs="Times New Roman"/>
          <w:sz w:val="28"/>
          <w:szCs w:val="28"/>
        </w:rPr>
        <w:t xml:space="preserve"> строим с учетом особенностей его развития (опережение Программы или пробелы в знаниях)</w:t>
      </w:r>
    </w:p>
    <w:p w:rsidR="00A414FF" w:rsidRDefault="00A414FF" w:rsidP="00A414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7F40">
        <w:rPr>
          <w:rFonts w:ascii="Times New Roman" w:hAnsi="Times New Roman" w:cs="Times New Roman"/>
          <w:sz w:val="28"/>
          <w:szCs w:val="28"/>
        </w:rPr>
        <w:t xml:space="preserve"> Самостоятельная игровая деятельность осуществляется лишь в том случае, если правила игры детьми усвоены. Наша роль заключается в том, чтобы у детей было в запасе много таких дидактических игр, в которые они играют сами. Если интерес к игре пропадает, то педагогам необходимо позаботится об усложнении игр, расширении их вариативности. </w:t>
      </w:r>
    </w:p>
    <w:p w:rsidR="00A414FF" w:rsidRPr="0012205F" w:rsidRDefault="00A414FF" w:rsidP="00A414F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205F">
        <w:rPr>
          <w:rFonts w:ascii="Times New Roman" w:hAnsi="Times New Roman" w:cs="Times New Roman"/>
          <w:sz w:val="28"/>
          <w:szCs w:val="28"/>
        </w:rPr>
        <w:t>Принципы успешного формирования у детей сенсорных эталонов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414FF" w:rsidRPr="0012205F" w:rsidRDefault="00A414FF" w:rsidP="00A414FF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205F">
        <w:rPr>
          <w:rFonts w:ascii="Times New Roman" w:hAnsi="Times New Roman" w:cs="Times New Roman"/>
          <w:sz w:val="28"/>
          <w:szCs w:val="28"/>
        </w:rPr>
        <w:lastRenderedPageBreak/>
        <w:t>Принцип последовательности и системности - игры проводятся на занятиях и в свободной деятельности, постепенно усложняя задания.</w:t>
      </w:r>
    </w:p>
    <w:p w:rsidR="00A414FF" w:rsidRPr="0012205F" w:rsidRDefault="00A414FF" w:rsidP="00A414FF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205F">
        <w:rPr>
          <w:rFonts w:ascii="Times New Roman" w:hAnsi="Times New Roman" w:cs="Times New Roman"/>
          <w:sz w:val="28"/>
          <w:szCs w:val="28"/>
        </w:rPr>
        <w:t xml:space="preserve">Принцип идентификации </w:t>
      </w:r>
      <w:r>
        <w:rPr>
          <w:rFonts w:ascii="Times New Roman" w:hAnsi="Times New Roman" w:cs="Times New Roman"/>
          <w:sz w:val="28"/>
          <w:szCs w:val="28"/>
        </w:rPr>
        <w:t>- установления тождества какого-</w:t>
      </w:r>
      <w:r w:rsidRPr="0012205F">
        <w:rPr>
          <w:rFonts w:ascii="Times New Roman" w:hAnsi="Times New Roman" w:cs="Times New Roman"/>
          <w:sz w:val="28"/>
          <w:szCs w:val="28"/>
        </w:rPr>
        <w:t>либо качества воспринимаемого объекта эталону.</w:t>
      </w:r>
    </w:p>
    <w:p w:rsidR="00A414FF" w:rsidRPr="0012205F" w:rsidRDefault="00A414FF" w:rsidP="00A414FF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205F">
        <w:rPr>
          <w:rFonts w:ascii="Times New Roman" w:hAnsi="Times New Roman" w:cs="Times New Roman"/>
          <w:sz w:val="28"/>
          <w:szCs w:val="28"/>
        </w:rPr>
        <w:t>Принцип перцептивных действий – действия соотнесения с эталоном.</w:t>
      </w:r>
    </w:p>
    <w:p w:rsidR="00A414FF" w:rsidRDefault="00A414FF" w:rsidP="00A414FF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205F">
        <w:rPr>
          <w:rFonts w:ascii="Times New Roman" w:hAnsi="Times New Roman" w:cs="Times New Roman"/>
          <w:sz w:val="28"/>
          <w:szCs w:val="28"/>
        </w:rPr>
        <w:t>Принципы индивидуальности и связи с жизненным опытом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14FF" w:rsidRDefault="00A414FF" w:rsidP="00A414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33DC">
        <w:rPr>
          <w:rFonts w:ascii="Times New Roman" w:hAnsi="Times New Roman" w:cs="Times New Roman"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12205F">
        <w:rPr>
          <w:rFonts w:ascii="Times New Roman" w:hAnsi="Times New Roman" w:cs="Times New Roman"/>
          <w:sz w:val="28"/>
          <w:szCs w:val="28"/>
        </w:rPr>
        <w:t xml:space="preserve">анные, полученные в ходе моей работы, подтверждают тот факт, что дидактическая игра имеет огромное значение в сенсорном развитии детей младшего дошкольного возраста. Через дидактическую игру дети познакомились с сенсорными эталонами, со способами обследования предметов. У детей сформировалось умение точно, полно и расчленено воспринимать свойства предметов, научились анализировать, сравнивать предметы. Ребята стали уделять больше внимания дидактическим играм, у них появилось желание играть в дидактические игры и использовать игру в повседневной жизни. </w:t>
      </w:r>
    </w:p>
    <w:p w:rsidR="00A414FF" w:rsidRPr="00967431" w:rsidRDefault="00A414FF" w:rsidP="00A414F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431">
        <w:rPr>
          <w:rFonts w:ascii="Times New Roman" w:hAnsi="Times New Roman" w:cs="Times New Roman"/>
          <w:sz w:val="28"/>
          <w:szCs w:val="28"/>
        </w:rPr>
        <w:t>Список литературы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414FF" w:rsidRPr="00495BD4" w:rsidRDefault="00A414FF" w:rsidP="00A414FF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proofErr w:type="spellStart"/>
      <w:r w:rsidRPr="00495BD4">
        <w:rPr>
          <w:rFonts w:eastAsiaTheme="minorEastAsia"/>
          <w:sz w:val="28"/>
          <w:szCs w:val="28"/>
        </w:rPr>
        <w:t>Венгер</w:t>
      </w:r>
      <w:proofErr w:type="spellEnd"/>
      <w:r>
        <w:rPr>
          <w:rFonts w:eastAsiaTheme="minorEastAsia"/>
          <w:sz w:val="28"/>
          <w:szCs w:val="28"/>
        </w:rPr>
        <w:t xml:space="preserve"> </w:t>
      </w:r>
      <w:r w:rsidRPr="00495BD4">
        <w:rPr>
          <w:rFonts w:eastAsiaTheme="minorEastAsia"/>
          <w:sz w:val="28"/>
          <w:szCs w:val="28"/>
        </w:rPr>
        <w:t xml:space="preserve">Л.А. Дидактические игры и упражнения по сенсорному воспитанию дошкольников – М.: Просвещение, 1997; </w:t>
      </w:r>
    </w:p>
    <w:p w:rsidR="00A414FF" w:rsidRPr="00495BD4" w:rsidRDefault="00A414FF" w:rsidP="00A414FF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495BD4">
        <w:rPr>
          <w:rFonts w:eastAsiaTheme="minorEastAsia"/>
          <w:sz w:val="28"/>
          <w:szCs w:val="28"/>
        </w:rPr>
        <w:t xml:space="preserve">Зворыгина Е.В. Дидактические игры и занятия с детьми раннего возраста – М.: Просвещение, 1995; </w:t>
      </w:r>
    </w:p>
    <w:p w:rsidR="00A414FF" w:rsidRPr="00495BD4" w:rsidRDefault="00A414FF" w:rsidP="00A414FF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495BD4">
        <w:rPr>
          <w:rFonts w:eastAsiaTheme="minorEastAsia"/>
          <w:sz w:val="28"/>
          <w:szCs w:val="28"/>
        </w:rPr>
        <w:t>Пилюгина В.А. Сенсорные способности малыша: Игры на развитие восприятия цвета, формы, величины у детей раннего возраста – М.: Просвещение АО «</w:t>
      </w:r>
      <w:proofErr w:type="spellStart"/>
      <w:r w:rsidRPr="00495BD4">
        <w:rPr>
          <w:rFonts w:eastAsiaTheme="minorEastAsia"/>
          <w:sz w:val="28"/>
          <w:szCs w:val="28"/>
        </w:rPr>
        <w:t>Учебн.мет</w:t>
      </w:r>
      <w:proofErr w:type="spellEnd"/>
      <w:r w:rsidRPr="00495BD4">
        <w:rPr>
          <w:rFonts w:eastAsiaTheme="minorEastAsia"/>
          <w:sz w:val="28"/>
          <w:szCs w:val="28"/>
        </w:rPr>
        <w:t xml:space="preserve">.», 1996; </w:t>
      </w:r>
    </w:p>
    <w:p w:rsidR="00A414FF" w:rsidRPr="00495BD4" w:rsidRDefault="00A414FF" w:rsidP="00A414FF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proofErr w:type="spellStart"/>
      <w:r w:rsidRPr="00495BD4">
        <w:rPr>
          <w:rFonts w:eastAsiaTheme="minorEastAsia"/>
          <w:sz w:val="28"/>
          <w:szCs w:val="28"/>
        </w:rPr>
        <w:t>Поддъякова</w:t>
      </w:r>
      <w:proofErr w:type="spellEnd"/>
      <w:r w:rsidRPr="00495BD4">
        <w:rPr>
          <w:rFonts w:eastAsiaTheme="minorEastAsia"/>
          <w:sz w:val="28"/>
          <w:szCs w:val="28"/>
        </w:rPr>
        <w:t xml:space="preserve"> Н.Н. Сенсорное воспитание в детском саду – М.: Просвещение, 2001; </w:t>
      </w:r>
    </w:p>
    <w:p w:rsidR="00A414FF" w:rsidRPr="00284F37" w:rsidRDefault="00A414FF" w:rsidP="00A414FF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495BD4">
        <w:rPr>
          <w:rFonts w:eastAsiaTheme="minorEastAsia"/>
          <w:sz w:val="28"/>
          <w:szCs w:val="28"/>
        </w:rPr>
        <w:t xml:space="preserve">Примерная основная образовательная программа дошкольного образования «Детский сад по системе </w:t>
      </w:r>
      <w:proofErr w:type="spellStart"/>
      <w:r w:rsidRPr="00495BD4">
        <w:rPr>
          <w:rFonts w:eastAsiaTheme="minorEastAsia"/>
          <w:sz w:val="28"/>
          <w:szCs w:val="28"/>
        </w:rPr>
        <w:t>Монтессори</w:t>
      </w:r>
      <w:proofErr w:type="spellEnd"/>
      <w:r w:rsidRPr="00495BD4">
        <w:rPr>
          <w:rFonts w:eastAsiaTheme="minorEastAsia"/>
          <w:sz w:val="28"/>
          <w:szCs w:val="28"/>
        </w:rPr>
        <w:t xml:space="preserve">» Под редакцией Е. А. </w:t>
      </w:r>
      <w:proofErr w:type="spellStart"/>
      <w:r w:rsidRPr="00495BD4">
        <w:rPr>
          <w:rFonts w:eastAsiaTheme="minorEastAsia"/>
          <w:sz w:val="28"/>
          <w:szCs w:val="28"/>
        </w:rPr>
        <w:t>Хилтунен</w:t>
      </w:r>
      <w:proofErr w:type="spellEnd"/>
      <w:r>
        <w:rPr>
          <w:rFonts w:eastAsiaTheme="minorEastAsia"/>
          <w:sz w:val="28"/>
          <w:szCs w:val="28"/>
        </w:rPr>
        <w:t>.</w:t>
      </w:r>
    </w:p>
    <w:p w:rsidR="00345104" w:rsidRPr="0086600E" w:rsidRDefault="00A414FF" w:rsidP="0086600E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en-US"/>
        </w:rPr>
      </w:pPr>
      <w:r w:rsidRPr="00284F37">
        <w:rPr>
          <w:sz w:val="28"/>
          <w:szCs w:val="28"/>
          <w:lang w:val="en-US"/>
        </w:rPr>
        <w:t>Read more https://akademiarechi.ru/didakticheskie-igry/didakticheskaya-igra-naidi-paru/</w:t>
      </w:r>
      <w:bookmarkStart w:id="0" w:name="_GoBack"/>
      <w:bookmarkEnd w:id="0"/>
    </w:p>
    <w:sectPr w:rsidR="00345104" w:rsidRPr="00866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DC5453"/>
    <w:multiLevelType w:val="hybridMultilevel"/>
    <w:tmpl w:val="5DBA44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B34893"/>
    <w:multiLevelType w:val="hybridMultilevel"/>
    <w:tmpl w:val="CE345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E5E"/>
    <w:rsid w:val="0004725C"/>
    <w:rsid w:val="005D5EE0"/>
    <w:rsid w:val="0086600E"/>
    <w:rsid w:val="008B0E5E"/>
    <w:rsid w:val="009232EE"/>
    <w:rsid w:val="00A414FF"/>
    <w:rsid w:val="00B53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9DA381-6A13-4621-BEAB-0EA407E92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4F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1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414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5</Pages>
  <Words>1072</Words>
  <Characters>6117</Characters>
  <Application>Microsoft Office Word</Application>
  <DocSecurity>0</DocSecurity>
  <Lines>50</Lines>
  <Paragraphs>14</Paragraphs>
  <ScaleCrop>false</ScaleCrop>
  <Company/>
  <LinksUpToDate>false</LinksUpToDate>
  <CharactersWithSpaces>7175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2020-11-23T12:41:00Z</dcterms:created>
  <dcterms:modified xsi:type="dcterms:W3CDTF">2021-03-27T11:20:00Z</dcterms:modified>
</cp:coreProperties>
</file>