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22E1" w:rsidRDefault="002822E1" w:rsidP="002822E1">
      <w:pPr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Муниципальное автономное дошкольное образовательное учреждение </w:t>
      </w:r>
    </w:p>
    <w:p w:rsidR="002822E1" w:rsidRDefault="002822E1" w:rsidP="002822E1">
      <w:pPr>
        <w:jc w:val="center"/>
        <w:rPr>
          <w:color w:val="000000" w:themeColor="text1"/>
        </w:rPr>
      </w:pPr>
      <w:r>
        <w:rPr>
          <w:color w:val="000000" w:themeColor="text1"/>
        </w:rPr>
        <w:t>детский сад № 25 «Елочка» муниципального образования город-курорт Анапа</w:t>
      </w:r>
    </w:p>
    <w:p w:rsidR="002822E1" w:rsidRDefault="002822E1" w:rsidP="002822E1">
      <w:pPr>
        <w:jc w:val="center"/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</w:p>
    <w:p w:rsidR="002822E1" w:rsidRDefault="002822E1" w:rsidP="002822E1">
      <w:pPr>
        <w:jc w:val="center"/>
        <w:rPr>
          <w:b/>
          <w:i/>
          <w:color w:val="000000" w:themeColor="text1"/>
          <w:sz w:val="52"/>
          <w:szCs w:val="52"/>
        </w:rPr>
      </w:pPr>
      <w:r>
        <w:rPr>
          <w:b/>
          <w:i/>
          <w:color w:val="000000" w:themeColor="text1"/>
          <w:sz w:val="52"/>
          <w:szCs w:val="52"/>
        </w:rPr>
        <w:t>«Мобильная л</w:t>
      </w:r>
      <w:r w:rsidRPr="005863E0">
        <w:rPr>
          <w:b/>
          <w:i/>
          <w:color w:val="000000" w:themeColor="text1"/>
          <w:sz w:val="52"/>
          <w:szCs w:val="52"/>
        </w:rPr>
        <w:t xml:space="preserve">аборатория </w:t>
      </w:r>
    </w:p>
    <w:p w:rsidR="002822E1" w:rsidRDefault="002822E1" w:rsidP="002822E1">
      <w:pPr>
        <w:jc w:val="center"/>
        <w:rPr>
          <w:b/>
          <w:i/>
          <w:color w:val="000000" w:themeColor="text1"/>
          <w:sz w:val="52"/>
          <w:szCs w:val="52"/>
        </w:rPr>
      </w:pPr>
      <w:r w:rsidRPr="005863E0">
        <w:rPr>
          <w:b/>
          <w:i/>
          <w:color w:val="000000" w:themeColor="text1"/>
          <w:sz w:val="52"/>
          <w:szCs w:val="52"/>
        </w:rPr>
        <w:t>в детском саду»</w:t>
      </w:r>
    </w:p>
    <w:p w:rsidR="002822E1" w:rsidRDefault="002822E1" w:rsidP="002822E1">
      <w:pPr>
        <w:jc w:val="center"/>
        <w:rPr>
          <w:b/>
          <w:i/>
          <w:color w:val="000000" w:themeColor="text1"/>
          <w:sz w:val="28"/>
          <w:szCs w:val="28"/>
        </w:rPr>
      </w:pPr>
      <w:r>
        <w:rPr>
          <w:b/>
          <w:i/>
          <w:color w:val="000000" w:themeColor="text1"/>
          <w:sz w:val="28"/>
          <w:szCs w:val="28"/>
        </w:rPr>
        <w:t>(методическая разработка)</w:t>
      </w:r>
    </w:p>
    <w:p w:rsidR="002822E1" w:rsidRDefault="002822E1" w:rsidP="002822E1">
      <w:pPr>
        <w:jc w:val="center"/>
        <w:rPr>
          <w:b/>
          <w:i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27073C79" wp14:editId="5BA7B776">
            <wp:extent cx="1828800" cy="3158836"/>
            <wp:effectExtent l="0" t="0" r="0" b="0"/>
            <wp:docPr id="45" name="Рисунок 45" descr="http://st.depositphotos.com/1526816/1782/v/950/depositphotos_17820709-A-girl-and-a-magnifi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t.depositphotos.com/1526816/1782/v/950/depositphotos_17820709-A-girl-and-a-magnifie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0" b="100000" l="0" r="100000"/>
                              </a14:imgEffect>
                              <a14:imgEffect>
                                <a14:brightnessContrast bright="-4000" contrast="-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28" cy="315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2E1" w:rsidRDefault="002822E1" w:rsidP="002822E1">
      <w:pPr>
        <w:rPr>
          <w:color w:val="000000" w:themeColor="text1"/>
        </w:rPr>
      </w:pPr>
    </w:p>
    <w:p w:rsidR="002822E1" w:rsidRDefault="002822E1" w:rsidP="002822E1">
      <w:pPr>
        <w:rPr>
          <w:color w:val="000000" w:themeColor="text1"/>
        </w:rPr>
      </w:pPr>
    </w:p>
    <w:p w:rsidR="002822E1" w:rsidRDefault="002822E1" w:rsidP="002822E1">
      <w:pPr>
        <w:rPr>
          <w:color w:val="000000" w:themeColor="text1"/>
        </w:rPr>
      </w:pPr>
    </w:p>
    <w:p w:rsidR="002822E1" w:rsidRDefault="002822E1" w:rsidP="002822E1">
      <w:pPr>
        <w:rPr>
          <w:color w:val="000000" w:themeColor="text1"/>
        </w:rPr>
      </w:pPr>
    </w:p>
    <w:p w:rsidR="002822E1" w:rsidRDefault="002822E1" w:rsidP="002822E1">
      <w:pPr>
        <w:rPr>
          <w:color w:val="000000" w:themeColor="text1"/>
        </w:rPr>
      </w:pPr>
    </w:p>
    <w:p w:rsidR="002822E1" w:rsidRDefault="002822E1" w:rsidP="002822E1">
      <w:pPr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                                                 Авторы:</w:t>
      </w:r>
    </w:p>
    <w:p w:rsidR="002822E1" w:rsidRDefault="002822E1" w:rsidP="002822E1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                                                                                      Деревенец Т.И., старший воспитатель</w:t>
      </w:r>
    </w:p>
    <w:p w:rsidR="002822E1" w:rsidRDefault="002822E1" w:rsidP="002822E1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                                                                         Кононенко Т.В. –воспитатель</w:t>
      </w:r>
    </w:p>
    <w:p w:rsidR="002822E1" w:rsidRDefault="002822E1" w:rsidP="002822E1">
      <w:pPr>
        <w:jc w:val="center"/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</w:p>
    <w:p w:rsidR="002822E1" w:rsidRDefault="002822E1" w:rsidP="002822E1">
      <w:pPr>
        <w:jc w:val="center"/>
        <w:rPr>
          <w:color w:val="000000" w:themeColor="text1"/>
        </w:rPr>
      </w:pPr>
      <w:r>
        <w:rPr>
          <w:color w:val="000000" w:themeColor="text1"/>
        </w:rPr>
        <w:t>2020 год.</w:t>
      </w:r>
    </w:p>
    <w:p w:rsidR="002822E1" w:rsidRDefault="002822E1" w:rsidP="006C4C03">
      <w:pPr>
        <w:jc w:val="center"/>
        <w:rPr>
          <w:b/>
          <w:color w:val="111111"/>
          <w:sz w:val="28"/>
          <w:szCs w:val="28"/>
          <w:shd w:val="clear" w:color="auto" w:fill="FFFFFF"/>
        </w:rPr>
      </w:pPr>
    </w:p>
    <w:p w:rsidR="002822E1" w:rsidRDefault="002822E1" w:rsidP="006C4C03">
      <w:pPr>
        <w:jc w:val="center"/>
        <w:rPr>
          <w:b/>
          <w:color w:val="111111"/>
          <w:sz w:val="28"/>
          <w:szCs w:val="28"/>
          <w:shd w:val="clear" w:color="auto" w:fill="FFFFFF"/>
        </w:rPr>
      </w:pPr>
    </w:p>
    <w:p w:rsidR="006C4C03" w:rsidRDefault="006C4C03" w:rsidP="006C4C03">
      <w:pPr>
        <w:jc w:val="center"/>
        <w:rPr>
          <w:b/>
          <w:color w:val="111111"/>
          <w:sz w:val="28"/>
          <w:szCs w:val="28"/>
          <w:shd w:val="clear" w:color="auto" w:fill="FFFFFF"/>
        </w:rPr>
      </w:pPr>
      <w:r w:rsidRPr="008C4D02">
        <w:rPr>
          <w:b/>
          <w:color w:val="111111"/>
          <w:sz w:val="28"/>
          <w:szCs w:val="28"/>
          <w:shd w:val="clear" w:color="auto" w:fill="FFFFFF"/>
        </w:rPr>
        <w:lastRenderedPageBreak/>
        <w:t>ОГЛАВЛЕНИЕ</w:t>
      </w:r>
    </w:p>
    <w:p w:rsidR="000B5B55" w:rsidRPr="008C4D02" w:rsidRDefault="000B5B55" w:rsidP="006C4C03">
      <w:pPr>
        <w:jc w:val="center"/>
        <w:rPr>
          <w:b/>
          <w:color w:val="111111"/>
          <w:sz w:val="28"/>
          <w:szCs w:val="28"/>
          <w:shd w:val="clear" w:color="auto" w:fill="FFFFFF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8"/>
        <w:gridCol w:w="7610"/>
        <w:gridCol w:w="1023"/>
      </w:tblGrid>
      <w:tr w:rsidR="006C4C03" w:rsidRPr="008C4D02" w:rsidTr="00C771CD"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1.</w:t>
            </w:r>
          </w:p>
        </w:tc>
        <w:tc>
          <w:tcPr>
            <w:tcW w:w="7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Предисловие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4C03" w:rsidRPr="008C4D02" w:rsidRDefault="00AB2343" w:rsidP="0011376C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3</w:t>
            </w:r>
          </w:p>
        </w:tc>
      </w:tr>
      <w:tr w:rsidR="006C4C03" w:rsidRPr="008C4D02" w:rsidTr="00C771CD"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2.</w:t>
            </w:r>
          </w:p>
        </w:tc>
        <w:tc>
          <w:tcPr>
            <w:tcW w:w="7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Введение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4C03" w:rsidRPr="008C4D02" w:rsidRDefault="00AB2343" w:rsidP="0011376C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4</w:t>
            </w:r>
          </w:p>
        </w:tc>
      </w:tr>
      <w:tr w:rsidR="006C4C03" w:rsidRPr="008C4D02" w:rsidTr="00C771CD"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3.</w:t>
            </w:r>
          </w:p>
        </w:tc>
        <w:tc>
          <w:tcPr>
            <w:tcW w:w="7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Основная часть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4C03" w:rsidRPr="008C4D02" w:rsidRDefault="00AB2343" w:rsidP="0011376C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6</w:t>
            </w:r>
          </w:p>
        </w:tc>
      </w:tr>
      <w:tr w:rsidR="006C4C03" w:rsidRPr="008C4D02" w:rsidTr="00C771CD"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3.1.</w:t>
            </w:r>
          </w:p>
        </w:tc>
        <w:tc>
          <w:tcPr>
            <w:tcW w:w="7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Цель. Задачи.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4C03" w:rsidRPr="008C4D02" w:rsidRDefault="00AB2343" w:rsidP="00AB2343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6</w:t>
            </w:r>
          </w:p>
        </w:tc>
      </w:tr>
      <w:tr w:rsidR="006C4C03" w:rsidRPr="008C4D02" w:rsidTr="00C771CD"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3.2.</w:t>
            </w:r>
          </w:p>
        </w:tc>
        <w:tc>
          <w:tcPr>
            <w:tcW w:w="7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71CD" w:rsidRPr="008C4D02" w:rsidRDefault="00C771CD" w:rsidP="006C4C03">
            <w:pP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Содержание уголка экспериментальной деяте</w:t>
            </w:r>
            <w:r w:rsidR="0091338B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льности в методическом кабинете «Мобильная лаборатория»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4C03" w:rsidRPr="008C4D02" w:rsidRDefault="00AB2343" w:rsidP="00AB2343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7</w:t>
            </w:r>
          </w:p>
        </w:tc>
      </w:tr>
      <w:tr w:rsidR="006C4C03" w:rsidRPr="008C4D02" w:rsidTr="00C771CD"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4.</w:t>
            </w:r>
          </w:p>
        </w:tc>
        <w:tc>
          <w:tcPr>
            <w:tcW w:w="7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Заключение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4C03" w:rsidRPr="008C4D02" w:rsidRDefault="00AB2343" w:rsidP="00AB2343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10</w:t>
            </w:r>
          </w:p>
        </w:tc>
      </w:tr>
      <w:tr w:rsidR="006C4C03" w:rsidRPr="008C4D02" w:rsidTr="00C771CD"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5.</w:t>
            </w:r>
          </w:p>
        </w:tc>
        <w:tc>
          <w:tcPr>
            <w:tcW w:w="7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91338B" w:rsidRDefault="0091338B" w:rsidP="0011376C">
            <w:pP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91338B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Список использованной литературы и интернет источников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4C03" w:rsidRPr="008C4D02" w:rsidRDefault="00AB2343" w:rsidP="00AB2343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11</w:t>
            </w:r>
          </w:p>
        </w:tc>
      </w:tr>
      <w:tr w:rsidR="006C4C03" w:rsidRPr="008C4D02" w:rsidTr="00C771CD"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6.</w:t>
            </w:r>
          </w:p>
        </w:tc>
        <w:tc>
          <w:tcPr>
            <w:tcW w:w="7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C03" w:rsidRPr="008C4D02" w:rsidRDefault="006C4C03" w:rsidP="0011376C">
            <w:pP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 w:rsidRPr="008C4D02"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Приложение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4C03" w:rsidRPr="008C4D02" w:rsidRDefault="006C4C03" w:rsidP="00AB2343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</w:p>
        </w:tc>
      </w:tr>
      <w:tr w:rsidR="00AB2343" w:rsidRPr="008C4D02" w:rsidTr="00C771CD"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343" w:rsidRPr="008C4D02" w:rsidRDefault="00AB2343" w:rsidP="0011376C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7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343" w:rsidRPr="00AB2343" w:rsidRDefault="00AB2343" w:rsidP="00AB2343">
            <w:pPr>
              <w:shd w:val="clear" w:color="auto" w:fill="FFFFFF"/>
              <w:jc w:val="both"/>
              <w:rPr>
                <w:i/>
                <w:sz w:val="28"/>
                <w:szCs w:val="28"/>
              </w:rPr>
            </w:pPr>
            <w:r w:rsidRPr="00AB2343">
              <w:rPr>
                <w:i/>
                <w:sz w:val="28"/>
                <w:szCs w:val="28"/>
              </w:rPr>
              <w:t>Примерные варианты совместной с взрослыми экспериментальной деятельности  (старший дошкольный возраст)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343" w:rsidRPr="008C4D02" w:rsidRDefault="00AB2343" w:rsidP="00AB2343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12</w:t>
            </w:r>
          </w:p>
        </w:tc>
      </w:tr>
      <w:tr w:rsidR="00AB2343" w:rsidRPr="008C4D02" w:rsidTr="00C771CD"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343" w:rsidRPr="008C4D02" w:rsidRDefault="00AB2343" w:rsidP="0011376C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7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343" w:rsidRPr="00AB2343" w:rsidRDefault="00AB2343" w:rsidP="00AB2343">
            <w:pPr>
              <w:shd w:val="clear" w:color="auto" w:fill="FFFFFF"/>
              <w:rPr>
                <w:i/>
                <w:sz w:val="28"/>
                <w:szCs w:val="28"/>
              </w:rPr>
            </w:pPr>
            <w:r w:rsidRPr="00AB2343">
              <w:rPr>
                <w:i/>
                <w:sz w:val="28"/>
                <w:szCs w:val="28"/>
              </w:rPr>
              <w:t>Фотографии о проведении опытно-экспериментальной деятельности с воспитанниками</w:t>
            </w:r>
          </w:p>
          <w:p w:rsidR="00AB2343" w:rsidRPr="008C4D02" w:rsidRDefault="00AB2343" w:rsidP="0011376C">
            <w:pP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2343" w:rsidRPr="008C4D02" w:rsidRDefault="00AB2343" w:rsidP="00AB2343">
            <w:pPr>
              <w:jc w:val="center"/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  <w:lang w:eastAsia="en-US"/>
              </w:rPr>
              <w:t>14</w:t>
            </w:r>
          </w:p>
        </w:tc>
      </w:tr>
    </w:tbl>
    <w:p w:rsidR="006C4C03" w:rsidRDefault="006C4C03" w:rsidP="006C4C03"/>
    <w:p w:rsidR="008D1104" w:rsidRDefault="006C4C03" w:rsidP="006C4C03">
      <w:pPr>
        <w:rPr>
          <w:b/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br w:type="page"/>
      </w:r>
      <w:r w:rsidR="008D1104" w:rsidRPr="00020E53">
        <w:rPr>
          <w:b/>
          <w:color w:val="111111"/>
          <w:sz w:val="28"/>
          <w:szCs w:val="28"/>
          <w:shd w:val="clear" w:color="auto" w:fill="FFFFFF"/>
        </w:rPr>
        <w:lastRenderedPageBreak/>
        <w:t xml:space="preserve">Предисловие. </w:t>
      </w:r>
    </w:p>
    <w:p w:rsidR="00514DC7" w:rsidRDefault="00514DC7" w:rsidP="00514DC7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 w:rsidRPr="005169D1">
        <w:rPr>
          <w:color w:val="111111"/>
          <w:sz w:val="28"/>
          <w:szCs w:val="28"/>
          <w:shd w:val="clear" w:color="auto" w:fill="FFFFFF"/>
        </w:rPr>
        <w:t>В соответствии</w:t>
      </w:r>
      <w:r>
        <w:rPr>
          <w:color w:val="111111"/>
          <w:sz w:val="28"/>
          <w:szCs w:val="28"/>
          <w:shd w:val="clear" w:color="auto" w:fill="FFFFFF"/>
        </w:rPr>
        <w:t xml:space="preserve"> с введением ФГОС ДО и с требованиями к результатам освоения основной образовательной программы, представленной в виде целевых ориентиров на этапе завершения </w:t>
      </w:r>
      <w:r w:rsidR="004D25A8">
        <w:rPr>
          <w:color w:val="111111"/>
          <w:sz w:val="28"/>
          <w:szCs w:val="28"/>
          <w:shd w:val="clear" w:color="auto" w:fill="FFFFFF"/>
        </w:rPr>
        <w:t>уровня дошкольного образования</w:t>
      </w:r>
      <w:r>
        <w:rPr>
          <w:color w:val="111111"/>
          <w:sz w:val="28"/>
          <w:szCs w:val="28"/>
          <w:shd w:val="clear" w:color="auto" w:fill="FFFFFF"/>
        </w:rPr>
        <w:t xml:space="preserve">, одним из ориентиров является любознательность. </w:t>
      </w:r>
    </w:p>
    <w:p w:rsidR="009B15DC" w:rsidRDefault="009B15DC" w:rsidP="009B15DC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 xml:space="preserve">Содержание образовательной области «Познавательное развитие» предполагает развитие у дошкольников познавательных интересов,  интеллектуального развития через развитие познавательно-исследовательской деятельности. </w:t>
      </w:r>
    </w:p>
    <w:p w:rsidR="00514DC7" w:rsidRDefault="00514DC7" w:rsidP="00514DC7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 xml:space="preserve">Ребёнок старшего дошкольного возраста не только способен задавать различные вопросы,  интересуясь различными предметами, явлениями, но и причинно-следственными связями. Кроме того, его пытливый ум </w:t>
      </w:r>
      <w:r w:rsidR="0002535B">
        <w:rPr>
          <w:color w:val="111111"/>
          <w:sz w:val="28"/>
          <w:szCs w:val="28"/>
          <w:shd w:val="clear" w:color="auto" w:fill="FFFFFF"/>
        </w:rPr>
        <w:t>пытается самостоятельно придумывать объяснения явлениям, он уже способен наблюдать, анализировать, экспериментировать.</w:t>
      </w:r>
    </w:p>
    <w:p w:rsidR="0002535B" w:rsidRDefault="0002535B" w:rsidP="00514DC7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>Для ребёнка гораздо легче узнавать окружающий мир</w:t>
      </w:r>
      <w:r w:rsidR="00F71232">
        <w:rPr>
          <w:color w:val="111111"/>
          <w:sz w:val="28"/>
          <w:szCs w:val="28"/>
          <w:shd w:val="clear" w:color="auto" w:fill="FFFFFF"/>
        </w:rPr>
        <w:t>, когда он, подобно ученому-исследователю делает свои маленькие открытия путём  экспериментов.</w:t>
      </w:r>
      <w:r w:rsidR="009B15DC">
        <w:rPr>
          <w:color w:val="111111"/>
          <w:sz w:val="28"/>
          <w:szCs w:val="28"/>
          <w:shd w:val="clear" w:color="auto" w:fill="FFFFFF"/>
        </w:rPr>
        <w:t xml:space="preserve"> Поэтому, мы считаем детское экспериментирование эффективным и доступным средством интеллектуального развития ребёнка.</w:t>
      </w:r>
    </w:p>
    <w:p w:rsidR="00F71232" w:rsidRPr="00514DC7" w:rsidRDefault="00F71232" w:rsidP="00F71232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>Здесь важна роль взрослого, как заинтересованного сотоварища,</w:t>
      </w:r>
      <w:r w:rsidR="00EF4BCB">
        <w:rPr>
          <w:color w:val="111111"/>
          <w:sz w:val="28"/>
          <w:szCs w:val="28"/>
          <w:shd w:val="clear" w:color="auto" w:fill="FFFFFF"/>
        </w:rPr>
        <w:t xml:space="preserve"> партнёра по деятельности</w:t>
      </w:r>
      <w:r w:rsidR="009120C3">
        <w:rPr>
          <w:color w:val="111111"/>
          <w:sz w:val="28"/>
          <w:szCs w:val="28"/>
          <w:shd w:val="clear" w:color="auto" w:fill="FFFFFF"/>
        </w:rPr>
        <w:t>,</w:t>
      </w:r>
      <w:r>
        <w:rPr>
          <w:color w:val="111111"/>
          <w:sz w:val="28"/>
          <w:szCs w:val="28"/>
          <w:shd w:val="clear" w:color="auto" w:fill="FFFFFF"/>
        </w:rPr>
        <w:t xml:space="preserve"> а не педагога, представляющего уже готовые знания. </w:t>
      </w:r>
    </w:p>
    <w:p w:rsidR="00F71232" w:rsidRDefault="00F71232" w:rsidP="00F71232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F71232" w:rsidRDefault="00F71232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F71232" w:rsidRDefault="00F71232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F71232" w:rsidRDefault="00F71232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F71232" w:rsidRDefault="00F71232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F71232" w:rsidRDefault="00F71232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762C20">
      <w:pPr>
        <w:jc w:val="both"/>
        <w:rPr>
          <w:color w:val="111111"/>
          <w:sz w:val="28"/>
          <w:szCs w:val="28"/>
          <w:shd w:val="clear" w:color="auto" w:fill="FFFFFF"/>
        </w:rPr>
      </w:pPr>
    </w:p>
    <w:p w:rsidR="003D0CEF" w:rsidRDefault="003D0CEF" w:rsidP="00762C20">
      <w:pPr>
        <w:jc w:val="both"/>
        <w:rPr>
          <w:color w:val="111111"/>
          <w:sz w:val="28"/>
          <w:szCs w:val="28"/>
          <w:shd w:val="clear" w:color="auto" w:fill="FFFFFF"/>
        </w:rPr>
      </w:pPr>
    </w:p>
    <w:p w:rsidR="003D0CEF" w:rsidRDefault="003D0CEF" w:rsidP="00762C20">
      <w:pPr>
        <w:jc w:val="both"/>
        <w:rPr>
          <w:color w:val="111111"/>
          <w:sz w:val="28"/>
          <w:szCs w:val="28"/>
          <w:shd w:val="clear" w:color="auto" w:fill="FFFFFF"/>
        </w:rPr>
      </w:pPr>
    </w:p>
    <w:p w:rsidR="003D0CEF" w:rsidRDefault="003D0CEF" w:rsidP="00762C20">
      <w:pPr>
        <w:jc w:val="both"/>
        <w:rPr>
          <w:color w:val="111111"/>
          <w:sz w:val="28"/>
          <w:szCs w:val="28"/>
          <w:shd w:val="clear" w:color="auto" w:fill="FFFFFF"/>
        </w:rPr>
      </w:pPr>
    </w:p>
    <w:p w:rsidR="00762C20" w:rsidRDefault="00762C20" w:rsidP="00762C20">
      <w:pPr>
        <w:jc w:val="both"/>
        <w:rPr>
          <w:color w:val="111111"/>
          <w:sz w:val="28"/>
          <w:szCs w:val="28"/>
          <w:shd w:val="clear" w:color="auto" w:fill="FFFFFF"/>
        </w:rPr>
      </w:pPr>
    </w:p>
    <w:p w:rsidR="00917AC5" w:rsidRDefault="00917AC5" w:rsidP="00046079">
      <w:pPr>
        <w:ind w:firstLine="567"/>
        <w:jc w:val="both"/>
        <w:rPr>
          <w:b/>
          <w:color w:val="111111"/>
          <w:sz w:val="28"/>
          <w:szCs w:val="28"/>
          <w:shd w:val="clear" w:color="auto" w:fill="FFFFFF"/>
        </w:rPr>
      </w:pPr>
      <w:r w:rsidRPr="00917AC5">
        <w:rPr>
          <w:b/>
          <w:color w:val="111111"/>
          <w:sz w:val="28"/>
          <w:szCs w:val="28"/>
          <w:shd w:val="clear" w:color="auto" w:fill="FFFFFF"/>
        </w:rPr>
        <w:lastRenderedPageBreak/>
        <w:t>Введение.</w:t>
      </w:r>
    </w:p>
    <w:p w:rsidR="00590C8C" w:rsidRPr="00590C8C" w:rsidRDefault="00590C8C" w:rsidP="00046079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 w:rsidRPr="00590C8C">
        <w:rPr>
          <w:color w:val="111111"/>
          <w:sz w:val="28"/>
          <w:szCs w:val="28"/>
          <w:shd w:val="clear" w:color="auto" w:fill="FFFFFF"/>
        </w:rPr>
        <w:t xml:space="preserve">Почему дети так любят экспериментировать? </w:t>
      </w:r>
      <w:r>
        <w:rPr>
          <w:color w:val="111111"/>
          <w:sz w:val="28"/>
          <w:szCs w:val="28"/>
          <w:shd w:val="clear" w:color="auto" w:fill="FFFFFF"/>
        </w:rPr>
        <w:t>Все дело в том, что им присуще наглядно-действенное и наглядно-образное мышление. А экспериментально-исследовательская деятельность лучше, чем какой-либо другой метод, удовлетворяет эту особенность.</w:t>
      </w:r>
      <w:r w:rsidR="003D0CEF">
        <w:rPr>
          <w:color w:val="111111"/>
          <w:sz w:val="28"/>
          <w:szCs w:val="28"/>
          <w:shd w:val="clear" w:color="auto" w:fill="FFFFFF"/>
        </w:rPr>
        <w:t xml:space="preserve"> Можно смело утверждать, что экспериментирование в дошкольном возрасте – ведущий способ познания мира (а в раннем возрасте – практически единственный).</w:t>
      </w:r>
    </w:p>
    <w:p w:rsidR="00046079" w:rsidRDefault="008D1104" w:rsidP="007D1C7A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 xml:space="preserve">По утверждению психологов, дошкольный возраст </w:t>
      </w:r>
      <w:r w:rsidR="00046079">
        <w:rPr>
          <w:color w:val="111111"/>
          <w:sz w:val="28"/>
          <w:szCs w:val="28"/>
          <w:shd w:val="clear" w:color="auto" w:fill="FFFFFF"/>
        </w:rPr>
        <w:t xml:space="preserve">считается самым благоприятным для развития ребёнка.  Именно в этом возрасте ребёнок максимально активен, любознателен. Он раскрыт для принятия новых знаний, и результат познания им окружающего мира – формирование интеллекта. </w:t>
      </w:r>
      <w:r w:rsidR="003F0FF6">
        <w:rPr>
          <w:color w:val="111111"/>
          <w:sz w:val="28"/>
          <w:szCs w:val="28"/>
          <w:shd w:val="clear" w:color="auto" w:fill="FFFFFF"/>
        </w:rPr>
        <w:t xml:space="preserve">Природа уже заложила в ребёнка </w:t>
      </w:r>
      <w:r w:rsidR="003F0FF6" w:rsidRPr="00D11E65">
        <w:rPr>
          <w:b/>
          <w:color w:val="111111"/>
          <w:sz w:val="28"/>
          <w:szCs w:val="28"/>
          <w:shd w:val="clear" w:color="auto" w:fill="FFFFFF"/>
        </w:rPr>
        <w:t xml:space="preserve">потребность </w:t>
      </w:r>
      <w:r w:rsidR="003F0FF6">
        <w:rPr>
          <w:color w:val="111111"/>
          <w:sz w:val="28"/>
          <w:szCs w:val="28"/>
          <w:shd w:val="clear" w:color="auto" w:fill="FFFFFF"/>
        </w:rPr>
        <w:t xml:space="preserve">в поисковой активности, это идёт на </w:t>
      </w:r>
      <w:r w:rsidR="00D11E65">
        <w:rPr>
          <w:color w:val="111111"/>
          <w:sz w:val="28"/>
          <w:szCs w:val="28"/>
          <w:shd w:val="clear" w:color="auto" w:fill="FFFFFF"/>
        </w:rPr>
        <w:t>генетическом</w:t>
      </w:r>
      <w:r w:rsidR="003F0FF6">
        <w:rPr>
          <w:color w:val="111111"/>
          <w:sz w:val="28"/>
          <w:szCs w:val="28"/>
          <w:shd w:val="clear" w:color="auto" w:fill="FFFFFF"/>
        </w:rPr>
        <w:t xml:space="preserve"> </w:t>
      </w:r>
      <w:r w:rsidR="00D11E65">
        <w:rPr>
          <w:color w:val="111111"/>
          <w:sz w:val="28"/>
          <w:szCs w:val="28"/>
          <w:shd w:val="clear" w:color="auto" w:fill="FFFFFF"/>
        </w:rPr>
        <w:t xml:space="preserve">уровне. </w:t>
      </w:r>
      <w:r w:rsidR="003F0FF6">
        <w:rPr>
          <w:color w:val="111111"/>
          <w:sz w:val="28"/>
          <w:szCs w:val="28"/>
          <w:shd w:val="clear" w:color="auto" w:fill="FFFFFF"/>
        </w:rPr>
        <w:t xml:space="preserve">Поэтому, актуальность исследовательской деятельности очевидна. </w:t>
      </w:r>
      <w:r w:rsidR="007D1C7A">
        <w:rPr>
          <w:color w:val="111111"/>
          <w:sz w:val="28"/>
          <w:szCs w:val="28"/>
          <w:shd w:val="clear" w:color="auto" w:fill="FFFFFF"/>
        </w:rPr>
        <w:t>Если упустить этот благоприятный период, представляющий  большие возможности данного периода для обогащения опыта исследовательского поведения и познавательных способностей ребёнка – то существует угроза нанести вред детскому развитию.</w:t>
      </w:r>
    </w:p>
    <w:p w:rsidR="00D456FD" w:rsidRDefault="00046079" w:rsidP="005363B2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 xml:space="preserve">Процесс познания происходит эмоционально-практическим путём. Как маленький исследователь, он каждый день делает для себя новые открытия. И, если в младшем дошкольном возрасте он обследует предметы, их свойства на сенсорном уровне, то </w:t>
      </w:r>
      <w:r w:rsidR="00ED2F93">
        <w:rPr>
          <w:color w:val="111111"/>
          <w:sz w:val="28"/>
          <w:szCs w:val="28"/>
          <w:shd w:val="clear" w:color="auto" w:fill="FFFFFF"/>
        </w:rPr>
        <w:t>в старшем возрасте п</w:t>
      </w:r>
      <w:r>
        <w:rPr>
          <w:color w:val="111111"/>
          <w:sz w:val="28"/>
          <w:szCs w:val="28"/>
          <w:shd w:val="clear" w:color="auto" w:fill="FFFFFF"/>
        </w:rPr>
        <w:t>оявляет</w:t>
      </w:r>
      <w:r w:rsidR="00ED2F93">
        <w:rPr>
          <w:color w:val="111111"/>
          <w:sz w:val="28"/>
          <w:szCs w:val="28"/>
          <w:shd w:val="clear" w:color="auto" w:fill="FFFFFF"/>
        </w:rPr>
        <w:t>ся</w:t>
      </w:r>
      <w:r>
        <w:rPr>
          <w:color w:val="111111"/>
          <w:sz w:val="28"/>
          <w:szCs w:val="28"/>
          <w:shd w:val="clear" w:color="auto" w:fill="FFFFFF"/>
        </w:rPr>
        <w:t xml:space="preserve"> любознательность и интерес </w:t>
      </w:r>
      <w:r w:rsidR="00ED2F93">
        <w:rPr>
          <w:color w:val="111111"/>
          <w:sz w:val="28"/>
          <w:szCs w:val="28"/>
          <w:shd w:val="clear" w:color="auto" w:fill="FFFFFF"/>
        </w:rPr>
        <w:t xml:space="preserve">к познанию более широкого круга физических и социальных объектов. </w:t>
      </w:r>
      <w:r w:rsidR="007D1C7A" w:rsidRPr="007D1C7A">
        <w:rPr>
          <w:color w:val="111111"/>
          <w:sz w:val="28"/>
          <w:szCs w:val="28"/>
          <w:shd w:val="clear" w:color="auto" w:fill="FFFFFF"/>
        </w:rPr>
        <w:t>Неоценима грамотная профессиональная позиция</w:t>
      </w:r>
      <w:r w:rsidR="00ED2F93" w:rsidRPr="007D1C7A">
        <w:rPr>
          <w:color w:val="111111"/>
          <w:sz w:val="28"/>
          <w:szCs w:val="28"/>
          <w:shd w:val="clear" w:color="auto" w:fill="FFFFFF"/>
        </w:rPr>
        <w:t xml:space="preserve"> взрослого, его реакция на открытия ребёнка, умение подсказать, заинтересовать, подвести к экспериментальной деятельности, при помощи которой ребёнок находит ответы на свои вопросы или подтверждение выдвигаемой гипотезе.</w:t>
      </w:r>
      <w:r w:rsidR="00ED2F93">
        <w:rPr>
          <w:color w:val="111111"/>
          <w:sz w:val="28"/>
          <w:szCs w:val="28"/>
          <w:shd w:val="clear" w:color="auto" w:fill="FFFFFF"/>
        </w:rPr>
        <w:t xml:space="preserve"> </w:t>
      </w:r>
    </w:p>
    <w:p w:rsidR="0025007E" w:rsidRDefault="008C1E4C" w:rsidP="00046079">
      <w:pPr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917AC5">
        <w:rPr>
          <w:color w:val="000000"/>
          <w:sz w:val="32"/>
          <w:szCs w:val="32"/>
          <w:shd w:val="clear" w:color="auto" w:fill="FFFFFF"/>
        </w:rPr>
        <w:t> </w:t>
      </w:r>
      <w:r w:rsidRPr="00917AC5">
        <w:rPr>
          <w:color w:val="000000"/>
          <w:sz w:val="28"/>
          <w:szCs w:val="28"/>
          <w:shd w:val="clear" w:color="auto" w:fill="FFFFFF"/>
        </w:rPr>
        <w:t xml:space="preserve">В федеральном государственном образовательном стандарте дошкольного образования (ФГОС ДО) говорится, что работа воспитателя должна быть направлена на формирование у детей познавательной активности и исследовательских навыков. </w:t>
      </w:r>
      <w:r w:rsidR="005363B2">
        <w:rPr>
          <w:color w:val="000000"/>
          <w:sz w:val="28"/>
          <w:szCs w:val="28"/>
          <w:shd w:val="clear" w:color="auto" w:fill="FFFFFF"/>
        </w:rPr>
        <w:t>Экспериментально-исследовательская деятельность – это не нов</w:t>
      </w:r>
      <w:r w:rsidR="009120C3">
        <w:rPr>
          <w:color w:val="000000"/>
          <w:sz w:val="28"/>
          <w:szCs w:val="28"/>
          <w:shd w:val="clear" w:color="auto" w:fill="FFFFFF"/>
        </w:rPr>
        <w:t>ы</w:t>
      </w:r>
      <w:r w:rsidR="005363B2">
        <w:rPr>
          <w:color w:val="000000"/>
          <w:sz w:val="28"/>
          <w:szCs w:val="28"/>
          <w:shd w:val="clear" w:color="auto" w:fill="FFFFFF"/>
        </w:rPr>
        <w:t xml:space="preserve">й способ обучения. </w:t>
      </w:r>
      <w:r w:rsidR="005363B2" w:rsidRPr="005169D1">
        <w:rPr>
          <w:color w:val="000000"/>
          <w:sz w:val="28"/>
          <w:szCs w:val="28"/>
          <w:shd w:val="clear" w:color="auto" w:fill="FFFFFF"/>
        </w:rPr>
        <w:t>Ранее он редко использовался, а иногда был попусту забыт.</w:t>
      </w:r>
      <w:r w:rsidR="005363B2">
        <w:rPr>
          <w:color w:val="000000"/>
          <w:sz w:val="28"/>
          <w:szCs w:val="28"/>
          <w:shd w:val="clear" w:color="auto" w:fill="FFFFFF"/>
        </w:rPr>
        <w:t xml:space="preserve"> На данном этапе с</w:t>
      </w:r>
      <w:r w:rsidRPr="00917AC5">
        <w:rPr>
          <w:color w:val="000000"/>
          <w:sz w:val="28"/>
          <w:szCs w:val="28"/>
          <w:shd w:val="clear" w:color="auto" w:fill="FFFFFF"/>
        </w:rPr>
        <w:t>овременная система образования отходит от обучения детей путём прямой передачи знаний, но развивает в них стремление к поиску новой информации разнообразными методами. Педагог зарождает в ребёнке мотивацию к нахождению ответов на возникающие вопросы, поощряет любознательность. Познавательно-исследовательская деятельность проявляется и в самостоятельных занятиях, сопровождающих игровую активность.</w:t>
      </w:r>
    </w:p>
    <w:p w:rsidR="00C115AC" w:rsidRPr="00C115AC" w:rsidRDefault="005363B2" w:rsidP="00D262A2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111111"/>
          <w:sz w:val="28"/>
          <w:szCs w:val="28"/>
          <w:shd w:val="clear" w:color="auto" w:fill="FFFFFF"/>
        </w:rPr>
        <w:t xml:space="preserve">Для развития познавательной активности воспитанников и поддержания у них </w:t>
      </w:r>
      <w:r w:rsidR="005B5647">
        <w:rPr>
          <w:color w:val="111111"/>
          <w:sz w:val="28"/>
          <w:szCs w:val="28"/>
          <w:shd w:val="clear" w:color="auto" w:fill="FFFFFF"/>
        </w:rPr>
        <w:t>интереса</w:t>
      </w:r>
      <w:r>
        <w:rPr>
          <w:color w:val="111111"/>
          <w:sz w:val="28"/>
          <w:szCs w:val="28"/>
          <w:shd w:val="clear" w:color="auto" w:fill="FFFFFF"/>
        </w:rPr>
        <w:t xml:space="preserve"> к экспериментальной деятельности в группах </w:t>
      </w:r>
      <w:r w:rsidR="005B5647">
        <w:rPr>
          <w:color w:val="111111"/>
          <w:sz w:val="28"/>
          <w:szCs w:val="28"/>
          <w:shd w:val="clear" w:color="auto" w:fill="FFFFFF"/>
        </w:rPr>
        <w:t xml:space="preserve">созданы уголки экспериментирования. Формы работы в мини-лабораториях:  организованная деятельность со всей </w:t>
      </w:r>
      <w:r w:rsidR="00CA6E5A">
        <w:rPr>
          <w:color w:val="111111"/>
          <w:sz w:val="28"/>
          <w:szCs w:val="28"/>
          <w:shd w:val="clear" w:color="auto" w:fill="FFFFFF"/>
        </w:rPr>
        <w:t>группой, с</w:t>
      </w:r>
      <w:r w:rsidR="0035262F">
        <w:rPr>
          <w:color w:val="111111"/>
          <w:sz w:val="28"/>
          <w:szCs w:val="28"/>
          <w:shd w:val="clear" w:color="auto" w:fill="FFFFFF"/>
        </w:rPr>
        <w:t xml:space="preserve"> подгруппой, индивидуальная, </w:t>
      </w:r>
      <w:r w:rsidR="0035262F">
        <w:rPr>
          <w:color w:val="111111"/>
          <w:sz w:val="28"/>
          <w:szCs w:val="28"/>
          <w:shd w:val="clear" w:color="auto" w:fill="FFFFFF"/>
        </w:rPr>
        <w:lastRenderedPageBreak/>
        <w:t>самостоятельная деятельность ребёнка. В уголках имеются: микроскопы, лупы, верёвки, колбы, пипетки, линейки, фонарики, губки, предметы из различного материала (пластик, железо, дерево), магниты,</w:t>
      </w:r>
      <w:r w:rsidR="0092689D">
        <w:rPr>
          <w:color w:val="111111"/>
          <w:sz w:val="28"/>
          <w:szCs w:val="28"/>
          <w:shd w:val="clear" w:color="auto" w:fill="FFFFFF"/>
        </w:rPr>
        <w:t xml:space="preserve"> </w:t>
      </w:r>
      <w:r w:rsidR="0035262F">
        <w:rPr>
          <w:color w:val="111111"/>
          <w:sz w:val="28"/>
          <w:szCs w:val="28"/>
          <w:shd w:val="clear" w:color="auto" w:fill="FFFFFF"/>
        </w:rPr>
        <w:t xml:space="preserve">мел, </w:t>
      </w:r>
      <w:r w:rsidR="0092689D">
        <w:rPr>
          <w:color w:val="111111"/>
          <w:sz w:val="28"/>
          <w:szCs w:val="28"/>
          <w:shd w:val="clear" w:color="auto" w:fill="FFFFFF"/>
        </w:rPr>
        <w:t xml:space="preserve">природный и бросовый материал, </w:t>
      </w:r>
      <w:r w:rsidR="0035262F">
        <w:rPr>
          <w:color w:val="111111"/>
          <w:sz w:val="28"/>
          <w:szCs w:val="28"/>
          <w:shd w:val="clear" w:color="auto" w:fill="FFFFFF"/>
        </w:rPr>
        <w:t xml:space="preserve"> </w:t>
      </w:r>
      <w:r w:rsidR="0092689D">
        <w:rPr>
          <w:color w:val="111111"/>
          <w:sz w:val="28"/>
          <w:szCs w:val="28"/>
          <w:shd w:val="clear" w:color="auto" w:fill="FFFFFF"/>
        </w:rPr>
        <w:t>песочные часы, песок, опилки, листья</w:t>
      </w:r>
      <w:r w:rsidR="008C09DC">
        <w:rPr>
          <w:color w:val="111111"/>
          <w:sz w:val="28"/>
          <w:szCs w:val="28"/>
          <w:shd w:val="clear" w:color="auto" w:fill="FFFFFF"/>
        </w:rPr>
        <w:t>, емкости для воды, глобус, карты (Краснодарского края и России).</w:t>
      </w:r>
      <w:r w:rsidR="00C115AC">
        <w:rPr>
          <w:color w:val="111111"/>
          <w:sz w:val="28"/>
          <w:szCs w:val="28"/>
          <w:shd w:val="clear" w:color="auto" w:fill="FFFFFF"/>
        </w:rPr>
        <w:t xml:space="preserve"> Здесь же расположены блокноты для фиксации деятельности, карточки-подсказки </w:t>
      </w:r>
      <w:r w:rsidR="00C115AC" w:rsidRPr="00C115AC">
        <w:rPr>
          <w:color w:val="000000"/>
          <w:sz w:val="28"/>
          <w:szCs w:val="28"/>
        </w:rPr>
        <w:t xml:space="preserve">(разрешающие </w:t>
      </w:r>
    </w:p>
    <w:p w:rsidR="005363B2" w:rsidRPr="00C115AC" w:rsidRDefault="00C115AC" w:rsidP="00C115AC">
      <w:pPr>
        <w:shd w:val="clear" w:color="auto" w:fill="FFFFFF"/>
        <w:jc w:val="both"/>
        <w:rPr>
          <w:color w:val="000000"/>
          <w:sz w:val="28"/>
          <w:szCs w:val="28"/>
        </w:rPr>
      </w:pPr>
      <w:r w:rsidRPr="00C115AC">
        <w:rPr>
          <w:color w:val="000000"/>
          <w:sz w:val="28"/>
          <w:szCs w:val="28"/>
        </w:rPr>
        <w:t>-запрещающие знаки) "Что можно, что нельзя"</w:t>
      </w:r>
      <w:r>
        <w:rPr>
          <w:color w:val="000000"/>
          <w:sz w:val="28"/>
          <w:szCs w:val="28"/>
        </w:rPr>
        <w:t xml:space="preserve">. </w:t>
      </w:r>
    </w:p>
    <w:p w:rsidR="00D262A2" w:rsidRDefault="00CA6E5A" w:rsidP="00CA6E5A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 xml:space="preserve">Но при проведении </w:t>
      </w:r>
      <w:r w:rsidRPr="00D262A2">
        <w:rPr>
          <w:b/>
          <w:i/>
          <w:color w:val="111111"/>
          <w:sz w:val="28"/>
          <w:szCs w:val="28"/>
          <w:shd w:val="clear" w:color="auto" w:fill="FFFFFF"/>
        </w:rPr>
        <w:t>индивидуальной деятельности в рамках познавательных исследовательских проектов</w:t>
      </w:r>
      <w:r>
        <w:rPr>
          <w:color w:val="111111"/>
          <w:sz w:val="28"/>
          <w:szCs w:val="28"/>
          <w:shd w:val="clear" w:color="auto" w:fill="FFFFFF"/>
        </w:rPr>
        <w:t>, мы обратили внимание, что есть дети, которые интересуются вопросами, выходящими за рамки образовательной деятельности. Для этого нам понадобил</w:t>
      </w:r>
      <w:r w:rsidR="009120C3">
        <w:rPr>
          <w:color w:val="111111"/>
          <w:sz w:val="28"/>
          <w:szCs w:val="28"/>
          <w:shd w:val="clear" w:color="auto" w:fill="FFFFFF"/>
        </w:rPr>
        <w:t>о</w:t>
      </w:r>
      <w:r>
        <w:rPr>
          <w:color w:val="111111"/>
          <w:sz w:val="28"/>
          <w:szCs w:val="28"/>
          <w:shd w:val="clear" w:color="auto" w:fill="FFFFFF"/>
        </w:rPr>
        <w:t xml:space="preserve">сь </w:t>
      </w:r>
      <w:r w:rsidR="00A75E42">
        <w:rPr>
          <w:color w:val="111111"/>
          <w:sz w:val="28"/>
          <w:szCs w:val="28"/>
          <w:shd w:val="clear" w:color="auto" w:fill="FFFFFF"/>
        </w:rPr>
        <w:t>дополнительное оборудование, наборы для</w:t>
      </w:r>
      <w:r w:rsidR="00C115AC">
        <w:rPr>
          <w:color w:val="111111"/>
          <w:sz w:val="28"/>
          <w:szCs w:val="28"/>
          <w:shd w:val="clear" w:color="auto" w:fill="FFFFFF"/>
        </w:rPr>
        <w:t xml:space="preserve"> экспериментальной деятельности.</w:t>
      </w:r>
      <w:r w:rsidR="00A75E42">
        <w:rPr>
          <w:color w:val="111111"/>
          <w:sz w:val="28"/>
          <w:szCs w:val="28"/>
          <w:shd w:val="clear" w:color="auto" w:fill="FFFFFF"/>
        </w:rPr>
        <w:t xml:space="preserve"> Так в детском саду в методическом кабинете появилась мобильная лаборатория</w:t>
      </w:r>
      <w:r w:rsidR="0092689D">
        <w:rPr>
          <w:color w:val="111111"/>
          <w:sz w:val="28"/>
          <w:szCs w:val="28"/>
          <w:shd w:val="clear" w:color="auto" w:fill="FFFFFF"/>
        </w:rPr>
        <w:t>.</w:t>
      </w:r>
    </w:p>
    <w:p w:rsidR="00D262A2" w:rsidRDefault="00D262A2" w:rsidP="00CA6E5A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 xml:space="preserve">Почему мобильная? Потому что при необходимости её можно упаковать (необходимое оборудование и инструменты для опытов) и перенести в любое место. Ею пользуются дети и родители в домашних условиях, её можно вынести на прогулку для наблюдений, можно использовать для демонстрации экспериментов во время презентации работ дошкольников. </w:t>
      </w:r>
    </w:p>
    <w:p w:rsidR="00D262A2" w:rsidRDefault="00D262A2" w:rsidP="00CA6E5A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 xml:space="preserve">В мобильной лаборатории нет карточек-подсказок. Исходя из того, что работа ведётся индивидуально с ребёнком, </w:t>
      </w:r>
      <w:r w:rsidR="000C3A4B">
        <w:rPr>
          <w:color w:val="111111"/>
          <w:sz w:val="28"/>
          <w:szCs w:val="28"/>
          <w:shd w:val="clear" w:color="auto" w:fill="FFFFFF"/>
        </w:rPr>
        <w:t>взрослый наводящими вопросами подводит ребёнка к соблюдению правил при проведении экспериментальной работы (Например: «А как ты думаешь, что будет, если?.. А что надо, чтобы?... А как ты считаешь, это можно делать? А что из этого может получиться?). Таким образом, ребёнок САМ устанавливает правила безопасности при проведении деятельности, при грамотной поддержке и корректировки взрослого.</w:t>
      </w:r>
    </w:p>
    <w:p w:rsidR="000C3A4B" w:rsidRDefault="000C3A4B" w:rsidP="00CA6E5A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 xml:space="preserve">Мобильная лаборатория пользуется спросом у родителей и воспитанников. </w:t>
      </w:r>
      <w:r w:rsidR="00D262A2">
        <w:rPr>
          <w:color w:val="111111"/>
          <w:sz w:val="28"/>
          <w:szCs w:val="28"/>
          <w:shd w:val="clear" w:color="auto" w:fill="FFFFFF"/>
        </w:rPr>
        <w:t xml:space="preserve">Ценность лаборатории в том, что в ней </w:t>
      </w:r>
      <w:r w:rsidR="00C115AC">
        <w:rPr>
          <w:color w:val="111111"/>
          <w:sz w:val="28"/>
          <w:szCs w:val="28"/>
          <w:shd w:val="clear" w:color="auto" w:fill="FFFFFF"/>
        </w:rPr>
        <w:t xml:space="preserve"> собраны не только готовые наборы, оборудование, но и то, что сделано руками родителей и воспитанников в процессе совместной проектной деятельности.</w:t>
      </w:r>
      <w:r>
        <w:rPr>
          <w:color w:val="111111"/>
          <w:sz w:val="28"/>
          <w:szCs w:val="28"/>
          <w:shd w:val="clear" w:color="auto" w:fill="FFFFFF"/>
        </w:rPr>
        <w:t xml:space="preserve"> </w:t>
      </w:r>
    </w:p>
    <w:p w:rsidR="00CA6E5A" w:rsidRDefault="00C115AC" w:rsidP="00CA6E5A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color w:val="111111"/>
          <w:sz w:val="28"/>
          <w:szCs w:val="28"/>
          <w:shd w:val="clear" w:color="auto" w:fill="FFFFFF"/>
        </w:rPr>
        <w:t xml:space="preserve"> </w:t>
      </w:r>
      <w:r w:rsidR="000C3A4B">
        <w:rPr>
          <w:color w:val="111111"/>
          <w:sz w:val="28"/>
          <w:szCs w:val="28"/>
          <w:shd w:val="clear" w:color="auto" w:fill="FFFFFF"/>
        </w:rPr>
        <w:t xml:space="preserve">В методическом кабинете имеется большая подборка материала экспериментальной деятельности, картотека опытов и экспериментов. Весь материал используются в работе с дошкольниками. </w:t>
      </w:r>
      <w:r>
        <w:rPr>
          <w:color w:val="111111"/>
          <w:sz w:val="28"/>
          <w:szCs w:val="28"/>
          <w:shd w:val="clear" w:color="auto" w:fill="FFFFFF"/>
        </w:rPr>
        <w:t>Все материалы по исследовательской деятельности собраны в медиотеке ДОУ, активно используются педагогами при работе с воспитанниками.</w:t>
      </w:r>
      <w:r w:rsidR="000C3A4B">
        <w:rPr>
          <w:color w:val="111111"/>
          <w:sz w:val="28"/>
          <w:szCs w:val="28"/>
          <w:shd w:val="clear" w:color="auto" w:fill="FFFFFF"/>
        </w:rPr>
        <w:t xml:space="preserve"> </w:t>
      </w:r>
    </w:p>
    <w:p w:rsidR="00F8633E" w:rsidRDefault="00F8633E" w:rsidP="00D11E65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</w:p>
    <w:p w:rsidR="004F5A5A" w:rsidRDefault="004F5A5A" w:rsidP="00D11E65">
      <w:pPr>
        <w:ind w:firstLine="567"/>
        <w:jc w:val="both"/>
        <w:rPr>
          <w:b/>
          <w:color w:val="111111"/>
          <w:sz w:val="28"/>
          <w:szCs w:val="28"/>
          <w:shd w:val="clear" w:color="auto" w:fill="FFFFFF"/>
        </w:rPr>
      </w:pPr>
    </w:p>
    <w:p w:rsidR="004F5A5A" w:rsidRDefault="004F5A5A" w:rsidP="00D11E65">
      <w:pPr>
        <w:ind w:firstLine="567"/>
        <w:jc w:val="both"/>
        <w:rPr>
          <w:b/>
          <w:color w:val="111111"/>
          <w:sz w:val="28"/>
          <w:szCs w:val="28"/>
          <w:shd w:val="clear" w:color="auto" w:fill="FFFFFF"/>
        </w:rPr>
      </w:pPr>
    </w:p>
    <w:p w:rsidR="004F5A5A" w:rsidRDefault="004F5A5A" w:rsidP="00D11E65">
      <w:pPr>
        <w:ind w:firstLine="567"/>
        <w:jc w:val="both"/>
        <w:rPr>
          <w:b/>
          <w:color w:val="111111"/>
          <w:sz w:val="28"/>
          <w:szCs w:val="28"/>
          <w:shd w:val="clear" w:color="auto" w:fill="FFFFFF"/>
        </w:rPr>
      </w:pPr>
    </w:p>
    <w:p w:rsidR="004F5A5A" w:rsidRDefault="004F5A5A" w:rsidP="00D11E65">
      <w:pPr>
        <w:ind w:firstLine="567"/>
        <w:jc w:val="both"/>
        <w:rPr>
          <w:b/>
          <w:color w:val="111111"/>
          <w:sz w:val="28"/>
          <w:szCs w:val="28"/>
          <w:shd w:val="clear" w:color="auto" w:fill="FFFFFF"/>
        </w:rPr>
      </w:pPr>
    </w:p>
    <w:p w:rsidR="004F5A5A" w:rsidRDefault="004F5A5A" w:rsidP="00D11E65">
      <w:pPr>
        <w:ind w:firstLine="567"/>
        <w:jc w:val="both"/>
        <w:rPr>
          <w:b/>
          <w:color w:val="111111"/>
          <w:sz w:val="28"/>
          <w:szCs w:val="28"/>
          <w:shd w:val="clear" w:color="auto" w:fill="FFFFFF"/>
        </w:rPr>
      </w:pPr>
    </w:p>
    <w:p w:rsidR="004F5A5A" w:rsidRDefault="004F5A5A" w:rsidP="00D11E65">
      <w:pPr>
        <w:ind w:firstLine="567"/>
        <w:jc w:val="both"/>
        <w:rPr>
          <w:b/>
          <w:color w:val="111111"/>
          <w:sz w:val="28"/>
          <w:szCs w:val="28"/>
          <w:shd w:val="clear" w:color="auto" w:fill="FFFFFF"/>
        </w:rPr>
      </w:pPr>
    </w:p>
    <w:p w:rsidR="004F5A5A" w:rsidRDefault="004F5A5A" w:rsidP="00D11E65">
      <w:pPr>
        <w:ind w:firstLine="567"/>
        <w:jc w:val="both"/>
        <w:rPr>
          <w:b/>
          <w:color w:val="111111"/>
          <w:sz w:val="28"/>
          <w:szCs w:val="28"/>
          <w:shd w:val="clear" w:color="auto" w:fill="FFFFFF"/>
        </w:rPr>
      </w:pPr>
    </w:p>
    <w:p w:rsidR="0092689D" w:rsidRDefault="0092689D" w:rsidP="0092689D">
      <w:pPr>
        <w:jc w:val="both"/>
        <w:rPr>
          <w:b/>
          <w:color w:val="111111"/>
          <w:sz w:val="28"/>
          <w:szCs w:val="28"/>
          <w:shd w:val="clear" w:color="auto" w:fill="FFFFFF"/>
        </w:rPr>
      </w:pPr>
    </w:p>
    <w:p w:rsidR="00F8633E" w:rsidRDefault="00F8633E" w:rsidP="00D11E65">
      <w:pPr>
        <w:ind w:firstLine="567"/>
        <w:jc w:val="both"/>
        <w:rPr>
          <w:b/>
          <w:color w:val="111111"/>
          <w:sz w:val="28"/>
          <w:szCs w:val="28"/>
          <w:shd w:val="clear" w:color="auto" w:fill="FFFFFF"/>
        </w:rPr>
      </w:pPr>
      <w:r w:rsidRPr="00F8633E">
        <w:rPr>
          <w:b/>
          <w:color w:val="111111"/>
          <w:sz w:val="28"/>
          <w:szCs w:val="28"/>
          <w:shd w:val="clear" w:color="auto" w:fill="FFFFFF"/>
        </w:rPr>
        <w:lastRenderedPageBreak/>
        <w:t>Основная часть.</w:t>
      </w:r>
    </w:p>
    <w:p w:rsidR="00DD7A6B" w:rsidRDefault="00DD7A6B" w:rsidP="00D11E65">
      <w:pPr>
        <w:ind w:firstLine="567"/>
        <w:jc w:val="both"/>
        <w:rPr>
          <w:b/>
          <w:color w:val="111111"/>
          <w:sz w:val="28"/>
          <w:szCs w:val="28"/>
          <w:shd w:val="clear" w:color="auto" w:fill="FFFFFF"/>
        </w:rPr>
      </w:pPr>
      <w:r>
        <w:rPr>
          <w:b/>
          <w:color w:val="111111"/>
          <w:sz w:val="28"/>
          <w:szCs w:val="28"/>
          <w:shd w:val="clear" w:color="auto" w:fill="FFFFFF"/>
        </w:rPr>
        <w:t>Тема: «Мобильная лаборатория в детском саду»</w:t>
      </w:r>
    </w:p>
    <w:p w:rsidR="00A75E42" w:rsidRPr="00A75E42" w:rsidRDefault="00A75E42" w:rsidP="00D11E65">
      <w:pPr>
        <w:ind w:firstLine="567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b/>
          <w:color w:val="111111"/>
          <w:sz w:val="28"/>
          <w:szCs w:val="28"/>
          <w:shd w:val="clear" w:color="auto" w:fill="FFFFFF"/>
        </w:rPr>
        <w:t xml:space="preserve">Цель: </w:t>
      </w:r>
      <w:r w:rsidRPr="00A75E42">
        <w:rPr>
          <w:color w:val="111111"/>
          <w:sz w:val="28"/>
          <w:szCs w:val="28"/>
          <w:shd w:val="clear" w:color="auto" w:fill="FFFFFF"/>
        </w:rPr>
        <w:t>создание условий для развития познавательной активности детей, любознательности, стремления к познанию и размышлению.</w:t>
      </w:r>
    </w:p>
    <w:p w:rsidR="00A75E42" w:rsidRDefault="00A75E42" w:rsidP="00D11E65">
      <w:pPr>
        <w:ind w:firstLine="567"/>
        <w:jc w:val="both"/>
        <w:rPr>
          <w:b/>
          <w:color w:val="111111"/>
          <w:sz w:val="28"/>
          <w:szCs w:val="28"/>
          <w:shd w:val="clear" w:color="auto" w:fill="FFFFFF"/>
        </w:rPr>
      </w:pPr>
      <w:r>
        <w:rPr>
          <w:b/>
          <w:color w:val="111111"/>
          <w:sz w:val="28"/>
          <w:szCs w:val="28"/>
          <w:shd w:val="clear" w:color="auto" w:fill="FFFFFF"/>
        </w:rPr>
        <w:t>Задачи: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9037"/>
      </w:tblGrid>
      <w:tr w:rsidR="00A75E42" w:rsidTr="00C00459">
        <w:tc>
          <w:tcPr>
            <w:tcW w:w="534" w:type="dxa"/>
          </w:tcPr>
          <w:p w:rsidR="00A75E42" w:rsidRPr="00A75E42" w:rsidRDefault="00A75E42" w:rsidP="00A75E42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 w:rsidRPr="00A75E42">
              <w:rPr>
                <w:color w:val="111111"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9037" w:type="dxa"/>
          </w:tcPr>
          <w:p w:rsidR="00A75E42" w:rsidRPr="00A75E42" w:rsidRDefault="00400AEA" w:rsidP="00A75E42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</w:rPr>
              <w:t>Развивать умственные способности детей.</w:t>
            </w:r>
          </w:p>
        </w:tc>
      </w:tr>
      <w:tr w:rsidR="00A75E42" w:rsidTr="00C00459">
        <w:tc>
          <w:tcPr>
            <w:tcW w:w="534" w:type="dxa"/>
          </w:tcPr>
          <w:p w:rsidR="00A75E42" w:rsidRPr="00A75E42" w:rsidRDefault="00A75E42" w:rsidP="00A75E42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 w:rsidRPr="00A75E42">
              <w:rPr>
                <w:color w:val="111111"/>
                <w:sz w:val="28"/>
                <w:szCs w:val="28"/>
                <w:shd w:val="clear" w:color="auto" w:fill="FFFFFF"/>
              </w:rPr>
              <w:t>2</w:t>
            </w:r>
          </w:p>
        </w:tc>
        <w:tc>
          <w:tcPr>
            <w:tcW w:w="9037" w:type="dxa"/>
          </w:tcPr>
          <w:p w:rsidR="00A75E42" w:rsidRPr="00A75E42" w:rsidRDefault="00400AEA" w:rsidP="00967D3E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</w:rPr>
              <w:t xml:space="preserve">Способствовать развитию </w:t>
            </w:r>
            <w:r w:rsidR="009A27D0">
              <w:rPr>
                <w:color w:val="111111"/>
                <w:sz w:val="28"/>
                <w:szCs w:val="28"/>
                <w:shd w:val="clear" w:color="auto" w:fill="FFFFFF"/>
              </w:rPr>
              <w:t>у воспитанников познавательн</w:t>
            </w:r>
            <w:r w:rsidR="00967D3E">
              <w:rPr>
                <w:color w:val="111111"/>
                <w:sz w:val="28"/>
                <w:szCs w:val="28"/>
                <w:shd w:val="clear" w:color="auto" w:fill="FFFFFF"/>
              </w:rPr>
              <w:t xml:space="preserve">ой активности, любознательности </w:t>
            </w:r>
          </w:p>
        </w:tc>
      </w:tr>
      <w:tr w:rsidR="00A75E42" w:rsidTr="00C00459">
        <w:tc>
          <w:tcPr>
            <w:tcW w:w="534" w:type="dxa"/>
          </w:tcPr>
          <w:p w:rsidR="00A75E42" w:rsidRPr="00A75E42" w:rsidRDefault="00A75E42" w:rsidP="00A75E42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 w:rsidRPr="00A75E42">
              <w:rPr>
                <w:color w:val="111111"/>
                <w:sz w:val="28"/>
                <w:szCs w:val="28"/>
                <w:shd w:val="clear" w:color="auto" w:fill="FFFFFF"/>
              </w:rPr>
              <w:t>3</w:t>
            </w:r>
          </w:p>
        </w:tc>
        <w:tc>
          <w:tcPr>
            <w:tcW w:w="9037" w:type="dxa"/>
          </w:tcPr>
          <w:p w:rsidR="00A75E42" w:rsidRPr="00A75E42" w:rsidRDefault="00F5357F" w:rsidP="00A75E42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</w:rPr>
              <w:t>Расширя</w:t>
            </w:r>
            <w:r w:rsidR="00400AEA" w:rsidRPr="00A75E42">
              <w:rPr>
                <w:color w:val="111111"/>
                <w:sz w:val="28"/>
                <w:szCs w:val="28"/>
                <w:shd w:val="clear" w:color="auto" w:fill="FFFFFF"/>
              </w:rPr>
              <w:t>ть</w:t>
            </w:r>
            <w:r>
              <w:rPr>
                <w:color w:val="111111"/>
                <w:sz w:val="28"/>
                <w:szCs w:val="28"/>
                <w:shd w:val="clear" w:color="auto" w:fill="FFFFFF"/>
              </w:rPr>
              <w:t xml:space="preserve"> и формировать </w:t>
            </w:r>
            <w:r w:rsidR="00400AEA" w:rsidRPr="00A75E42">
              <w:rPr>
                <w:color w:val="111111"/>
                <w:sz w:val="28"/>
                <w:szCs w:val="28"/>
                <w:shd w:val="clear" w:color="auto" w:fill="FFFFFF"/>
              </w:rPr>
              <w:t xml:space="preserve"> у детей представления об окружающем мире через ознакомление с элементарными знаниями из различных областей наук</w:t>
            </w:r>
            <w:r>
              <w:rPr>
                <w:color w:val="111111"/>
                <w:sz w:val="28"/>
                <w:szCs w:val="28"/>
                <w:shd w:val="clear" w:color="auto" w:fill="FFFFFF"/>
              </w:rPr>
              <w:t>.</w:t>
            </w:r>
          </w:p>
        </w:tc>
      </w:tr>
      <w:tr w:rsidR="009A27D0" w:rsidTr="00C00459">
        <w:tc>
          <w:tcPr>
            <w:tcW w:w="534" w:type="dxa"/>
          </w:tcPr>
          <w:p w:rsidR="009A27D0" w:rsidRPr="00A75E42" w:rsidRDefault="009A27D0" w:rsidP="00A75E42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</w:rPr>
              <w:t>4</w:t>
            </w:r>
          </w:p>
        </w:tc>
        <w:tc>
          <w:tcPr>
            <w:tcW w:w="9037" w:type="dxa"/>
          </w:tcPr>
          <w:p w:rsidR="009A27D0" w:rsidRPr="00A75E42" w:rsidRDefault="009A27D0" w:rsidP="009A27D0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</w:rPr>
              <w:t>Развивать коммуникативные  качества детей, самостоятельность, наблюдательность.</w:t>
            </w:r>
          </w:p>
        </w:tc>
      </w:tr>
      <w:tr w:rsidR="009A27D0" w:rsidTr="00C00459">
        <w:tc>
          <w:tcPr>
            <w:tcW w:w="534" w:type="dxa"/>
          </w:tcPr>
          <w:p w:rsidR="009A27D0" w:rsidRDefault="009A27D0" w:rsidP="00A75E42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</w:rPr>
              <w:t>5</w:t>
            </w:r>
          </w:p>
        </w:tc>
        <w:tc>
          <w:tcPr>
            <w:tcW w:w="9037" w:type="dxa"/>
          </w:tcPr>
          <w:p w:rsidR="009A27D0" w:rsidRDefault="009A27D0" w:rsidP="00967D3E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 w:rsidRPr="00967D3E">
              <w:rPr>
                <w:color w:val="111111"/>
                <w:sz w:val="28"/>
                <w:szCs w:val="28"/>
                <w:shd w:val="clear" w:color="auto" w:fill="FFFFFF"/>
              </w:rPr>
              <w:t xml:space="preserve">Развивать речь ребёнка, </w:t>
            </w:r>
            <w:r w:rsidR="00967D3E">
              <w:rPr>
                <w:color w:val="111111"/>
                <w:sz w:val="28"/>
                <w:szCs w:val="28"/>
                <w:shd w:val="clear" w:color="auto" w:fill="FFFFFF"/>
              </w:rPr>
              <w:t xml:space="preserve">умение выражать свои мысли. Пополнять словарный запас ребёнка.  </w:t>
            </w:r>
          </w:p>
        </w:tc>
      </w:tr>
      <w:tr w:rsidR="00C00459" w:rsidTr="00C00459">
        <w:tc>
          <w:tcPr>
            <w:tcW w:w="534" w:type="dxa"/>
          </w:tcPr>
          <w:p w:rsidR="00C00459" w:rsidRDefault="00C00459" w:rsidP="00A75E42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</w:rPr>
              <w:t>6</w:t>
            </w:r>
          </w:p>
        </w:tc>
        <w:tc>
          <w:tcPr>
            <w:tcW w:w="9037" w:type="dxa"/>
          </w:tcPr>
          <w:p w:rsidR="00C00459" w:rsidRPr="00967D3E" w:rsidRDefault="00C00459" w:rsidP="00967D3E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</w:rPr>
              <w:t>Формировать навыки постановки элементарных опытов и умения делать выводы на основе полученных результатов.</w:t>
            </w:r>
          </w:p>
        </w:tc>
      </w:tr>
      <w:tr w:rsidR="00C00459" w:rsidTr="00C00459">
        <w:tc>
          <w:tcPr>
            <w:tcW w:w="534" w:type="dxa"/>
          </w:tcPr>
          <w:p w:rsidR="00C00459" w:rsidRDefault="00C00459" w:rsidP="00A75E42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</w:rPr>
              <w:t>7</w:t>
            </w:r>
          </w:p>
        </w:tc>
        <w:tc>
          <w:tcPr>
            <w:tcW w:w="9037" w:type="dxa"/>
          </w:tcPr>
          <w:p w:rsidR="00C00459" w:rsidRDefault="00C00459" w:rsidP="00967D3E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>
              <w:rPr>
                <w:color w:val="111111"/>
                <w:sz w:val="28"/>
                <w:szCs w:val="28"/>
                <w:shd w:val="clear" w:color="auto" w:fill="FFFFFF"/>
              </w:rPr>
              <w:t>Формировать навыки безопасного поведения при проведении экспериментальной деятельности</w:t>
            </w:r>
          </w:p>
        </w:tc>
      </w:tr>
      <w:tr w:rsidR="009A27D0" w:rsidTr="00C00459">
        <w:tc>
          <w:tcPr>
            <w:tcW w:w="534" w:type="dxa"/>
          </w:tcPr>
          <w:p w:rsidR="009A27D0" w:rsidRPr="005169D1" w:rsidRDefault="00C00459" w:rsidP="00A75E42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 w:rsidRPr="005169D1">
              <w:rPr>
                <w:color w:val="111111"/>
                <w:sz w:val="28"/>
                <w:szCs w:val="28"/>
                <w:shd w:val="clear" w:color="auto" w:fill="FFFFFF"/>
              </w:rPr>
              <w:t>8</w:t>
            </w:r>
          </w:p>
        </w:tc>
        <w:tc>
          <w:tcPr>
            <w:tcW w:w="9037" w:type="dxa"/>
          </w:tcPr>
          <w:p w:rsidR="005169D1" w:rsidRPr="005169D1" w:rsidRDefault="005169D1" w:rsidP="00F5357F">
            <w:pPr>
              <w:jc w:val="both"/>
              <w:rPr>
                <w:color w:val="111111"/>
                <w:sz w:val="28"/>
                <w:szCs w:val="28"/>
                <w:shd w:val="clear" w:color="auto" w:fill="FFFFFF"/>
              </w:rPr>
            </w:pPr>
            <w:r w:rsidRPr="005169D1">
              <w:rPr>
                <w:color w:val="111111"/>
                <w:sz w:val="28"/>
                <w:szCs w:val="28"/>
                <w:shd w:val="clear" w:color="auto" w:fill="FFFFFF"/>
              </w:rPr>
              <w:t xml:space="preserve">Формировать </w:t>
            </w:r>
            <w:r w:rsidR="009A27D0" w:rsidRPr="005169D1">
              <w:rPr>
                <w:color w:val="111111"/>
                <w:sz w:val="28"/>
                <w:szCs w:val="28"/>
                <w:shd w:val="clear" w:color="auto" w:fill="FFFFFF"/>
              </w:rPr>
              <w:t xml:space="preserve"> </w:t>
            </w:r>
            <w:r w:rsidR="00F5357F" w:rsidRPr="005169D1">
              <w:rPr>
                <w:color w:val="111111"/>
                <w:sz w:val="28"/>
                <w:szCs w:val="28"/>
                <w:shd w:val="clear" w:color="auto" w:fill="FFFFFF"/>
              </w:rPr>
              <w:t>основы</w:t>
            </w:r>
            <w:r w:rsidRPr="005169D1">
              <w:rPr>
                <w:color w:val="111111"/>
                <w:sz w:val="28"/>
                <w:szCs w:val="28"/>
                <w:shd w:val="clear" w:color="auto" w:fill="FFFFFF"/>
              </w:rPr>
              <w:t xml:space="preserve"> экологического сознания.</w:t>
            </w:r>
          </w:p>
        </w:tc>
      </w:tr>
    </w:tbl>
    <w:p w:rsidR="004F5A5A" w:rsidRDefault="004F5A5A" w:rsidP="004F5A5A">
      <w:pPr>
        <w:rPr>
          <w:color w:val="111111"/>
          <w:sz w:val="28"/>
          <w:szCs w:val="28"/>
          <w:shd w:val="clear" w:color="auto" w:fill="FFFFFF"/>
        </w:rPr>
      </w:pPr>
    </w:p>
    <w:p w:rsidR="004F5A5A" w:rsidRDefault="004F5A5A" w:rsidP="004F5A5A">
      <w:pPr>
        <w:rPr>
          <w:color w:val="111111"/>
          <w:sz w:val="28"/>
          <w:szCs w:val="28"/>
          <w:shd w:val="clear" w:color="auto" w:fill="FFFFFF"/>
        </w:rPr>
      </w:pPr>
    </w:p>
    <w:p w:rsidR="004F5A5A" w:rsidRDefault="004F5A5A" w:rsidP="004F5A5A">
      <w:pPr>
        <w:rPr>
          <w:color w:val="111111"/>
          <w:sz w:val="28"/>
          <w:szCs w:val="28"/>
          <w:shd w:val="clear" w:color="auto" w:fill="FFFFFF"/>
        </w:rPr>
      </w:pPr>
    </w:p>
    <w:p w:rsidR="00DD7A6B" w:rsidRDefault="004F5A5A" w:rsidP="004F5A5A">
      <w:pPr>
        <w:rPr>
          <w:color w:val="111111"/>
          <w:sz w:val="28"/>
          <w:szCs w:val="2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3872865</wp:posOffset>
                </wp:positionH>
                <wp:positionV relativeFrom="paragraph">
                  <wp:posOffset>2874010</wp:posOffset>
                </wp:positionV>
                <wp:extent cx="457200" cy="285750"/>
                <wp:effectExtent l="0" t="0" r="0" b="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28575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alpha val="98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304.95pt;margin-top:226.3pt;width:36pt;height:22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" fillcolor="#c0504d [3205]" stroked="f" strokeweight="2pt">
                <v:fill opacity="64250f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F6CE37C" wp14:editId="58CB09E5">
            <wp:extent cx="5943395" cy="370522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12607" b="4274"/>
                    <a:stretch/>
                  </pic:blipFill>
                  <pic:spPr bwMode="auto">
                    <a:xfrm>
                      <a:off x="0" y="0"/>
                      <a:ext cx="5940425" cy="37033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5A5A" w:rsidRDefault="004F5A5A" w:rsidP="004F5A5A">
      <w:pPr>
        <w:rPr>
          <w:color w:val="111111"/>
          <w:sz w:val="28"/>
          <w:szCs w:val="28"/>
          <w:shd w:val="clear" w:color="auto" w:fill="FFFFFF"/>
        </w:rPr>
      </w:pPr>
    </w:p>
    <w:p w:rsidR="00EA1929" w:rsidRDefault="00EA1929" w:rsidP="00F5357F">
      <w:pPr>
        <w:outlineLvl w:val="2"/>
        <w:rPr>
          <w:b/>
          <w:bCs/>
          <w:color w:val="212121"/>
          <w:sz w:val="28"/>
          <w:szCs w:val="28"/>
        </w:rPr>
      </w:pPr>
    </w:p>
    <w:p w:rsidR="00F70326" w:rsidRDefault="00F70326" w:rsidP="00F5357F">
      <w:pPr>
        <w:outlineLvl w:val="2"/>
        <w:rPr>
          <w:b/>
          <w:bCs/>
          <w:color w:val="212121"/>
          <w:sz w:val="28"/>
          <w:szCs w:val="28"/>
        </w:rPr>
      </w:pPr>
    </w:p>
    <w:p w:rsidR="00F5357F" w:rsidRDefault="004F5A5A" w:rsidP="00F5357F">
      <w:pPr>
        <w:outlineLvl w:val="2"/>
        <w:rPr>
          <w:b/>
          <w:bCs/>
          <w:color w:val="212121"/>
          <w:sz w:val="28"/>
          <w:szCs w:val="28"/>
        </w:rPr>
      </w:pPr>
      <w:r w:rsidRPr="004F5A5A">
        <w:rPr>
          <w:b/>
          <w:bCs/>
          <w:color w:val="212121"/>
          <w:sz w:val="28"/>
          <w:szCs w:val="28"/>
        </w:rPr>
        <w:lastRenderedPageBreak/>
        <w:t>Приборы и оборудование мобильной лаборатории:</w:t>
      </w:r>
    </w:p>
    <w:p w:rsidR="004F5A5A" w:rsidRDefault="004F5A5A" w:rsidP="00F5357F">
      <w:pPr>
        <w:outlineLvl w:val="2"/>
        <w:rPr>
          <w:b/>
          <w:bCs/>
          <w:color w:val="212121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97"/>
        <w:gridCol w:w="3764"/>
        <w:gridCol w:w="5210"/>
      </w:tblGrid>
      <w:tr w:rsidR="00B708E4" w:rsidTr="00B708E4">
        <w:tc>
          <w:tcPr>
            <w:tcW w:w="597" w:type="dxa"/>
          </w:tcPr>
          <w:p w:rsidR="004F5A5A" w:rsidRPr="004F5A5A" w:rsidRDefault="004F5A5A" w:rsidP="004F5A5A">
            <w:pPr>
              <w:jc w:val="center"/>
              <w:outlineLvl w:val="2"/>
              <w:rPr>
                <w:b/>
                <w:bCs/>
                <w:color w:val="212121"/>
              </w:rPr>
            </w:pPr>
            <w:r w:rsidRPr="004F5A5A">
              <w:rPr>
                <w:b/>
                <w:bCs/>
                <w:color w:val="212121"/>
              </w:rPr>
              <w:t>№ п/п</w:t>
            </w:r>
          </w:p>
        </w:tc>
        <w:tc>
          <w:tcPr>
            <w:tcW w:w="3764" w:type="dxa"/>
          </w:tcPr>
          <w:p w:rsidR="004F5A5A" w:rsidRPr="004F5A5A" w:rsidRDefault="004F5A5A" w:rsidP="004F5A5A">
            <w:pPr>
              <w:jc w:val="center"/>
              <w:outlineLvl w:val="2"/>
              <w:rPr>
                <w:b/>
                <w:bCs/>
                <w:color w:val="212121"/>
              </w:rPr>
            </w:pPr>
            <w:r w:rsidRPr="004F5A5A">
              <w:rPr>
                <w:b/>
                <w:bCs/>
                <w:color w:val="212121"/>
              </w:rPr>
              <w:t>Приборы и материалы</w:t>
            </w:r>
          </w:p>
        </w:tc>
        <w:tc>
          <w:tcPr>
            <w:tcW w:w="5210" w:type="dxa"/>
          </w:tcPr>
          <w:p w:rsidR="004F5A5A" w:rsidRPr="004F5A5A" w:rsidRDefault="004F5A5A" w:rsidP="00667723">
            <w:pPr>
              <w:jc w:val="center"/>
              <w:outlineLvl w:val="2"/>
              <w:rPr>
                <w:b/>
                <w:bCs/>
                <w:color w:val="212121"/>
              </w:rPr>
            </w:pPr>
          </w:p>
        </w:tc>
      </w:tr>
      <w:tr w:rsidR="00B708E4" w:rsidRPr="00EA1929" w:rsidTr="00B708E4">
        <w:trPr>
          <w:trHeight w:val="346"/>
        </w:trPr>
        <w:tc>
          <w:tcPr>
            <w:tcW w:w="597" w:type="dxa"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1</w:t>
            </w:r>
          </w:p>
        </w:tc>
        <w:tc>
          <w:tcPr>
            <w:tcW w:w="3764" w:type="dxa"/>
          </w:tcPr>
          <w:p w:rsidR="00EA1929" w:rsidRDefault="00EA1929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Микроскоп</w:t>
            </w:r>
          </w:p>
          <w:p w:rsidR="00EA1929" w:rsidRPr="00EA1929" w:rsidRDefault="00EA1929" w:rsidP="00F5357F">
            <w:pPr>
              <w:outlineLvl w:val="2"/>
              <w:rPr>
                <w:bCs/>
                <w:color w:val="212121"/>
                <w:sz w:val="16"/>
                <w:szCs w:val="16"/>
              </w:rPr>
            </w:pPr>
          </w:p>
        </w:tc>
        <w:tc>
          <w:tcPr>
            <w:tcW w:w="5210" w:type="dxa"/>
            <w:vMerge w:val="restart"/>
          </w:tcPr>
          <w:p w:rsidR="00EA1929" w:rsidRDefault="00B708E4" w:rsidP="00B708E4">
            <w:pPr>
              <w:jc w:val="center"/>
              <w:outlineLvl w:val="2"/>
              <w:rPr>
                <w:bCs/>
                <w:color w:val="212121"/>
              </w:rPr>
            </w:pPr>
            <w:r>
              <w:rPr>
                <w:bCs/>
                <w:noProof/>
                <w:color w:val="212121"/>
              </w:rPr>
              <w:drawing>
                <wp:inline distT="0" distB="0" distL="0" distR="0" wp14:anchorId="1F463A6D" wp14:editId="643C3C6A">
                  <wp:extent cx="1485900" cy="1981199"/>
                  <wp:effectExtent l="0" t="0" r="0" b="635"/>
                  <wp:docPr id="4096" name="Рисунок 4096" descr="C:\Users\Татьяна\Desktop\эксп деятельность\Новая папка\20200221_1223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Татьяна\Desktop\эксп деятельность\Новая папка\20200221_1223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934" cy="1986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08E4" w:rsidRPr="00EA1929" w:rsidRDefault="00B708E4" w:rsidP="00B708E4">
            <w:pPr>
              <w:jc w:val="center"/>
              <w:outlineLvl w:val="2"/>
              <w:rPr>
                <w:bCs/>
                <w:color w:val="212121"/>
              </w:rPr>
            </w:pPr>
          </w:p>
        </w:tc>
      </w:tr>
      <w:tr w:rsidR="00B708E4" w:rsidRPr="00EA1929" w:rsidTr="00B708E4">
        <w:tc>
          <w:tcPr>
            <w:tcW w:w="597" w:type="dxa"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2</w:t>
            </w:r>
          </w:p>
        </w:tc>
        <w:tc>
          <w:tcPr>
            <w:tcW w:w="3764" w:type="dxa"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Увеличительные стёкла (лупа)</w:t>
            </w:r>
          </w:p>
        </w:tc>
        <w:tc>
          <w:tcPr>
            <w:tcW w:w="5210" w:type="dxa"/>
            <w:vMerge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</w:p>
        </w:tc>
      </w:tr>
      <w:tr w:rsidR="003A7ECF" w:rsidRPr="00EA1929" w:rsidTr="00B708E4">
        <w:tc>
          <w:tcPr>
            <w:tcW w:w="597" w:type="dxa"/>
          </w:tcPr>
          <w:p w:rsidR="003A7ECF" w:rsidRPr="00EA1929" w:rsidRDefault="003A7ECF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3</w:t>
            </w:r>
          </w:p>
        </w:tc>
        <w:tc>
          <w:tcPr>
            <w:tcW w:w="3764" w:type="dxa"/>
          </w:tcPr>
          <w:p w:rsidR="003A7ECF" w:rsidRPr="00EA1929" w:rsidRDefault="003A7ECF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 xml:space="preserve">Колбы </w:t>
            </w:r>
          </w:p>
        </w:tc>
        <w:tc>
          <w:tcPr>
            <w:tcW w:w="5210" w:type="dxa"/>
            <w:vMerge w:val="restart"/>
          </w:tcPr>
          <w:p w:rsidR="003A7ECF" w:rsidRDefault="003A7ECF" w:rsidP="00B708E4">
            <w:pPr>
              <w:jc w:val="center"/>
              <w:outlineLvl w:val="2"/>
              <w:rPr>
                <w:bCs/>
                <w:color w:val="212121"/>
              </w:rPr>
            </w:pPr>
            <w:r>
              <w:rPr>
                <w:bCs/>
                <w:noProof/>
                <w:color w:val="212121"/>
              </w:rPr>
              <w:drawing>
                <wp:inline distT="0" distB="0" distL="0" distR="0" wp14:anchorId="016A605A" wp14:editId="68FF200E">
                  <wp:extent cx="1590675" cy="2120899"/>
                  <wp:effectExtent l="0" t="0" r="0" b="0"/>
                  <wp:docPr id="31" name="Рисунок 31" descr="C:\Users\Татьяна\Desktop\эксп деятельность\Новая папка\20200221_1221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Татьяна\Desktop\эксп деятельность\Новая папка\20200221_1221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1762" cy="2122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7ECF" w:rsidRPr="00EA1929" w:rsidRDefault="003A7ECF" w:rsidP="00B708E4">
            <w:pPr>
              <w:jc w:val="center"/>
              <w:outlineLvl w:val="2"/>
              <w:rPr>
                <w:bCs/>
                <w:color w:val="212121"/>
              </w:rPr>
            </w:pPr>
          </w:p>
        </w:tc>
      </w:tr>
      <w:tr w:rsidR="003A7ECF" w:rsidRPr="00EA1929" w:rsidTr="00B708E4">
        <w:tc>
          <w:tcPr>
            <w:tcW w:w="597" w:type="dxa"/>
          </w:tcPr>
          <w:p w:rsidR="003A7ECF" w:rsidRPr="00EA1929" w:rsidRDefault="003A7ECF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4</w:t>
            </w:r>
          </w:p>
        </w:tc>
        <w:tc>
          <w:tcPr>
            <w:tcW w:w="3764" w:type="dxa"/>
          </w:tcPr>
          <w:p w:rsidR="003A7ECF" w:rsidRPr="00EA1929" w:rsidRDefault="003A7ECF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Купол для наблюдения с дном и пробирками</w:t>
            </w:r>
          </w:p>
        </w:tc>
        <w:tc>
          <w:tcPr>
            <w:tcW w:w="5210" w:type="dxa"/>
            <w:vMerge/>
          </w:tcPr>
          <w:p w:rsidR="003A7ECF" w:rsidRPr="00EA1929" w:rsidRDefault="003A7ECF" w:rsidP="00F5357F">
            <w:pPr>
              <w:outlineLvl w:val="2"/>
              <w:rPr>
                <w:bCs/>
                <w:color w:val="212121"/>
              </w:rPr>
            </w:pPr>
          </w:p>
        </w:tc>
      </w:tr>
      <w:tr w:rsidR="003A7ECF" w:rsidRPr="00EA1929" w:rsidTr="00B708E4">
        <w:tc>
          <w:tcPr>
            <w:tcW w:w="597" w:type="dxa"/>
          </w:tcPr>
          <w:p w:rsidR="003A7ECF" w:rsidRPr="00EA1929" w:rsidRDefault="003A7ECF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5</w:t>
            </w:r>
          </w:p>
        </w:tc>
        <w:tc>
          <w:tcPr>
            <w:tcW w:w="3764" w:type="dxa"/>
          </w:tcPr>
          <w:p w:rsidR="003A7ECF" w:rsidRPr="00EA1929" w:rsidRDefault="003A7ECF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Контейнеры</w:t>
            </w:r>
          </w:p>
        </w:tc>
        <w:tc>
          <w:tcPr>
            <w:tcW w:w="5210" w:type="dxa"/>
            <w:vMerge/>
          </w:tcPr>
          <w:p w:rsidR="003A7ECF" w:rsidRPr="00EA1929" w:rsidRDefault="003A7ECF" w:rsidP="00F5357F">
            <w:pPr>
              <w:outlineLvl w:val="2"/>
              <w:rPr>
                <w:bCs/>
                <w:color w:val="212121"/>
              </w:rPr>
            </w:pPr>
          </w:p>
        </w:tc>
      </w:tr>
      <w:tr w:rsidR="003A7ECF" w:rsidRPr="00EA1929" w:rsidTr="00B708E4">
        <w:tc>
          <w:tcPr>
            <w:tcW w:w="597" w:type="dxa"/>
          </w:tcPr>
          <w:p w:rsidR="003A7ECF" w:rsidRPr="00EA1929" w:rsidRDefault="003A7ECF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6</w:t>
            </w:r>
          </w:p>
        </w:tc>
        <w:tc>
          <w:tcPr>
            <w:tcW w:w="3764" w:type="dxa"/>
          </w:tcPr>
          <w:p w:rsidR="003A7ECF" w:rsidRPr="00EA1929" w:rsidRDefault="003A7ECF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Сачок</w:t>
            </w:r>
            <w:r>
              <w:rPr>
                <w:bCs/>
                <w:color w:val="212121"/>
              </w:rPr>
              <w:t xml:space="preserve">, совок-контейнер </w:t>
            </w:r>
          </w:p>
        </w:tc>
        <w:tc>
          <w:tcPr>
            <w:tcW w:w="5210" w:type="dxa"/>
            <w:vMerge/>
          </w:tcPr>
          <w:p w:rsidR="003A7ECF" w:rsidRPr="00EA1929" w:rsidRDefault="003A7ECF" w:rsidP="00F5357F">
            <w:pPr>
              <w:outlineLvl w:val="2"/>
              <w:rPr>
                <w:bCs/>
                <w:color w:val="212121"/>
              </w:rPr>
            </w:pPr>
          </w:p>
        </w:tc>
      </w:tr>
      <w:tr w:rsidR="00B708E4" w:rsidRPr="00EA1929" w:rsidTr="00B708E4">
        <w:tc>
          <w:tcPr>
            <w:tcW w:w="597" w:type="dxa"/>
          </w:tcPr>
          <w:p w:rsidR="004F5A5A" w:rsidRPr="00EA1929" w:rsidRDefault="004F5A5A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7</w:t>
            </w:r>
          </w:p>
        </w:tc>
        <w:tc>
          <w:tcPr>
            <w:tcW w:w="3764" w:type="dxa"/>
          </w:tcPr>
          <w:p w:rsidR="004F5A5A" w:rsidRPr="00EA1929" w:rsidRDefault="00EA1929" w:rsidP="003A7EC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Пластиковые трубки (толстые, тонкие)</w:t>
            </w:r>
            <w:r w:rsidR="003A7ECF">
              <w:rPr>
                <w:bCs/>
                <w:color w:val="212121"/>
              </w:rPr>
              <w:t>, п</w:t>
            </w:r>
            <w:r w:rsidR="003A7ECF" w:rsidRPr="00EA1929">
              <w:rPr>
                <w:bCs/>
                <w:color w:val="212121"/>
              </w:rPr>
              <w:t>инцеты</w:t>
            </w:r>
            <w:r w:rsidR="003A7ECF">
              <w:rPr>
                <w:bCs/>
                <w:color w:val="212121"/>
              </w:rPr>
              <w:t>, мерные ложки</w:t>
            </w:r>
          </w:p>
        </w:tc>
        <w:tc>
          <w:tcPr>
            <w:tcW w:w="5210" w:type="dxa"/>
          </w:tcPr>
          <w:p w:rsidR="004F5A5A" w:rsidRDefault="003A7ECF" w:rsidP="003A7ECF">
            <w:pPr>
              <w:jc w:val="center"/>
              <w:outlineLvl w:val="2"/>
              <w:rPr>
                <w:bCs/>
                <w:color w:val="212121"/>
              </w:rPr>
            </w:pPr>
            <w:r>
              <w:rPr>
                <w:bCs/>
                <w:noProof/>
                <w:color w:val="212121"/>
              </w:rPr>
              <w:drawing>
                <wp:inline distT="0" distB="0" distL="0" distR="0">
                  <wp:extent cx="1607344" cy="2143125"/>
                  <wp:effectExtent l="0" t="0" r="0" b="0"/>
                  <wp:docPr id="4097" name="Рисунок 4097" descr="C:\Users\Татьяна\Desktop\эксп деятельность\Новая папка\20200221_122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Татьяна\Desktop\эксп деятельность\Новая папка\20200221_122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344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7ECF" w:rsidRPr="00EA1929" w:rsidRDefault="003A7ECF" w:rsidP="003A7ECF">
            <w:pPr>
              <w:jc w:val="center"/>
              <w:outlineLvl w:val="2"/>
              <w:rPr>
                <w:bCs/>
                <w:color w:val="212121"/>
              </w:rPr>
            </w:pPr>
          </w:p>
        </w:tc>
      </w:tr>
      <w:tr w:rsidR="00B708E4" w:rsidRPr="00EA1929" w:rsidTr="00B708E4">
        <w:tc>
          <w:tcPr>
            <w:tcW w:w="597" w:type="dxa"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8</w:t>
            </w:r>
          </w:p>
        </w:tc>
        <w:tc>
          <w:tcPr>
            <w:tcW w:w="3764" w:type="dxa"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Весы</w:t>
            </w:r>
          </w:p>
        </w:tc>
        <w:tc>
          <w:tcPr>
            <w:tcW w:w="5210" w:type="dxa"/>
          </w:tcPr>
          <w:p w:rsidR="00EA1929" w:rsidRPr="00EA1929" w:rsidRDefault="00B708E4" w:rsidP="00B708E4">
            <w:pPr>
              <w:jc w:val="center"/>
              <w:outlineLvl w:val="2"/>
              <w:rPr>
                <w:bCs/>
                <w:color w:val="212121"/>
              </w:rPr>
            </w:pPr>
            <w:r>
              <w:rPr>
                <w:bCs/>
                <w:noProof/>
                <w:color w:val="212121"/>
              </w:rPr>
              <w:drawing>
                <wp:inline distT="0" distB="0" distL="0" distR="0" wp14:anchorId="596DD849" wp14:editId="660F59F5">
                  <wp:extent cx="1889124" cy="1416843"/>
                  <wp:effectExtent l="0" t="0" r="0" b="0"/>
                  <wp:docPr id="30" name="Рисунок 30" descr="C:\Users\Татьяна\Desktop\эксп деятельность\Новая папка\20200221_1219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Татьяна\Desktop\эксп деятельность\Новая папка\20200221_1219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889823" cy="1417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08E4" w:rsidRPr="00EA1929" w:rsidTr="00B708E4">
        <w:tc>
          <w:tcPr>
            <w:tcW w:w="597" w:type="dxa"/>
          </w:tcPr>
          <w:p w:rsidR="00EA1929" w:rsidRPr="00EA1929" w:rsidRDefault="003A7ECF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t>9</w:t>
            </w:r>
          </w:p>
        </w:tc>
        <w:tc>
          <w:tcPr>
            <w:tcW w:w="3764" w:type="dxa"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Воронки</w:t>
            </w:r>
          </w:p>
        </w:tc>
        <w:tc>
          <w:tcPr>
            <w:tcW w:w="5210" w:type="dxa"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</w:p>
        </w:tc>
      </w:tr>
      <w:tr w:rsidR="00B708E4" w:rsidRPr="00EA1929" w:rsidTr="00B708E4">
        <w:tc>
          <w:tcPr>
            <w:tcW w:w="597" w:type="dxa"/>
          </w:tcPr>
          <w:p w:rsidR="00EA1929" w:rsidRPr="00EA1929" w:rsidRDefault="003A7ECF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lastRenderedPageBreak/>
              <w:t>10</w:t>
            </w:r>
          </w:p>
        </w:tc>
        <w:tc>
          <w:tcPr>
            <w:tcW w:w="3764" w:type="dxa"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  <w:r w:rsidRPr="00EA1929">
              <w:rPr>
                <w:bCs/>
                <w:color w:val="212121"/>
              </w:rPr>
              <w:t>Набор</w:t>
            </w:r>
            <w:r w:rsidR="00667723">
              <w:rPr>
                <w:bCs/>
                <w:color w:val="212121"/>
              </w:rPr>
              <w:t xml:space="preserve">ы </w:t>
            </w:r>
          </w:p>
        </w:tc>
        <w:tc>
          <w:tcPr>
            <w:tcW w:w="5210" w:type="dxa"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</w:p>
        </w:tc>
      </w:tr>
      <w:tr w:rsidR="00B708E4" w:rsidRPr="00EA1929" w:rsidTr="00B708E4">
        <w:tc>
          <w:tcPr>
            <w:tcW w:w="597" w:type="dxa"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</w:p>
        </w:tc>
        <w:tc>
          <w:tcPr>
            <w:tcW w:w="3764" w:type="dxa"/>
          </w:tcPr>
          <w:p w:rsidR="00EA1929" w:rsidRPr="00EA1929" w:rsidRDefault="00667723" w:rsidP="00667723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t>«Научная лаборатория»</w:t>
            </w:r>
          </w:p>
        </w:tc>
        <w:tc>
          <w:tcPr>
            <w:tcW w:w="5210" w:type="dxa"/>
          </w:tcPr>
          <w:p w:rsidR="00EA1929" w:rsidRDefault="00A2512F" w:rsidP="003A7ECF">
            <w:pPr>
              <w:jc w:val="center"/>
              <w:outlineLvl w:val="2"/>
              <w:rPr>
                <w:bCs/>
                <w:color w:val="212121"/>
              </w:rPr>
            </w:pPr>
            <w:r>
              <w:rPr>
                <w:bCs/>
                <w:noProof/>
                <w:color w:val="212121"/>
              </w:rPr>
              <w:drawing>
                <wp:inline distT="0" distB="0" distL="0" distR="0" wp14:anchorId="64E03CD8" wp14:editId="098B06DC">
                  <wp:extent cx="2524125" cy="1314450"/>
                  <wp:effectExtent l="0" t="0" r="9525" b="0"/>
                  <wp:docPr id="4" name="Рисунок 4" descr="C:\Users\Татьяна\Desktop\эксп деятельность\Новая папка\20200221_1228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Татьяна\Desktop\эксп деятельность\Новая папка\20200221_12285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641" b="7924"/>
                          <a:stretch/>
                        </pic:blipFill>
                        <pic:spPr bwMode="auto">
                          <a:xfrm>
                            <a:off x="0" y="0"/>
                            <a:ext cx="2528319" cy="1316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A7ECF" w:rsidRPr="00EA1929" w:rsidRDefault="003A7ECF" w:rsidP="003A7ECF">
            <w:pPr>
              <w:jc w:val="center"/>
              <w:outlineLvl w:val="2"/>
              <w:rPr>
                <w:bCs/>
                <w:color w:val="212121"/>
              </w:rPr>
            </w:pPr>
          </w:p>
        </w:tc>
      </w:tr>
      <w:tr w:rsidR="00B708E4" w:rsidRPr="00EA1929" w:rsidTr="00B708E4">
        <w:tc>
          <w:tcPr>
            <w:tcW w:w="597" w:type="dxa"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</w:p>
        </w:tc>
        <w:tc>
          <w:tcPr>
            <w:tcW w:w="3764" w:type="dxa"/>
          </w:tcPr>
          <w:p w:rsidR="00EA1929" w:rsidRPr="00EA1929" w:rsidRDefault="00667723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t>«Юный биолог»</w:t>
            </w:r>
          </w:p>
        </w:tc>
        <w:tc>
          <w:tcPr>
            <w:tcW w:w="5210" w:type="dxa"/>
          </w:tcPr>
          <w:p w:rsidR="00EA1929" w:rsidRDefault="00A2512F" w:rsidP="00A2512F">
            <w:pPr>
              <w:jc w:val="center"/>
              <w:outlineLvl w:val="2"/>
              <w:rPr>
                <w:bCs/>
                <w:color w:val="212121"/>
              </w:rPr>
            </w:pPr>
            <w:r>
              <w:rPr>
                <w:bCs/>
                <w:noProof/>
                <w:color w:val="212121"/>
              </w:rPr>
              <w:drawing>
                <wp:inline distT="0" distB="0" distL="0" distR="0" wp14:anchorId="647FD8F5" wp14:editId="17B32937">
                  <wp:extent cx="1638300" cy="1782855"/>
                  <wp:effectExtent l="0" t="0" r="0" b="8255"/>
                  <wp:docPr id="6" name="Рисунок 6" descr="C:\Users\Татьяна\Desktop\эксп деятельность\Новая папка\20200221_1231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Татьяна\Desktop\эксп деятельность\Новая папка\20200221_12313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300" r="4691" b="9911"/>
                          <a:stretch/>
                        </pic:blipFill>
                        <pic:spPr bwMode="auto">
                          <a:xfrm>
                            <a:off x="0" y="0"/>
                            <a:ext cx="1645042" cy="1790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A7ECF" w:rsidRPr="00EA1929" w:rsidRDefault="003A7ECF" w:rsidP="00A2512F">
            <w:pPr>
              <w:jc w:val="center"/>
              <w:outlineLvl w:val="2"/>
              <w:rPr>
                <w:bCs/>
                <w:color w:val="212121"/>
              </w:rPr>
            </w:pPr>
          </w:p>
        </w:tc>
      </w:tr>
      <w:tr w:rsidR="00B708E4" w:rsidRPr="00EA1929" w:rsidTr="00B708E4">
        <w:tc>
          <w:tcPr>
            <w:tcW w:w="597" w:type="dxa"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</w:p>
        </w:tc>
        <w:tc>
          <w:tcPr>
            <w:tcW w:w="3764" w:type="dxa"/>
          </w:tcPr>
          <w:p w:rsidR="00EA1929" w:rsidRPr="00EA1929" w:rsidRDefault="00667723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t>«Электронный конструктор «Знаток»</w:t>
            </w:r>
          </w:p>
        </w:tc>
        <w:tc>
          <w:tcPr>
            <w:tcW w:w="5210" w:type="dxa"/>
          </w:tcPr>
          <w:p w:rsidR="00EA1929" w:rsidRDefault="00A2512F" w:rsidP="00A2512F">
            <w:pPr>
              <w:jc w:val="center"/>
              <w:outlineLvl w:val="2"/>
              <w:rPr>
                <w:bCs/>
                <w:color w:val="212121"/>
              </w:rPr>
            </w:pPr>
            <w:r>
              <w:rPr>
                <w:bCs/>
                <w:noProof/>
                <w:color w:val="212121"/>
              </w:rPr>
              <w:drawing>
                <wp:inline distT="0" distB="0" distL="0" distR="0" wp14:anchorId="4FFAAC8E" wp14:editId="5EBAA837">
                  <wp:extent cx="1942406" cy="2085975"/>
                  <wp:effectExtent l="0" t="0" r="1270" b="0"/>
                  <wp:docPr id="5" name="Рисунок 5" descr="C:\Users\Татьяна\Desktop\эксп деятельность\Новая папка\20200221_1229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Татьяна\Desktop\эксп деятельность\Новая папка\20200221_12295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001" b="4456"/>
                          <a:stretch/>
                        </pic:blipFill>
                        <pic:spPr bwMode="auto">
                          <a:xfrm>
                            <a:off x="0" y="0"/>
                            <a:ext cx="1954851" cy="209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A7ECF" w:rsidRPr="00EA1929" w:rsidRDefault="003A7ECF" w:rsidP="00A2512F">
            <w:pPr>
              <w:jc w:val="center"/>
              <w:outlineLvl w:val="2"/>
              <w:rPr>
                <w:bCs/>
                <w:color w:val="212121"/>
              </w:rPr>
            </w:pPr>
          </w:p>
        </w:tc>
      </w:tr>
      <w:tr w:rsidR="00B708E4" w:rsidRPr="00EA1929" w:rsidTr="00B708E4">
        <w:tc>
          <w:tcPr>
            <w:tcW w:w="597" w:type="dxa"/>
          </w:tcPr>
          <w:p w:rsidR="00EA1929" w:rsidRPr="00EA1929" w:rsidRDefault="00EA1929" w:rsidP="00F5357F">
            <w:pPr>
              <w:outlineLvl w:val="2"/>
              <w:rPr>
                <w:bCs/>
                <w:color w:val="212121"/>
              </w:rPr>
            </w:pPr>
          </w:p>
        </w:tc>
        <w:tc>
          <w:tcPr>
            <w:tcW w:w="3764" w:type="dxa"/>
          </w:tcPr>
          <w:p w:rsidR="00EA1929" w:rsidRPr="00EA1929" w:rsidRDefault="00667723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t xml:space="preserve">Конструктор «Первые шаги в </w:t>
            </w:r>
            <w:r w:rsidR="00A2512F">
              <w:rPr>
                <w:bCs/>
                <w:color w:val="212121"/>
              </w:rPr>
              <w:t>электронике</w:t>
            </w:r>
            <w:r>
              <w:rPr>
                <w:bCs/>
                <w:color w:val="212121"/>
              </w:rPr>
              <w:t>»</w:t>
            </w:r>
          </w:p>
        </w:tc>
        <w:tc>
          <w:tcPr>
            <w:tcW w:w="5210" w:type="dxa"/>
          </w:tcPr>
          <w:p w:rsidR="00EA1929" w:rsidRDefault="00667723" w:rsidP="00A2512F">
            <w:pPr>
              <w:jc w:val="center"/>
              <w:outlineLvl w:val="2"/>
              <w:rPr>
                <w:bCs/>
                <w:color w:val="212121"/>
              </w:rPr>
            </w:pPr>
            <w:r>
              <w:rPr>
                <w:bCs/>
                <w:noProof/>
                <w:color w:val="212121"/>
              </w:rPr>
              <w:drawing>
                <wp:inline distT="0" distB="0" distL="0" distR="0" wp14:anchorId="02576172" wp14:editId="6D420E21">
                  <wp:extent cx="2066925" cy="2457450"/>
                  <wp:effectExtent l="0" t="0" r="9525" b="0"/>
                  <wp:docPr id="3" name="Рисунок 3" descr="C:\Users\Татьяна\Desktop\эксп деятельность\Новая папка\20200221_1226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Татьяна\Desktop\эксп деятельность\Новая папка\20200221_1226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21" t="16567" r="7630" b="5723"/>
                          <a:stretch/>
                        </pic:blipFill>
                        <pic:spPr bwMode="auto">
                          <a:xfrm>
                            <a:off x="0" y="0"/>
                            <a:ext cx="2071805" cy="2463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A7ECF" w:rsidRPr="00EA1929" w:rsidRDefault="003A7ECF" w:rsidP="00A2512F">
            <w:pPr>
              <w:jc w:val="center"/>
              <w:outlineLvl w:val="2"/>
              <w:rPr>
                <w:bCs/>
                <w:color w:val="212121"/>
              </w:rPr>
            </w:pPr>
          </w:p>
        </w:tc>
      </w:tr>
      <w:tr w:rsidR="003A7ECF" w:rsidRPr="00EA1929" w:rsidTr="00B708E4">
        <w:tc>
          <w:tcPr>
            <w:tcW w:w="597" w:type="dxa"/>
          </w:tcPr>
          <w:p w:rsidR="003A7ECF" w:rsidRPr="00EA1929" w:rsidRDefault="003A7ECF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lastRenderedPageBreak/>
              <w:t>11</w:t>
            </w:r>
          </w:p>
        </w:tc>
        <w:tc>
          <w:tcPr>
            <w:tcW w:w="3764" w:type="dxa"/>
          </w:tcPr>
          <w:p w:rsidR="003A7ECF" w:rsidRDefault="003A7ECF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t>Приборы для опыта «Как увидеть звук»</w:t>
            </w:r>
          </w:p>
          <w:p w:rsidR="003A7ECF" w:rsidRDefault="003A7ECF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t>(сделаны семьёй Лазарева Егора)</w:t>
            </w:r>
          </w:p>
        </w:tc>
        <w:tc>
          <w:tcPr>
            <w:tcW w:w="5210" w:type="dxa"/>
          </w:tcPr>
          <w:p w:rsidR="003A7ECF" w:rsidRDefault="003A7ECF" w:rsidP="00A2512F">
            <w:pPr>
              <w:jc w:val="center"/>
              <w:outlineLvl w:val="2"/>
              <w:rPr>
                <w:bCs/>
                <w:noProof/>
                <w:color w:val="212121"/>
              </w:rPr>
            </w:pPr>
            <w:r>
              <w:rPr>
                <w:bCs/>
                <w:noProof/>
                <w:color w:val="212121"/>
              </w:rPr>
              <w:drawing>
                <wp:inline distT="0" distB="0" distL="0" distR="0">
                  <wp:extent cx="2495550" cy="1400175"/>
                  <wp:effectExtent l="0" t="0" r="0" b="9525"/>
                  <wp:docPr id="4099" name="Рисунок 4099" descr="C:\Users\Татьяна\Desktop\эксп деятельность\Новая папка\20200221_1225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Татьяна\Desktop\эксп деятельность\Новая папка\20200221_1225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069" b="21851"/>
                          <a:stretch/>
                        </pic:blipFill>
                        <pic:spPr bwMode="auto">
                          <a:xfrm>
                            <a:off x="0" y="0"/>
                            <a:ext cx="2500313" cy="1402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A7ECF" w:rsidRDefault="003A7ECF" w:rsidP="00A2512F">
            <w:pPr>
              <w:jc w:val="center"/>
              <w:outlineLvl w:val="2"/>
              <w:rPr>
                <w:bCs/>
                <w:noProof/>
                <w:color w:val="212121"/>
              </w:rPr>
            </w:pPr>
          </w:p>
          <w:p w:rsidR="003A7ECF" w:rsidRDefault="003A7ECF" w:rsidP="00A2512F">
            <w:pPr>
              <w:jc w:val="center"/>
              <w:outlineLvl w:val="2"/>
              <w:rPr>
                <w:bCs/>
                <w:noProof/>
                <w:color w:val="212121"/>
              </w:rPr>
            </w:pPr>
            <w:r w:rsidRPr="00417CD7">
              <w:rPr>
                <w:noProof/>
                <w:sz w:val="28"/>
                <w:szCs w:val="28"/>
              </w:rPr>
              <w:drawing>
                <wp:inline distT="0" distB="0" distL="0" distR="0" wp14:anchorId="47A6C673" wp14:editId="6417F53A">
                  <wp:extent cx="1504950" cy="2000250"/>
                  <wp:effectExtent l="0" t="0" r="0" b="0"/>
                  <wp:docPr id="4101" name="Рисунок 4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37292" t="3889" r="29792" b="37778"/>
                          <a:stretch/>
                        </pic:blipFill>
                        <pic:spPr bwMode="auto">
                          <a:xfrm>
                            <a:off x="0" y="0"/>
                            <a:ext cx="1505160" cy="20005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A7ECF" w:rsidRDefault="003A7ECF" w:rsidP="00A2512F">
            <w:pPr>
              <w:jc w:val="center"/>
              <w:outlineLvl w:val="2"/>
              <w:rPr>
                <w:bCs/>
                <w:noProof/>
                <w:color w:val="212121"/>
              </w:rPr>
            </w:pPr>
          </w:p>
        </w:tc>
      </w:tr>
      <w:tr w:rsidR="003A7ECF" w:rsidRPr="00EA1929" w:rsidTr="00B708E4">
        <w:tc>
          <w:tcPr>
            <w:tcW w:w="597" w:type="dxa"/>
          </w:tcPr>
          <w:p w:rsidR="003A7ECF" w:rsidRDefault="003A7ECF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t>12</w:t>
            </w:r>
          </w:p>
        </w:tc>
        <w:tc>
          <w:tcPr>
            <w:tcW w:w="3764" w:type="dxa"/>
          </w:tcPr>
          <w:p w:rsidR="003A7ECF" w:rsidRDefault="003A7ECF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t>Тарелки, контейнеры, пластиковые «стекла»</w:t>
            </w:r>
          </w:p>
        </w:tc>
        <w:tc>
          <w:tcPr>
            <w:tcW w:w="5210" w:type="dxa"/>
          </w:tcPr>
          <w:p w:rsidR="003A7ECF" w:rsidRDefault="003A7ECF" w:rsidP="00A2512F">
            <w:pPr>
              <w:jc w:val="center"/>
              <w:outlineLvl w:val="2"/>
              <w:rPr>
                <w:bCs/>
                <w:noProof/>
                <w:color w:val="212121"/>
              </w:rPr>
            </w:pPr>
            <w:r>
              <w:rPr>
                <w:bCs/>
                <w:noProof/>
                <w:color w:val="212121"/>
              </w:rPr>
              <w:drawing>
                <wp:inline distT="0" distB="0" distL="0" distR="0">
                  <wp:extent cx="2169319" cy="1797994"/>
                  <wp:effectExtent l="0" t="0" r="2540" b="0"/>
                  <wp:docPr id="4102" name="Рисунок 4102" descr="C:\Users\Татьяна\Desktop\эксп деятельность\Новая папка\20200221_1225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Татьяна\Desktop\эксп деятельность\Новая папка\20200221_12252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628" b="10210"/>
                          <a:stretch/>
                        </pic:blipFill>
                        <pic:spPr bwMode="auto">
                          <a:xfrm>
                            <a:off x="0" y="0"/>
                            <a:ext cx="2169319" cy="1797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A7ECF" w:rsidRDefault="003A7ECF" w:rsidP="00A2512F">
            <w:pPr>
              <w:jc w:val="center"/>
              <w:outlineLvl w:val="2"/>
              <w:rPr>
                <w:bCs/>
                <w:noProof/>
                <w:color w:val="212121"/>
              </w:rPr>
            </w:pPr>
          </w:p>
        </w:tc>
      </w:tr>
      <w:tr w:rsidR="003A7ECF" w:rsidRPr="00EA1929" w:rsidTr="00B708E4">
        <w:tc>
          <w:tcPr>
            <w:tcW w:w="597" w:type="dxa"/>
          </w:tcPr>
          <w:p w:rsidR="008C09DC" w:rsidRPr="00EA1929" w:rsidRDefault="008C09DC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t>13</w:t>
            </w:r>
          </w:p>
        </w:tc>
        <w:tc>
          <w:tcPr>
            <w:tcW w:w="3764" w:type="dxa"/>
          </w:tcPr>
          <w:p w:rsidR="008C09DC" w:rsidRDefault="008C09DC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t xml:space="preserve">Ноутбук </w:t>
            </w:r>
          </w:p>
        </w:tc>
        <w:tc>
          <w:tcPr>
            <w:tcW w:w="5210" w:type="dxa"/>
          </w:tcPr>
          <w:p w:rsidR="008C09DC" w:rsidRDefault="008C09DC" w:rsidP="00A2512F">
            <w:pPr>
              <w:jc w:val="center"/>
              <w:outlineLvl w:val="2"/>
              <w:rPr>
                <w:bCs/>
                <w:noProof/>
                <w:color w:val="212121"/>
              </w:rPr>
            </w:pPr>
            <w:r>
              <w:rPr>
                <w:bCs/>
                <w:noProof/>
                <w:color w:val="212121"/>
              </w:rPr>
              <w:t>Для получения информации через познавательные мульфильмы для дошкольников.</w:t>
            </w:r>
          </w:p>
        </w:tc>
      </w:tr>
      <w:tr w:rsidR="00FA7CFD" w:rsidRPr="00EA1929" w:rsidTr="00B708E4">
        <w:tc>
          <w:tcPr>
            <w:tcW w:w="597" w:type="dxa"/>
          </w:tcPr>
          <w:p w:rsidR="00FA7CFD" w:rsidRDefault="00FA7CFD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t>14</w:t>
            </w:r>
          </w:p>
        </w:tc>
        <w:tc>
          <w:tcPr>
            <w:tcW w:w="3764" w:type="dxa"/>
          </w:tcPr>
          <w:p w:rsidR="00FA7CFD" w:rsidRDefault="00FA7CFD" w:rsidP="00F5357F">
            <w:pPr>
              <w:outlineLvl w:val="2"/>
              <w:rPr>
                <w:bCs/>
                <w:color w:val="212121"/>
              </w:rPr>
            </w:pPr>
            <w:r>
              <w:rPr>
                <w:bCs/>
                <w:color w:val="212121"/>
              </w:rPr>
              <w:t xml:space="preserve">Свечи </w:t>
            </w:r>
            <w:r w:rsidR="009120C3">
              <w:rPr>
                <w:bCs/>
                <w:color w:val="212121"/>
              </w:rPr>
              <w:t>парафиновые</w:t>
            </w:r>
          </w:p>
        </w:tc>
        <w:tc>
          <w:tcPr>
            <w:tcW w:w="5210" w:type="dxa"/>
          </w:tcPr>
          <w:p w:rsidR="00FA7CFD" w:rsidRDefault="00FA7CFD" w:rsidP="00A2512F">
            <w:pPr>
              <w:jc w:val="center"/>
              <w:outlineLvl w:val="2"/>
              <w:rPr>
                <w:bCs/>
                <w:noProof/>
                <w:color w:val="212121"/>
              </w:rPr>
            </w:pPr>
          </w:p>
        </w:tc>
      </w:tr>
    </w:tbl>
    <w:p w:rsidR="004F5A5A" w:rsidRDefault="004F5A5A" w:rsidP="00F5357F">
      <w:pPr>
        <w:outlineLvl w:val="2"/>
        <w:rPr>
          <w:bCs/>
          <w:color w:val="212121"/>
        </w:rPr>
      </w:pPr>
    </w:p>
    <w:p w:rsidR="0035262F" w:rsidRDefault="00F70326" w:rsidP="0035262F">
      <w:pPr>
        <w:ind w:firstLine="567"/>
        <w:jc w:val="both"/>
        <w:outlineLvl w:val="2"/>
        <w:rPr>
          <w:bCs/>
          <w:color w:val="212121"/>
          <w:sz w:val="28"/>
          <w:szCs w:val="28"/>
        </w:rPr>
      </w:pPr>
      <w:r w:rsidRPr="00F70326">
        <w:rPr>
          <w:bCs/>
          <w:color w:val="212121"/>
          <w:sz w:val="28"/>
          <w:szCs w:val="28"/>
        </w:rPr>
        <w:t xml:space="preserve">Оборудование мобильной лаборатории </w:t>
      </w:r>
      <w:r w:rsidR="0035262F">
        <w:rPr>
          <w:bCs/>
          <w:color w:val="212121"/>
          <w:sz w:val="28"/>
          <w:szCs w:val="28"/>
        </w:rPr>
        <w:t xml:space="preserve"> </w:t>
      </w:r>
      <w:r w:rsidRPr="00F70326">
        <w:rPr>
          <w:bCs/>
          <w:color w:val="212121"/>
          <w:sz w:val="28"/>
          <w:szCs w:val="28"/>
        </w:rPr>
        <w:t>активно используе</w:t>
      </w:r>
      <w:r w:rsidR="0035262F">
        <w:rPr>
          <w:bCs/>
          <w:color w:val="212121"/>
          <w:sz w:val="28"/>
          <w:szCs w:val="28"/>
        </w:rPr>
        <w:t xml:space="preserve">тся в совместной деятельности на прогулке (наблюдение за насекомыми, растениями, неживой природой), в специально организованной образовательной деятельности (занятия «Лаборатория по очистке воды», «Секреты профессора Знайки», «Где живёт электричество?» и пр), </w:t>
      </w:r>
      <w:r w:rsidRPr="00F70326">
        <w:rPr>
          <w:bCs/>
          <w:color w:val="212121"/>
          <w:sz w:val="28"/>
          <w:szCs w:val="28"/>
        </w:rPr>
        <w:t xml:space="preserve"> при </w:t>
      </w:r>
      <w:r w:rsidR="0035262F">
        <w:rPr>
          <w:bCs/>
          <w:color w:val="212121"/>
          <w:sz w:val="28"/>
          <w:szCs w:val="28"/>
        </w:rPr>
        <w:t xml:space="preserve">работе с воспитанниками над индивидуальными исследовательскими проектами. </w:t>
      </w:r>
    </w:p>
    <w:p w:rsidR="00EE6333" w:rsidRPr="00E45DA3" w:rsidRDefault="0092689D" w:rsidP="00EE6333">
      <w:pPr>
        <w:shd w:val="clear" w:color="auto" w:fill="FFFFFF"/>
        <w:ind w:firstLine="567"/>
        <w:jc w:val="both"/>
        <w:rPr>
          <w:rFonts w:ascii="Calibri" w:hAnsi="Calibri"/>
          <w:color w:val="000000"/>
        </w:rPr>
      </w:pPr>
      <w:r>
        <w:rPr>
          <w:bCs/>
          <w:color w:val="212121"/>
          <w:sz w:val="28"/>
          <w:szCs w:val="28"/>
        </w:rPr>
        <w:t xml:space="preserve">Причем, темы для исследовательских проектов мы не можем запланировать заранее. Всё определяется в процессе наблюдения за воспитанниками, бесед, когда ребёнок сам рассказывает о том, что его интересует. </w:t>
      </w:r>
      <w:r w:rsidR="00EE6333" w:rsidRPr="00E45DA3">
        <w:rPr>
          <w:color w:val="000000"/>
          <w:sz w:val="28"/>
          <w:szCs w:val="28"/>
        </w:rPr>
        <w:t xml:space="preserve">Приоритетной сферой проявления детской инициативы в старшем дошкольном возрасте является внеситуативно – личностное </w:t>
      </w:r>
      <w:r w:rsidR="00EE6333" w:rsidRPr="00E45DA3">
        <w:rPr>
          <w:color w:val="000000"/>
          <w:sz w:val="28"/>
          <w:szCs w:val="28"/>
        </w:rPr>
        <w:lastRenderedPageBreak/>
        <w:t>общение со взрослыми и сверстниками, а также информационно познавательная инициатива.</w:t>
      </w:r>
    </w:p>
    <w:p w:rsidR="00EE6333" w:rsidRDefault="00EE6333" w:rsidP="004E78DE">
      <w:pPr>
        <w:shd w:val="clear" w:color="auto" w:fill="FFFFFF"/>
        <w:ind w:firstLine="708"/>
        <w:jc w:val="both"/>
        <w:rPr>
          <w:sz w:val="28"/>
          <w:szCs w:val="28"/>
        </w:rPr>
      </w:pPr>
      <w:r w:rsidRPr="005B6181">
        <w:rPr>
          <w:sz w:val="28"/>
          <w:szCs w:val="28"/>
        </w:rPr>
        <w:t>Основным принципом дошкольного образования согласно ФГОС является построение образовательной деятельности на основе индивидуальных особенностей каждого ребенка, при котором сам ребенок становится полноценным участником (субъектом) образовательных отношений, а так же поддержка инициативы детей в различных видах деятельности.</w:t>
      </w:r>
      <w:r>
        <w:rPr>
          <w:sz w:val="28"/>
          <w:szCs w:val="28"/>
        </w:rPr>
        <w:t xml:space="preserve"> </w:t>
      </w:r>
    </w:p>
    <w:p w:rsidR="004E78DE" w:rsidRDefault="00EE6333" w:rsidP="004E78DE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И, если говорить о детской инициативе, то уровень развития инициативы не у всех детей одинаков. Есть дети, нерешительные, неуверенные в себе. Чтобы победить эти качества, необходима поддержка таких детей, создание ситуации, которая им интересна, </w:t>
      </w:r>
      <w:r w:rsidR="004E78DE">
        <w:rPr>
          <w:sz w:val="28"/>
          <w:szCs w:val="28"/>
        </w:rPr>
        <w:t xml:space="preserve">проявление не наигранного интереса к совместной деятельности. </w:t>
      </w:r>
      <w:r w:rsidR="004E78DE" w:rsidRPr="00612EB0">
        <w:rPr>
          <w:sz w:val="28"/>
          <w:szCs w:val="28"/>
        </w:rPr>
        <w:t>Необходимо создавать условия, чтобы дети о многом догадывались самостоятельно, получали от этого удовольствие.</w:t>
      </w:r>
    </w:p>
    <w:p w:rsidR="00A32934" w:rsidRDefault="004E78DE" w:rsidP="00A32934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ещё одно главное условие, это – вовлечение родителей, семей воспитанников в совместную деятельность. Вместе с родителями мы обговариваем наши действия, планируем и выстраиваем линию работы по теме проекта.  </w:t>
      </w:r>
      <w:r w:rsidR="00A32934">
        <w:rPr>
          <w:sz w:val="28"/>
          <w:szCs w:val="28"/>
        </w:rPr>
        <w:t>Стараемся донести до родителей о</w:t>
      </w:r>
      <w:r w:rsidR="00A32934" w:rsidRPr="00A32934">
        <w:rPr>
          <w:sz w:val="28"/>
          <w:szCs w:val="28"/>
        </w:rPr>
        <w:t xml:space="preserve">бщеизвестные правила для взрослых, воспитывающих в детях исследовательские умения: </w:t>
      </w:r>
    </w:p>
    <w:p w:rsidR="00A32934" w:rsidRDefault="00A32934" w:rsidP="00A32934">
      <w:pPr>
        <w:shd w:val="clear" w:color="auto" w:fill="FFFFFF"/>
        <w:ind w:firstLine="567"/>
        <w:jc w:val="both"/>
        <w:rPr>
          <w:sz w:val="28"/>
          <w:szCs w:val="28"/>
        </w:rPr>
      </w:pPr>
      <w:r w:rsidRPr="00A32934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A32934">
        <w:rPr>
          <w:sz w:val="28"/>
          <w:szCs w:val="28"/>
        </w:rPr>
        <w:t>следует поощрять любопытство, которое порождает потребность в новых впечатлениях, любознательность, она обуславлив</w:t>
      </w:r>
      <w:r>
        <w:rPr>
          <w:sz w:val="28"/>
          <w:szCs w:val="28"/>
        </w:rPr>
        <w:t>ает потребность в исследовании;</w:t>
      </w:r>
    </w:p>
    <w:p w:rsidR="00A32934" w:rsidRDefault="00A32934" w:rsidP="00A32934">
      <w:pPr>
        <w:shd w:val="clear" w:color="auto" w:fill="FFFFFF"/>
        <w:ind w:firstLine="567"/>
        <w:jc w:val="both"/>
        <w:rPr>
          <w:sz w:val="28"/>
          <w:szCs w:val="28"/>
        </w:rPr>
      </w:pPr>
      <w:r w:rsidRPr="00A32934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A32934">
        <w:rPr>
          <w:sz w:val="28"/>
          <w:szCs w:val="28"/>
        </w:rPr>
        <w:t>предоставлять возможность ребенку действовать с разными предметами и материалами, поощрять экспериментирование с ними, формируя в детях мотив, связанный с внутренним желанием узнавать новое, потому что это интересно и приятно, пом</w:t>
      </w:r>
      <w:r>
        <w:rPr>
          <w:sz w:val="28"/>
          <w:szCs w:val="28"/>
        </w:rPr>
        <w:t>огать ему в этом своим участием;</w:t>
      </w:r>
    </w:p>
    <w:p w:rsidR="00A32934" w:rsidRDefault="00A32934" w:rsidP="00A32934">
      <w:pPr>
        <w:shd w:val="clear" w:color="auto" w:fill="FFFFFF"/>
        <w:ind w:firstLine="567"/>
        <w:jc w:val="both"/>
        <w:rPr>
          <w:sz w:val="28"/>
          <w:szCs w:val="28"/>
        </w:rPr>
      </w:pPr>
      <w:r w:rsidRPr="00A32934">
        <w:rPr>
          <w:sz w:val="28"/>
          <w:szCs w:val="28"/>
        </w:rPr>
        <w:t xml:space="preserve"> -</w:t>
      </w:r>
      <w:r>
        <w:rPr>
          <w:sz w:val="28"/>
          <w:szCs w:val="28"/>
        </w:rPr>
        <w:t xml:space="preserve"> </w:t>
      </w:r>
      <w:r w:rsidRPr="00A32934">
        <w:rPr>
          <w:sz w:val="28"/>
          <w:szCs w:val="28"/>
        </w:rPr>
        <w:t>если возникает необходимость что-то запретить, то обязательно следует объяснить, почему вы это запрещаете, помочь опре</w:t>
      </w:r>
      <w:r>
        <w:rPr>
          <w:sz w:val="28"/>
          <w:szCs w:val="28"/>
        </w:rPr>
        <w:t>делить, что можно или как можно;</w:t>
      </w:r>
      <w:r w:rsidRPr="00A32934">
        <w:rPr>
          <w:sz w:val="28"/>
          <w:szCs w:val="28"/>
        </w:rPr>
        <w:t xml:space="preserve"> </w:t>
      </w:r>
    </w:p>
    <w:p w:rsidR="00A32934" w:rsidRDefault="00A32934" w:rsidP="00A32934">
      <w:pPr>
        <w:shd w:val="clear" w:color="auto" w:fill="FFFFFF"/>
        <w:ind w:firstLine="567"/>
        <w:jc w:val="both"/>
        <w:rPr>
          <w:sz w:val="28"/>
          <w:szCs w:val="28"/>
        </w:rPr>
      </w:pPr>
      <w:r w:rsidRPr="00A32934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A32934">
        <w:rPr>
          <w:sz w:val="28"/>
          <w:szCs w:val="28"/>
        </w:rPr>
        <w:t xml:space="preserve">с раннего детства необходимо побуждать малыша доводить начатое дело до конца, эмоционально оценивать </w:t>
      </w:r>
      <w:r>
        <w:rPr>
          <w:sz w:val="28"/>
          <w:szCs w:val="28"/>
        </w:rPr>
        <w:t>его волевые усилия и активность;</w:t>
      </w:r>
    </w:p>
    <w:p w:rsidR="00A32934" w:rsidRDefault="00A32934" w:rsidP="00A32934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не критиковать, н</w:t>
      </w:r>
      <w:r w:rsidRPr="00E45DA3">
        <w:rPr>
          <w:sz w:val="28"/>
          <w:szCs w:val="28"/>
        </w:rPr>
        <w:t>аучить грамотно реагировать на собственные ошибки</w:t>
      </w:r>
      <w:r>
        <w:rPr>
          <w:sz w:val="28"/>
          <w:szCs w:val="28"/>
        </w:rPr>
        <w:t>.</w:t>
      </w:r>
      <w:r w:rsidRPr="00A32934">
        <w:rPr>
          <w:sz w:val="28"/>
          <w:szCs w:val="28"/>
        </w:rPr>
        <w:t xml:space="preserve"> </w:t>
      </w:r>
    </w:p>
    <w:p w:rsidR="00A32934" w:rsidRDefault="00A32934" w:rsidP="004E78DE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 родителей есть возможность пользоваться о</w:t>
      </w:r>
      <w:r w:rsidR="004E78DE">
        <w:rPr>
          <w:sz w:val="28"/>
          <w:szCs w:val="28"/>
        </w:rPr>
        <w:t xml:space="preserve">борудованием лаборатории для проведения </w:t>
      </w:r>
      <w:r>
        <w:rPr>
          <w:sz w:val="28"/>
          <w:szCs w:val="28"/>
        </w:rPr>
        <w:t xml:space="preserve">совместных с ребёнком </w:t>
      </w:r>
      <w:r w:rsidR="004E78DE">
        <w:rPr>
          <w:sz w:val="28"/>
          <w:szCs w:val="28"/>
        </w:rPr>
        <w:t>опытов</w:t>
      </w:r>
      <w:r>
        <w:rPr>
          <w:sz w:val="28"/>
          <w:szCs w:val="28"/>
        </w:rPr>
        <w:t xml:space="preserve"> в домашних условиях</w:t>
      </w:r>
      <w:r w:rsidR="004E78DE">
        <w:rPr>
          <w:sz w:val="28"/>
          <w:szCs w:val="28"/>
        </w:rPr>
        <w:t xml:space="preserve">. </w:t>
      </w:r>
    </w:p>
    <w:p w:rsidR="004E78DE" w:rsidRDefault="004E78DE" w:rsidP="004E78DE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Но надо отметить, что наша лаборатория пополняется и оборудованием, сделанным ребёнком и родител</w:t>
      </w:r>
      <w:r w:rsidR="00925ABC">
        <w:rPr>
          <w:sz w:val="28"/>
          <w:szCs w:val="28"/>
        </w:rPr>
        <w:t>ем в совместной деятельности, которые мы тоже используем в дальнейшей деятельности.</w:t>
      </w:r>
    </w:p>
    <w:p w:rsidR="00A32934" w:rsidRDefault="00A32934" w:rsidP="004E78DE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A32934" w:rsidRPr="00E05F86" w:rsidRDefault="00A32934" w:rsidP="004E78DE">
      <w:pPr>
        <w:shd w:val="clear" w:color="auto" w:fill="FFFFFF"/>
        <w:ind w:firstLine="567"/>
        <w:jc w:val="both"/>
        <w:rPr>
          <w:b/>
          <w:sz w:val="28"/>
          <w:szCs w:val="28"/>
        </w:rPr>
      </w:pPr>
      <w:r w:rsidRPr="00E05F86">
        <w:rPr>
          <w:b/>
          <w:sz w:val="28"/>
          <w:szCs w:val="28"/>
        </w:rPr>
        <w:t>Заключение.</w:t>
      </w:r>
    </w:p>
    <w:p w:rsidR="00C95445" w:rsidRDefault="00A32934" w:rsidP="00C95445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Нужна ли в детском саду такая мобильная лаборатория? Наше мнение – да. </w:t>
      </w:r>
      <w:r w:rsidR="00E05F86">
        <w:rPr>
          <w:sz w:val="28"/>
          <w:szCs w:val="28"/>
        </w:rPr>
        <w:t xml:space="preserve">При грамотной организации, экспериментальная деятельность даёт возможность удовлетворить потребность детей в новых знаниях, </w:t>
      </w:r>
      <w:r w:rsidR="00E05F86">
        <w:rPr>
          <w:sz w:val="28"/>
          <w:szCs w:val="28"/>
        </w:rPr>
        <w:lastRenderedPageBreak/>
        <w:t xml:space="preserve">впечатлениях, способствует воспитанию любознательного, самостоятельного, успешного ребёнка. Наши воспитанники, овладевшие искусством эксперимента, становятся решительнее, увереннее в себе, в них просыпается инициатива, желание рассказать о своих знаниях, достижениях. Они не только умеют пережить неудачу, но и от души радуются успехам и достижением товарищей. </w:t>
      </w:r>
      <w:r w:rsidR="005169D1">
        <w:rPr>
          <w:sz w:val="28"/>
          <w:szCs w:val="28"/>
        </w:rPr>
        <w:t>Помимо этого, у них сформировано умение вести диалог со взрослым, со сверстником, высказывать свою точку зрения, аргументировать.</w:t>
      </w:r>
    </w:p>
    <w:p w:rsidR="00A32934" w:rsidRDefault="00A32934" w:rsidP="004E78DE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B708E4" w:rsidRPr="005169D1" w:rsidRDefault="00B708E4" w:rsidP="004E78DE">
      <w:pPr>
        <w:shd w:val="clear" w:color="auto" w:fill="FFFFFF"/>
        <w:ind w:firstLine="567"/>
        <w:jc w:val="both"/>
        <w:rPr>
          <w:b/>
          <w:sz w:val="28"/>
          <w:szCs w:val="28"/>
        </w:rPr>
      </w:pPr>
    </w:p>
    <w:p w:rsidR="00B708E4" w:rsidRDefault="005169D1" w:rsidP="005169D1">
      <w:pPr>
        <w:shd w:val="clear" w:color="auto" w:fill="FFFFFF"/>
        <w:jc w:val="both"/>
        <w:rPr>
          <w:b/>
          <w:color w:val="111111"/>
          <w:sz w:val="28"/>
          <w:szCs w:val="28"/>
          <w:shd w:val="clear" w:color="auto" w:fill="FFFFFF"/>
          <w:lang w:eastAsia="en-US"/>
        </w:rPr>
      </w:pPr>
      <w:r w:rsidRPr="005169D1">
        <w:rPr>
          <w:b/>
          <w:color w:val="111111"/>
          <w:sz w:val="28"/>
          <w:szCs w:val="28"/>
          <w:shd w:val="clear" w:color="auto" w:fill="FFFFFF"/>
          <w:lang w:eastAsia="en-US"/>
        </w:rPr>
        <w:t>Список использованной литературы</w:t>
      </w:r>
      <w:r>
        <w:rPr>
          <w:b/>
          <w:color w:val="111111"/>
          <w:sz w:val="28"/>
          <w:szCs w:val="28"/>
          <w:shd w:val="clear" w:color="auto" w:fill="FFFFFF"/>
          <w:lang w:eastAsia="en-US"/>
        </w:rPr>
        <w:t xml:space="preserve"> и интернет источников:</w:t>
      </w:r>
    </w:p>
    <w:p w:rsidR="00297756" w:rsidRPr="00705795" w:rsidRDefault="00297756" w:rsidP="00705795">
      <w:pPr>
        <w:pStyle w:val="aa"/>
        <w:numPr>
          <w:ilvl w:val="0"/>
          <w:numId w:val="16"/>
        </w:numPr>
        <w:rPr>
          <w:sz w:val="28"/>
          <w:szCs w:val="28"/>
        </w:rPr>
      </w:pPr>
      <w:r w:rsidRPr="00705795">
        <w:rPr>
          <w:sz w:val="28"/>
          <w:szCs w:val="28"/>
        </w:rPr>
        <w:t>ФГОС ДО</w:t>
      </w:r>
    </w:p>
    <w:p w:rsidR="005169D1" w:rsidRPr="00705795" w:rsidRDefault="005169D1" w:rsidP="00705795">
      <w:pPr>
        <w:pStyle w:val="aa"/>
        <w:numPr>
          <w:ilvl w:val="0"/>
          <w:numId w:val="16"/>
        </w:numPr>
        <w:rPr>
          <w:sz w:val="28"/>
          <w:szCs w:val="28"/>
        </w:rPr>
      </w:pPr>
      <w:r w:rsidRPr="00705795">
        <w:rPr>
          <w:sz w:val="28"/>
          <w:szCs w:val="28"/>
        </w:rPr>
        <w:t>Н.Е.Веракса, О.Р.Галимов «Познаватеьно-исследовательская деятельность дошкольников», М. «МОЗАИКА-СИНТЕЗ», 2015г.</w:t>
      </w:r>
    </w:p>
    <w:p w:rsidR="00705795" w:rsidRPr="00705795" w:rsidRDefault="00705795" w:rsidP="00705795">
      <w:pPr>
        <w:pStyle w:val="aa"/>
        <w:numPr>
          <w:ilvl w:val="0"/>
          <w:numId w:val="16"/>
        </w:numPr>
        <w:rPr>
          <w:sz w:val="28"/>
          <w:szCs w:val="28"/>
        </w:rPr>
      </w:pPr>
      <w:r w:rsidRPr="00705795">
        <w:rPr>
          <w:sz w:val="28"/>
          <w:szCs w:val="28"/>
        </w:rPr>
        <w:t>В.А.Деркунская, А.А.Ошкина «Игры-эксперименты с дошкольниками», М. Центр педагогического обраования, 2013г</w:t>
      </w:r>
    </w:p>
    <w:p w:rsidR="00705795" w:rsidRPr="00705795" w:rsidRDefault="00705795" w:rsidP="00705795">
      <w:pPr>
        <w:pStyle w:val="aa"/>
        <w:numPr>
          <w:ilvl w:val="0"/>
          <w:numId w:val="16"/>
        </w:numPr>
        <w:rPr>
          <w:sz w:val="28"/>
          <w:szCs w:val="28"/>
        </w:rPr>
      </w:pPr>
      <w:r w:rsidRPr="00705795">
        <w:rPr>
          <w:sz w:val="28"/>
          <w:szCs w:val="28"/>
        </w:rPr>
        <w:t xml:space="preserve">Дыбина О.В., Рахманова Н. П., Щетинина В. В. Неизведанное рядом: Опыты и эксперименты для дошкольников / Под ред. О. В. Дыбиной. – 2 –е изд., испр. _ М.: Тц Сфера, 2013. </w:t>
      </w:r>
    </w:p>
    <w:p w:rsidR="004557E4" w:rsidRPr="00705795" w:rsidRDefault="004557E4" w:rsidP="00705795">
      <w:pPr>
        <w:pStyle w:val="aa"/>
        <w:numPr>
          <w:ilvl w:val="0"/>
          <w:numId w:val="16"/>
        </w:numPr>
        <w:rPr>
          <w:color w:val="000000"/>
          <w:sz w:val="28"/>
          <w:szCs w:val="28"/>
        </w:rPr>
      </w:pPr>
      <w:r w:rsidRPr="00705795">
        <w:rPr>
          <w:sz w:val="28"/>
          <w:szCs w:val="28"/>
        </w:rPr>
        <w:t>Л.Л.Сикорук «Физика для малышей», Москва, «Педагогика», 1983г</w:t>
      </w:r>
    </w:p>
    <w:p w:rsidR="00705795" w:rsidRDefault="004557E4" w:rsidP="005169D1">
      <w:pPr>
        <w:pStyle w:val="aa"/>
        <w:numPr>
          <w:ilvl w:val="0"/>
          <w:numId w:val="16"/>
        </w:numPr>
        <w:rPr>
          <w:sz w:val="28"/>
          <w:szCs w:val="28"/>
          <w:shd w:val="clear" w:color="auto" w:fill="FFFFFF"/>
        </w:rPr>
      </w:pPr>
      <w:r w:rsidRPr="00705795">
        <w:rPr>
          <w:sz w:val="28"/>
          <w:szCs w:val="28"/>
          <w:shd w:val="clear" w:color="auto" w:fill="FFFFFF"/>
        </w:rPr>
        <w:t>мультфильм «Фиксики . Советы. Опыты со звуком»</w:t>
      </w:r>
    </w:p>
    <w:p w:rsidR="00705795" w:rsidRPr="00705795" w:rsidRDefault="009955DB" w:rsidP="005169D1">
      <w:pPr>
        <w:pStyle w:val="aa"/>
        <w:numPr>
          <w:ilvl w:val="0"/>
          <w:numId w:val="16"/>
        </w:numPr>
        <w:rPr>
          <w:sz w:val="28"/>
          <w:szCs w:val="28"/>
          <w:shd w:val="clear" w:color="auto" w:fill="FFFFFF"/>
        </w:rPr>
      </w:pPr>
      <w:hyperlink r:id="rId23" w:history="1">
        <w:r w:rsidR="00297756" w:rsidRPr="00705795">
          <w:rPr>
            <w:rStyle w:val="a8"/>
            <w:sz w:val="28"/>
            <w:szCs w:val="28"/>
          </w:rPr>
          <w:t>http://ownlab.ru/2014/03/vyrashhivaem-kristall-mednogo-kuporosa-bystryj-sposob/</w:t>
        </w:r>
      </w:hyperlink>
      <w:r w:rsidR="00EF1CF4" w:rsidRPr="00705795">
        <w:rPr>
          <w:sz w:val="28"/>
          <w:szCs w:val="28"/>
        </w:rPr>
        <w:t xml:space="preserve">      </w:t>
      </w:r>
    </w:p>
    <w:p w:rsidR="0078113B" w:rsidRPr="0078113B" w:rsidRDefault="00EF1CF4" w:rsidP="0078113B">
      <w:pPr>
        <w:pStyle w:val="aa"/>
        <w:numPr>
          <w:ilvl w:val="0"/>
          <w:numId w:val="16"/>
        </w:numPr>
        <w:rPr>
          <w:rStyle w:val="a8"/>
          <w:color w:val="auto"/>
          <w:sz w:val="28"/>
          <w:szCs w:val="28"/>
          <w:u w:val="none"/>
          <w:shd w:val="clear" w:color="auto" w:fill="FFFFFF"/>
        </w:rPr>
      </w:pPr>
      <w:r w:rsidRPr="00705795">
        <w:rPr>
          <w:sz w:val="28"/>
          <w:szCs w:val="28"/>
        </w:rPr>
        <w:t xml:space="preserve"> </w:t>
      </w:r>
      <w:hyperlink r:id="rId24" w:history="1">
        <w:r w:rsidRPr="00705795">
          <w:rPr>
            <w:rStyle w:val="a8"/>
            <w:sz w:val="28"/>
            <w:szCs w:val="28"/>
          </w:rPr>
          <w:t>https://moluch.ru/archive/116/31981/</w:t>
        </w:r>
      </w:hyperlink>
    </w:p>
    <w:p w:rsidR="0091338B" w:rsidRPr="0078113B" w:rsidRDefault="0091338B" w:rsidP="0078113B">
      <w:pPr>
        <w:pStyle w:val="aa"/>
        <w:numPr>
          <w:ilvl w:val="0"/>
          <w:numId w:val="16"/>
        </w:numPr>
        <w:rPr>
          <w:sz w:val="28"/>
          <w:szCs w:val="28"/>
          <w:shd w:val="clear" w:color="auto" w:fill="FFFFFF"/>
        </w:rPr>
      </w:pPr>
      <w:r w:rsidRPr="0078113B">
        <w:rPr>
          <w:sz w:val="28"/>
          <w:szCs w:val="28"/>
        </w:rPr>
        <w:t>Развитие дошкольника в познавательско-исследовательской деятельности в условиях реализации ФГОС ДО Автор: Аксенова Татьяна Анатольевна Рубрика: Спецвыпуск Опубликовано в Молодой учёный №12 (116) июнь-2016 г.</w:t>
      </w:r>
    </w:p>
    <w:p w:rsidR="00B708E4" w:rsidRPr="0091338B" w:rsidRDefault="00B708E4" w:rsidP="004E78DE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B708E4" w:rsidRDefault="00B708E4" w:rsidP="004E78DE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B708E4" w:rsidRDefault="00B708E4" w:rsidP="004E78DE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B708E4" w:rsidRDefault="00B708E4" w:rsidP="004E78DE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B708E4" w:rsidRDefault="00B708E4" w:rsidP="004E78DE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B708E4" w:rsidRDefault="00B708E4" w:rsidP="004E78DE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EF1CF4" w:rsidRDefault="00EF1CF4" w:rsidP="00350F39">
      <w:pPr>
        <w:shd w:val="clear" w:color="auto" w:fill="FFFFFF"/>
        <w:ind w:firstLine="567"/>
        <w:jc w:val="right"/>
        <w:rPr>
          <w:b/>
          <w:i/>
          <w:sz w:val="28"/>
          <w:szCs w:val="28"/>
        </w:rPr>
      </w:pPr>
    </w:p>
    <w:p w:rsidR="00EF1CF4" w:rsidRDefault="00EF1CF4" w:rsidP="00350F39">
      <w:pPr>
        <w:shd w:val="clear" w:color="auto" w:fill="FFFFFF"/>
        <w:ind w:firstLine="567"/>
        <w:jc w:val="right"/>
        <w:rPr>
          <w:b/>
          <w:i/>
          <w:sz w:val="28"/>
          <w:szCs w:val="28"/>
        </w:rPr>
      </w:pPr>
    </w:p>
    <w:p w:rsidR="00EF1CF4" w:rsidRDefault="00EF1CF4" w:rsidP="00350F39">
      <w:pPr>
        <w:shd w:val="clear" w:color="auto" w:fill="FFFFFF"/>
        <w:ind w:firstLine="567"/>
        <w:jc w:val="right"/>
        <w:rPr>
          <w:b/>
          <w:i/>
          <w:sz w:val="28"/>
          <w:szCs w:val="28"/>
        </w:rPr>
      </w:pPr>
    </w:p>
    <w:p w:rsidR="00EF1CF4" w:rsidRDefault="00EF1CF4" w:rsidP="00350F39">
      <w:pPr>
        <w:shd w:val="clear" w:color="auto" w:fill="FFFFFF"/>
        <w:ind w:firstLine="567"/>
        <w:jc w:val="right"/>
        <w:rPr>
          <w:b/>
          <w:i/>
          <w:sz w:val="28"/>
          <w:szCs w:val="28"/>
        </w:rPr>
      </w:pPr>
    </w:p>
    <w:p w:rsidR="00EF1CF4" w:rsidRDefault="00EF1CF4" w:rsidP="00350F39">
      <w:pPr>
        <w:shd w:val="clear" w:color="auto" w:fill="FFFFFF"/>
        <w:ind w:firstLine="567"/>
        <w:jc w:val="right"/>
        <w:rPr>
          <w:b/>
          <w:i/>
          <w:sz w:val="28"/>
          <w:szCs w:val="28"/>
        </w:rPr>
      </w:pPr>
    </w:p>
    <w:p w:rsidR="00EF1CF4" w:rsidRDefault="00EF1CF4" w:rsidP="00350F39">
      <w:pPr>
        <w:shd w:val="clear" w:color="auto" w:fill="FFFFFF"/>
        <w:ind w:firstLine="567"/>
        <w:jc w:val="right"/>
        <w:rPr>
          <w:b/>
          <w:i/>
          <w:sz w:val="28"/>
          <w:szCs w:val="28"/>
        </w:rPr>
      </w:pPr>
    </w:p>
    <w:p w:rsidR="00EF1CF4" w:rsidRDefault="00EF1CF4" w:rsidP="00350F39">
      <w:pPr>
        <w:shd w:val="clear" w:color="auto" w:fill="FFFFFF"/>
        <w:ind w:firstLine="567"/>
        <w:jc w:val="right"/>
        <w:rPr>
          <w:b/>
          <w:i/>
          <w:sz w:val="28"/>
          <w:szCs w:val="28"/>
        </w:rPr>
      </w:pPr>
    </w:p>
    <w:p w:rsidR="00EF1CF4" w:rsidRDefault="00EF1CF4" w:rsidP="00350F39">
      <w:pPr>
        <w:shd w:val="clear" w:color="auto" w:fill="FFFFFF"/>
        <w:ind w:firstLine="567"/>
        <w:jc w:val="right"/>
        <w:rPr>
          <w:b/>
          <w:i/>
          <w:sz w:val="28"/>
          <w:szCs w:val="28"/>
        </w:rPr>
      </w:pPr>
    </w:p>
    <w:p w:rsidR="00EF1CF4" w:rsidRDefault="00EF1CF4" w:rsidP="00350F39">
      <w:pPr>
        <w:shd w:val="clear" w:color="auto" w:fill="FFFFFF"/>
        <w:ind w:firstLine="567"/>
        <w:jc w:val="right"/>
        <w:rPr>
          <w:b/>
          <w:i/>
          <w:sz w:val="28"/>
          <w:szCs w:val="28"/>
        </w:rPr>
      </w:pPr>
    </w:p>
    <w:p w:rsidR="00EF1CF4" w:rsidRDefault="00EF1CF4" w:rsidP="00EF1CF4">
      <w:pPr>
        <w:shd w:val="clear" w:color="auto" w:fill="FFFFFF"/>
        <w:rPr>
          <w:b/>
          <w:i/>
          <w:sz w:val="28"/>
          <w:szCs w:val="28"/>
        </w:rPr>
      </w:pPr>
    </w:p>
    <w:p w:rsidR="0091338B" w:rsidRDefault="0091338B" w:rsidP="00EF1CF4">
      <w:pPr>
        <w:shd w:val="clear" w:color="auto" w:fill="FFFFFF"/>
        <w:rPr>
          <w:b/>
          <w:i/>
          <w:sz w:val="28"/>
          <w:szCs w:val="28"/>
        </w:rPr>
      </w:pPr>
    </w:p>
    <w:p w:rsidR="00B708E4" w:rsidRPr="00350F39" w:rsidRDefault="00350F39" w:rsidP="00350F39">
      <w:pPr>
        <w:shd w:val="clear" w:color="auto" w:fill="FFFFFF"/>
        <w:ind w:firstLine="567"/>
        <w:jc w:val="right"/>
        <w:rPr>
          <w:b/>
          <w:i/>
          <w:sz w:val="28"/>
          <w:szCs w:val="28"/>
        </w:rPr>
      </w:pPr>
      <w:r w:rsidRPr="00350F39">
        <w:rPr>
          <w:b/>
          <w:i/>
          <w:sz w:val="28"/>
          <w:szCs w:val="28"/>
        </w:rPr>
        <w:t>Приложение № 1.</w:t>
      </w:r>
    </w:p>
    <w:p w:rsidR="00D72F16" w:rsidRDefault="00350F39" w:rsidP="00350F39">
      <w:pPr>
        <w:shd w:val="clear" w:color="auto" w:fill="FFFFFF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Примерные варианты </w:t>
      </w:r>
      <w:r w:rsidR="00D72F16">
        <w:rPr>
          <w:sz w:val="28"/>
          <w:szCs w:val="28"/>
        </w:rPr>
        <w:t xml:space="preserve">совместной с взрослыми </w:t>
      </w:r>
    </w:p>
    <w:p w:rsidR="00B708E4" w:rsidRDefault="00350F39" w:rsidP="00350F39">
      <w:pPr>
        <w:shd w:val="clear" w:color="auto" w:fill="FFFFFF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экспериментальной деятельности </w:t>
      </w:r>
    </w:p>
    <w:p w:rsidR="00350F39" w:rsidRDefault="00350F39" w:rsidP="00350F39">
      <w:pPr>
        <w:shd w:val="clear" w:color="auto" w:fill="FFFFFF"/>
        <w:jc w:val="center"/>
        <w:rPr>
          <w:sz w:val="28"/>
          <w:szCs w:val="28"/>
        </w:rPr>
      </w:pPr>
      <w:r>
        <w:rPr>
          <w:sz w:val="28"/>
          <w:szCs w:val="28"/>
        </w:rPr>
        <w:t>(старший дошкольный возраст)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510"/>
        <w:gridCol w:w="24"/>
        <w:gridCol w:w="3543"/>
        <w:gridCol w:w="63"/>
        <w:gridCol w:w="60"/>
        <w:gridCol w:w="5371"/>
      </w:tblGrid>
      <w:tr w:rsidR="00350F39" w:rsidTr="00B1654D">
        <w:tc>
          <w:tcPr>
            <w:tcW w:w="534" w:type="dxa"/>
            <w:gridSpan w:val="2"/>
          </w:tcPr>
          <w:p w:rsidR="00350F39" w:rsidRPr="00B1654D" w:rsidRDefault="00C45A62" w:rsidP="00C45A62">
            <w:pPr>
              <w:jc w:val="center"/>
              <w:rPr>
                <w:sz w:val="20"/>
                <w:szCs w:val="20"/>
              </w:rPr>
            </w:pPr>
            <w:r w:rsidRPr="00B1654D">
              <w:rPr>
                <w:sz w:val="20"/>
                <w:szCs w:val="20"/>
              </w:rPr>
              <w:t>№ п/п</w:t>
            </w:r>
          </w:p>
        </w:tc>
        <w:tc>
          <w:tcPr>
            <w:tcW w:w="3543" w:type="dxa"/>
          </w:tcPr>
          <w:p w:rsidR="00350F39" w:rsidRPr="00C45A62" w:rsidRDefault="00C45A62" w:rsidP="00C45A62">
            <w:pPr>
              <w:jc w:val="center"/>
            </w:pPr>
            <w:r w:rsidRPr="00C45A62">
              <w:t>Материалы, оборудование</w:t>
            </w:r>
          </w:p>
        </w:tc>
        <w:tc>
          <w:tcPr>
            <w:tcW w:w="5494" w:type="dxa"/>
            <w:gridSpan w:val="3"/>
          </w:tcPr>
          <w:p w:rsidR="00350F39" w:rsidRPr="00C45A62" w:rsidRDefault="00C45A62" w:rsidP="00C45A62">
            <w:pPr>
              <w:jc w:val="center"/>
            </w:pPr>
            <w:r w:rsidRPr="00C45A62">
              <w:t>Ход работы</w:t>
            </w:r>
          </w:p>
        </w:tc>
      </w:tr>
      <w:tr w:rsidR="00C45A62" w:rsidTr="00B1654D">
        <w:tc>
          <w:tcPr>
            <w:tcW w:w="534" w:type="dxa"/>
            <w:gridSpan w:val="2"/>
          </w:tcPr>
          <w:p w:rsidR="00C45A62" w:rsidRPr="009D7EF4" w:rsidRDefault="00C45A62" w:rsidP="00350F39">
            <w:pPr>
              <w:rPr>
                <w:b/>
              </w:rPr>
            </w:pPr>
            <w:r w:rsidRPr="009D7EF4">
              <w:rPr>
                <w:b/>
              </w:rPr>
              <w:t>1</w:t>
            </w:r>
          </w:p>
        </w:tc>
        <w:tc>
          <w:tcPr>
            <w:tcW w:w="9037" w:type="dxa"/>
            <w:gridSpan w:val="4"/>
          </w:tcPr>
          <w:p w:rsidR="00C45A62" w:rsidRPr="00C45A62" w:rsidRDefault="00C45A62" w:rsidP="00350F39">
            <w:pPr>
              <w:rPr>
                <w:b/>
                <w:i/>
                <w:sz w:val="28"/>
                <w:szCs w:val="28"/>
              </w:rPr>
            </w:pPr>
            <w:r w:rsidRPr="00C45A62">
              <w:rPr>
                <w:b/>
                <w:i/>
                <w:sz w:val="28"/>
                <w:szCs w:val="28"/>
              </w:rPr>
              <w:t>Извержение вулкана (химический эксперимент)</w:t>
            </w:r>
            <w:r w:rsidR="00D72F16">
              <w:rPr>
                <w:b/>
                <w:i/>
                <w:sz w:val="28"/>
                <w:szCs w:val="28"/>
              </w:rPr>
              <w:t xml:space="preserve"> </w:t>
            </w:r>
            <w:r w:rsidR="00297756">
              <w:rPr>
                <w:b/>
                <w:bCs/>
                <w:i/>
                <w:color w:val="FF0000"/>
                <w:sz w:val="28"/>
                <w:szCs w:val="28"/>
              </w:rPr>
              <w:t xml:space="preserve">(со </w:t>
            </w:r>
            <w:r w:rsidR="00297756" w:rsidRPr="00297756">
              <w:rPr>
                <w:b/>
                <w:bCs/>
                <w:i/>
                <w:color w:val="FF0000"/>
                <w:sz w:val="28"/>
                <w:szCs w:val="28"/>
              </w:rPr>
              <w:t>взрослым!)</w:t>
            </w:r>
          </w:p>
        </w:tc>
      </w:tr>
      <w:tr w:rsidR="00350F39" w:rsidTr="00B1654D">
        <w:tc>
          <w:tcPr>
            <w:tcW w:w="534" w:type="dxa"/>
            <w:gridSpan w:val="2"/>
          </w:tcPr>
          <w:p w:rsidR="00350F39" w:rsidRDefault="00350F39" w:rsidP="00350F39">
            <w:pPr>
              <w:rPr>
                <w:sz w:val="28"/>
                <w:szCs w:val="28"/>
              </w:rPr>
            </w:pPr>
          </w:p>
        </w:tc>
        <w:tc>
          <w:tcPr>
            <w:tcW w:w="3543" w:type="dxa"/>
          </w:tcPr>
          <w:p w:rsidR="00C45A62" w:rsidRPr="005C3845" w:rsidRDefault="00C45A62" w:rsidP="005C3845">
            <w:pPr>
              <w:pStyle w:val="aa"/>
              <w:numPr>
                <w:ilvl w:val="0"/>
                <w:numId w:val="8"/>
              </w:numPr>
              <w:rPr>
                <w:i/>
              </w:rPr>
            </w:pPr>
            <w:r w:rsidRPr="005C3845">
              <w:rPr>
                <w:i/>
              </w:rPr>
              <w:t>Упаковочная клетка для яиц</w:t>
            </w:r>
            <w:r w:rsidR="00B1654D" w:rsidRPr="005C3845">
              <w:rPr>
                <w:i/>
              </w:rPr>
              <w:t xml:space="preserve"> </w:t>
            </w:r>
          </w:p>
          <w:p w:rsidR="00C45A62" w:rsidRPr="005C3845" w:rsidRDefault="00C45A62" w:rsidP="005C3845">
            <w:pPr>
              <w:pStyle w:val="aa"/>
              <w:numPr>
                <w:ilvl w:val="0"/>
                <w:numId w:val="8"/>
              </w:numPr>
              <w:rPr>
                <w:i/>
              </w:rPr>
            </w:pPr>
            <w:r w:rsidRPr="005C3845">
              <w:rPr>
                <w:i/>
              </w:rPr>
              <w:t>пластиковая бутылка;</w:t>
            </w:r>
          </w:p>
          <w:p w:rsidR="00C45A62" w:rsidRPr="005C3845" w:rsidRDefault="00C45A62" w:rsidP="005C3845">
            <w:pPr>
              <w:pStyle w:val="aa"/>
              <w:numPr>
                <w:ilvl w:val="0"/>
                <w:numId w:val="8"/>
              </w:numPr>
              <w:rPr>
                <w:i/>
              </w:rPr>
            </w:pPr>
            <w:r w:rsidRPr="005C3845">
              <w:rPr>
                <w:i/>
              </w:rPr>
              <w:t>пищевая сода;</w:t>
            </w:r>
          </w:p>
          <w:p w:rsidR="00C45A62" w:rsidRPr="005C3845" w:rsidRDefault="00C45A62" w:rsidP="005C3845">
            <w:pPr>
              <w:pStyle w:val="aa"/>
              <w:numPr>
                <w:ilvl w:val="0"/>
                <w:numId w:val="8"/>
              </w:numPr>
              <w:rPr>
                <w:i/>
              </w:rPr>
            </w:pPr>
            <w:r w:rsidRPr="005C3845">
              <w:rPr>
                <w:i/>
              </w:rPr>
              <w:t>уксус;</w:t>
            </w:r>
          </w:p>
          <w:p w:rsidR="00C45A62" w:rsidRPr="005C3845" w:rsidRDefault="00C45A62" w:rsidP="005C3845">
            <w:pPr>
              <w:pStyle w:val="aa"/>
              <w:numPr>
                <w:ilvl w:val="0"/>
                <w:numId w:val="8"/>
              </w:numPr>
              <w:rPr>
                <w:i/>
              </w:rPr>
            </w:pPr>
            <w:r w:rsidRPr="005C3845">
              <w:rPr>
                <w:i/>
              </w:rPr>
              <w:t>средство для мытья посуды;</w:t>
            </w:r>
          </w:p>
          <w:p w:rsidR="00C45A62" w:rsidRPr="005C3845" w:rsidRDefault="00C45A62" w:rsidP="005C3845">
            <w:pPr>
              <w:pStyle w:val="aa"/>
              <w:numPr>
                <w:ilvl w:val="0"/>
                <w:numId w:val="8"/>
              </w:numPr>
              <w:rPr>
                <w:i/>
              </w:rPr>
            </w:pPr>
            <w:r w:rsidRPr="005C3845">
              <w:rPr>
                <w:i/>
              </w:rPr>
              <w:t>пищевой краситель (</w:t>
            </w:r>
            <w:r w:rsidR="00B1654D" w:rsidRPr="005C3845">
              <w:rPr>
                <w:i/>
              </w:rPr>
              <w:t>краска гуашь</w:t>
            </w:r>
            <w:r w:rsidRPr="005C3845">
              <w:rPr>
                <w:i/>
              </w:rPr>
              <w:t>);</w:t>
            </w:r>
          </w:p>
          <w:p w:rsidR="00C45A62" w:rsidRPr="005C3845" w:rsidRDefault="00B1654D" w:rsidP="005C3845">
            <w:pPr>
              <w:pStyle w:val="aa"/>
              <w:numPr>
                <w:ilvl w:val="0"/>
                <w:numId w:val="8"/>
              </w:numPr>
              <w:rPr>
                <w:i/>
              </w:rPr>
            </w:pPr>
            <w:r w:rsidRPr="005C3845">
              <w:rPr>
                <w:i/>
              </w:rPr>
              <w:t>лист фанеры или контейнер с низкими бортиками</w:t>
            </w:r>
          </w:p>
          <w:p w:rsidR="00350F39" w:rsidRDefault="00350F39" w:rsidP="00350F39">
            <w:pPr>
              <w:rPr>
                <w:sz w:val="28"/>
                <w:szCs w:val="28"/>
              </w:rPr>
            </w:pPr>
          </w:p>
        </w:tc>
        <w:tc>
          <w:tcPr>
            <w:tcW w:w="5494" w:type="dxa"/>
            <w:gridSpan w:val="3"/>
          </w:tcPr>
          <w:p w:rsidR="00350F39" w:rsidRDefault="00B1654D" w:rsidP="00B1654D">
            <w:pPr>
              <w:jc w:val="both"/>
            </w:pPr>
            <w:r>
              <w:t>В</w:t>
            </w:r>
            <w:r w:rsidRPr="0095299F">
              <w:t>зя</w:t>
            </w:r>
            <w:r>
              <w:t>ть</w:t>
            </w:r>
            <w:r w:rsidRPr="0095299F">
              <w:t xml:space="preserve"> бутылочку с широким горлышком, закрепи</w:t>
            </w:r>
            <w:r>
              <w:t>ть ее на листе фанеры. В таз налить воды и замочить  упаковку для яиц. Когда бумага размокнет, и</w:t>
            </w:r>
            <w:r w:rsidRPr="0095299F">
              <w:t xml:space="preserve">з этой массой </w:t>
            </w:r>
            <w:r>
              <w:t>с</w:t>
            </w:r>
            <w:r w:rsidRPr="0095299F">
              <w:t>формировать вокруг бутылочки вулкан.</w:t>
            </w:r>
            <w:r>
              <w:t xml:space="preserve"> Дать просохнуть.</w:t>
            </w:r>
          </w:p>
          <w:p w:rsidR="00B1654D" w:rsidRPr="00D72F16" w:rsidRDefault="00B1654D" w:rsidP="00D72F16">
            <w:pPr>
              <w:ind w:firstLine="425"/>
              <w:jc w:val="both"/>
            </w:pPr>
            <w:r>
              <w:t>З</w:t>
            </w:r>
            <w:r w:rsidRPr="0095299F">
              <w:t>асыпа</w:t>
            </w:r>
            <w:r>
              <w:t>ть в горлышко вулкана</w:t>
            </w:r>
            <w:r w:rsidRPr="0095299F">
              <w:t xml:space="preserve"> </w:t>
            </w:r>
            <w:r>
              <w:t xml:space="preserve">2 ст.ложки </w:t>
            </w:r>
            <w:r w:rsidRPr="0095299F">
              <w:t>пищев</w:t>
            </w:r>
            <w:r>
              <w:t>ой соды</w:t>
            </w:r>
            <w:r w:rsidRPr="0095299F">
              <w:t>. Затем добави</w:t>
            </w:r>
            <w:r>
              <w:t>ть</w:t>
            </w:r>
            <w:r w:rsidRPr="0095299F">
              <w:t xml:space="preserve"> жидкость для мытья посуды, пищевой краситель. </w:t>
            </w:r>
            <w:r>
              <w:t>Теперь влейте уксус и ваш вулкан заработает</w:t>
            </w:r>
            <w:r w:rsidR="00D72F16">
              <w:t>!</w:t>
            </w:r>
          </w:p>
        </w:tc>
      </w:tr>
      <w:tr w:rsidR="00D72F16" w:rsidTr="0064063D">
        <w:tc>
          <w:tcPr>
            <w:tcW w:w="9571" w:type="dxa"/>
            <w:gridSpan w:val="6"/>
          </w:tcPr>
          <w:p w:rsidR="00D72F16" w:rsidRDefault="00D72F16" w:rsidP="00B1654D">
            <w:pPr>
              <w:jc w:val="both"/>
            </w:pPr>
            <w:r>
              <w:rPr>
                <w:i/>
              </w:rPr>
              <w:t xml:space="preserve">Вывод: </w:t>
            </w:r>
            <w:r w:rsidRPr="00B1654D">
              <w:rPr>
                <w:i/>
              </w:rPr>
              <w:t xml:space="preserve"> У нас произошла реакция соды и уксуса, стал выделяться газ, а пену образовало моющее средство.  </w:t>
            </w:r>
          </w:p>
        </w:tc>
      </w:tr>
      <w:tr w:rsidR="00D72F16" w:rsidTr="00D72F16">
        <w:tc>
          <w:tcPr>
            <w:tcW w:w="534" w:type="dxa"/>
            <w:gridSpan w:val="2"/>
          </w:tcPr>
          <w:p w:rsidR="00D72F16" w:rsidRPr="009D7EF4" w:rsidRDefault="00D72F16" w:rsidP="00B1654D">
            <w:pPr>
              <w:jc w:val="both"/>
              <w:rPr>
                <w:b/>
              </w:rPr>
            </w:pPr>
            <w:r w:rsidRPr="009D7EF4">
              <w:rPr>
                <w:b/>
              </w:rPr>
              <w:t>2</w:t>
            </w:r>
          </w:p>
        </w:tc>
        <w:tc>
          <w:tcPr>
            <w:tcW w:w="9037" w:type="dxa"/>
            <w:gridSpan w:val="4"/>
          </w:tcPr>
          <w:p w:rsidR="00D72F16" w:rsidRPr="005C3845" w:rsidRDefault="005C3845" w:rsidP="00B1654D">
            <w:pPr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Влияние конфет на наши зубы</w:t>
            </w:r>
          </w:p>
        </w:tc>
      </w:tr>
      <w:tr w:rsidR="00D72F16" w:rsidTr="00B1654D">
        <w:tc>
          <w:tcPr>
            <w:tcW w:w="534" w:type="dxa"/>
            <w:gridSpan w:val="2"/>
          </w:tcPr>
          <w:p w:rsidR="00D72F16" w:rsidRDefault="00D72F16" w:rsidP="00350F39">
            <w:pPr>
              <w:rPr>
                <w:sz w:val="28"/>
                <w:szCs w:val="28"/>
              </w:rPr>
            </w:pPr>
          </w:p>
        </w:tc>
        <w:tc>
          <w:tcPr>
            <w:tcW w:w="3543" w:type="dxa"/>
          </w:tcPr>
          <w:p w:rsidR="005C3845" w:rsidRPr="005C3845" w:rsidRDefault="005C3845" w:rsidP="005C3845">
            <w:pPr>
              <w:pStyle w:val="aa"/>
              <w:numPr>
                <w:ilvl w:val="0"/>
                <w:numId w:val="7"/>
              </w:numPr>
              <w:rPr>
                <w:i/>
              </w:rPr>
            </w:pPr>
            <w:r w:rsidRPr="005C3845">
              <w:rPr>
                <w:i/>
              </w:rPr>
              <w:t>5 баночек</w:t>
            </w:r>
          </w:p>
          <w:p w:rsidR="005C3845" w:rsidRPr="005C3845" w:rsidRDefault="005C3845" w:rsidP="005C3845">
            <w:pPr>
              <w:pStyle w:val="aa"/>
              <w:numPr>
                <w:ilvl w:val="0"/>
                <w:numId w:val="7"/>
              </w:numPr>
              <w:rPr>
                <w:i/>
              </w:rPr>
            </w:pPr>
            <w:r w:rsidRPr="005C3845">
              <w:rPr>
                <w:i/>
              </w:rPr>
              <w:t>5  видов конфет (шоколад горький, конфета шоколадная, кислый леденец, конфета-шипучка,  цветные леденцы)</w:t>
            </w:r>
          </w:p>
          <w:p w:rsidR="00D72F16" w:rsidRPr="005C3845" w:rsidRDefault="005C3845" w:rsidP="005C3845">
            <w:pPr>
              <w:pStyle w:val="aa"/>
              <w:numPr>
                <w:ilvl w:val="0"/>
                <w:numId w:val="7"/>
              </w:numPr>
              <w:rPr>
                <w:i/>
              </w:rPr>
            </w:pPr>
            <w:r w:rsidRPr="005C3845">
              <w:rPr>
                <w:i/>
              </w:rPr>
              <w:t>5 куриных яиц.</w:t>
            </w:r>
            <w:r>
              <w:t xml:space="preserve">  </w:t>
            </w:r>
          </w:p>
        </w:tc>
        <w:tc>
          <w:tcPr>
            <w:tcW w:w="5494" w:type="dxa"/>
            <w:gridSpan w:val="3"/>
          </w:tcPr>
          <w:p w:rsidR="005C3845" w:rsidRDefault="005C3845" w:rsidP="005C3845">
            <w:pPr>
              <w:ind w:firstLine="567"/>
              <w:jc w:val="both"/>
            </w:pPr>
            <w:r>
              <w:t>На баночки наклеить фантики от конфет, положить внутрь конфеты и шоколад и опустили туда яйца. Оставить на 5-6 дней.</w:t>
            </w:r>
          </w:p>
          <w:p w:rsidR="005C3845" w:rsidRDefault="005C3845" w:rsidP="005C3845">
            <w:pPr>
              <w:ind w:firstLine="567"/>
              <w:jc w:val="both"/>
            </w:pPr>
            <w:r>
              <w:t xml:space="preserve"> Первыми разрушают скорлупу яиц леденцовые конфеты, в которых есть кислота. Скорлупа становится чуть мягче.</w:t>
            </w:r>
          </w:p>
          <w:p w:rsidR="005C3845" w:rsidRDefault="005C3845" w:rsidP="005C3845">
            <w:pPr>
              <w:ind w:firstLine="567"/>
              <w:jc w:val="both"/>
            </w:pPr>
            <w:r>
              <w:t xml:space="preserve">Цветные леденцы окрашивают скорлупу  яиц </w:t>
            </w:r>
            <w:r w:rsidRPr="00705795">
              <w:t>в цвет</w:t>
            </w:r>
            <w:r>
              <w:t xml:space="preserve">. Значит, в них содержится краситель. (А это вредно для нашего желудка – при съедании такой конфеты и желудок будет окрашен. Возможна аллергия.) </w:t>
            </w:r>
          </w:p>
          <w:p w:rsidR="005C3845" w:rsidRDefault="005C3845" w:rsidP="005C3845">
            <w:pPr>
              <w:ind w:firstLine="567"/>
              <w:jc w:val="both"/>
            </w:pPr>
            <w:r>
              <w:t xml:space="preserve">Где шоколадная конфета-яйцо остается прежним. В </w:t>
            </w:r>
            <w:r w:rsidRPr="00C95445">
              <w:t>горьком</w:t>
            </w:r>
            <w:r>
              <w:t xml:space="preserve"> шоколаде скорлупа остается целой, но чуть окрашивается в светло-коричневый цвет.  </w:t>
            </w:r>
          </w:p>
          <w:p w:rsidR="005C3845" w:rsidRPr="005C3845" w:rsidRDefault="005C3845" w:rsidP="005C3845">
            <w:pPr>
              <w:ind w:firstLine="567"/>
              <w:jc w:val="both"/>
              <w:rPr>
                <w:i/>
              </w:rPr>
            </w:pPr>
          </w:p>
        </w:tc>
      </w:tr>
      <w:tr w:rsidR="005C3845" w:rsidTr="006D501B">
        <w:tc>
          <w:tcPr>
            <w:tcW w:w="9571" w:type="dxa"/>
            <w:gridSpan w:val="6"/>
          </w:tcPr>
          <w:p w:rsidR="005C3845" w:rsidRDefault="005C3845" w:rsidP="005C3845">
            <w:pPr>
              <w:jc w:val="both"/>
            </w:pPr>
            <w:r w:rsidRPr="005C3845">
              <w:rPr>
                <w:i/>
              </w:rPr>
              <w:t>Вывод: леденцовые конфеты наносят вред нашим зубам больше, чем шоколад. Ведь эмаль зубов разрушает не столько сахар, сколько кислота.</w:t>
            </w:r>
          </w:p>
        </w:tc>
      </w:tr>
      <w:tr w:rsidR="00C45A62" w:rsidTr="00B1654D">
        <w:tc>
          <w:tcPr>
            <w:tcW w:w="534" w:type="dxa"/>
            <w:gridSpan w:val="2"/>
          </w:tcPr>
          <w:p w:rsidR="00C45A62" w:rsidRPr="009D7EF4" w:rsidRDefault="005C3845" w:rsidP="00350F39">
            <w:pPr>
              <w:rPr>
                <w:b/>
              </w:rPr>
            </w:pPr>
            <w:r w:rsidRPr="009D7EF4">
              <w:rPr>
                <w:b/>
              </w:rPr>
              <w:t>3</w:t>
            </w:r>
          </w:p>
        </w:tc>
        <w:tc>
          <w:tcPr>
            <w:tcW w:w="9037" w:type="dxa"/>
            <w:gridSpan w:val="4"/>
          </w:tcPr>
          <w:p w:rsidR="00C45A62" w:rsidRPr="00D72F16" w:rsidRDefault="00D72F16" w:rsidP="00350F39">
            <w:pPr>
              <w:rPr>
                <w:b/>
                <w:i/>
                <w:sz w:val="28"/>
                <w:szCs w:val="28"/>
              </w:rPr>
            </w:pPr>
            <w:r w:rsidRPr="00D72F16">
              <w:rPr>
                <w:b/>
                <w:i/>
                <w:sz w:val="28"/>
                <w:szCs w:val="28"/>
              </w:rPr>
              <w:t>Что может разрушать наши кости?</w:t>
            </w:r>
            <w:r w:rsidR="00297756">
              <w:rPr>
                <w:b/>
                <w:bCs/>
                <w:i/>
                <w:color w:val="FF0000"/>
                <w:sz w:val="28"/>
                <w:szCs w:val="28"/>
              </w:rPr>
              <w:t xml:space="preserve"> (со </w:t>
            </w:r>
            <w:r w:rsidR="00297756" w:rsidRPr="00297756">
              <w:rPr>
                <w:b/>
                <w:bCs/>
                <w:i/>
                <w:color w:val="FF0000"/>
                <w:sz w:val="28"/>
                <w:szCs w:val="28"/>
              </w:rPr>
              <w:t>взрослым!)</w:t>
            </w:r>
          </w:p>
        </w:tc>
      </w:tr>
      <w:tr w:rsidR="00350F39" w:rsidTr="00B1654D">
        <w:tc>
          <w:tcPr>
            <w:tcW w:w="534" w:type="dxa"/>
            <w:gridSpan w:val="2"/>
          </w:tcPr>
          <w:p w:rsidR="00350F39" w:rsidRPr="00B1654D" w:rsidRDefault="00350F39" w:rsidP="00350F39"/>
        </w:tc>
        <w:tc>
          <w:tcPr>
            <w:tcW w:w="3543" w:type="dxa"/>
          </w:tcPr>
          <w:p w:rsidR="00D72F16" w:rsidRPr="009D7EF4" w:rsidRDefault="00D72F16" w:rsidP="00350F39">
            <w:pPr>
              <w:pStyle w:val="aa"/>
              <w:numPr>
                <w:ilvl w:val="0"/>
                <w:numId w:val="10"/>
              </w:numPr>
              <w:rPr>
                <w:i/>
              </w:rPr>
            </w:pPr>
            <w:r w:rsidRPr="009D7EF4">
              <w:rPr>
                <w:i/>
              </w:rPr>
              <w:t>2 бутылочки с широким горлышком (или 2 баночки)</w:t>
            </w:r>
          </w:p>
          <w:p w:rsidR="00D72F16" w:rsidRPr="009D7EF4" w:rsidRDefault="00D72F16" w:rsidP="00350F39">
            <w:pPr>
              <w:pStyle w:val="aa"/>
              <w:numPr>
                <w:ilvl w:val="0"/>
                <w:numId w:val="10"/>
              </w:numPr>
              <w:rPr>
                <w:i/>
              </w:rPr>
            </w:pPr>
            <w:r w:rsidRPr="009D7EF4">
              <w:rPr>
                <w:i/>
              </w:rPr>
              <w:t>Кости куриных ножек (сырые)</w:t>
            </w:r>
          </w:p>
          <w:p w:rsidR="00D72F16" w:rsidRPr="009D7EF4" w:rsidRDefault="00D72F16" w:rsidP="00350F39">
            <w:pPr>
              <w:pStyle w:val="aa"/>
              <w:numPr>
                <w:ilvl w:val="0"/>
                <w:numId w:val="10"/>
              </w:numPr>
              <w:rPr>
                <w:i/>
              </w:rPr>
            </w:pPr>
            <w:r w:rsidRPr="009D7EF4">
              <w:rPr>
                <w:i/>
              </w:rPr>
              <w:t>Уксус 9%</w:t>
            </w:r>
          </w:p>
          <w:p w:rsidR="00D72F16" w:rsidRPr="009D7EF4" w:rsidRDefault="00D72F16" w:rsidP="00350F39">
            <w:pPr>
              <w:pStyle w:val="aa"/>
              <w:numPr>
                <w:ilvl w:val="0"/>
                <w:numId w:val="10"/>
              </w:numPr>
              <w:rPr>
                <w:i/>
              </w:rPr>
            </w:pPr>
            <w:r w:rsidRPr="009D7EF4">
              <w:rPr>
                <w:i/>
              </w:rPr>
              <w:t>Фартук</w:t>
            </w:r>
          </w:p>
          <w:p w:rsidR="00D72F16" w:rsidRPr="009D7EF4" w:rsidRDefault="00D72F16" w:rsidP="009D7EF4">
            <w:pPr>
              <w:pStyle w:val="aa"/>
              <w:numPr>
                <w:ilvl w:val="0"/>
                <w:numId w:val="10"/>
              </w:numPr>
              <w:rPr>
                <w:i/>
              </w:rPr>
            </w:pPr>
            <w:r w:rsidRPr="009D7EF4">
              <w:rPr>
                <w:i/>
              </w:rPr>
              <w:lastRenderedPageBreak/>
              <w:t xml:space="preserve">Перчатки  </w:t>
            </w:r>
          </w:p>
          <w:p w:rsidR="00D72F16" w:rsidRPr="00D72F16" w:rsidRDefault="00D72F16" w:rsidP="00350F39">
            <w:pPr>
              <w:rPr>
                <w:i/>
              </w:rPr>
            </w:pPr>
          </w:p>
        </w:tc>
        <w:tc>
          <w:tcPr>
            <w:tcW w:w="5494" w:type="dxa"/>
            <w:gridSpan w:val="3"/>
          </w:tcPr>
          <w:p w:rsidR="00D72F16" w:rsidRDefault="00D72F16" w:rsidP="00D72F16">
            <w:r>
              <w:lastRenderedPageBreak/>
              <w:t xml:space="preserve">Для опыта нужны две одинаковые косточки. </w:t>
            </w:r>
            <w:r w:rsidRPr="00C62831">
              <w:t xml:space="preserve"> </w:t>
            </w:r>
            <w:r>
              <w:t xml:space="preserve">Сначала </w:t>
            </w:r>
            <w:r w:rsidRPr="00C62831">
              <w:t>попробова</w:t>
            </w:r>
            <w:r>
              <w:t>ть</w:t>
            </w:r>
            <w:r w:rsidRPr="00C62831">
              <w:t xml:space="preserve"> сломать</w:t>
            </w:r>
            <w:r>
              <w:t xml:space="preserve"> кость (нужны усилия)</w:t>
            </w:r>
            <w:r w:rsidRPr="00C62831">
              <w:t xml:space="preserve">. </w:t>
            </w:r>
            <w:r>
              <w:t>П</w:t>
            </w:r>
            <w:r w:rsidRPr="00C62831">
              <w:t>омести</w:t>
            </w:r>
            <w:r>
              <w:t>ть</w:t>
            </w:r>
            <w:r w:rsidRPr="00C62831">
              <w:t xml:space="preserve"> косточки в колбы (баночки) с уксусом. </w:t>
            </w:r>
            <w:r>
              <w:t>Оставить на 6-7 дней.</w:t>
            </w:r>
          </w:p>
          <w:p w:rsidR="00D72F16" w:rsidRPr="00C62831" w:rsidRDefault="00D72F16" w:rsidP="00D72F16">
            <w:r>
              <w:t xml:space="preserve">Достать кости, попробовать сломать. </w:t>
            </w:r>
          </w:p>
          <w:p w:rsidR="00350F39" w:rsidRDefault="00350F39" w:rsidP="00D72F16">
            <w:pPr>
              <w:rPr>
                <w:sz w:val="28"/>
                <w:szCs w:val="28"/>
              </w:rPr>
            </w:pPr>
          </w:p>
        </w:tc>
      </w:tr>
      <w:tr w:rsidR="009D7EF4" w:rsidTr="00F737BC">
        <w:tc>
          <w:tcPr>
            <w:tcW w:w="9571" w:type="dxa"/>
            <w:gridSpan w:val="6"/>
          </w:tcPr>
          <w:p w:rsidR="009D7EF4" w:rsidRPr="00D72F16" w:rsidRDefault="009D7EF4" w:rsidP="009D7EF4">
            <w:pPr>
              <w:rPr>
                <w:i/>
              </w:rPr>
            </w:pPr>
            <w:r>
              <w:rPr>
                <w:i/>
              </w:rPr>
              <w:lastRenderedPageBreak/>
              <w:t xml:space="preserve">Вывод: </w:t>
            </w:r>
            <w:r w:rsidRPr="00D72F16">
              <w:rPr>
                <w:i/>
              </w:rPr>
              <w:t>Под влиянием кислоты кальций в кости растворился и она стала</w:t>
            </w:r>
            <w:r>
              <w:rPr>
                <w:i/>
              </w:rPr>
              <w:t xml:space="preserve"> мягкой, гибкой.</w:t>
            </w:r>
          </w:p>
          <w:p w:rsidR="009D7EF4" w:rsidRDefault="009D7EF4" w:rsidP="009D7EF4">
            <w:r w:rsidRPr="00D72F16">
              <w:rPr>
                <w:i/>
              </w:rPr>
              <w:t>Получается, что есть вещества, способные разрушить наши кости. Чтобы этого не произошло, чтобы наши  кости были крепкими и не ломались, надо есть продукты в которых содержится кальций.</w:t>
            </w:r>
          </w:p>
        </w:tc>
      </w:tr>
      <w:tr w:rsidR="00C45A62" w:rsidTr="00B1654D">
        <w:tc>
          <w:tcPr>
            <w:tcW w:w="534" w:type="dxa"/>
            <w:gridSpan w:val="2"/>
          </w:tcPr>
          <w:p w:rsidR="00C45A62" w:rsidRPr="009D7EF4" w:rsidRDefault="005C3845" w:rsidP="00350F39">
            <w:pPr>
              <w:rPr>
                <w:b/>
              </w:rPr>
            </w:pPr>
            <w:r w:rsidRPr="009D7EF4">
              <w:rPr>
                <w:b/>
              </w:rPr>
              <w:t>4</w:t>
            </w:r>
          </w:p>
        </w:tc>
        <w:tc>
          <w:tcPr>
            <w:tcW w:w="9037" w:type="dxa"/>
            <w:gridSpan w:val="4"/>
          </w:tcPr>
          <w:p w:rsidR="00C45A62" w:rsidRPr="009D7EF4" w:rsidRDefault="009D7EF4" w:rsidP="00350F39">
            <w:pPr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Самодельный телефон</w:t>
            </w:r>
          </w:p>
        </w:tc>
      </w:tr>
      <w:tr w:rsidR="00350F39" w:rsidTr="00B1654D">
        <w:tc>
          <w:tcPr>
            <w:tcW w:w="534" w:type="dxa"/>
            <w:gridSpan w:val="2"/>
          </w:tcPr>
          <w:p w:rsidR="00350F39" w:rsidRPr="00B1654D" w:rsidRDefault="00350F39" w:rsidP="00350F39"/>
        </w:tc>
        <w:tc>
          <w:tcPr>
            <w:tcW w:w="3543" w:type="dxa"/>
          </w:tcPr>
          <w:p w:rsidR="009D7EF4" w:rsidRDefault="009D7EF4" w:rsidP="009D7EF4">
            <w:pPr>
              <w:pStyle w:val="aa"/>
              <w:numPr>
                <w:ilvl w:val="0"/>
                <w:numId w:val="9"/>
              </w:numPr>
              <w:rPr>
                <w:i/>
              </w:rPr>
            </w:pPr>
            <w:r w:rsidRPr="009D7EF4">
              <w:rPr>
                <w:i/>
              </w:rPr>
              <w:t>2 коробочки от спичек или одноразовые стаканчики</w:t>
            </w:r>
          </w:p>
          <w:p w:rsidR="009D7EF4" w:rsidRDefault="009D7EF4" w:rsidP="009D7EF4">
            <w:pPr>
              <w:pStyle w:val="aa"/>
              <w:numPr>
                <w:ilvl w:val="0"/>
                <w:numId w:val="9"/>
              </w:numPr>
              <w:rPr>
                <w:i/>
              </w:rPr>
            </w:pPr>
            <w:r>
              <w:rPr>
                <w:i/>
              </w:rPr>
              <w:t>нитки (не тонкие)</w:t>
            </w:r>
          </w:p>
          <w:p w:rsidR="009D7EF4" w:rsidRDefault="009D7EF4" w:rsidP="009D7EF4">
            <w:pPr>
              <w:pStyle w:val="aa"/>
              <w:numPr>
                <w:ilvl w:val="0"/>
                <w:numId w:val="9"/>
              </w:numPr>
              <w:rPr>
                <w:i/>
              </w:rPr>
            </w:pPr>
            <w:r>
              <w:rPr>
                <w:i/>
              </w:rPr>
              <w:t>2 спички</w:t>
            </w:r>
          </w:p>
          <w:p w:rsidR="009D7EF4" w:rsidRPr="009D7EF4" w:rsidRDefault="009D7EF4" w:rsidP="009D7EF4">
            <w:pPr>
              <w:pStyle w:val="aa"/>
              <w:numPr>
                <w:ilvl w:val="0"/>
                <w:numId w:val="9"/>
              </w:numPr>
              <w:rPr>
                <w:i/>
              </w:rPr>
            </w:pPr>
            <w:r>
              <w:rPr>
                <w:i/>
              </w:rPr>
              <w:t>шило</w:t>
            </w:r>
          </w:p>
          <w:p w:rsidR="009D7EF4" w:rsidRPr="009D7EF4" w:rsidRDefault="009D7EF4" w:rsidP="009D7EF4">
            <w:pPr>
              <w:rPr>
                <w:i/>
              </w:rPr>
            </w:pPr>
          </w:p>
          <w:p w:rsidR="00350F39" w:rsidRDefault="00350F39" w:rsidP="009D7EF4">
            <w:pPr>
              <w:ind w:firstLine="60"/>
              <w:rPr>
                <w:sz w:val="28"/>
                <w:szCs w:val="28"/>
              </w:rPr>
            </w:pPr>
          </w:p>
        </w:tc>
        <w:tc>
          <w:tcPr>
            <w:tcW w:w="5494" w:type="dxa"/>
            <w:gridSpan w:val="3"/>
          </w:tcPr>
          <w:p w:rsidR="009D7EF4" w:rsidRDefault="009D7EF4" w:rsidP="00350F39">
            <w:r w:rsidRPr="000E152C">
              <w:t xml:space="preserve">В донышке </w:t>
            </w:r>
            <w:r>
              <w:t xml:space="preserve">коробочки </w:t>
            </w:r>
            <w:r w:rsidRPr="000E152C">
              <w:t>про</w:t>
            </w:r>
            <w:r>
              <w:t xml:space="preserve">делать шилом дырочку, протянуть нитку, закрепив её на дне коробочки при помощи спички. То же самое в другой коробочке. </w:t>
            </w:r>
          </w:p>
          <w:p w:rsidR="00350F39" w:rsidRDefault="009D7EF4" w:rsidP="009D7EF4">
            <w:pPr>
              <w:rPr>
                <w:sz w:val="28"/>
                <w:szCs w:val="28"/>
              </w:rPr>
            </w:pPr>
            <w:r w:rsidRPr="000E152C">
              <w:t xml:space="preserve"> По такому телефону можно разговаривать друг с другом, даже если вы в другой комнате. </w:t>
            </w:r>
            <w:r w:rsidRPr="000E152C">
              <w:rPr>
                <w:rStyle w:val="ad"/>
                <w:color w:val="111111"/>
                <w:bdr w:val="none" w:sz="0" w:space="0" w:color="auto" w:frame="1"/>
              </w:rPr>
              <w:t>Звук</w:t>
            </w:r>
            <w:r w:rsidRPr="000E152C">
              <w:rPr>
                <w:color w:val="111111"/>
              </w:rPr>
              <w:t xml:space="preserve">  голоса заставляет дрожать трубку, дрожание трубки передается нитке. А от нитки передается к другой трубке. </w:t>
            </w:r>
            <w:r w:rsidRPr="000E152C">
              <w:t>Звук голоса заставляет дрожать трубку, дрожание трубки передается нитке. А от нитки передается к другой трубке.</w:t>
            </w:r>
          </w:p>
        </w:tc>
      </w:tr>
      <w:tr w:rsidR="009D7EF4" w:rsidTr="00743581">
        <w:tc>
          <w:tcPr>
            <w:tcW w:w="9571" w:type="dxa"/>
            <w:gridSpan w:val="6"/>
          </w:tcPr>
          <w:p w:rsidR="009D7EF4" w:rsidRPr="009D7EF4" w:rsidRDefault="009D7EF4" w:rsidP="009D7EF4">
            <w:pPr>
              <w:rPr>
                <w:i/>
              </w:rPr>
            </w:pPr>
            <w:r w:rsidRPr="009D7EF4">
              <w:rPr>
                <w:i/>
              </w:rPr>
              <w:t>Вывод: Звуки - это колебания воздуха</w:t>
            </w:r>
          </w:p>
        </w:tc>
      </w:tr>
      <w:tr w:rsidR="009D7EF4" w:rsidTr="009D7EF4">
        <w:tc>
          <w:tcPr>
            <w:tcW w:w="510" w:type="dxa"/>
          </w:tcPr>
          <w:p w:rsidR="009D7EF4" w:rsidRPr="009D7EF4" w:rsidRDefault="009D7EF4" w:rsidP="009D7EF4">
            <w:pPr>
              <w:rPr>
                <w:b/>
              </w:rPr>
            </w:pPr>
            <w:r w:rsidRPr="009D7EF4">
              <w:rPr>
                <w:b/>
              </w:rPr>
              <w:t>5</w:t>
            </w:r>
          </w:p>
        </w:tc>
        <w:tc>
          <w:tcPr>
            <w:tcW w:w="9061" w:type="dxa"/>
            <w:gridSpan w:val="5"/>
          </w:tcPr>
          <w:p w:rsidR="009D7EF4" w:rsidRPr="009D7EF4" w:rsidRDefault="009D7EF4" w:rsidP="009D7EF4">
            <w:pPr>
              <w:rPr>
                <w:b/>
                <w:i/>
                <w:sz w:val="28"/>
                <w:szCs w:val="28"/>
              </w:rPr>
            </w:pPr>
            <w:r w:rsidRPr="009D7EF4">
              <w:rPr>
                <w:b/>
                <w:i/>
                <w:sz w:val="28"/>
                <w:szCs w:val="28"/>
              </w:rPr>
              <w:t>Как «увидеть «звук?</w:t>
            </w:r>
            <w:r w:rsidR="00297756">
              <w:rPr>
                <w:b/>
                <w:bCs/>
                <w:i/>
                <w:color w:val="FF0000"/>
                <w:sz w:val="28"/>
                <w:szCs w:val="28"/>
              </w:rPr>
              <w:t xml:space="preserve"> (со </w:t>
            </w:r>
            <w:r w:rsidR="00297756" w:rsidRPr="00297756">
              <w:rPr>
                <w:b/>
                <w:bCs/>
                <w:i/>
                <w:color w:val="FF0000"/>
                <w:sz w:val="28"/>
                <w:szCs w:val="28"/>
              </w:rPr>
              <w:t>взрослым!)</w:t>
            </w:r>
          </w:p>
        </w:tc>
      </w:tr>
      <w:tr w:rsidR="009D7EF4" w:rsidTr="009D7EF4">
        <w:tc>
          <w:tcPr>
            <w:tcW w:w="510" w:type="dxa"/>
          </w:tcPr>
          <w:p w:rsidR="009D7EF4" w:rsidRPr="009D7EF4" w:rsidRDefault="009D7EF4" w:rsidP="009D7EF4">
            <w:pPr>
              <w:rPr>
                <w:i/>
              </w:rPr>
            </w:pPr>
          </w:p>
        </w:tc>
        <w:tc>
          <w:tcPr>
            <w:tcW w:w="3630" w:type="dxa"/>
            <w:gridSpan w:val="3"/>
          </w:tcPr>
          <w:p w:rsidR="009D7EF4" w:rsidRDefault="009D7EF4" w:rsidP="009D7EF4">
            <w:pPr>
              <w:pStyle w:val="ae"/>
              <w:numPr>
                <w:ilvl w:val="0"/>
                <w:numId w:val="12"/>
              </w:numPr>
              <w:spacing w:before="0" w:beforeAutospacing="0" w:after="0" w:afterAutospacing="0"/>
              <w:ind w:left="714" w:hanging="357"/>
              <w:jc w:val="both"/>
            </w:pPr>
            <w:r>
              <w:t xml:space="preserve">Металлическая миска </w:t>
            </w:r>
          </w:p>
          <w:p w:rsidR="009D7EF4" w:rsidRDefault="009D7EF4" w:rsidP="009D7EF4">
            <w:pPr>
              <w:pStyle w:val="ae"/>
              <w:numPr>
                <w:ilvl w:val="0"/>
                <w:numId w:val="12"/>
              </w:numPr>
              <w:spacing w:before="0" w:beforeAutospacing="0" w:after="0" w:afterAutospacing="0"/>
              <w:ind w:left="714" w:hanging="357"/>
              <w:jc w:val="both"/>
            </w:pPr>
            <w:r>
              <w:t>Воздушный шар или кусок полиэтилена</w:t>
            </w:r>
          </w:p>
          <w:p w:rsidR="009D7EF4" w:rsidRDefault="004557E4" w:rsidP="009D7EF4">
            <w:pPr>
              <w:pStyle w:val="ae"/>
              <w:numPr>
                <w:ilvl w:val="0"/>
                <w:numId w:val="12"/>
              </w:numPr>
              <w:spacing w:before="0" w:beforeAutospacing="0" w:after="0" w:afterAutospacing="0"/>
              <w:ind w:left="714" w:hanging="357"/>
              <w:jc w:val="both"/>
            </w:pPr>
            <w:r>
              <w:t>Шнурок (резинка)</w:t>
            </w:r>
          </w:p>
          <w:p w:rsidR="004557E4" w:rsidRDefault="004557E4" w:rsidP="009D7EF4">
            <w:pPr>
              <w:pStyle w:val="ae"/>
              <w:numPr>
                <w:ilvl w:val="0"/>
                <w:numId w:val="12"/>
              </w:numPr>
              <w:spacing w:before="0" w:beforeAutospacing="0" w:after="0" w:afterAutospacing="0"/>
              <w:ind w:left="714" w:hanging="357"/>
              <w:jc w:val="both"/>
            </w:pPr>
            <w:r>
              <w:t>Заварка чайная</w:t>
            </w:r>
          </w:p>
          <w:p w:rsidR="009D7EF4" w:rsidRPr="000E152C" w:rsidRDefault="009D7EF4" w:rsidP="009D7EF4">
            <w:pPr>
              <w:pStyle w:val="ae"/>
              <w:spacing w:before="0" w:beforeAutospacing="0" w:after="0" w:afterAutospacing="0" w:line="360" w:lineRule="auto"/>
              <w:jc w:val="both"/>
            </w:pPr>
          </w:p>
          <w:p w:rsidR="009D7EF4" w:rsidRPr="009D7EF4" w:rsidRDefault="009D7EF4" w:rsidP="009D7EF4">
            <w:pPr>
              <w:rPr>
                <w:i/>
              </w:rPr>
            </w:pPr>
          </w:p>
        </w:tc>
        <w:tc>
          <w:tcPr>
            <w:tcW w:w="5431" w:type="dxa"/>
            <w:gridSpan w:val="2"/>
          </w:tcPr>
          <w:p w:rsidR="009D7EF4" w:rsidRPr="000E152C" w:rsidRDefault="004557E4" w:rsidP="004557E4">
            <w:pPr>
              <w:pStyle w:val="ae"/>
              <w:spacing w:before="0" w:beforeAutospacing="0" w:after="0" w:afterAutospacing="0"/>
              <w:ind w:firstLine="567"/>
              <w:jc w:val="both"/>
              <w:rPr>
                <w:color w:val="111111"/>
              </w:rPr>
            </w:pPr>
            <w:r>
              <w:t>В</w:t>
            </w:r>
            <w:r w:rsidR="009D7EF4" w:rsidRPr="000E152C">
              <w:t>зять металлическую миску. Затем – отрезать от полиэтиленового пакета кусок, по размеру больший, чем миска. Положить эту заготовку из пакета на миску и завязать веревкой или зафиксировать большой прочной резинкой сверху. Получится «барабан».</w:t>
            </w:r>
          </w:p>
          <w:p w:rsidR="009D7EF4" w:rsidRPr="000E152C" w:rsidRDefault="004557E4" w:rsidP="004557E4">
            <w:pPr>
              <w:ind w:firstLine="567"/>
            </w:pPr>
            <w:r>
              <w:t>П</w:t>
            </w:r>
            <w:r w:rsidR="009D7EF4" w:rsidRPr="000E152C">
              <w:t>оложить с</w:t>
            </w:r>
            <w:r>
              <w:t xml:space="preserve">верху на поверхность «барабана» чайную заварку (листья) </w:t>
            </w:r>
          </w:p>
          <w:p w:rsidR="009D7EF4" w:rsidRPr="000E152C" w:rsidRDefault="009D7EF4" w:rsidP="004557E4">
            <w:pPr>
              <w:ind w:firstLine="567"/>
            </w:pPr>
            <w:r w:rsidRPr="000E152C">
              <w:t>Поставить миску вплотную к музыкальному центру (либо магнитофону или колонкам от компьютера). Включить музыку.</w:t>
            </w:r>
          </w:p>
          <w:p w:rsidR="009D7EF4" w:rsidRPr="000E152C" w:rsidRDefault="004557E4" w:rsidP="004557E4">
            <w:pPr>
              <w:pStyle w:val="ae"/>
              <w:spacing w:before="0" w:beforeAutospacing="0" w:after="0" w:afterAutospacing="0"/>
              <w:ind w:firstLine="567"/>
              <w:jc w:val="both"/>
            </w:pPr>
            <w:r>
              <w:t>Чаинки</w:t>
            </w:r>
            <w:r w:rsidR="009D7EF4" w:rsidRPr="000E152C">
              <w:t xml:space="preserve"> начнут подпрыгивать, словно танцевать.</w:t>
            </w:r>
          </w:p>
          <w:p w:rsidR="009D7EF4" w:rsidRPr="009D7EF4" w:rsidRDefault="009D7EF4" w:rsidP="004557E4">
            <w:pPr>
              <w:rPr>
                <w:i/>
              </w:rPr>
            </w:pPr>
          </w:p>
        </w:tc>
      </w:tr>
      <w:tr w:rsidR="004557E4" w:rsidTr="00683A58">
        <w:tc>
          <w:tcPr>
            <w:tcW w:w="9571" w:type="dxa"/>
            <w:gridSpan w:val="6"/>
          </w:tcPr>
          <w:p w:rsidR="004557E4" w:rsidRPr="009D7EF4" w:rsidRDefault="004557E4" w:rsidP="004557E4">
            <w:pPr>
              <w:jc w:val="both"/>
              <w:rPr>
                <w:i/>
              </w:rPr>
            </w:pPr>
            <w:r w:rsidRPr="009D7EF4">
              <w:rPr>
                <w:i/>
              </w:rPr>
              <w:t>Вывод:</w:t>
            </w:r>
            <w:r w:rsidRPr="000E152C">
              <w:t xml:space="preserve"> </w:t>
            </w:r>
            <w:r w:rsidRPr="004557E4">
              <w:rPr>
                <w:i/>
              </w:rPr>
              <w:t>Звук из колонки волной проходит по воздуху и бьет по натянутой пленке, которая колеблется, и бумажные шарики подскакивают вверх. Чем громче звук, тем сильнее подскакивают шарики. Но заметьте, тем и дискомфортнее вашим ушам, которые воспринимают звуковую волну.</w:t>
            </w:r>
          </w:p>
        </w:tc>
      </w:tr>
      <w:tr w:rsidR="009D7EF4" w:rsidTr="009D7EF4">
        <w:tc>
          <w:tcPr>
            <w:tcW w:w="510" w:type="dxa"/>
          </w:tcPr>
          <w:p w:rsidR="009D7EF4" w:rsidRPr="004557E4" w:rsidRDefault="004557E4" w:rsidP="009D7EF4">
            <w:pPr>
              <w:rPr>
                <w:b/>
              </w:rPr>
            </w:pPr>
            <w:r w:rsidRPr="004557E4">
              <w:rPr>
                <w:b/>
              </w:rPr>
              <w:t>6</w:t>
            </w:r>
          </w:p>
        </w:tc>
        <w:tc>
          <w:tcPr>
            <w:tcW w:w="9061" w:type="dxa"/>
            <w:gridSpan w:val="5"/>
          </w:tcPr>
          <w:p w:rsidR="009D7EF4" w:rsidRPr="00297756" w:rsidRDefault="00297756" w:rsidP="00297756">
            <w:pPr>
              <w:spacing w:line="360" w:lineRule="auto"/>
              <w:jc w:val="both"/>
              <w:rPr>
                <w:bCs/>
                <w:i/>
                <w:sz w:val="28"/>
                <w:szCs w:val="28"/>
              </w:rPr>
            </w:pPr>
            <w:r w:rsidRPr="00297756">
              <w:rPr>
                <w:b/>
                <w:bCs/>
                <w:i/>
                <w:sz w:val="28"/>
                <w:szCs w:val="28"/>
              </w:rPr>
              <w:t>Выращив</w:t>
            </w:r>
            <w:r>
              <w:rPr>
                <w:b/>
                <w:bCs/>
                <w:i/>
                <w:sz w:val="28"/>
                <w:szCs w:val="28"/>
              </w:rPr>
              <w:t>ание кристалла медного купороса</w:t>
            </w:r>
            <w:r w:rsidRPr="00297756">
              <w:rPr>
                <w:bCs/>
                <w:i/>
                <w:sz w:val="28"/>
                <w:szCs w:val="28"/>
              </w:rPr>
              <w:t xml:space="preserve"> </w:t>
            </w:r>
            <w:r>
              <w:rPr>
                <w:b/>
                <w:bCs/>
                <w:i/>
                <w:color w:val="FF0000"/>
                <w:sz w:val="28"/>
                <w:szCs w:val="28"/>
              </w:rPr>
              <w:t xml:space="preserve">(со </w:t>
            </w:r>
            <w:r w:rsidRPr="00297756">
              <w:rPr>
                <w:b/>
                <w:bCs/>
                <w:i/>
                <w:color w:val="FF0000"/>
                <w:sz w:val="28"/>
                <w:szCs w:val="28"/>
              </w:rPr>
              <w:t>взрослым!)</w:t>
            </w:r>
          </w:p>
        </w:tc>
      </w:tr>
      <w:tr w:rsidR="004557E4" w:rsidTr="004557E4">
        <w:tc>
          <w:tcPr>
            <w:tcW w:w="510" w:type="dxa"/>
          </w:tcPr>
          <w:p w:rsidR="004557E4" w:rsidRPr="009D7EF4" w:rsidRDefault="004557E4" w:rsidP="009D7EF4">
            <w:pPr>
              <w:rPr>
                <w:i/>
              </w:rPr>
            </w:pPr>
          </w:p>
        </w:tc>
        <w:tc>
          <w:tcPr>
            <w:tcW w:w="3690" w:type="dxa"/>
            <w:gridSpan w:val="4"/>
          </w:tcPr>
          <w:p w:rsidR="004557E4" w:rsidRPr="00297756" w:rsidRDefault="00297756" w:rsidP="00297756">
            <w:pPr>
              <w:pStyle w:val="aa"/>
              <w:numPr>
                <w:ilvl w:val="0"/>
                <w:numId w:val="14"/>
              </w:numPr>
              <w:ind w:left="714" w:hanging="357"/>
              <w:jc w:val="both"/>
              <w:rPr>
                <w:i/>
              </w:rPr>
            </w:pPr>
            <w:r>
              <w:t>Пакетик медного купороса</w:t>
            </w:r>
          </w:p>
          <w:p w:rsidR="00297756" w:rsidRPr="00297756" w:rsidRDefault="00297756" w:rsidP="00297756">
            <w:pPr>
              <w:pStyle w:val="aa"/>
              <w:numPr>
                <w:ilvl w:val="0"/>
                <w:numId w:val="14"/>
              </w:numPr>
              <w:ind w:left="714" w:hanging="357"/>
              <w:jc w:val="both"/>
              <w:rPr>
                <w:i/>
              </w:rPr>
            </w:pPr>
            <w:r>
              <w:t>Баночка с водой</w:t>
            </w:r>
          </w:p>
          <w:p w:rsidR="00297756" w:rsidRPr="00297756" w:rsidRDefault="00297756" w:rsidP="00297756">
            <w:pPr>
              <w:pStyle w:val="aa"/>
              <w:numPr>
                <w:ilvl w:val="0"/>
                <w:numId w:val="14"/>
              </w:numPr>
              <w:ind w:left="714" w:hanging="357"/>
              <w:jc w:val="both"/>
              <w:rPr>
                <w:i/>
              </w:rPr>
            </w:pPr>
            <w:r>
              <w:t>Нитка</w:t>
            </w:r>
          </w:p>
          <w:p w:rsidR="00297756" w:rsidRPr="00297756" w:rsidRDefault="00297756" w:rsidP="00297756">
            <w:pPr>
              <w:pStyle w:val="aa"/>
              <w:numPr>
                <w:ilvl w:val="0"/>
                <w:numId w:val="14"/>
              </w:numPr>
              <w:ind w:left="714" w:hanging="357"/>
              <w:jc w:val="both"/>
              <w:rPr>
                <w:i/>
              </w:rPr>
            </w:pPr>
            <w:r>
              <w:t xml:space="preserve">Палочка </w:t>
            </w:r>
          </w:p>
        </w:tc>
        <w:tc>
          <w:tcPr>
            <w:tcW w:w="5371" w:type="dxa"/>
          </w:tcPr>
          <w:p w:rsidR="004557E4" w:rsidRPr="009D7EF4" w:rsidRDefault="00297756" w:rsidP="00297756">
            <w:pPr>
              <w:jc w:val="both"/>
              <w:rPr>
                <w:i/>
              </w:rPr>
            </w:pPr>
            <w:r w:rsidRPr="36AAEF53">
              <w:t>Для выращивания кристалла медного купороса необходим порошок медного купороса, стеклянная баночка, горячая вода. В баночку нали</w:t>
            </w:r>
            <w:r>
              <w:t>ть</w:t>
            </w:r>
            <w:r w:rsidRPr="36AAEF53">
              <w:t xml:space="preserve"> горячую воду, размеша</w:t>
            </w:r>
            <w:r>
              <w:t>ть</w:t>
            </w:r>
            <w:r w:rsidRPr="36AAEF53">
              <w:t xml:space="preserve"> порошок до полного растворения. Привяза</w:t>
            </w:r>
            <w:r>
              <w:t>ть</w:t>
            </w:r>
            <w:r w:rsidRPr="36AAEF53">
              <w:t xml:space="preserve"> на палочку нитку и опусти</w:t>
            </w:r>
            <w:r>
              <w:t>ть</w:t>
            </w:r>
            <w:r w:rsidRPr="36AAEF53">
              <w:t xml:space="preserve"> ее в раствор. Постави</w:t>
            </w:r>
            <w:r>
              <w:t>ть</w:t>
            </w:r>
            <w:r w:rsidRPr="36AAEF53">
              <w:t xml:space="preserve"> раствор охл</w:t>
            </w:r>
            <w:r>
              <w:t>аждаться. За одну ночь у в</w:t>
            </w:r>
            <w:r w:rsidRPr="36AAEF53">
              <w:t>ас вырас</w:t>
            </w:r>
            <w:r>
              <w:t>тит</w:t>
            </w:r>
            <w:r w:rsidRPr="36AAEF53">
              <w:t xml:space="preserve"> кристалл медного купороса. </w:t>
            </w:r>
          </w:p>
        </w:tc>
      </w:tr>
      <w:tr w:rsidR="00297756" w:rsidTr="00A7610D">
        <w:tc>
          <w:tcPr>
            <w:tcW w:w="9571" w:type="dxa"/>
            <w:gridSpan w:val="6"/>
          </w:tcPr>
          <w:p w:rsidR="00297756" w:rsidRPr="00BE622B" w:rsidRDefault="00297756" w:rsidP="00297756">
            <w:pPr>
              <w:jc w:val="both"/>
              <w:rPr>
                <w:i/>
              </w:rPr>
            </w:pPr>
            <w:r w:rsidRPr="00297756">
              <w:rPr>
                <w:b/>
                <w:bCs/>
                <w:i/>
              </w:rPr>
              <w:t>Вывод:</w:t>
            </w:r>
            <w:r w:rsidRPr="00297756">
              <w:rPr>
                <w:i/>
              </w:rPr>
              <w:t xml:space="preserve"> из медного купороса можно быстро вырастить кристалл очень красивый с четкими гранями.</w:t>
            </w:r>
            <w:bookmarkStart w:id="0" w:name="_GoBack"/>
            <w:bookmarkEnd w:id="0"/>
          </w:p>
        </w:tc>
      </w:tr>
    </w:tbl>
    <w:p w:rsidR="009B15DC" w:rsidRDefault="009B15DC" w:rsidP="006C4C03"/>
    <w:sectPr w:rsidR="009B15DC" w:rsidSect="00020E53">
      <w:footerReference w:type="default" r:id="rId25"/>
      <w:pgSz w:w="11906" w:h="16838"/>
      <w:pgMar w:top="1134" w:right="850" w:bottom="1134" w:left="1701" w:header="708" w:footer="708" w:gutter="0"/>
      <w:pgBorders w:offsetFrom="page">
        <w:top w:val="christmasTree" w:sz="14" w:space="24" w:color="auto"/>
        <w:left w:val="christmasTree" w:sz="14" w:space="24" w:color="auto"/>
        <w:bottom w:val="christmasTree" w:sz="14" w:space="24" w:color="auto"/>
        <w:right w:val="christmasTree" w:sz="1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55DB" w:rsidRDefault="009955DB" w:rsidP="000B5B55">
      <w:r>
        <w:separator/>
      </w:r>
    </w:p>
  </w:endnote>
  <w:endnote w:type="continuationSeparator" w:id="0">
    <w:p w:rsidR="009955DB" w:rsidRDefault="009955DB" w:rsidP="000B5B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94026798"/>
      <w:docPartObj>
        <w:docPartGallery w:val="Page Numbers (Bottom of Page)"/>
        <w:docPartUnique/>
      </w:docPartObj>
    </w:sdtPr>
    <w:sdtEndPr/>
    <w:sdtContent>
      <w:p w:rsidR="0011376C" w:rsidRDefault="0011376C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E622B">
          <w:rPr>
            <w:noProof/>
          </w:rPr>
          <w:t>13</w:t>
        </w:r>
        <w:r>
          <w:fldChar w:fldCharType="end"/>
        </w:r>
      </w:p>
    </w:sdtContent>
  </w:sdt>
  <w:p w:rsidR="0011376C" w:rsidRDefault="0011376C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55DB" w:rsidRDefault="009955DB" w:rsidP="000B5B55">
      <w:r>
        <w:separator/>
      </w:r>
    </w:p>
  </w:footnote>
  <w:footnote w:type="continuationSeparator" w:id="0">
    <w:p w:rsidR="009955DB" w:rsidRDefault="009955DB" w:rsidP="000B5B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9pt;height:9pt" o:bullet="t">
        <v:imagedata r:id="rId1" o:title="BD15058_"/>
      </v:shape>
    </w:pict>
  </w:numPicBullet>
  <w:abstractNum w:abstractNumId="0">
    <w:nsid w:val="0D756743"/>
    <w:multiLevelType w:val="multilevel"/>
    <w:tmpl w:val="A57AA3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E5A32FF"/>
    <w:multiLevelType w:val="hybridMultilevel"/>
    <w:tmpl w:val="4808BC04"/>
    <w:lvl w:ilvl="0" w:tplc="274E635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1313AE6"/>
    <w:multiLevelType w:val="hybridMultilevel"/>
    <w:tmpl w:val="30C8B7A6"/>
    <w:lvl w:ilvl="0" w:tplc="FD1E279A">
      <w:start w:val="1"/>
      <w:numFmt w:val="decimal"/>
      <w:lvlText w:val="%1."/>
      <w:lvlJc w:val="left"/>
      <w:pPr>
        <w:ind w:left="1482" w:hanging="915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4A5411C"/>
    <w:multiLevelType w:val="multilevel"/>
    <w:tmpl w:val="3E6AE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17BC2F24"/>
    <w:multiLevelType w:val="hybridMultilevel"/>
    <w:tmpl w:val="6D968C9C"/>
    <w:lvl w:ilvl="0" w:tplc="274E635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4296CBE"/>
    <w:multiLevelType w:val="hybridMultilevel"/>
    <w:tmpl w:val="2ACEA3AE"/>
    <w:lvl w:ilvl="0" w:tplc="274E635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A8F60D8"/>
    <w:multiLevelType w:val="multilevel"/>
    <w:tmpl w:val="F8C435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327977D7"/>
    <w:multiLevelType w:val="hybridMultilevel"/>
    <w:tmpl w:val="6A7443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194EE6"/>
    <w:multiLevelType w:val="hybridMultilevel"/>
    <w:tmpl w:val="2F88011C"/>
    <w:lvl w:ilvl="0" w:tplc="274E6358">
      <w:start w:val="1"/>
      <w:numFmt w:val="bullet"/>
      <w:lvlText w:val=""/>
      <w:lvlPicBulletId w:val="0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3E3C3CC3"/>
    <w:multiLevelType w:val="hybridMultilevel"/>
    <w:tmpl w:val="ACC236D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AE56CDB"/>
    <w:multiLevelType w:val="hybridMultilevel"/>
    <w:tmpl w:val="D3620DEC"/>
    <w:lvl w:ilvl="0" w:tplc="274E635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E461D0A"/>
    <w:multiLevelType w:val="hybridMultilevel"/>
    <w:tmpl w:val="021C57E4"/>
    <w:lvl w:ilvl="0" w:tplc="467200EA">
      <w:start w:val="1"/>
      <w:numFmt w:val="decimal"/>
      <w:lvlText w:val="%1."/>
      <w:lvlJc w:val="left"/>
      <w:pPr>
        <w:ind w:left="644" w:hanging="360"/>
      </w:pPr>
      <w:rPr>
        <w:rFonts w:ascii="Times New Roman" w:eastAsiaTheme="minorHAnsi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F0F4B80"/>
    <w:multiLevelType w:val="multilevel"/>
    <w:tmpl w:val="736422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21837AF"/>
    <w:multiLevelType w:val="hybridMultilevel"/>
    <w:tmpl w:val="0A9C6FB6"/>
    <w:lvl w:ilvl="0" w:tplc="274E635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4AC4BD5"/>
    <w:multiLevelType w:val="hybridMultilevel"/>
    <w:tmpl w:val="F2540EBA"/>
    <w:lvl w:ilvl="0" w:tplc="274E635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E363DE0"/>
    <w:multiLevelType w:val="multilevel"/>
    <w:tmpl w:val="D3B205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6"/>
  </w:num>
  <w:num w:numId="5">
    <w:abstractNumId w:val="15"/>
  </w:num>
  <w:num w:numId="6">
    <w:abstractNumId w:val="12"/>
  </w:num>
  <w:num w:numId="7">
    <w:abstractNumId w:val="10"/>
  </w:num>
  <w:num w:numId="8">
    <w:abstractNumId w:val="4"/>
  </w:num>
  <w:num w:numId="9">
    <w:abstractNumId w:val="5"/>
  </w:num>
  <w:num w:numId="10">
    <w:abstractNumId w:val="14"/>
  </w:num>
  <w:num w:numId="11">
    <w:abstractNumId w:val="8"/>
  </w:num>
  <w:num w:numId="12">
    <w:abstractNumId w:val="1"/>
  </w:num>
  <w:num w:numId="13">
    <w:abstractNumId w:val="11"/>
  </w:num>
  <w:num w:numId="14">
    <w:abstractNumId w:val="13"/>
  </w:num>
  <w:num w:numId="15">
    <w:abstractNumId w:val="7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3F1E"/>
    <w:rsid w:val="00020E53"/>
    <w:rsid w:val="0002535B"/>
    <w:rsid w:val="00046079"/>
    <w:rsid w:val="00065031"/>
    <w:rsid w:val="000A24D6"/>
    <w:rsid w:val="000B5B55"/>
    <w:rsid w:val="000C3A4B"/>
    <w:rsid w:val="0011376C"/>
    <w:rsid w:val="00247323"/>
    <w:rsid w:val="0025007E"/>
    <w:rsid w:val="002822E1"/>
    <w:rsid w:val="00290475"/>
    <w:rsid w:val="00297756"/>
    <w:rsid w:val="00321AA1"/>
    <w:rsid w:val="00333AE5"/>
    <w:rsid w:val="00350F39"/>
    <w:rsid w:val="0035262F"/>
    <w:rsid w:val="003A7ECF"/>
    <w:rsid w:val="003D08FE"/>
    <w:rsid w:val="003D0CEF"/>
    <w:rsid w:val="003F0FF6"/>
    <w:rsid w:val="00400AEA"/>
    <w:rsid w:val="004162C2"/>
    <w:rsid w:val="00417CD7"/>
    <w:rsid w:val="004557E4"/>
    <w:rsid w:val="004D25A8"/>
    <w:rsid w:val="004E78DE"/>
    <w:rsid w:val="004F5A5A"/>
    <w:rsid w:val="00514DC7"/>
    <w:rsid w:val="005169D1"/>
    <w:rsid w:val="005363B2"/>
    <w:rsid w:val="00542FE3"/>
    <w:rsid w:val="0055186C"/>
    <w:rsid w:val="005900EB"/>
    <w:rsid w:val="00590671"/>
    <w:rsid w:val="00590C8C"/>
    <w:rsid w:val="005B5647"/>
    <w:rsid w:val="005C3845"/>
    <w:rsid w:val="00667723"/>
    <w:rsid w:val="006C4C03"/>
    <w:rsid w:val="00705795"/>
    <w:rsid w:val="00751F1A"/>
    <w:rsid w:val="00762C20"/>
    <w:rsid w:val="0078113B"/>
    <w:rsid w:val="007D1C7A"/>
    <w:rsid w:val="00870AE8"/>
    <w:rsid w:val="008C09DC"/>
    <w:rsid w:val="008C1E4C"/>
    <w:rsid w:val="008D1104"/>
    <w:rsid w:val="009120C3"/>
    <w:rsid w:val="0091338B"/>
    <w:rsid w:val="00917AC5"/>
    <w:rsid w:val="00925ABC"/>
    <w:rsid w:val="0092689D"/>
    <w:rsid w:val="00967D3E"/>
    <w:rsid w:val="00982A62"/>
    <w:rsid w:val="009955DB"/>
    <w:rsid w:val="009A27D0"/>
    <w:rsid w:val="009B15DC"/>
    <w:rsid w:val="009D7EF4"/>
    <w:rsid w:val="00A2512F"/>
    <w:rsid w:val="00A32934"/>
    <w:rsid w:val="00A74021"/>
    <w:rsid w:val="00A75E42"/>
    <w:rsid w:val="00AB2343"/>
    <w:rsid w:val="00AD3F1E"/>
    <w:rsid w:val="00B10A12"/>
    <w:rsid w:val="00B1654D"/>
    <w:rsid w:val="00B206A2"/>
    <w:rsid w:val="00B341D7"/>
    <w:rsid w:val="00B708E4"/>
    <w:rsid w:val="00BE3CD6"/>
    <w:rsid w:val="00BE622B"/>
    <w:rsid w:val="00BE72AF"/>
    <w:rsid w:val="00C00459"/>
    <w:rsid w:val="00C115AC"/>
    <w:rsid w:val="00C45A62"/>
    <w:rsid w:val="00C771CD"/>
    <w:rsid w:val="00C95445"/>
    <w:rsid w:val="00CA6E5A"/>
    <w:rsid w:val="00D11E65"/>
    <w:rsid w:val="00D262A2"/>
    <w:rsid w:val="00D456FD"/>
    <w:rsid w:val="00D72F16"/>
    <w:rsid w:val="00D92318"/>
    <w:rsid w:val="00DD7A6B"/>
    <w:rsid w:val="00E05F86"/>
    <w:rsid w:val="00EA1929"/>
    <w:rsid w:val="00ED2F93"/>
    <w:rsid w:val="00EE6333"/>
    <w:rsid w:val="00EF1CF4"/>
    <w:rsid w:val="00EF4BCB"/>
    <w:rsid w:val="00F5357F"/>
    <w:rsid w:val="00F70326"/>
    <w:rsid w:val="00F71232"/>
    <w:rsid w:val="00F8633E"/>
    <w:rsid w:val="00FA7CFD"/>
    <w:rsid w:val="00FB101D"/>
    <w:rsid w:val="00FC04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4C0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">
    <w:name w:val="heading 4"/>
    <w:basedOn w:val="a"/>
    <w:link w:val="40"/>
    <w:uiPriority w:val="9"/>
    <w:qFormat/>
    <w:rsid w:val="004557E4"/>
    <w:pPr>
      <w:spacing w:before="100" w:beforeAutospacing="1" w:after="100" w:afterAutospacing="1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C4C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0B5B55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0B5B5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0B5B5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0B5B5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020E53"/>
    <w:rPr>
      <w:color w:val="0000FF"/>
      <w:u w:val="single"/>
    </w:rPr>
  </w:style>
  <w:style w:type="paragraph" w:styleId="a9">
    <w:name w:val="No Spacing"/>
    <w:uiPriority w:val="1"/>
    <w:qFormat/>
    <w:rsid w:val="0024732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a">
    <w:name w:val="List Paragraph"/>
    <w:basedOn w:val="a"/>
    <w:uiPriority w:val="34"/>
    <w:qFormat/>
    <w:rsid w:val="00A75E42"/>
    <w:pPr>
      <w:ind w:left="720"/>
      <w:contextualSpacing/>
    </w:pPr>
  </w:style>
  <w:style w:type="paragraph" w:styleId="ab">
    <w:name w:val="Balloon Text"/>
    <w:basedOn w:val="a"/>
    <w:link w:val="ac"/>
    <w:uiPriority w:val="99"/>
    <w:semiHidden/>
    <w:unhideWhenUsed/>
    <w:rsid w:val="004F5A5A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F5A5A"/>
    <w:rPr>
      <w:rFonts w:ascii="Tahoma" w:eastAsia="Times New Roman" w:hAnsi="Tahoma" w:cs="Tahoma"/>
      <w:sz w:val="16"/>
      <w:szCs w:val="16"/>
      <w:lang w:eastAsia="ru-RU"/>
    </w:rPr>
  </w:style>
  <w:style w:type="character" w:styleId="ad">
    <w:name w:val="Strong"/>
    <w:basedOn w:val="a0"/>
    <w:uiPriority w:val="22"/>
    <w:qFormat/>
    <w:rsid w:val="009D7EF4"/>
    <w:rPr>
      <w:b/>
      <w:bCs/>
    </w:rPr>
  </w:style>
  <w:style w:type="paragraph" w:styleId="ae">
    <w:name w:val="Normal (Web)"/>
    <w:basedOn w:val="a"/>
    <w:uiPriority w:val="99"/>
    <w:unhideWhenUsed/>
    <w:rsid w:val="009D7EF4"/>
    <w:pPr>
      <w:spacing w:before="100" w:beforeAutospacing="1" w:after="100" w:afterAutospacing="1"/>
    </w:pPr>
  </w:style>
  <w:style w:type="character" w:customStyle="1" w:styleId="40">
    <w:name w:val="Заголовок 4 Знак"/>
    <w:basedOn w:val="a0"/>
    <w:link w:val="4"/>
    <w:uiPriority w:val="9"/>
    <w:rsid w:val="004557E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bigtext">
    <w:name w:val="bigtext"/>
    <w:basedOn w:val="a"/>
    <w:rsid w:val="00321AA1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4C0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">
    <w:name w:val="heading 4"/>
    <w:basedOn w:val="a"/>
    <w:link w:val="40"/>
    <w:uiPriority w:val="9"/>
    <w:qFormat/>
    <w:rsid w:val="004557E4"/>
    <w:pPr>
      <w:spacing w:before="100" w:beforeAutospacing="1" w:after="100" w:afterAutospacing="1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C4C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0B5B55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0B5B5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0B5B5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0B5B5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020E53"/>
    <w:rPr>
      <w:color w:val="0000FF"/>
      <w:u w:val="single"/>
    </w:rPr>
  </w:style>
  <w:style w:type="paragraph" w:styleId="a9">
    <w:name w:val="No Spacing"/>
    <w:uiPriority w:val="1"/>
    <w:qFormat/>
    <w:rsid w:val="0024732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a">
    <w:name w:val="List Paragraph"/>
    <w:basedOn w:val="a"/>
    <w:uiPriority w:val="34"/>
    <w:qFormat/>
    <w:rsid w:val="00A75E42"/>
    <w:pPr>
      <w:ind w:left="720"/>
      <w:contextualSpacing/>
    </w:pPr>
  </w:style>
  <w:style w:type="paragraph" w:styleId="ab">
    <w:name w:val="Balloon Text"/>
    <w:basedOn w:val="a"/>
    <w:link w:val="ac"/>
    <w:uiPriority w:val="99"/>
    <w:semiHidden/>
    <w:unhideWhenUsed/>
    <w:rsid w:val="004F5A5A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F5A5A"/>
    <w:rPr>
      <w:rFonts w:ascii="Tahoma" w:eastAsia="Times New Roman" w:hAnsi="Tahoma" w:cs="Tahoma"/>
      <w:sz w:val="16"/>
      <w:szCs w:val="16"/>
      <w:lang w:eastAsia="ru-RU"/>
    </w:rPr>
  </w:style>
  <w:style w:type="character" w:styleId="ad">
    <w:name w:val="Strong"/>
    <w:basedOn w:val="a0"/>
    <w:uiPriority w:val="22"/>
    <w:qFormat/>
    <w:rsid w:val="009D7EF4"/>
    <w:rPr>
      <w:b/>
      <w:bCs/>
    </w:rPr>
  </w:style>
  <w:style w:type="paragraph" w:styleId="ae">
    <w:name w:val="Normal (Web)"/>
    <w:basedOn w:val="a"/>
    <w:uiPriority w:val="99"/>
    <w:unhideWhenUsed/>
    <w:rsid w:val="009D7EF4"/>
    <w:pPr>
      <w:spacing w:before="100" w:beforeAutospacing="1" w:after="100" w:afterAutospacing="1"/>
    </w:pPr>
  </w:style>
  <w:style w:type="character" w:customStyle="1" w:styleId="40">
    <w:name w:val="Заголовок 4 Знак"/>
    <w:basedOn w:val="a0"/>
    <w:link w:val="4"/>
    <w:uiPriority w:val="9"/>
    <w:rsid w:val="004557E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bigtext">
    <w:name w:val="bigtext"/>
    <w:basedOn w:val="a"/>
    <w:rsid w:val="00321AA1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82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03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57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yperlink" Target="https://moluch.ru/archive/116/31981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yperlink" Target="http://ownlab.ru/2014/03/vyrashhivaem-kristall-mednogo-kuporosa-bystryj-sposob/" TargetMode="External"/><Relationship Id="rId10" Type="http://schemas.microsoft.com/office/2007/relationships/hdphoto" Target="media/hdphoto1.wdp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DDF838-2EC0-4022-A6FE-C6A9062AB3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1397</TotalTime>
  <Pages>13</Pages>
  <Words>2675</Words>
  <Characters>15249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Curnos™</Company>
  <LinksUpToDate>false</LinksUpToDate>
  <CharactersWithSpaces>17889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12</cp:revision>
  <cp:lastPrinted>2020-02-25T06:35:00Z</cp:lastPrinted>
  <dcterms:created xsi:type="dcterms:W3CDTF">2020-02-20T07:49:00Z</dcterms:created>
  <dcterms:modified xsi:type="dcterms:W3CDTF">2020-10-08T10:59:00Z</dcterms:modified>
</cp:coreProperties>
</file>