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theme/themeOverride1.xml" ContentType="application/vnd.openxmlformats-officedocument.themeOverride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006B8" w:rsidRPr="00F25EF4" w:rsidRDefault="00E006B8" w:rsidP="00960D7C">
      <w:pPr>
        <w:spacing w:line="360" w:lineRule="auto"/>
        <w:jc w:val="center"/>
        <w:rPr>
          <w:b/>
          <w:iCs/>
        </w:rPr>
      </w:pPr>
      <w:r w:rsidRPr="00960D7C">
        <w:rPr>
          <w:b/>
          <w:iCs/>
        </w:rPr>
        <w:t>Технологическая карта урока</w:t>
      </w:r>
      <w:r w:rsidR="00F25EF4">
        <w:rPr>
          <w:b/>
          <w:iCs/>
        </w:rPr>
        <w:t xml:space="preserve"> и конспект урока </w:t>
      </w:r>
      <w:r w:rsidR="00F25EF4" w:rsidRPr="00F25EF4">
        <w:rPr>
          <w:b/>
          <w:iCs/>
        </w:rPr>
        <w:t>«Средства анализа и визуализации данных»</w:t>
      </w:r>
    </w:p>
    <w:p w:rsidR="00E006B8" w:rsidRDefault="00E006B8" w:rsidP="00960D7C">
      <w:pPr>
        <w:spacing w:line="360" w:lineRule="auto"/>
        <w:rPr>
          <w:iCs/>
        </w:rPr>
      </w:pPr>
      <w:r w:rsidRPr="00960D7C">
        <w:rPr>
          <w:b/>
        </w:rPr>
        <w:br/>
      </w:r>
      <w:r w:rsidRPr="00960D7C">
        <w:rPr>
          <w:b/>
          <w:iCs/>
        </w:rPr>
        <w:t>Предмет: </w:t>
      </w:r>
      <w:r w:rsidRPr="00960D7C">
        <w:rPr>
          <w:iCs/>
        </w:rPr>
        <w:t>Информатика</w:t>
      </w:r>
      <w:r w:rsidR="00623E91" w:rsidRPr="00960D7C">
        <w:rPr>
          <w:iCs/>
        </w:rPr>
        <w:t xml:space="preserve"> и ИКТ</w:t>
      </w:r>
      <w:r w:rsidR="00BE4F5A">
        <w:rPr>
          <w:iCs/>
        </w:rPr>
        <w:t xml:space="preserve">, </w:t>
      </w:r>
      <w:r w:rsidR="00BE4F5A">
        <w:rPr>
          <w:iCs/>
        </w:rPr>
        <w:t>УМК Босова Л.Л.</w:t>
      </w:r>
      <w:r w:rsidRPr="00960D7C">
        <w:rPr>
          <w:b/>
        </w:rPr>
        <w:br/>
      </w:r>
      <w:r w:rsidRPr="00960D7C">
        <w:rPr>
          <w:b/>
          <w:iCs/>
        </w:rPr>
        <w:t xml:space="preserve">Класс: </w:t>
      </w:r>
      <w:r w:rsidR="00623E91" w:rsidRPr="00960D7C">
        <w:rPr>
          <w:iCs/>
        </w:rPr>
        <w:t>9</w:t>
      </w:r>
      <w:r w:rsidRPr="00960D7C">
        <w:rPr>
          <w:b/>
        </w:rPr>
        <w:br/>
      </w:r>
      <w:r w:rsidRPr="00960D7C">
        <w:rPr>
          <w:b/>
          <w:iCs/>
        </w:rPr>
        <w:t xml:space="preserve">Тип урока: </w:t>
      </w:r>
      <w:r w:rsidRPr="00960D7C">
        <w:rPr>
          <w:iCs/>
        </w:rPr>
        <w:t>открытие новых знаний.</w:t>
      </w:r>
    </w:p>
    <w:p w:rsidR="00960D7C" w:rsidRPr="00960D7C" w:rsidRDefault="00960D7C" w:rsidP="00960D7C">
      <w:pPr>
        <w:spacing w:line="360" w:lineRule="auto"/>
        <w:rPr>
          <w:iCs/>
        </w:rPr>
      </w:pPr>
    </w:p>
    <w:tbl>
      <w:tblPr>
        <w:tblW w:w="1349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52"/>
        <w:gridCol w:w="11745"/>
      </w:tblGrid>
      <w:tr w:rsidR="00E006B8" w:rsidRPr="00960D7C" w:rsidTr="00B72F9B">
        <w:tc>
          <w:tcPr>
            <w:tcW w:w="17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0" w:type="dxa"/>
              <w:left w:w="30" w:type="dxa"/>
              <w:bottom w:w="30" w:type="dxa"/>
              <w:right w:w="30" w:type="dxa"/>
            </w:tcMar>
          </w:tcPr>
          <w:p w:rsidR="00E006B8" w:rsidRPr="00960D7C" w:rsidRDefault="00E006B8" w:rsidP="00960D7C">
            <w:pPr>
              <w:spacing w:line="360" w:lineRule="auto"/>
              <w:jc w:val="both"/>
            </w:pPr>
            <w:r w:rsidRPr="00960D7C">
              <w:rPr>
                <w:b/>
                <w:bCs/>
              </w:rPr>
              <w:t>Тема</w:t>
            </w:r>
          </w:p>
        </w:tc>
        <w:tc>
          <w:tcPr>
            <w:tcW w:w="117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0" w:type="dxa"/>
              <w:left w:w="30" w:type="dxa"/>
              <w:bottom w:w="30" w:type="dxa"/>
              <w:right w:w="30" w:type="dxa"/>
            </w:tcMar>
          </w:tcPr>
          <w:p w:rsidR="00E006B8" w:rsidRPr="00960D7C" w:rsidRDefault="00D5361D" w:rsidP="003A3929">
            <w:pPr>
              <w:spacing w:line="360" w:lineRule="auto"/>
              <w:jc w:val="both"/>
              <w:rPr>
                <w:iCs/>
              </w:rPr>
            </w:pPr>
            <w:r>
              <w:rPr>
                <w:iCs/>
              </w:rPr>
              <w:t xml:space="preserve">Средства анализа и </w:t>
            </w:r>
            <w:r w:rsidR="00F25EF4">
              <w:rPr>
                <w:iCs/>
              </w:rPr>
              <w:t>визуализации</w:t>
            </w:r>
            <w:r w:rsidR="00E006B8" w:rsidRPr="00960D7C">
              <w:rPr>
                <w:iCs/>
              </w:rPr>
              <w:t xml:space="preserve"> данных</w:t>
            </w:r>
          </w:p>
        </w:tc>
      </w:tr>
      <w:tr w:rsidR="00E006B8" w:rsidRPr="00960D7C" w:rsidTr="00B72F9B">
        <w:tc>
          <w:tcPr>
            <w:tcW w:w="17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0" w:type="dxa"/>
              <w:left w:w="30" w:type="dxa"/>
              <w:bottom w:w="30" w:type="dxa"/>
              <w:right w:w="30" w:type="dxa"/>
            </w:tcMar>
          </w:tcPr>
          <w:p w:rsidR="00E006B8" w:rsidRPr="00960D7C" w:rsidRDefault="00E006B8" w:rsidP="00960D7C">
            <w:pPr>
              <w:spacing w:line="360" w:lineRule="auto"/>
              <w:jc w:val="both"/>
            </w:pPr>
            <w:r w:rsidRPr="00960D7C">
              <w:rPr>
                <w:b/>
                <w:bCs/>
              </w:rPr>
              <w:t>Цель</w:t>
            </w:r>
          </w:p>
        </w:tc>
        <w:tc>
          <w:tcPr>
            <w:tcW w:w="117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0" w:type="dxa"/>
              <w:left w:w="30" w:type="dxa"/>
              <w:bottom w:w="30" w:type="dxa"/>
              <w:right w:w="30" w:type="dxa"/>
            </w:tcMar>
          </w:tcPr>
          <w:p w:rsidR="00E006B8" w:rsidRPr="00960D7C" w:rsidRDefault="00EF5F5D" w:rsidP="003A3929">
            <w:pPr>
              <w:spacing w:line="360" w:lineRule="auto"/>
              <w:jc w:val="both"/>
              <w:rPr>
                <w:iCs/>
              </w:rPr>
            </w:pPr>
            <w:r w:rsidRPr="00960D7C">
              <w:rPr>
                <w:iCs/>
              </w:rPr>
              <w:t xml:space="preserve">Формировать умение </w:t>
            </w:r>
            <w:r w:rsidR="003A3929">
              <w:rPr>
                <w:iCs/>
              </w:rPr>
              <w:t xml:space="preserve">анализировать данные, представленные в виде </w:t>
            </w:r>
            <w:r w:rsidRPr="00960D7C">
              <w:rPr>
                <w:iCs/>
              </w:rPr>
              <w:t>диаграммы</w:t>
            </w:r>
            <w:r w:rsidR="003A3929">
              <w:rPr>
                <w:iCs/>
              </w:rPr>
              <w:t>.</w:t>
            </w:r>
          </w:p>
        </w:tc>
      </w:tr>
      <w:tr w:rsidR="00E006B8" w:rsidRPr="00960D7C" w:rsidTr="00B72F9B">
        <w:trPr>
          <w:trHeight w:val="299"/>
        </w:trPr>
        <w:tc>
          <w:tcPr>
            <w:tcW w:w="17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0" w:type="dxa"/>
              <w:left w:w="30" w:type="dxa"/>
              <w:bottom w:w="30" w:type="dxa"/>
              <w:right w:w="30" w:type="dxa"/>
            </w:tcMar>
          </w:tcPr>
          <w:p w:rsidR="00E006B8" w:rsidRPr="00960D7C" w:rsidRDefault="00E006B8" w:rsidP="00960D7C">
            <w:pPr>
              <w:spacing w:line="360" w:lineRule="auto"/>
              <w:jc w:val="both"/>
              <w:rPr>
                <w:b/>
                <w:bCs/>
              </w:rPr>
            </w:pPr>
            <w:r w:rsidRPr="00960D7C">
              <w:rPr>
                <w:b/>
                <w:bCs/>
              </w:rPr>
              <w:t>Задачи</w:t>
            </w:r>
          </w:p>
        </w:tc>
        <w:tc>
          <w:tcPr>
            <w:tcW w:w="117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0" w:type="dxa"/>
              <w:left w:w="30" w:type="dxa"/>
              <w:bottom w:w="30" w:type="dxa"/>
              <w:right w:w="30" w:type="dxa"/>
            </w:tcMar>
          </w:tcPr>
          <w:p w:rsidR="003A3929" w:rsidRPr="003A3929" w:rsidRDefault="003A3929" w:rsidP="003A3929">
            <w:pPr>
              <w:pStyle w:val="a6"/>
              <w:numPr>
                <w:ilvl w:val="0"/>
                <w:numId w:val="18"/>
              </w:numPr>
              <w:ind w:left="3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3A3929">
              <w:rPr>
                <w:rFonts w:ascii="Times New Roman" w:hAnsi="Times New Roman"/>
                <w:sz w:val="24"/>
                <w:szCs w:val="24"/>
              </w:rPr>
              <w:t xml:space="preserve">истематизация  и  расширение  представлений  учащихся  о возможностях визуализации данных в электронных таблицах; </w:t>
            </w:r>
          </w:p>
          <w:p w:rsidR="003A3929" w:rsidRPr="003A3929" w:rsidRDefault="003A3929" w:rsidP="003A3929">
            <w:pPr>
              <w:pStyle w:val="a6"/>
              <w:numPr>
                <w:ilvl w:val="0"/>
                <w:numId w:val="18"/>
              </w:numPr>
              <w:ind w:left="3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</w:t>
            </w:r>
            <w:r w:rsidRPr="003A3929">
              <w:rPr>
                <w:rFonts w:ascii="Times New Roman" w:hAnsi="Times New Roman"/>
                <w:sz w:val="24"/>
                <w:szCs w:val="24"/>
              </w:rPr>
              <w:t xml:space="preserve">накомство с диаграммами разных типов; </w:t>
            </w:r>
          </w:p>
          <w:p w:rsidR="00EF5F5D" w:rsidRPr="00B72F9B" w:rsidRDefault="003A3929" w:rsidP="00B72F9B">
            <w:pPr>
              <w:pStyle w:val="a6"/>
              <w:numPr>
                <w:ilvl w:val="0"/>
                <w:numId w:val="18"/>
              </w:numPr>
              <w:ind w:left="3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</w:t>
            </w:r>
            <w:r w:rsidRPr="003A3929">
              <w:rPr>
                <w:rFonts w:ascii="Times New Roman" w:hAnsi="Times New Roman"/>
                <w:sz w:val="24"/>
                <w:szCs w:val="24"/>
              </w:rPr>
              <w:t xml:space="preserve">азвитие навыков чтения диаграмм. </w:t>
            </w:r>
          </w:p>
        </w:tc>
      </w:tr>
      <w:tr w:rsidR="00E006B8" w:rsidRPr="00960D7C" w:rsidTr="00B72F9B">
        <w:trPr>
          <w:trHeight w:val="271"/>
        </w:trPr>
        <w:tc>
          <w:tcPr>
            <w:tcW w:w="13497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0" w:type="dxa"/>
              <w:left w:w="30" w:type="dxa"/>
              <w:bottom w:w="30" w:type="dxa"/>
              <w:right w:w="30" w:type="dxa"/>
            </w:tcMar>
          </w:tcPr>
          <w:p w:rsidR="00E006B8" w:rsidRPr="00960D7C" w:rsidRDefault="00E006B8" w:rsidP="00960D7C">
            <w:pPr>
              <w:spacing w:line="360" w:lineRule="auto"/>
              <w:jc w:val="both"/>
            </w:pPr>
            <w:r w:rsidRPr="00960D7C">
              <w:rPr>
                <w:b/>
                <w:bCs/>
              </w:rPr>
              <w:t xml:space="preserve">Планируемые результаты </w:t>
            </w:r>
          </w:p>
        </w:tc>
      </w:tr>
      <w:tr w:rsidR="00B72F9B" w:rsidRPr="00960D7C" w:rsidTr="00B72F9B">
        <w:trPr>
          <w:trHeight w:val="271"/>
        </w:trPr>
        <w:tc>
          <w:tcPr>
            <w:tcW w:w="13497" w:type="dxa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0" w:type="dxa"/>
              <w:left w:w="30" w:type="dxa"/>
              <w:bottom w:w="30" w:type="dxa"/>
              <w:right w:w="30" w:type="dxa"/>
            </w:tcMar>
          </w:tcPr>
          <w:p w:rsidR="00B72F9B" w:rsidRPr="00960D7C" w:rsidRDefault="00B72F9B" w:rsidP="003828C4">
            <w:pPr>
              <w:spacing w:line="360" w:lineRule="auto"/>
              <w:ind w:left="142"/>
              <w:jc w:val="both"/>
              <w:rPr>
                <w:b/>
                <w:i/>
                <w:iCs/>
              </w:rPr>
            </w:pPr>
            <w:r w:rsidRPr="00960D7C">
              <w:rPr>
                <w:b/>
                <w:i/>
                <w:iCs/>
              </w:rPr>
              <w:t>Метапредметные:</w:t>
            </w:r>
          </w:p>
          <w:p w:rsidR="00B72F9B" w:rsidRPr="00960D7C" w:rsidRDefault="00B72F9B" w:rsidP="003828C4">
            <w:pPr>
              <w:spacing w:line="360" w:lineRule="auto"/>
              <w:ind w:left="142"/>
              <w:jc w:val="both"/>
              <w:rPr>
                <w:i/>
                <w:iCs/>
              </w:rPr>
            </w:pPr>
            <w:r w:rsidRPr="00960D7C">
              <w:rPr>
                <w:i/>
                <w:iCs/>
              </w:rPr>
              <w:t>Познавательные</w:t>
            </w:r>
          </w:p>
          <w:p w:rsidR="00B72F9B" w:rsidRPr="00960D7C" w:rsidRDefault="00B72F9B" w:rsidP="003828C4">
            <w:pPr>
              <w:numPr>
                <w:ilvl w:val="0"/>
                <w:numId w:val="1"/>
              </w:numPr>
              <w:spacing w:line="360" w:lineRule="auto"/>
              <w:ind w:left="425" w:hanging="141"/>
              <w:jc w:val="both"/>
              <w:rPr>
                <w:iCs/>
              </w:rPr>
            </w:pPr>
            <w:r w:rsidRPr="00960D7C">
              <w:rPr>
                <w:iCs/>
              </w:rPr>
              <w:t>сформировать умение осуществлять поиск и выделение необходимой информации;</w:t>
            </w:r>
          </w:p>
          <w:p w:rsidR="00B72F9B" w:rsidRPr="00960D7C" w:rsidRDefault="00B72F9B" w:rsidP="003828C4">
            <w:pPr>
              <w:spacing w:line="360" w:lineRule="auto"/>
              <w:jc w:val="both"/>
              <w:rPr>
                <w:i/>
                <w:iCs/>
              </w:rPr>
            </w:pPr>
            <w:r w:rsidRPr="00960D7C">
              <w:rPr>
                <w:i/>
                <w:iCs/>
              </w:rPr>
              <w:t xml:space="preserve">    Коммуникативные </w:t>
            </w:r>
          </w:p>
          <w:p w:rsidR="00B72F9B" w:rsidRPr="00960D7C" w:rsidRDefault="00B72F9B" w:rsidP="003828C4">
            <w:pPr>
              <w:numPr>
                <w:ilvl w:val="0"/>
                <w:numId w:val="1"/>
              </w:numPr>
              <w:spacing w:line="360" w:lineRule="auto"/>
              <w:ind w:left="425" w:hanging="141"/>
              <w:jc w:val="both"/>
              <w:rPr>
                <w:iCs/>
              </w:rPr>
            </w:pPr>
            <w:r w:rsidRPr="00960D7C">
              <w:rPr>
                <w:iCs/>
              </w:rPr>
              <w:t xml:space="preserve">сформировать умение </w:t>
            </w:r>
            <w:r w:rsidRPr="00960D7C">
              <w:t>вести учебное сотрудничество на уроке с учителем, одноклассниками.</w:t>
            </w:r>
          </w:p>
          <w:p w:rsidR="00B72F9B" w:rsidRPr="00960D7C" w:rsidRDefault="00B72F9B" w:rsidP="003828C4">
            <w:pPr>
              <w:spacing w:line="360" w:lineRule="auto"/>
              <w:ind w:left="284"/>
              <w:jc w:val="both"/>
              <w:rPr>
                <w:i/>
                <w:iCs/>
              </w:rPr>
            </w:pPr>
            <w:r w:rsidRPr="00960D7C">
              <w:rPr>
                <w:i/>
                <w:iCs/>
              </w:rPr>
              <w:t>Регулятивные</w:t>
            </w:r>
          </w:p>
          <w:p w:rsidR="00B72F9B" w:rsidRPr="00960D7C" w:rsidRDefault="00B72F9B" w:rsidP="003828C4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iCs/>
              </w:rPr>
            </w:pPr>
            <w:r w:rsidRPr="00960D7C">
              <w:t>Сформировать умение выбирать форму представления информации, соответствующую решаемой задаче; умение визуализировать числовые данные;</w:t>
            </w:r>
          </w:p>
        </w:tc>
      </w:tr>
      <w:tr w:rsidR="00B72F9B" w:rsidRPr="00960D7C" w:rsidTr="00B72F9B">
        <w:tc>
          <w:tcPr>
            <w:tcW w:w="17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0" w:type="dxa"/>
              <w:left w:w="30" w:type="dxa"/>
              <w:bottom w:w="30" w:type="dxa"/>
              <w:right w:w="30" w:type="dxa"/>
            </w:tcMar>
          </w:tcPr>
          <w:p w:rsidR="00B72F9B" w:rsidRPr="00960D7C" w:rsidRDefault="00B72F9B" w:rsidP="00960D7C">
            <w:pPr>
              <w:spacing w:line="360" w:lineRule="auto"/>
              <w:jc w:val="both"/>
            </w:pPr>
            <w:r w:rsidRPr="00960D7C">
              <w:rPr>
                <w:b/>
                <w:bCs/>
              </w:rPr>
              <w:lastRenderedPageBreak/>
              <w:t>Основные понятия</w:t>
            </w:r>
          </w:p>
        </w:tc>
        <w:tc>
          <w:tcPr>
            <w:tcW w:w="117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0" w:type="dxa"/>
              <w:left w:w="30" w:type="dxa"/>
              <w:bottom w:w="30" w:type="dxa"/>
              <w:right w:w="30" w:type="dxa"/>
            </w:tcMar>
          </w:tcPr>
          <w:p w:rsidR="00B72F9B" w:rsidRPr="00960D7C" w:rsidRDefault="00B72F9B" w:rsidP="00B72F9B">
            <w:pPr>
              <w:spacing w:line="360" w:lineRule="auto"/>
              <w:jc w:val="both"/>
              <w:rPr>
                <w:iCs/>
              </w:rPr>
            </w:pPr>
            <w:r w:rsidRPr="00960D7C">
              <w:t xml:space="preserve">диаграмма: </w:t>
            </w:r>
            <w:r>
              <w:t>гистограмма</w:t>
            </w:r>
            <w:r w:rsidRPr="00960D7C">
              <w:t>, круговая</w:t>
            </w:r>
            <w:r>
              <w:t>, график, ярусная</w:t>
            </w:r>
            <w:r w:rsidRPr="00960D7C">
              <w:t>.</w:t>
            </w:r>
          </w:p>
        </w:tc>
      </w:tr>
      <w:tr w:rsidR="00B72F9B" w:rsidRPr="00960D7C" w:rsidTr="00B72F9B">
        <w:tc>
          <w:tcPr>
            <w:tcW w:w="17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0" w:type="dxa"/>
              <w:left w:w="30" w:type="dxa"/>
              <w:bottom w:w="30" w:type="dxa"/>
              <w:right w:w="30" w:type="dxa"/>
            </w:tcMar>
          </w:tcPr>
          <w:p w:rsidR="00B72F9B" w:rsidRPr="00960D7C" w:rsidRDefault="00B72F9B" w:rsidP="00960D7C">
            <w:pPr>
              <w:spacing w:line="360" w:lineRule="auto"/>
              <w:jc w:val="both"/>
            </w:pPr>
            <w:r w:rsidRPr="00960D7C">
              <w:rPr>
                <w:b/>
                <w:bCs/>
              </w:rPr>
              <w:t>Средства обучения</w:t>
            </w:r>
          </w:p>
        </w:tc>
        <w:tc>
          <w:tcPr>
            <w:tcW w:w="117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30" w:type="dxa"/>
              <w:left w:w="30" w:type="dxa"/>
              <w:bottom w:w="30" w:type="dxa"/>
              <w:right w:w="30" w:type="dxa"/>
            </w:tcMar>
          </w:tcPr>
          <w:p w:rsidR="00B72F9B" w:rsidRPr="00960D7C" w:rsidRDefault="00B72F9B" w:rsidP="00976277">
            <w:pPr>
              <w:spacing w:line="360" w:lineRule="auto"/>
              <w:jc w:val="both"/>
              <w:rPr>
                <w:iCs/>
              </w:rPr>
            </w:pPr>
            <w:r w:rsidRPr="00960D7C">
              <w:rPr>
                <w:iCs/>
              </w:rPr>
              <w:t>Мультимедийный проектор, экран, презентация, раздаточный материал</w:t>
            </w:r>
            <w:r w:rsidR="00976277">
              <w:rPr>
                <w:iCs/>
              </w:rPr>
              <w:t>.</w:t>
            </w:r>
            <w:r w:rsidR="00F66D07">
              <w:rPr>
                <w:iCs/>
              </w:rPr>
              <w:t xml:space="preserve"> </w:t>
            </w:r>
          </w:p>
        </w:tc>
      </w:tr>
    </w:tbl>
    <w:p w:rsidR="00E77206" w:rsidRPr="00D60E35" w:rsidRDefault="00E77206" w:rsidP="00D60E35">
      <w:pPr>
        <w:spacing w:line="360" w:lineRule="auto"/>
        <w:jc w:val="both"/>
        <w:rPr>
          <w:b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2583"/>
        <w:gridCol w:w="3772"/>
        <w:gridCol w:w="3750"/>
        <w:gridCol w:w="3887"/>
      </w:tblGrid>
      <w:tr w:rsidR="000529DD" w:rsidRPr="00E17D37" w:rsidTr="00E17D37">
        <w:tc>
          <w:tcPr>
            <w:tcW w:w="923" w:type="pct"/>
          </w:tcPr>
          <w:p w:rsidR="000529DD" w:rsidRPr="00E17D37" w:rsidRDefault="000529DD" w:rsidP="00E17D37">
            <w:pPr>
              <w:jc w:val="both"/>
              <w:rPr>
                <w:b/>
              </w:rPr>
            </w:pPr>
            <w:r w:rsidRPr="00E17D37">
              <w:rPr>
                <w:b/>
              </w:rPr>
              <w:t>Этапы урока</w:t>
            </w:r>
          </w:p>
        </w:tc>
        <w:tc>
          <w:tcPr>
            <w:tcW w:w="1348" w:type="pct"/>
          </w:tcPr>
          <w:p w:rsidR="000529DD" w:rsidRPr="00E17D37" w:rsidRDefault="000529DD" w:rsidP="00E17D37">
            <w:pPr>
              <w:jc w:val="both"/>
              <w:rPr>
                <w:b/>
              </w:rPr>
            </w:pPr>
            <w:r w:rsidRPr="00E17D37">
              <w:rPr>
                <w:b/>
              </w:rPr>
              <w:t>Деятельность учителя</w:t>
            </w:r>
          </w:p>
        </w:tc>
        <w:tc>
          <w:tcPr>
            <w:tcW w:w="1340" w:type="pct"/>
          </w:tcPr>
          <w:p w:rsidR="000529DD" w:rsidRPr="00E17D37" w:rsidRDefault="000529DD" w:rsidP="00E17D37">
            <w:pPr>
              <w:jc w:val="both"/>
              <w:rPr>
                <w:b/>
              </w:rPr>
            </w:pPr>
            <w:r w:rsidRPr="00E17D37">
              <w:rPr>
                <w:b/>
              </w:rPr>
              <w:t>Деятельность</w:t>
            </w:r>
          </w:p>
          <w:p w:rsidR="000529DD" w:rsidRPr="00E17D37" w:rsidRDefault="000529DD" w:rsidP="00E17D37">
            <w:pPr>
              <w:jc w:val="both"/>
              <w:rPr>
                <w:b/>
              </w:rPr>
            </w:pPr>
            <w:r w:rsidRPr="00E17D37">
              <w:rPr>
                <w:b/>
              </w:rPr>
              <w:t>обучающихся</w:t>
            </w:r>
          </w:p>
        </w:tc>
        <w:tc>
          <w:tcPr>
            <w:tcW w:w="1389" w:type="pct"/>
          </w:tcPr>
          <w:p w:rsidR="000529DD" w:rsidRPr="00E17D37" w:rsidRDefault="000529DD" w:rsidP="00E17D37">
            <w:pPr>
              <w:jc w:val="both"/>
              <w:rPr>
                <w:b/>
              </w:rPr>
            </w:pPr>
            <w:r w:rsidRPr="00E17D37">
              <w:rPr>
                <w:b/>
              </w:rPr>
              <w:t>Планируемые результаты</w:t>
            </w:r>
          </w:p>
          <w:p w:rsidR="000529DD" w:rsidRPr="00E17D37" w:rsidRDefault="000529DD" w:rsidP="00E17D37">
            <w:pPr>
              <w:jc w:val="both"/>
              <w:rPr>
                <w:b/>
              </w:rPr>
            </w:pPr>
            <w:r w:rsidRPr="00E17D37">
              <w:rPr>
                <w:b/>
              </w:rPr>
              <w:t>УУД</w:t>
            </w:r>
          </w:p>
          <w:p w:rsidR="000529DD" w:rsidRPr="00E17D37" w:rsidRDefault="000529DD" w:rsidP="00E17D37">
            <w:pPr>
              <w:jc w:val="both"/>
              <w:rPr>
                <w:b/>
              </w:rPr>
            </w:pPr>
          </w:p>
        </w:tc>
      </w:tr>
      <w:tr w:rsidR="000529DD" w:rsidRPr="00E17D37" w:rsidTr="00E17D37">
        <w:tc>
          <w:tcPr>
            <w:tcW w:w="923" w:type="pct"/>
          </w:tcPr>
          <w:p w:rsidR="000529DD" w:rsidRPr="00E17D37" w:rsidRDefault="000529DD" w:rsidP="00E17D37">
            <w:pPr>
              <w:pStyle w:val="a6"/>
              <w:numPr>
                <w:ilvl w:val="0"/>
                <w:numId w:val="20"/>
              </w:numPr>
              <w:spacing w:after="0" w:line="240" w:lineRule="auto"/>
              <w:ind w:left="284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17D37">
              <w:rPr>
                <w:rFonts w:ascii="Times New Roman" w:hAnsi="Times New Roman"/>
                <w:sz w:val="24"/>
                <w:szCs w:val="24"/>
              </w:rPr>
              <w:t>Организиционный момент</w:t>
            </w:r>
          </w:p>
        </w:tc>
        <w:tc>
          <w:tcPr>
            <w:tcW w:w="1348" w:type="pct"/>
          </w:tcPr>
          <w:p w:rsidR="000529DD" w:rsidRPr="00E17D37" w:rsidRDefault="000529DD" w:rsidP="00E17D37">
            <w:pPr>
              <w:snapToGrid w:val="0"/>
              <w:ind w:hanging="61"/>
              <w:jc w:val="both"/>
              <w:rPr>
                <w:lang w:eastAsia="ar-SA"/>
              </w:rPr>
            </w:pPr>
            <w:r w:rsidRPr="00E17D37">
              <w:rPr>
                <w:iCs/>
                <w:lang w:eastAsia="ar-SA"/>
              </w:rPr>
              <w:t>Подготовка класса к работе.</w:t>
            </w:r>
          </w:p>
        </w:tc>
        <w:tc>
          <w:tcPr>
            <w:tcW w:w="1340" w:type="pct"/>
          </w:tcPr>
          <w:p w:rsidR="000529DD" w:rsidRPr="00E17D37" w:rsidRDefault="000529DD" w:rsidP="00E17D37">
            <w:pPr>
              <w:snapToGrid w:val="0"/>
              <w:jc w:val="both"/>
              <w:rPr>
                <w:lang w:eastAsia="ar-SA"/>
              </w:rPr>
            </w:pPr>
            <w:r w:rsidRPr="00E17D37">
              <w:rPr>
                <w:iCs/>
                <w:lang w:eastAsia="ar-SA"/>
              </w:rPr>
              <w:t>Настрой на работу.</w:t>
            </w:r>
          </w:p>
        </w:tc>
        <w:tc>
          <w:tcPr>
            <w:tcW w:w="1389" w:type="pct"/>
          </w:tcPr>
          <w:p w:rsidR="000529DD" w:rsidRPr="00E17D37" w:rsidRDefault="000529DD" w:rsidP="00E17D37">
            <w:pPr>
              <w:snapToGrid w:val="0"/>
              <w:rPr>
                <w:lang w:eastAsia="ar-SA"/>
              </w:rPr>
            </w:pPr>
            <w:r w:rsidRPr="00E17D37">
              <w:rPr>
                <w:b/>
                <w:bCs/>
                <w:lang w:eastAsia="ar-SA"/>
              </w:rPr>
              <w:t>Личностные:</w:t>
            </w:r>
            <w:r w:rsidRPr="00E17D37">
              <w:rPr>
                <w:lang w:eastAsia="ar-SA"/>
              </w:rPr>
              <w:t xml:space="preserve"> самоопределение;</w:t>
            </w:r>
          </w:p>
          <w:p w:rsidR="000529DD" w:rsidRPr="00E17D37" w:rsidRDefault="000529DD" w:rsidP="00E17D37">
            <w:pPr>
              <w:rPr>
                <w:lang w:eastAsia="ar-SA"/>
              </w:rPr>
            </w:pPr>
            <w:r w:rsidRPr="00E17D37">
              <w:rPr>
                <w:b/>
                <w:bCs/>
                <w:lang w:eastAsia="ar-SA"/>
              </w:rPr>
              <w:t>Регулятивные</w:t>
            </w:r>
            <w:r w:rsidRPr="00E17D37">
              <w:rPr>
                <w:lang w:eastAsia="ar-SA"/>
              </w:rPr>
              <w:t>: целеполагание;</w:t>
            </w:r>
          </w:p>
          <w:p w:rsidR="000529DD" w:rsidRPr="00E17D37" w:rsidRDefault="000529DD" w:rsidP="00E17D37">
            <w:pPr>
              <w:jc w:val="both"/>
              <w:rPr>
                <w:b/>
              </w:rPr>
            </w:pPr>
            <w:r w:rsidRPr="00E17D37">
              <w:rPr>
                <w:b/>
                <w:bCs/>
                <w:lang w:eastAsia="ar-SA"/>
              </w:rPr>
              <w:t xml:space="preserve">Коммуникативные: </w:t>
            </w:r>
            <w:r w:rsidRPr="00E17D37">
              <w:rPr>
                <w:lang w:eastAsia="ar-SA"/>
              </w:rPr>
              <w:t>планирование учебного сотрудничества с учителем и сверстникам</w:t>
            </w:r>
          </w:p>
        </w:tc>
      </w:tr>
      <w:tr w:rsidR="000529DD" w:rsidRPr="00E17D37" w:rsidTr="00E17D37">
        <w:tc>
          <w:tcPr>
            <w:tcW w:w="923" w:type="pct"/>
          </w:tcPr>
          <w:p w:rsidR="000529DD" w:rsidRPr="00E17D37" w:rsidRDefault="000529DD" w:rsidP="00E17D37">
            <w:pPr>
              <w:jc w:val="both"/>
            </w:pPr>
            <w:r w:rsidRPr="00E17D37">
              <w:t>2. Мотивация учебной деятельности учащихся</w:t>
            </w:r>
          </w:p>
        </w:tc>
        <w:tc>
          <w:tcPr>
            <w:tcW w:w="1348" w:type="pct"/>
          </w:tcPr>
          <w:p w:rsidR="000529DD" w:rsidRPr="00E17D37" w:rsidRDefault="000529DD" w:rsidP="00E17D37">
            <w:pPr>
              <w:jc w:val="both"/>
            </w:pPr>
            <w:r w:rsidRPr="00E17D37">
              <w:t>Предлагает обучающимся рассмотреть карточку №1 (на ней содержится информация о погоде за месяц. Слайд 1</w:t>
            </w:r>
          </w:p>
          <w:p w:rsidR="000529DD" w:rsidRPr="00E17D37" w:rsidRDefault="000529DD" w:rsidP="00E17D37">
            <w:pPr>
              <w:jc w:val="both"/>
            </w:pPr>
            <w:r w:rsidRPr="00E17D37">
              <w:t>Задает вопросы:</w:t>
            </w:r>
          </w:p>
          <w:p w:rsidR="000529DD" w:rsidRPr="00E17D37" w:rsidRDefault="000529DD" w:rsidP="00E17D37">
            <w:pPr>
              <w:jc w:val="both"/>
            </w:pPr>
            <w:r w:rsidRPr="00E17D37">
              <w:t>Какой день был самым теплым?</w:t>
            </w:r>
          </w:p>
          <w:p w:rsidR="000529DD" w:rsidRPr="00E17D37" w:rsidRDefault="000529DD" w:rsidP="00E17D37">
            <w:pPr>
              <w:jc w:val="both"/>
            </w:pPr>
            <w:r w:rsidRPr="00E17D37">
              <w:t>Какой день был самым холодным?</w:t>
            </w:r>
          </w:p>
          <w:p w:rsidR="000529DD" w:rsidRPr="00E17D37" w:rsidRDefault="000529DD" w:rsidP="00E17D37">
            <w:pPr>
              <w:jc w:val="both"/>
            </w:pPr>
            <w:r w:rsidRPr="00E17D37">
              <w:t xml:space="preserve"> В течение скольких дней температура была +17</w:t>
            </w:r>
            <w:r w:rsidRPr="00E17D37">
              <w:sym w:font="Symbol" w:char="F0B0"/>
            </w:r>
            <w:r w:rsidRPr="00E17D37">
              <w:t xml:space="preserve">С и выше? </w:t>
            </w:r>
          </w:p>
          <w:p w:rsidR="000529DD" w:rsidRPr="00E17D37" w:rsidRDefault="000529DD" w:rsidP="00E17D37">
            <w:pPr>
              <w:jc w:val="both"/>
            </w:pPr>
            <w:r w:rsidRPr="00E17D37">
              <w:t>Легко ли выполнять анализ числовых данных, представленных в виде таблицы?</w:t>
            </w:r>
            <w:r w:rsidRPr="00E17D37">
              <w:rPr>
                <w:i/>
              </w:rPr>
              <w:t xml:space="preserve"> (нет) </w:t>
            </w:r>
          </w:p>
          <w:p w:rsidR="000529DD" w:rsidRPr="00E17D37" w:rsidRDefault="000529DD" w:rsidP="00E17D37">
            <w:pPr>
              <w:pStyle w:val="af1"/>
              <w:shd w:val="clear" w:color="auto" w:fill="FFFFFF"/>
              <w:spacing w:before="0" w:beforeAutospacing="0" w:after="0" w:afterAutospacing="0"/>
              <w:rPr>
                <w:i/>
              </w:rPr>
            </w:pPr>
            <w:r w:rsidRPr="00E17D37">
              <w:t>Есть ли другие, более наглядные формы представления числовых данных, позволяющие провести анализ?  Какие?</w:t>
            </w:r>
            <w:r w:rsidRPr="00E17D37">
              <w:rPr>
                <w:i/>
              </w:rPr>
              <w:t xml:space="preserve"> </w:t>
            </w:r>
          </w:p>
          <w:p w:rsidR="000529DD" w:rsidRPr="00E17D37" w:rsidRDefault="000529DD" w:rsidP="00E17D37">
            <w:pPr>
              <w:pStyle w:val="af1"/>
              <w:shd w:val="clear" w:color="auto" w:fill="FFFFFF"/>
              <w:spacing w:before="0" w:beforeAutospacing="0" w:after="0" w:afterAutospacing="0"/>
              <w:rPr>
                <w:i/>
              </w:rPr>
            </w:pPr>
            <w:r w:rsidRPr="00E17D37">
              <w:rPr>
                <w:i/>
              </w:rPr>
              <w:lastRenderedPageBreak/>
              <w:t>Слайд 2</w:t>
            </w:r>
          </w:p>
          <w:p w:rsidR="000529DD" w:rsidRPr="00E17D37" w:rsidRDefault="000529DD" w:rsidP="00E17D37">
            <w:pPr>
              <w:pStyle w:val="af1"/>
              <w:shd w:val="clear" w:color="auto" w:fill="FFFFFF"/>
              <w:spacing w:before="0" w:beforeAutospacing="0" w:after="0" w:afterAutospacing="0"/>
            </w:pPr>
            <w:r w:rsidRPr="00E17D37">
              <w:t xml:space="preserve">Работа с карточкой №2. </w:t>
            </w:r>
          </w:p>
          <w:p w:rsidR="000529DD" w:rsidRPr="00E17D37" w:rsidRDefault="000529DD" w:rsidP="00E17D37">
            <w:pPr>
              <w:pStyle w:val="af1"/>
              <w:shd w:val="clear" w:color="auto" w:fill="FFFFFF"/>
              <w:spacing w:before="0" w:beforeAutospacing="0" w:after="0" w:afterAutospacing="0"/>
              <w:rPr>
                <w:i/>
              </w:rPr>
            </w:pPr>
            <w:r w:rsidRPr="00E17D37">
              <w:t xml:space="preserve">Что изображено на 1 рисунке? Как связаны данные на графике с данными из таблицы? </w:t>
            </w:r>
          </w:p>
          <w:p w:rsidR="000529DD" w:rsidRPr="00E17D37" w:rsidRDefault="000529DD" w:rsidP="00E17D37">
            <w:pPr>
              <w:pStyle w:val="af1"/>
              <w:shd w:val="clear" w:color="auto" w:fill="FFFFFF"/>
              <w:spacing w:before="0" w:beforeAutospacing="0" w:after="0" w:afterAutospacing="0"/>
            </w:pPr>
            <w:r w:rsidRPr="00E17D37">
              <w:t xml:space="preserve">Работа с таблицей и графиком. </w:t>
            </w:r>
          </w:p>
          <w:p w:rsidR="000529DD" w:rsidRPr="00E17D37" w:rsidRDefault="000529DD" w:rsidP="00E17D37">
            <w:pPr>
              <w:pStyle w:val="af1"/>
              <w:shd w:val="clear" w:color="auto" w:fill="FFFFFF"/>
              <w:spacing w:before="0" w:beforeAutospacing="0" w:after="0" w:afterAutospacing="0"/>
            </w:pPr>
            <w:r w:rsidRPr="00E17D37">
              <w:t xml:space="preserve">В каком случае легче выполнять анализ данных, когда они представлены в виде таблицы или графика? </w:t>
            </w:r>
            <w:r w:rsidRPr="00E17D37">
              <w:rPr>
                <w:i/>
              </w:rPr>
              <w:t>(графика)</w:t>
            </w:r>
          </w:p>
          <w:p w:rsidR="000529DD" w:rsidRPr="00E17D37" w:rsidRDefault="000529DD" w:rsidP="00E17D37">
            <w:pPr>
              <w:pStyle w:val="af1"/>
              <w:shd w:val="clear" w:color="auto" w:fill="FFFFFF"/>
              <w:spacing w:before="0" w:beforeAutospacing="0" w:after="0" w:afterAutospacing="0"/>
              <w:rPr>
                <w:i/>
              </w:rPr>
            </w:pPr>
            <w:r w:rsidRPr="00E17D37">
              <w:rPr>
                <w:i/>
              </w:rPr>
              <w:t>Слайд 3</w:t>
            </w:r>
          </w:p>
          <w:p w:rsidR="000529DD" w:rsidRPr="00E17D37" w:rsidRDefault="000529DD" w:rsidP="00E17D37">
            <w:pPr>
              <w:pStyle w:val="af1"/>
              <w:shd w:val="clear" w:color="auto" w:fill="FFFFFF"/>
              <w:spacing w:before="0" w:beforeAutospacing="0" w:after="0" w:afterAutospacing="0"/>
            </w:pPr>
            <w:r w:rsidRPr="00E17D37">
              <w:t xml:space="preserve">Работа с  рисунком 2 карточки и таблицей? Что изображено на данном рисунке? Как связаны данные на диаграмме с данными из таблицы?  По каким данным построена диаграмма? Какие выводы можно сделать по данным из диаграммы? </w:t>
            </w:r>
          </w:p>
          <w:p w:rsidR="000529DD" w:rsidRPr="00E17D37" w:rsidRDefault="000529DD" w:rsidP="00E17D37">
            <w:pPr>
              <w:pStyle w:val="af1"/>
              <w:shd w:val="clear" w:color="auto" w:fill="FFFFFF"/>
              <w:spacing w:before="0" w:beforeAutospacing="0" w:after="0" w:afterAutospacing="0"/>
              <w:rPr>
                <w:i/>
              </w:rPr>
            </w:pPr>
            <w:r w:rsidRPr="00E17D37">
              <w:t xml:space="preserve"> В каком случае легче выполнять анализ данных, когда они представлены в виде таблицы или диаграммы? </w:t>
            </w:r>
          </w:p>
          <w:p w:rsidR="000529DD" w:rsidRPr="00E17D37" w:rsidRDefault="000529DD" w:rsidP="00E17D37">
            <w:pPr>
              <w:pStyle w:val="af1"/>
              <w:shd w:val="clear" w:color="auto" w:fill="FFFFFF"/>
              <w:spacing w:before="0" w:beforeAutospacing="0" w:after="0" w:afterAutospacing="0"/>
              <w:rPr>
                <w:i/>
              </w:rPr>
            </w:pPr>
          </w:p>
          <w:p w:rsidR="000529DD" w:rsidRPr="00E17D37" w:rsidRDefault="000529DD" w:rsidP="00E17D37">
            <w:pPr>
              <w:jc w:val="both"/>
            </w:pPr>
          </w:p>
          <w:p w:rsidR="000529DD" w:rsidRPr="00E17D37" w:rsidRDefault="000529DD" w:rsidP="00E17D37">
            <w:pPr>
              <w:jc w:val="both"/>
            </w:pPr>
            <w:r w:rsidRPr="00E17D37">
              <w:t xml:space="preserve"> </w:t>
            </w:r>
          </w:p>
        </w:tc>
        <w:tc>
          <w:tcPr>
            <w:tcW w:w="1340" w:type="pct"/>
          </w:tcPr>
          <w:p w:rsidR="000529DD" w:rsidRPr="00E17D37" w:rsidRDefault="000529DD" w:rsidP="00E17D37">
            <w:pPr>
              <w:jc w:val="both"/>
            </w:pPr>
            <w:r w:rsidRPr="00E17D37">
              <w:lastRenderedPageBreak/>
              <w:t>Изучает таблицу. Отвечают на вопросы учителя</w:t>
            </w:r>
          </w:p>
        </w:tc>
        <w:tc>
          <w:tcPr>
            <w:tcW w:w="1389" w:type="pct"/>
          </w:tcPr>
          <w:p w:rsidR="000529DD" w:rsidRPr="00E17D37" w:rsidRDefault="000529DD" w:rsidP="00E17D37">
            <w:pPr>
              <w:snapToGrid w:val="0"/>
              <w:rPr>
                <w:lang w:eastAsia="ar-SA"/>
              </w:rPr>
            </w:pPr>
            <w:r w:rsidRPr="00E17D37">
              <w:rPr>
                <w:b/>
                <w:bCs/>
                <w:lang w:eastAsia="ar-SA"/>
              </w:rPr>
              <w:t>Коммуникативные:</w:t>
            </w:r>
            <w:r w:rsidRPr="00E17D37">
              <w:rPr>
                <w:lang w:eastAsia="ar-SA"/>
              </w:rPr>
              <w:t xml:space="preserve"> планирование учебного сотрудничества с учителем и сверстниками;</w:t>
            </w:r>
          </w:p>
          <w:p w:rsidR="000529DD" w:rsidRPr="00E17D37" w:rsidRDefault="000529DD" w:rsidP="00E17D37">
            <w:pPr>
              <w:snapToGrid w:val="0"/>
              <w:rPr>
                <w:b/>
                <w:bCs/>
                <w:lang w:eastAsia="ar-SA"/>
              </w:rPr>
            </w:pPr>
            <w:r w:rsidRPr="00E17D37">
              <w:rPr>
                <w:b/>
                <w:bCs/>
                <w:lang w:eastAsia="ar-SA"/>
              </w:rPr>
              <w:t>Познавательные:</w:t>
            </w:r>
          </w:p>
          <w:p w:rsidR="000529DD" w:rsidRPr="00E17D37" w:rsidRDefault="000529DD" w:rsidP="00E17D37">
            <w:pPr>
              <w:snapToGrid w:val="0"/>
              <w:rPr>
                <w:b/>
                <w:bCs/>
                <w:lang w:eastAsia="ar-SA"/>
              </w:rPr>
            </w:pPr>
            <w:r w:rsidRPr="00E17D37">
              <w:rPr>
                <w:lang w:eastAsia="ar-SA"/>
              </w:rPr>
              <w:t>самостоятельное выделение и формулирование познавательной цели.</w:t>
            </w:r>
          </w:p>
          <w:p w:rsidR="000529DD" w:rsidRPr="00E17D37" w:rsidRDefault="000529DD" w:rsidP="00E17D37">
            <w:pPr>
              <w:jc w:val="both"/>
            </w:pPr>
            <w:r w:rsidRPr="00E17D37">
              <w:rPr>
                <w:b/>
                <w:bCs/>
                <w:lang w:eastAsia="ar-SA"/>
              </w:rPr>
              <w:t xml:space="preserve">Логические – </w:t>
            </w:r>
            <w:r w:rsidRPr="00E17D37">
              <w:rPr>
                <w:lang w:eastAsia="ar-SA"/>
              </w:rPr>
              <w:t>формулирование проблемы.</w:t>
            </w:r>
          </w:p>
        </w:tc>
      </w:tr>
      <w:tr w:rsidR="000529DD" w:rsidRPr="00E17D37" w:rsidTr="00E17D37">
        <w:tc>
          <w:tcPr>
            <w:tcW w:w="923" w:type="pct"/>
          </w:tcPr>
          <w:p w:rsidR="000529DD" w:rsidRPr="00E17D37" w:rsidRDefault="000529DD" w:rsidP="00E17D37">
            <w:pPr>
              <w:jc w:val="both"/>
            </w:pPr>
            <w:r w:rsidRPr="00E17D37">
              <w:lastRenderedPageBreak/>
              <w:t>3.Формулирование  темы и цели урока.</w:t>
            </w:r>
          </w:p>
        </w:tc>
        <w:tc>
          <w:tcPr>
            <w:tcW w:w="1348" w:type="pct"/>
          </w:tcPr>
          <w:p w:rsidR="000529DD" w:rsidRPr="00E17D37" w:rsidRDefault="000529DD" w:rsidP="00E17D37">
            <w:pPr>
              <w:jc w:val="both"/>
            </w:pPr>
            <w:r w:rsidRPr="00E17D37">
              <w:t>После анализа таблицы и диаграмм предлагает назвать тему урока, выяснить чему они должны научиться на уроке.</w:t>
            </w:r>
          </w:p>
          <w:p w:rsidR="000529DD" w:rsidRPr="00E17D37" w:rsidRDefault="000529DD" w:rsidP="00E17D37">
            <w:pPr>
              <w:jc w:val="both"/>
            </w:pPr>
          </w:p>
        </w:tc>
        <w:tc>
          <w:tcPr>
            <w:tcW w:w="1340" w:type="pct"/>
          </w:tcPr>
          <w:p w:rsidR="000529DD" w:rsidRPr="00E17D37" w:rsidRDefault="000529DD" w:rsidP="00E17D37">
            <w:pPr>
              <w:jc w:val="both"/>
            </w:pPr>
            <w:r w:rsidRPr="00E17D37">
              <w:t>Формулируют тему и цель  урока.</w:t>
            </w:r>
          </w:p>
        </w:tc>
        <w:tc>
          <w:tcPr>
            <w:tcW w:w="1389" w:type="pct"/>
          </w:tcPr>
          <w:p w:rsidR="000529DD" w:rsidRPr="00E17D37" w:rsidRDefault="000529DD" w:rsidP="00E17D37">
            <w:pPr>
              <w:jc w:val="both"/>
              <w:rPr>
                <w:b/>
              </w:rPr>
            </w:pPr>
            <w:r w:rsidRPr="00E17D37">
              <w:rPr>
                <w:b/>
              </w:rPr>
              <w:t xml:space="preserve"> Регулятивные</w:t>
            </w:r>
          </w:p>
          <w:p w:rsidR="000529DD" w:rsidRPr="00E17D37" w:rsidRDefault="000529DD" w:rsidP="00E17D37">
            <w:pPr>
              <w:jc w:val="both"/>
            </w:pPr>
            <w:r w:rsidRPr="00E17D37">
              <w:t>Ставят учебную задачу, планируют работу</w:t>
            </w:r>
          </w:p>
        </w:tc>
      </w:tr>
      <w:tr w:rsidR="000529DD" w:rsidRPr="00E17D37" w:rsidTr="00E17D37">
        <w:tc>
          <w:tcPr>
            <w:tcW w:w="923" w:type="pct"/>
          </w:tcPr>
          <w:p w:rsidR="000529DD" w:rsidRPr="00E17D37" w:rsidRDefault="009B4AB6" w:rsidP="00E17D37">
            <w:pPr>
              <w:pStyle w:val="a6"/>
              <w:numPr>
                <w:ilvl w:val="0"/>
                <w:numId w:val="1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17D37">
              <w:rPr>
                <w:rFonts w:ascii="Times New Roman" w:hAnsi="Times New Roman"/>
                <w:sz w:val="24"/>
                <w:szCs w:val="24"/>
              </w:rPr>
              <w:t xml:space="preserve">Первичное </w:t>
            </w:r>
            <w:r w:rsidRPr="00E17D37">
              <w:rPr>
                <w:rFonts w:ascii="Times New Roman" w:hAnsi="Times New Roman"/>
                <w:sz w:val="24"/>
                <w:szCs w:val="24"/>
              </w:rPr>
              <w:lastRenderedPageBreak/>
              <w:t>усвоение новых знаний</w:t>
            </w:r>
          </w:p>
        </w:tc>
        <w:tc>
          <w:tcPr>
            <w:tcW w:w="1348" w:type="pct"/>
          </w:tcPr>
          <w:p w:rsidR="000529DD" w:rsidRPr="00E17D37" w:rsidRDefault="009B4AB6" w:rsidP="00E17D37">
            <w:pPr>
              <w:jc w:val="both"/>
            </w:pPr>
            <w:r w:rsidRPr="00E17D37">
              <w:lastRenderedPageBreak/>
              <w:t xml:space="preserve">Предлагает учащимся </w:t>
            </w:r>
            <w:r w:rsidRPr="00E17D37">
              <w:lastRenderedPageBreak/>
              <w:t>самостоятельно познакомиться с понятием диаграмма, типами диаграмм. Ответить на вопросы.</w:t>
            </w:r>
          </w:p>
        </w:tc>
        <w:tc>
          <w:tcPr>
            <w:tcW w:w="1340" w:type="pct"/>
          </w:tcPr>
          <w:p w:rsidR="000529DD" w:rsidRPr="00E17D37" w:rsidRDefault="009B4AB6" w:rsidP="00E17D37">
            <w:pPr>
              <w:jc w:val="both"/>
            </w:pPr>
            <w:r w:rsidRPr="00E17D37">
              <w:rPr>
                <w:shd w:val="clear" w:color="auto" w:fill="FFFFFF"/>
              </w:rPr>
              <w:lastRenderedPageBreak/>
              <w:t xml:space="preserve">Читают параграф 3.3.2. на </w:t>
            </w:r>
            <w:r w:rsidRPr="00E17D37">
              <w:rPr>
                <w:shd w:val="clear" w:color="auto" w:fill="FFFFFF"/>
              </w:rPr>
              <w:lastRenderedPageBreak/>
              <w:t>страницах 122 – 124, отвечают письменно в тетради на вопросы 6-8 (стр. 128).</w:t>
            </w:r>
          </w:p>
        </w:tc>
        <w:tc>
          <w:tcPr>
            <w:tcW w:w="1389" w:type="pct"/>
          </w:tcPr>
          <w:p w:rsidR="009B4AB6" w:rsidRPr="00E17D37" w:rsidRDefault="009B4AB6" w:rsidP="00E17D37">
            <w:pPr>
              <w:jc w:val="both"/>
              <w:rPr>
                <w:b/>
              </w:rPr>
            </w:pPr>
            <w:r w:rsidRPr="00E17D37">
              <w:rPr>
                <w:b/>
              </w:rPr>
              <w:lastRenderedPageBreak/>
              <w:t>Познавательные</w:t>
            </w:r>
          </w:p>
          <w:p w:rsidR="009B4AB6" w:rsidRPr="00E17D37" w:rsidRDefault="009B4AB6" w:rsidP="00E17D37">
            <w:pPr>
              <w:jc w:val="both"/>
            </w:pPr>
            <w:r w:rsidRPr="00E17D37">
              <w:lastRenderedPageBreak/>
              <w:t>Работа с информацией, с текстом, представление информации в виде таблиц.</w:t>
            </w:r>
          </w:p>
          <w:p w:rsidR="009B4AB6" w:rsidRPr="00E17D37" w:rsidRDefault="009B4AB6" w:rsidP="00E17D37">
            <w:pPr>
              <w:jc w:val="both"/>
              <w:rPr>
                <w:b/>
              </w:rPr>
            </w:pPr>
            <w:r w:rsidRPr="00E17D37">
              <w:rPr>
                <w:b/>
              </w:rPr>
              <w:t>Регулятивные</w:t>
            </w:r>
          </w:p>
          <w:p w:rsidR="009B4AB6" w:rsidRPr="00E17D37" w:rsidRDefault="009B4AB6" w:rsidP="00E17D37">
            <w:pPr>
              <w:jc w:val="both"/>
            </w:pPr>
            <w:r w:rsidRPr="00E17D37">
              <w:t>Развивают умение высказывать свои предположения, работая с текстом</w:t>
            </w:r>
          </w:p>
          <w:p w:rsidR="009B4AB6" w:rsidRPr="00E17D37" w:rsidRDefault="009B4AB6" w:rsidP="00E17D37">
            <w:pPr>
              <w:jc w:val="both"/>
              <w:rPr>
                <w:b/>
              </w:rPr>
            </w:pPr>
            <w:r w:rsidRPr="00E17D37">
              <w:rPr>
                <w:b/>
              </w:rPr>
              <w:t>Личностные</w:t>
            </w:r>
          </w:p>
          <w:p w:rsidR="000529DD" w:rsidRPr="00E17D37" w:rsidRDefault="009B4AB6" w:rsidP="00E17D37">
            <w:pPr>
              <w:jc w:val="both"/>
              <w:rPr>
                <w:b/>
              </w:rPr>
            </w:pPr>
            <w:r w:rsidRPr="00E17D37">
              <w:t>Мотивация к обучению, познавательной деятельности</w:t>
            </w:r>
          </w:p>
        </w:tc>
      </w:tr>
      <w:tr w:rsidR="000529DD" w:rsidRPr="00E17D37" w:rsidTr="00E17D37">
        <w:tc>
          <w:tcPr>
            <w:tcW w:w="923" w:type="pct"/>
          </w:tcPr>
          <w:p w:rsidR="000529DD" w:rsidRPr="00E17D37" w:rsidRDefault="009B4AB6" w:rsidP="00E17D37">
            <w:pPr>
              <w:jc w:val="both"/>
            </w:pPr>
            <w:r w:rsidRPr="00E17D37">
              <w:lastRenderedPageBreak/>
              <w:t>5. Первичное усвоение новых знаний.</w:t>
            </w:r>
          </w:p>
        </w:tc>
        <w:tc>
          <w:tcPr>
            <w:tcW w:w="1348" w:type="pct"/>
          </w:tcPr>
          <w:p w:rsidR="009B4AB6" w:rsidRPr="00E17D37" w:rsidRDefault="000529DD" w:rsidP="00E17D37">
            <w:pPr>
              <w:jc w:val="both"/>
            </w:pPr>
            <w:r w:rsidRPr="00E17D37">
              <w:t>Учитель предлагает для работы карточку</w:t>
            </w:r>
            <w:r w:rsidR="009B4AB6" w:rsidRPr="00E17D37">
              <w:t xml:space="preserve"> №3</w:t>
            </w:r>
            <w:r w:rsidRPr="00E17D37">
              <w:t xml:space="preserve"> </w:t>
            </w:r>
            <w:r w:rsidR="009B4AB6" w:rsidRPr="00E17D37">
              <w:t>с задачей на анализ диаграммы</w:t>
            </w:r>
          </w:p>
          <w:p w:rsidR="000529DD" w:rsidRPr="00E17D37" w:rsidRDefault="000529DD" w:rsidP="00E17D37">
            <w:pPr>
              <w:jc w:val="both"/>
            </w:pPr>
          </w:p>
        </w:tc>
        <w:tc>
          <w:tcPr>
            <w:tcW w:w="1340" w:type="pct"/>
          </w:tcPr>
          <w:p w:rsidR="000529DD" w:rsidRPr="00E17D37" w:rsidRDefault="000529DD" w:rsidP="00E17D37">
            <w:pPr>
              <w:jc w:val="both"/>
            </w:pPr>
            <w:r w:rsidRPr="00E17D37">
              <w:t xml:space="preserve">Учащиеся </w:t>
            </w:r>
            <w:r w:rsidR="009B4AB6" w:rsidRPr="00E17D37">
              <w:t>знакомятся с задачей. Ищут пути решения</w:t>
            </w:r>
          </w:p>
        </w:tc>
        <w:tc>
          <w:tcPr>
            <w:tcW w:w="1389" w:type="pct"/>
          </w:tcPr>
          <w:p w:rsidR="009B4AB6" w:rsidRPr="00E17D37" w:rsidRDefault="009B4AB6" w:rsidP="00E17D37">
            <w:pPr>
              <w:jc w:val="both"/>
              <w:rPr>
                <w:b/>
              </w:rPr>
            </w:pPr>
            <w:r w:rsidRPr="00E17D37">
              <w:rPr>
                <w:b/>
              </w:rPr>
              <w:t>Регулятивные</w:t>
            </w:r>
          </w:p>
          <w:p w:rsidR="009B4AB6" w:rsidRPr="00E17D37" w:rsidRDefault="009B4AB6" w:rsidP="00E17D37">
            <w:pPr>
              <w:jc w:val="both"/>
            </w:pPr>
            <w:r w:rsidRPr="00E17D37">
              <w:t>Определяют последовательность операций с учетом конечного результата; составляют план и последовательности действий</w:t>
            </w:r>
          </w:p>
          <w:p w:rsidR="009B4AB6" w:rsidRPr="00E17D37" w:rsidRDefault="009B4AB6" w:rsidP="00E17D37">
            <w:pPr>
              <w:jc w:val="both"/>
              <w:rPr>
                <w:b/>
              </w:rPr>
            </w:pPr>
            <w:r w:rsidRPr="00E17D37">
              <w:rPr>
                <w:b/>
              </w:rPr>
              <w:t>Познавательные</w:t>
            </w:r>
          </w:p>
          <w:p w:rsidR="000529DD" w:rsidRPr="00E17D37" w:rsidRDefault="009B4AB6" w:rsidP="00E17D37">
            <w:pPr>
              <w:jc w:val="both"/>
            </w:pPr>
            <w:r w:rsidRPr="00E17D37">
              <w:t>Работают с информацией, обобщают, делают выводы, умозаключения</w:t>
            </w:r>
          </w:p>
        </w:tc>
      </w:tr>
      <w:tr w:rsidR="000529DD" w:rsidRPr="00E17D37" w:rsidTr="00E17D37">
        <w:tc>
          <w:tcPr>
            <w:tcW w:w="923" w:type="pct"/>
          </w:tcPr>
          <w:p w:rsidR="000529DD" w:rsidRPr="00E17D37" w:rsidRDefault="009B4AB6" w:rsidP="00E17D37">
            <w:pPr>
              <w:jc w:val="both"/>
            </w:pPr>
            <w:r w:rsidRPr="00E17D37">
              <w:t>6. Первичная проверка понимания</w:t>
            </w:r>
          </w:p>
        </w:tc>
        <w:tc>
          <w:tcPr>
            <w:tcW w:w="1348" w:type="pct"/>
          </w:tcPr>
          <w:p w:rsidR="000529DD" w:rsidRPr="00E17D37" w:rsidRDefault="000529DD" w:rsidP="00E17D37">
            <w:pPr>
              <w:jc w:val="both"/>
            </w:pPr>
            <w:r w:rsidRPr="00E17D37">
              <w:t xml:space="preserve"> </w:t>
            </w:r>
            <w:r w:rsidR="009B4AB6" w:rsidRPr="00E17D37">
              <w:t>Учитель предлагает самостоятельно решить задачу на анализ диаграмм</w:t>
            </w:r>
          </w:p>
        </w:tc>
        <w:tc>
          <w:tcPr>
            <w:tcW w:w="1340" w:type="pct"/>
          </w:tcPr>
          <w:p w:rsidR="000529DD" w:rsidRPr="00E17D37" w:rsidRDefault="000529DD" w:rsidP="00E17D37">
            <w:pPr>
              <w:jc w:val="both"/>
            </w:pPr>
            <w:r w:rsidRPr="00E17D37">
              <w:t>1. Рассматривая интерфейс программы, предлагают способы построения диаграммы</w:t>
            </w:r>
          </w:p>
          <w:p w:rsidR="000529DD" w:rsidRPr="00E17D37" w:rsidRDefault="000529DD" w:rsidP="00E17D37">
            <w:pPr>
              <w:jc w:val="both"/>
            </w:pPr>
            <w:r w:rsidRPr="00E17D37">
              <w:t>2. записывают определение в тетрадь</w:t>
            </w:r>
          </w:p>
        </w:tc>
        <w:tc>
          <w:tcPr>
            <w:tcW w:w="1389" w:type="pct"/>
          </w:tcPr>
          <w:p w:rsidR="009B4AB6" w:rsidRPr="00E17D37" w:rsidRDefault="009B4AB6" w:rsidP="00E17D37">
            <w:pPr>
              <w:jc w:val="both"/>
              <w:rPr>
                <w:b/>
              </w:rPr>
            </w:pPr>
            <w:r w:rsidRPr="00E17D37">
              <w:rPr>
                <w:b/>
              </w:rPr>
              <w:t>Регулятивные</w:t>
            </w:r>
          </w:p>
          <w:p w:rsidR="009B4AB6" w:rsidRPr="00E17D37" w:rsidRDefault="009B4AB6" w:rsidP="00E17D37">
            <w:pPr>
              <w:jc w:val="both"/>
            </w:pPr>
            <w:r w:rsidRPr="00E17D37">
              <w:t>Определяют последовательность операций с учетом конечного результата; составляют план и последовательности действий</w:t>
            </w:r>
          </w:p>
          <w:p w:rsidR="009B4AB6" w:rsidRPr="00E17D37" w:rsidRDefault="009B4AB6" w:rsidP="00E17D37">
            <w:pPr>
              <w:jc w:val="both"/>
              <w:rPr>
                <w:b/>
              </w:rPr>
            </w:pPr>
            <w:r w:rsidRPr="00E17D37">
              <w:rPr>
                <w:b/>
              </w:rPr>
              <w:t>Познавательные</w:t>
            </w:r>
          </w:p>
          <w:p w:rsidR="000529DD" w:rsidRPr="00E17D37" w:rsidRDefault="009B4AB6" w:rsidP="00E17D37">
            <w:pPr>
              <w:jc w:val="both"/>
              <w:rPr>
                <w:i/>
                <w:u w:val="single"/>
              </w:rPr>
            </w:pPr>
            <w:r w:rsidRPr="00E17D37">
              <w:t>Работают с информацией, обобщают, делают выводы, умозаключения</w:t>
            </w:r>
          </w:p>
        </w:tc>
      </w:tr>
      <w:tr w:rsidR="00E17D37" w:rsidRPr="00E17D37" w:rsidTr="00E17D37">
        <w:tc>
          <w:tcPr>
            <w:tcW w:w="923" w:type="pct"/>
          </w:tcPr>
          <w:p w:rsidR="00E17D37" w:rsidRPr="00E17D37" w:rsidRDefault="00E17D37" w:rsidP="00E17D37">
            <w:pPr>
              <w:snapToGrid w:val="0"/>
              <w:rPr>
                <w:b/>
                <w:lang w:eastAsia="ar-SA"/>
              </w:rPr>
            </w:pPr>
            <w:r w:rsidRPr="00E17D37">
              <w:rPr>
                <w:lang w:eastAsia="ar-SA"/>
              </w:rPr>
              <w:t xml:space="preserve">7. </w:t>
            </w:r>
            <w:r w:rsidRPr="00E17D37">
              <w:rPr>
                <w:b/>
                <w:lang w:eastAsia="ar-SA"/>
              </w:rPr>
              <w:t xml:space="preserve"> </w:t>
            </w:r>
            <w:r w:rsidRPr="00E17D37">
              <w:t>Первичное закрепление</w:t>
            </w:r>
          </w:p>
        </w:tc>
        <w:tc>
          <w:tcPr>
            <w:tcW w:w="1348" w:type="pct"/>
          </w:tcPr>
          <w:p w:rsidR="00E17D37" w:rsidRPr="00E17D37" w:rsidRDefault="00E17D37" w:rsidP="00E17D37">
            <w:pPr>
              <w:jc w:val="both"/>
            </w:pPr>
            <w:r w:rsidRPr="00E17D37">
              <w:t>Учитель предлагает для работы карточку №4 с задачей на анализ диаграммы</w:t>
            </w:r>
          </w:p>
          <w:p w:rsidR="00E17D37" w:rsidRPr="00E17D37" w:rsidRDefault="00E17D37" w:rsidP="00E17D37">
            <w:pPr>
              <w:jc w:val="both"/>
            </w:pPr>
          </w:p>
        </w:tc>
        <w:tc>
          <w:tcPr>
            <w:tcW w:w="1340" w:type="pct"/>
          </w:tcPr>
          <w:p w:rsidR="00E17D37" w:rsidRPr="00E17D37" w:rsidRDefault="00E17D37" w:rsidP="00E17D37">
            <w:pPr>
              <w:jc w:val="both"/>
            </w:pPr>
            <w:r w:rsidRPr="00E17D37">
              <w:t>Учащиеся знакомятся с задачей. Ищут пути решения</w:t>
            </w:r>
          </w:p>
        </w:tc>
        <w:tc>
          <w:tcPr>
            <w:tcW w:w="1389" w:type="pct"/>
          </w:tcPr>
          <w:p w:rsidR="00E17D37" w:rsidRPr="00E17D37" w:rsidRDefault="00E17D37" w:rsidP="00E17D37">
            <w:pPr>
              <w:jc w:val="both"/>
              <w:rPr>
                <w:b/>
              </w:rPr>
            </w:pPr>
          </w:p>
        </w:tc>
      </w:tr>
      <w:tr w:rsidR="00E17D37" w:rsidRPr="00E17D37" w:rsidTr="00E17D37">
        <w:tc>
          <w:tcPr>
            <w:tcW w:w="923" w:type="pct"/>
          </w:tcPr>
          <w:p w:rsidR="00E17D37" w:rsidRPr="00E17D37" w:rsidRDefault="00E17D37" w:rsidP="00E17D37">
            <w:pPr>
              <w:snapToGrid w:val="0"/>
              <w:rPr>
                <w:b/>
                <w:lang w:eastAsia="ar-SA"/>
              </w:rPr>
            </w:pPr>
            <w:r w:rsidRPr="00E17D37">
              <w:rPr>
                <w:lang w:eastAsia="ar-SA"/>
              </w:rPr>
              <w:lastRenderedPageBreak/>
              <w:t>8.</w:t>
            </w:r>
            <w:r w:rsidRPr="00E17D37">
              <w:rPr>
                <w:b/>
                <w:lang w:eastAsia="ar-SA"/>
              </w:rPr>
              <w:t xml:space="preserve"> </w:t>
            </w:r>
            <w:r w:rsidRPr="00E17D37">
              <w:t>Информация о домашнем задании, инструктаж по его выполнению</w:t>
            </w:r>
          </w:p>
        </w:tc>
        <w:tc>
          <w:tcPr>
            <w:tcW w:w="1348" w:type="pct"/>
          </w:tcPr>
          <w:p w:rsidR="00E17D37" w:rsidRPr="00E17D37" w:rsidRDefault="00E17D37" w:rsidP="00E17D37">
            <w:pPr>
              <w:jc w:val="both"/>
            </w:pPr>
            <w:r w:rsidRPr="00E17D37">
              <w:t>Задает домашнее задание</w:t>
            </w:r>
          </w:p>
        </w:tc>
        <w:tc>
          <w:tcPr>
            <w:tcW w:w="1340" w:type="pct"/>
          </w:tcPr>
          <w:p w:rsidR="00E17D37" w:rsidRDefault="00E17D37" w:rsidP="00E17D37">
            <w:pPr>
              <w:jc w:val="both"/>
            </w:pPr>
            <w:r w:rsidRPr="00E17D37">
              <w:t>Записывают задание в дневник</w:t>
            </w:r>
          </w:p>
          <w:p w:rsidR="0014661F" w:rsidRPr="00E17D37" w:rsidRDefault="0014661F" w:rsidP="00567DBD"/>
        </w:tc>
        <w:tc>
          <w:tcPr>
            <w:tcW w:w="1389" w:type="pct"/>
          </w:tcPr>
          <w:p w:rsidR="00E17D37" w:rsidRPr="00E17D37" w:rsidRDefault="00E17D37" w:rsidP="00E17D37">
            <w:pPr>
              <w:jc w:val="both"/>
              <w:rPr>
                <w:b/>
              </w:rPr>
            </w:pPr>
            <w:r w:rsidRPr="00E17D37">
              <w:rPr>
                <w:b/>
              </w:rPr>
              <w:t>Личностные</w:t>
            </w:r>
          </w:p>
          <w:p w:rsidR="00E17D37" w:rsidRPr="00E17D37" w:rsidRDefault="00E17D37" w:rsidP="00E17D37">
            <w:pPr>
              <w:jc w:val="both"/>
            </w:pPr>
            <w:r w:rsidRPr="00E17D37">
              <w:t>Готовность и способность к выполнению норм и требований школьной жизни, прав и обязанностей ученика</w:t>
            </w:r>
          </w:p>
          <w:p w:rsidR="00E17D37" w:rsidRPr="00E17D37" w:rsidRDefault="00E17D37" w:rsidP="00E17D37">
            <w:pPr>
              <w:jc w:val="both"/>
              <w:rPr>
                <w:b/>
              </w:rPr>
            </w:pPr>
            <w:r w:rsidRPr="00E17D37">
              <w:rPr>
                <w:b/>
              </w:rPr>
              <w:t xml:space="preserve">Познавательные </w:t>
            </w:r>
          </w:p>
          <w:p w:rsidR="00E17D37" w:rsidRPr="00E17D37" w:rsidRDefault="00E17D37" w:rsidP="00E17D37">
            <w:pPr>
              <w:jc w:val="both"/>
            </w:pPr>
            <w:r w:rsidRPr="00E17D37">
              <w:t>Ищут необходимую информацию</w:t>
            </w:r>
          </w:p>
        </w:tc>
      </w:tr>
      <w:tr w:rsidR="00E17D37" w:rsidRPr="00E17D37" w:rsidTr="00E17D37">
        <w:tc>
          <w:tcPr>
            <w:tcW w:w="923" w:type="pct"/>
          </w:tcPr>
          <w:p w:rsidR="00E17D37" w:rsidRPr="00E17D37" w:rsidRDefault="00E17D37" w:rsidP="00E17D37">
            <w:r w:rsidRPr="00E17D37">
              <w:rPr>
                <w:lang w:eastAsia="ar-SA"/>
              </w:rPr>
              <w:t xml:space="preserve">9. </w:t>
            </w:r>
            <w:r w:rsidRPr="00E17D37">
              <w:t>Рефлексия (подведение итогов занятия)</w:t>
            </w:r>
          </w:p>
        </w:tc>
        <w:tc>
          <w:tcPr>
            <w:tcW w:w="1348" w:type="pct"/>
          </w:tcPr>
          <w:p w:rsidR="00E17D37" w:rsidRPr="00E17D37" w:rsidRDefault="00E17D37" w:rsidP="00E17D37">
            <w:pPr>
              <w:jc w:val="both"/>
            </w:pPr>
          </w:p>
        </w:tc>
        <w:tc>
          <w:tcPr>
            <w:tcW w:w="1340" w:type="pct"/>
          </w:tcPr>
          <w:p w:rsidR="00E17D37" w:rsidRPr="00E17D37" w:rsidRDefault="00E17D37" w:rsidP="00E17D37">
            <w:pPr>
              <w:jc w:val="both"/>
            </w:pPr>
            <w:r w:rsidRPr="00E17D37">
              <w:t>Определяют практическую</w:t>
            </w:r>
          </w:p>
          <w:p w:rsidR="00E17D37" w:rsidRPr="00E17D37" w:rsidRDefault="00E17D37" w:rsidP="00E17D37">
            <w:pPr>
              <w:tabs>
                <w:tab w:val="left" w:pos="369"/>
              </w:tabs>
              <w:ind w:left="86"/>
              <w:jc w:val="both"/>
            </w:pPr>
            <w:r w:rsidRPr="00E17D37">
              <w:t>значимость новых знаний</w:t>
            </w:r>
          </w:p>
        </w:tc>
        <w:tc>
          <w:tcPr>
            <w:tcW w:w="1389" w:type="pct"/>
          </w:tcPr>
          <w:p w:rsidR="00E17D37" w:rsidRPr="00E17D37" w:rsidRDefault="00E17D37" w:rsidP="00E17D37">
            <w:pPr>
              <w:jc w:val="both"/>
              <w:rPr>
                <w:b/>
              </w:rPr>
            </w:pPr>
            <w:r w:rsidRPr="00E17D37">
              <w:rPr>
                <w:b/>
              </w:rPr>
              <w:t>Личностные</w:t>
            </w:r>
          </w:p>
          <w:p w:rsidR="00E17D37" w:rsidRPr="00E17D37" w:rsidRDefault="00E17D37" w:rsidP="00E17D37">
            <w:pPr>
              <w:jc w:val="both"/>
            </w:pPr>
            <w:r w:rsidRPr="00E17D37">
              <w:t>Развивают умение выражать свои эмоции</w:t>
            </w:r>
          </w:p>
          <w:p w:rsidR="00E17D37" w:rsidRPr="00E17D37" w:rsidRDefault="00E17D37" w:rsidP="00E17D37">
            <w:pPr>
              <w:jc w:val="both"/>
              <w:rPr>
                <w:b/>
              </w:rPr>
            </w:pPr>
            <w:r w:rsidRPr="00E17D37">
              <w:rPr>
                <w:b/>
              </w:rPr>
              <w:t>Регулятивные</w:t>
            </w:r>
          </w:p>
          <w:p w:rsidR="00E17D37" w:rsidRPr="00E17D37" w:rsidRDefault="00E17D37" w:rsidP="00E17D37">
            <w:pPr>
              <w:jc w:val="both"/>
              <w:rPr>
                <w:b/>
              </w:rPr>
            </w:pPr>
            <w:r w:rsidRPr="00E17D37">
              <w:t>Адекватная самостоятельная оценка правильности выполнения действия, понимание возможности его исправления.</w:t>
            </w:r>
          </w:p>
        </w:tc>
      </w:tr>
    </w:tbl>
    <w:p w:rsidR="00E72241" w:rsidRDefault="00E72241" w:rsidP="00960D7C">
      <w:pPr>
        <w:spacing w:line="360" w:lineRule="auto"/>
        <w:jc w:val="both"/>
      </w:pPr>
    </w:p>
    <w:p w:rsidR="003828C4" w:rsidRPr="00BD2B01" w:rsidRDefault="00E72241" w:rsidP="00976277">
      <w:pPr>
        <w:spacing w:after="200" w:line="276" w:lineRule="auto"/>
        <w:rPr>
          <w:b/>
          <w:sz w:val="28"/>
          <w:szCs w:val="28"/>
        </w:rPr>
      </w:pPr>
      <w:r>
        <w:br w:type="page"/>
      </w:r>
      <w:r w:rsidR="003828C4" w:rsidRPr="00BD2B01">
        <w:rPr>
          <w:b/>
          <w:sz w:val="28"/>
          <w:szCs w:val="28"/>
        </w:rPr>
        <w:lastRenderedPageBreak/>
        <w:t>Этапы урока</w:t>
      </w:r>
    </w:p>
    <w:p w:rsidR="003828C4" w:rsidRPr="00BD2B01" w:rsidRDefault="003828C4" w:rsidP="003828C4">
      <w:pPr>
        <w:pStyle w:val="a6"/>
        <w:numPr>
          <w:ilvl w:val="0"/>
          <w:numId w:val="16"/>
        </w:numPr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BD2B01">
        <w:rPr>
          <w:rFonts w:ascii="Times New Roman" w:hAnsi="Times New Roman"/>
          <w:b/>
          <w:sz w:val="28"/>
          <w:szCs w:val="28"/>
        </w:rPr>
        <w:t>Оргмомент</w:t>
      </w:r>
    </w:p>
    <w:p w:rsidR="003828C4" w:rsidRPr="00BD2B01" w:rsidRDefault="003828C4" w:rsidP="003828C4">
      <w:pPr>
        <w:pStyle w:val="af1"/>
        <w:shd w:val="clear" w:color="auto" w:fill="FFFFFF"/>
        <w:spacing w:before="0" w:beforeAutospacing="0" w:after="135" w:afterAutospacing="0"/>
        <w:ind w:left="360"/>
        <w:rPr>
          <w:sz w:val="28"/>
          <w:szCs w:val="28"/>
        </w:rPr>
      </w:pPr>
      <w:r w:rsidRPr="00BD2B01">
        <w:rPr>
          <w:sz w:val="28"/>
          <w:szCs w:val="28"/>
        </w:rPr>
        <w:t xml:space="preserve">Здравствуйте! Садитесь! </w:t>
      </w:r>
      <w:r>
        <w:rPr>
          <w:sz w:val="28"/>
          <w:szCs w:val="28"/>
        </w:rPr>
        <w:t>Сегодня мы продолжим изучение темы «Обработка числовой информации с помощью электронных таблиц».</w:t>
      </w:r>
    </w:p>
    <w:p w:rsidR="003828C4" w:rsidRPr="00BD2B01" w:rsidRDefault="003828C4" w:rsidP="003828C4">
      <w:pPr>
        <w:pStyle w:val="a6"/>
        <w:numPr>
          <w:ilvl w:val="0"/>
          <w:numId w:val="16"/>
        </w:numPr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BD2B01">
        <w:rPr>
          <w:rFonts w:ascii="Times New Roman" w:hAnsi="Times New Roman"/>
          <w:b/>
          <w:sz w:val="28"/>
          <w:szCs w:val="28"/>
        </w:rPr>
        <w:t>Формулирование  проблемы</w:t>
      </w:r>
    </w:p>
    <w:p w:rsidR="003828C4" w:rsidRPr="00BD2B01" w:rsidRDefault="003828C4" w:rsidP="003828C4">
      <w:pPr>
        <w:pStyle w:val="af1"/>
        <w:shd w:val="clear" w:color="auto" w:fill="FFFFFF"/>
        <w:spacing w:before="0" w:beforeAutospacing="0" w:after="0" w:afterAutospacing="0" w:line="360" w:lineRule="auto"/>
        <w:ind w:left="357"/>
        <w:rPr>
          <w:sz w:val="28"/>
          <w:szCs w:val="28"/>
        </w:rPr>
      </w:pPr>
      <w:r w:rsidRPr="00BD2B01">
        <w:rPr>
          <w:sz w:val="28"/>
          <w:szCs w:val="28"/>
        </w:rPr>
        <w:t>Предлагаю вам помечтать о будущем и вернуться в недалекое прошлое. С каждым днем солнце светит все ярче, световой день становиться длиннее и совсем скоро наступит весна. Но сейчас я предлагаю вам вспомнить какой была погода в нашем городе в мае 201</w:t>
      </w:r>
      <w:r w:rsidR="00D0019F">
        <w:rPr>
          <w:sz w:val="28"/>
          <w:szCs w:val="28"/>
        </w:rPr>
        <w:t>9</w:t>
      </w:r>
      <w:bookmarkStart w:id="0" w:name="_GoBack"/>
      <w:bookmarkEnd w:id="0"/>
      <w:r w:rsidRPr="00BD2B01">
        <w:rPr>
          <w:sz w:val="28"/>
          <w:szCs w:val="28"/>
        </w:rPr>
        <w:t xml:space="preserve"> года. </w:t>
      </w:r>
      <w:r>
        <w:rPr>
          <w:sz w:val="28"/>
          <w:szCs w:val="28"/>
        </w:rPr>
        <w:t>Поработаем с карточкой №1. На слайде представлена только часть таблицы. Посмотрите внимательно на таблицу.</w:t>
      </w:r>
    </w:p>
    <w:p w:rsidR="003828C4" w:rsidRPr="00BD2B01" w:rsidRDefault="003828C4" w:rsidP="003828C4">
      <w:pPr>
        <w:pStyle w:val="af1"/>
        <w:shd w:val="clear" w:color="auto" w:fill="FFFFFF"/>
        <w:spacing w:before="0" w:beforeAutospacing="0" w:after="135" w:afterAutospacing="0"/>
        <w:ind w:left="360"/>
        <w:rPr>
          <w:sz w:val="28"/>
          <w:szCs w:val="28"/>
        </w:rPr>
      </w:pPr>
      <w:r>
        <w:rPr>
          <w:sz w:val="28"/>
          <w:szCs w:val="28"/>
        </w:rPr>
        <w:t>Какая информация содержится в таблице</w:t>
      </w:r>
      <w:r w:rsidRPr="00BD2B01">
        <w:rPr>
          <w:sz w:val="28"/>
          <w:szCs w:val="28"/>
        </w:rPr>
        <w:t>?</w:t>
      </w:r>
    </w:p>
    <w:p w:rsidR="003828C4" w:rsidRPr="00BD2B01" w:rsidRDefault="003828C4" w:rsidP="003828C4">
      <w:pPr>
        <w:pStyle w:val="af1"/>
        <w:shd w:val="clear" w:color="auto" w:fill="FFFFFF"/>
        <w:spacing w:before="0" w:beforeAutospacing="0" w:after="135" w:afterAutospacing="0"/>
        <w:ind w:left="360"/>
        <w:rPr>
          <w:i/>
          <w:sz w:val="28"/>
          <w:szCs w:val="28"/>
        </w:rPr>
      </w:pPr>
      <w:r w:rsidRPr="00BD2B01">
        <w:rPr>
          <w:i/>
          <w:sz w:val="28"/>
          <w:szCs w:val="28"/>
        </w:rPr>
        <w:t>(изменение температуры, давления, влажности и т.д. в течение месяца)</w:t>
      </w:r>
    </w:p>
    <w:p w:rsidR="003828C4" w:rsidRPr="00BD2B01" w:rsidRDefault="003828C4" w:rsidP="003828C4">
      <w:pPr>
        <w:spacing w:after="120" w:line="360" w:lineRule="auto"/>
        <w:ind w:firstLine="360"/>
        <w:jc w:val="both"/>
        <w:rPr>
          <w:i/>
          <w:sz w:val="28"/>
          <w:szCs w:val="28"/>
        </w:rPr>
      </w:pPr>
      <w:r w:rsidRPr="00BD2B01">
        <w:rPr>
          <w:sz w:val="28"/>
          <w:szCs w:val="28"/>
        </w:rPr>
        <w:t xml:space="preserve">- А какой день был самым холодным в мае? </w:t>
      </w:r>
      <w:r w:rsidRPr="00BD2B01">
        <w:rPr>
          <w:i/>
          <w:sz w:val="28"/>
          <w:szCs w:val="28"/>
        </w:rPr>
        <w:t>(</w:t>
      </w:r>
      <w:r>
        <w:rPr>
          <w:i/>
          <w:sz w:val="28"/>
          <w:szCs w:val="28"/>
        </w:rPr>
        <w:t>31</w:t>
      </w:r>
      <w:r w:rsidRPr="00BD2B01">
        <w:rPr>
          <w:i/>
          <w:sz w:val="28"/>
          <w:szCs w:val="28"/>
        </w:rPr>
        <w:t xml:space="preserve"> мая)</w:t>
      </w:r>
    </w:p>
    <w:p w:rsidR="003828C4" w:rsidRPr="00BD2B01" w:rsidRDefault="003828C4" w:rsidP="003828C4">
      <w:pPr>
        <w:spacing w:after="120" w:line="360" w:lineRule="auto"/>
        <w:ind w:firstLine="360"/>
        <w:jc w:val="both"/>
        <w:rPr>
          <w:i/>
          <w:sz w:val="28"/>
          <w:szCs w:val="28"/>
        </w:rPr>
      </w:pPr>
      <w:r w:rsidRPr="00BD2B01">
        <w:rPr>
          <w:sz w:val="28"/>
          <w:szCs w:val="28"/>
        </w:rPr>
        <w:t xml:space="preserve">- А какой день был самым теплым? </w:t>
      </w:r>
      <w:r w:rsidRPr="00BD2B01">
        <w:rPr>
          <w:i/>
          <w:sz w:val="28"/>
          <w:szCs w:val="28"/>
        </w:rPr>
        <w:t>(</w:t>
      </w:r>
      <w:r>
        <w:rPr>
          <w:i/>
          <w:sz w:val="28"/>
          <w:szCs w:val="28"/>
        </w:rPr>
        <w:t>22</w:t>
      </w:r>
      <w:r w:rsidRPr="00BD2B01">
        <w:rPr>
          <w:i/>
          <w:sz w:val="28"/>
          <w:szCs w:val="28"/>
        </w:rPr>
        <w:t xml:space="preserve"> мая)</w:t>
      </w:r>
    </w:p>
    <w:p w:rsidR="003828C4" w:rsidRPr="00BD2B01" w:rsidRDefault="003828C4" w:rsidP="003828C4">
      <w:pPr>
        <w:spacing w:after="120" w:line="360" w:lineRule="auto"/>
        <w:ind w:firstLine="360"/>
        <w:jc w:val="both"/>
        <w:rPr>
          <w:sz w:val="28"/>
          <w:szCs w:val="28"/>
        </w:rPr>
      </w:pPr>
      <w:r w:rsidRPr="00BD2B01">
        <w:rPr>
          <w:sz w:val="28"/>
          <w:szCs w:val="28"/>
        </w:rPr>
        <w:t xml:space="preserve">- </w:t>
      </w:r>
      <w:r>
        <w:rPr>
          <w:sz w:val="28"/>
          <w:szCs w:val="28"/>
        </w:rPr>
        <w:t>С</w:t>
      </w:r>
      <w:r w:rsidRPr="00BD2B01">
        <w:rPr>
          <w:sz w:val="28"/>
          <w:szCs w:val="28"/>
        </w:rPr>
        <w:t>кольк</w:t>
      </w:r>
      <w:r>
        <w:rPr>
          <w:sz w:val="28"/>
          <w:szCs w:val="28"/>
        </w:rPr>
        <w:t>о</w:t>
      </w:r>
      <w:r w:rsidRPr="00BD2B01">
        <w:rPr>
          <w:sz w:val="28"/>
          <w:szCs w:val="28"/>
        </w:rPr>
        <w:t xml:space="preserve"> дней температура была +17</w:t>
      </w:r>
      <w:r w:rsidRPr="00BD2B01">
        <w:rPr>
          <w:sz w:val="28"/>
          <w:szCs w:val="28"/>
        </w:rPr>
        <w:sym w:font="Symbol" w:char="F0B0"/>
      </w:r>
      <w:r w:rsidRPr="00BD2B01">
        <w:rPr>
          <w:sz w:val="28"/>
          <w:szCs w:val="28"/>
        </w:rPr>
        <w:t>С и выше? (15 дней)</w:t>
      </w:r>
    </w:p>
    <w:p w:rsidR="003828C4" w:rsidRPr="00BD2B01" w:rsidRDefault="003828C4" w:rsidP="003828C4">
      <w:pPr>
        <w:spacing w:after="120" w:line="360" w:lineRule="auto"/>
        <w:ind w:firstLine="360"/>
        <w:jc w:val="both"/>
        <w:rPr>
          <w:sz w:val="28"/>
          <w:szCs w:val="28"/>
        </w:rPr>
      </w:pPr>
      <w:r w:rsidRPr="00BD2B01">
        <w:rPr>
          <w:sz w:val="28"/>
          <w:szCs w:val="28"/>
        </w:rPr>
        <w:t>- Легко ли выполнять анализ числовых данных, представленных в виде таблицы?</w:t>
      </w:r>
      <w:r w:rsidRPr="00BD2B01">
        <w:rPr>
          <w:i/>
          <w:sz w:val="28"/>
          <w:szCs w:val="28"/>
        </w:rPr>
        <w:t xml:space="preserve"> (нет) </w:t>
      </w:r>
    </w:p>
    <w:p w:rsidR="003828C4" w:rsidRPr="00BD2B01" w:rsidRDefault="003828C4" w:rsidP="003828C4">
      <w:pPr>
        <w:pStyle w:val="af1"/>
        <w:shd w:val="clear" w:color="auto" w:fill="FFFFFF"/>
        <w:spacing w:before="0" w:beforeAutospacing="0" w:after="135" w:afterAutospacing="0"/>
        <w:ind w:left="360"/>
        <w:rPr>
          <w:i/>
          <w:sz w:val="28"/>
          <w:szCs w:val="28"/>
        </w:rPr>
      </w:pPr>
      <w:r w:rsidRPr="00BD2B01">
        <w:rPr>
          <w:sz w:val="28"/>
          <w:szCs w:val="28"/>
        </w:rPr>
        <w:t xml:space="preserve">- А есть ли другие, более наглядные формы представления числовых данных, позволяющие провести анализ? </w:t>
      </w:r>
      <w:r w:rsidRPr="00BD2B01">
        <w:rPr>
          <w:i/>
          <w:sz w:val="28"/>
          <w:szCs w:val="28"/>
        </w:rPr>
        <w:t>(да)</w:t>
      </w:r>
      <w:r w:rsidRPr="00BD2B01">
        <w:rPr>
          <w:sz w:val="28"/>
          <w:szCs w:val="28"/>
        </w:rPr>
        <w:t xml:space="preserve"> Какие?</w:t>
      </w:r>
      <w:r w:rsidRPr="00BD2B01">
        <w:rPr>
          <w:i/>
          <w:sz w:val="28"/>
          <w:szCs w:val="28"/>
        </w:rPr>
        <w:t xml:space="preserve"> (диаграммы, графики).</w:t>
      </w:r>
    </w:p>
    <w:p w:rsidR="003828C4" w:rsidRPr="00BD2B01" w:rsidRDefault="003828C4" w:rsidP="003828C4">
      <w:pPr>
        <w:pStyle w:val="af1"/>
        <w:shd w:val="clear" w:color="auto" w:fill="FFFFFF"/>
        <w:spacing w:before="0" w:beforeAutospacing="0" w:after="135" w:afterAutospacing="0"/>
        <w:rPr>
          <w:i/>
          <w:sz w:val="28"/>
          <w:szCs w:val="28"/>
        </w:rPr>
      </w:pPr>
      <w:r w:rsidRPr="00BD2B01">
        <w:rPr>
          <w:i/>
          <w:sz w:val="28"/>
          <w:szCs w:val="28"/>
        </w:rPr>
        <w:lastRenderedPageBreak/>
        <w:t>Слайд 2</w:t>
      </w:r>
    </w:p>
    <w:p w:rsidR="003828C4" w:rsidRDefault="003828C4" w:rsidP="003828C4">
      <w:pPr>
        <w:pStyle w:val="af1"/>
        <w:shd w:val="clear" w:color="auto" w:fill="FFFFFF"/>
        <w:spacing w:before="0" w:beforeAutospacing="0" w:after="135" w:afterAutospacing="0"/>
        <w:rPr>
          <w:i/>
          <w:sz w:val="28"/>
          <w:szCs w:val="28"/>
        </w:rPr>
      </w:pPr>
      <w:r>
        <w:rPr>
          <w:sz w:val="28"/>
          <w:szCs w:val="28"/>
        </w:rPr>
        <w:t xml:space="preserve">А сейчас давайте поработаем с карточкой №2. </w:t>
      </w:r>
      <w:r w:rsidRPr="00BD2B01">
        <w:rPr>
          <w:sz w:val="28"/>
          <w:szCs w:val="28"/>
        </w:rPr>
        <w:t xml:space="preserve">Что вы видите на </w:t>
      </w:r>
      <w:r>
        <w:rPr>
          <w:sz w:val="28"/>
          <w:szCs w:val="28"/>
        </w:rPr>
        <w:t>1 рисунке</w:t>
      </w:r>
      <w:r w:rsidRPr="00BD2B01">
        <w:rPr>
          <w:sz w:val="28"/>
          <w:szCs w:val="28"/>
        </w:rPr>
        <w:t xml:space="preserve">? </w:t>
      </w:r>
      <w:r w:rsidRPr="00BD2B01">
        <w:rPr>
          <w:i/>
          <w:sz w:val="28"/>
          <w:szCs w:val="28"/>
        </w:rPr>
        <w:t>(график).</w:t>
      </w:r>
      <w:r w:rsidRPr="00BD2B01">
        <w:rPr>
          <w:sz w:val="28"/>
          <w:szCs w:val="28"/>
        </w:rPr>
        <w:t xml:space="preserve"> А связанны ли эти данные </w:t>
      </w:r>
      <w:r>
        <w:rPr>
          <w:sz w:val="28"/>
          <w:szCs w:val="28"/>
        </w:rPr>
        <w:t xml:space="preserve">на графике </w:t>
      </w:r>
      <w:r w:rsidRPr="00BD2B01">
        <w:rPr>
          <w:sz w:val="28"/>
          <w:szCs w:val="28"/>
        </w:rPr>
        <w:t xml:space="preserve">с данными из таблицы? </w:t>
      </w:r>
      <w:r w:rsidRPr="00BD2B01">
        <w:rPr>
          <w:i/>
          <w:sz w:val="28"/>
          <w:szCs w:val="28"/>
        </w:rPr>
        <w:t>(да)</w:t>
      </w:r>
      <w:r w:rsidRPr="00BD2B01">
        <w:rPr>
          <w:sz w:val="28"/>
          <w:szCs w:val="28"/>
        </w:rPr>
        <w:t xml:space="preserve"> По каким данным построен график? </w:t>
      </w:r>
      <w:r w:rsidRPr="00BD2B01">
        <w:rPr>
          <w:i/>
          <w:sz w:val="28"/>
          <w:szCs w:val="28"/>
        </w:rPr>
        <w:t>(температура).</w:t>
      </w:r>
    </w:p>
    <w:p w:rsidR="003828C4" w:rsidRPr="00180A90" w:rsidRDefault="003828C4" w:rsidP="003828C4">
      <w:pPr>
        <w:pStyle w:val="af1"/>
        <w:shd w:val="clear" w:color="auto" w:fill="FFFFFF"/>
        <w:spacing w:before="0" w:beforeAutospacing="0" w:after="135" w:afterAutospacing="0"/>
        <w:rPr>
          <w:sz w:val="28"/>
          <w:szCs w:val="28"/>
        </w:rPr>
      </w:pPr>
      <w:r>
        <w:rPr>
          <w:sz w:val="28"/>
          <w:szCs w:val="28"/>
        </w:rPr>
        <w:t>Давайте поступим следующим образом: 1 вариант будет работать с таблицей, а 2 – с графиков. Ответьте на вопрос сколько дней температура была 20 градусов и выше. Кто нашел ответ поднимаем руку. (</w:t>
      </w:r>
      <w:r w:rsidRPr="00180A90">
        <w:rPr>
          <w:i/>
          <w:sz w:val="28"/>
          <w:szCs w:val="28"/>
        </w:rPr>
        <w:t>10 дней</w:t>
      </w:r>
      <w:r>
        <w:rPr>
          <w:sz w:val="28"/>
          <w:szCs w:val="28"/>
        </w:rPr>
        <w:t>)</w:t>
      </w:r>
    </w:p>
    <w:p w:rsidR="003828C4" w:rsidRPr="00BD2B01" w:rsidRDefault="003828C4" w:rsidP="003828C4">
      <w:pPr>
        <w:pStyle w:val="af1"/>
        <w:shd w:val="clear" w:color="auto" w:fill="FFFFFF"/>
        <w:spacing w:before="0" w:beforeAutospacing="0" w:after="135" w:afterAutospacing="0"/>
        <w:rPr>
          <w:sz w:val="28"/>
          <w:szCs w:val="28"/>
        </w:rPr>
      </w:pPr>
      <w:r w:rsidRPr="00BD2B01">
        <w:rPr>
          <w:sz w:val="28"/>
          <w:szCs w:val="28"/>
        </w:rPr>
        <w:t xml:space="preserve">В каком случае легче </w:t>
      </w:r>
      <w:r>
        <w:rPr>
          <w:sz w:val="28"/>
          <w:szCs w:val="28"/>
        </w:rPr>
        <w:t>выполнять</w:t>
      </w:r>
      <w:r w:rsidRPr="00BD2B01">
        <w:rPr>
          <w:sz w:val="28"/>
          <w:szCs w:val="28"/>
        </w:rPr>
        <w:t xml:space="preserve"> анализ данных, когда они представлены в виде таблицы или графика? </w:t>
      </w:r>
      <w:r w:rsidRPr="00BD2B01">
        <w:rPr>
          <w:i/>
          <w:sz w:val="28"/>
          <w:szCs w:val="28"/>
        </w:rPr>
        <w:t>(графика)</w:t>
      </w:r>
    </w:p>
    <w:p w:rsidR="003828C4" w:rsidRPr="00BD2B01" w:rsidRDefault="003828C4" w:rsidP="003828C4">
      <w:pPr>
        <w:pStyle w:val="af1"/>
        <w:shd w:val="clear" w:color="auto" w:fill="FFFFFF"/>
        <w:spacing w:before="0" w:beforeAutospacing="0" w:after="135" w:afterAutospacing="0"/>
        <w:rPr>
          <w:i/>
          <w:sz w:val="28"/>
          <w:szCs w:val="28"/>
        </w:rPr>
      </w:pPr>
      <w:r w:rsidRPr="00BD2B01">
        <w:rPr>
          <w:i/>
          <w:sz w:val="28"/>
          <w:szCs w:val="28"/>
        </w:rPr>
        <w:t>Слайд 3</w:t>
      </w:r>
    </w:p>
    <w:p w:rsidR="003828C4" w:rsidRDefault="003828C4" w:rsidP="003828C4">
      <w:pPr>
        <w:pStyle w:val="af1"/>
        <w:shd w:val="clear" w:color="auto" w:fill="FFFFFF"/>
        <w:spacing w:before="0" w:beforeAutospacing="0" w:after="135" w:afterAutospacing="0"/>
        <w:rPr>
          <w:i/>
          <w:sz w:val="28"/>
          <w:szCs w:val="28"/>
        </w:rPr>
      </w:pPr>
      <w:r w:rsidRPr="00BD2B01">
        <w:rPr>
          <w:sz w:val="28"/>
          <w:szCs w:val="28"/>
        </w:rPr>
        <w:t xml:space="preserve">- </w:t>
      </w:r>
      <w:r>
        <w:rPr>
          <w:sz w:val="28"/>
          <w:szCs w:val="28"/>
        </w:rPr>
        <w:t>Рассмотрите рисунок 2 карточки</w:t>
      </w:r>
      <w:r w:rsidRPr="00BD2B01">
        <w:rPr>
          <w:sz w:val="28"/>
          <w:szCs w:val="28"/>
        </w:rPr>
        <w:t xml:space="preserve">? </w:t>
      </w:r>
      <w:r>
        <w:rPr>
          <w:sz w:val="28"/>
          <w:szCs w:val="28"/>
        </w:rPr>
        <w:t xml:space="preserve">Что изображено на данном рисунке? </w:t>
      </w:r>
      <w:r w:rsidRPr="00BD2B01">
        <w:rPr>
          <w:i/>
          <w:sz w:val="28"/>
          <w:szCs w:val="28"/>
        </w:rPr>
        <w:t>(диаграмма).</w:t>
      </w:r>
      <w:r w:rsidRPr="00BD2B01">
        <w:rPr>
          <w:sz w:val="28"/>
          <w:szCs w:val="28"/>
        </w:rPr>
        <w:t xml:space="preserve"> А связанны ли эти данные </w:t>
      </w:r>
      <w:r>
        <w:rPr>
          <w:sz w:val="28"/>
          <w:szCs w:val="28"/>
        </w:rPr>
        <w:t xml:space="preserve">на диаграмме </w:t>
      </w:r>
      <w:r w:rsidRPr="00BD2B01">
        <w:rPr>
          <w:sz w:val="28"/>
          <w:szCs w:val="28"/>
        </w:rPr>
        <w:t xml:space="preserve">с данными из таблицы? </w:t>
      </w:r>
      <w:r w:rsidRPr="00BD2B01">
        <w:rPr>
          <w:i/>
          <w:sz w:val="28"/>
          <w:szCs w:val="28"/>
        </w:rPr>
        <w:t>(да)</w:t>
      </w:r>
      <w:r w:rsidRPr="00BD2B01">
        <w:rPr>
          <w:sz w:val="28"/>
          <w:szCs w:val="28"/>
        </w:rPr>
        <w:t xml:space="preserve"> По каким данным построена диаграмма? </w:t>
      </w:r>
      <w:r w:rsidRPr="00BD2B01">
        <w:rPr>
          <w:i/>
          <w:sz w:val="28"/>
          <w:szCs w:val="28"/>
        </w:rPr>
        <w:t xml:space="preserve">(давление). </w:t>
      </w:r>
      <w:r w:rsidRPr="00BD2B01">
        <w:rPr>
          <w:sz w:val="28"/>
          <w:szCs w:val="28"/>
        </w:rPr>
        <w:t xml:space="preserve">Какие выводы можно сделать по данным из диаграммы? </w:t>
      </w:r>
      <w:r w:rsidRPr="00BD2B01">
        <w:rPr>
          <w:i/>
          <w:sz w:val="28"/>
          <w:szCs w:val="28"/>
        </w:rPr>
        <w:t>(самое низкое давление было 29 мая, самое высокое 5 мая)</w:t>
      </w:r>
      <w:r>
        <w:rPr>
          <w:i/>
          <w:sz w:val="28"/>
          <w:szCs w:val="28"/>
        </w:rPr>
        <w:t>.</w:t>
      </w:r>
    </w:p>
    <w:p w:rsidR="003828C4" w:rsidRPr="00180A90" w:rsidRDefault="003828C4" w:rsidP="003828C4">
      <w:pPr>
        <w:pStyle w:val="af1"/>
        <w:shd w:val="clear" w:color="auto" w:fill="FFFFFF"/>
        <w:spacing w:before="0" w:beforeAutospacing="0" w:after="135" w:afterAutospacing="0"/>
        <w:rPr>
          <w:sz w:val="28"/>
          <w:szCs w:val="28"/>
        </w:rPr>
      </w:pPr>
      <w:r>
        <w:rPr>
          <w:sz w:val="28"/>
          <w:szCs w:val="28"/>
        </w:rPr>
        <w:t xml:space="preserve">Давайте посмотрим на диаграмму и определим сколько дней давление было 745 и выше </w:t>
      </w:r>
      <w:r w:rsidRPr="00180A90">
        <w:rPr>
          <w:i/>
          <w:sz w:val="28"/>
          <w:szCs w:val="28"/>
        </w:rPr>
        <w:t>(16 дней)</w:t>
      </w:r>
      <w:r>
        <w:rPr>
          <w:i/>
          <w:sz w:val="28"/>
          <w:szCs w:val="28"/>
        </w:rPr>
        <w:t xml:space="preserve">. </w:t>
      </w:r>
      <w:r>
        <w:rPr>
          <w:sz w:val="28"/>
          <w:szCs w:val="28"/>
        </w:rPr>
        <w:t>Для ответа поднимаем руку.</w:t>
      </w:r>
    </w:p>
    <w:p w:rsidR="003828C4" w:rsidRPr="00BD2B01" w:rsidRDefault="003828C4" w:rsidP="003828C4">
      <w:pPr>
        <w:pStyle w:val="af1"/>
        <w:shd w:val="clear" w:color="auto" w:fill="FFFFFF"/>
        <w:spacing w:before="0" w:beforeAutospacing="0" w:after="135" w:afterAutospacing="0"/>
        <w:rPr>
          <w:i/>
          <w:sz w:val="28"/>
          <w:szCs w:val="28"/>
        </w:rPr>
      </w:pPr>
      <w:r w:rsidRPr="00BD2B01">
        <w:rPr>
          <w:sz w:val="28"/>
          <w:szCs w:val="28"/>
        </w:rPr>
        <w:t xml:space="preserve">- </w:t>
      </w:r>
      <w:r>
        <w:rPr>
          <w:sz w:val="28"/>
          <w:szCs w:val="28"/>
        </w:rPr>
        <w:t>Легко анализировать данные представленные в виде диаграммы</w:t>
      </w:r>
      <w:r w:rsidRPr="00BD2B01">
        <w:rPr>
          <w:sz w:val="28"/>
          <w:szCs w:val="28"/>
        </w:rPr>
        <w:t xml:space="preserve">? </w:t>
      </w:r>
      <w:r w:rsidRPr="00BD2B01">
        <w:rPr>
          <w:i/>
          <w:sz w:val="28"/>
          <w:szCs w:val="28"/>
        </w:rPr>
        <w:t>(да)</w:t>
      </w:r>
    </w:p>
    <w:p w:rsidR="003828C4" w:rsidRPr="00BD2B01" w:rsidRDefault="003828C4" w:rsidP="003828C4">
      <w:pPr>
        <w:pStyle w:val="a6"/>
        <w:numPr>
          <w:ilvl w:val="0"/>
          <w:numId w:val="16"/>
        </w:numPr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BD2B01">
        <w:rPr>
          <w:rFonts w:ascii="Times New Roman" w:hAnsi="Times New Roman"/>
          <w:b/>
          <w:sz w:val="28"/>
          <w:szCs w:val="28"/>
        </w:rPr>
        <w:t>Формулирование темы и цели урока.</w:t>
      </w:r>
    </w:p>
    <w:p w:rsidR="003828C4" w:rsidRPr="00BD2B01" w:rsidRDefault="003828C4" w:rsidP="003828C4">
      <w:pPr>
        <w:pStyle w:val="af1"/>
        <w:shd w:val="clear" w:color="auto" w:fill="FFFFFF"/>
        <w:spacing w:before="0" w:beforeAutospacing="0" w:after="135" w:afterAutospacing="0"/>
        <w:rPr>
          <w:sz w:val="28"/>
          <w:szCs w:val="28"/>
          <w:shd w:val="clear" w:color="auto" w:fill="FFFFFF"/>
        </w:rPr>
      </w:pPr>
      <w:r w:rsidRPr="00BD2B01">
        <w:rPr>
          <w:sz w:val="28"/>
          <w:szCs w:val="28"/>
        </w:rPr>
        <w:t xml:space="preserve">- </w:t>
      </w:r>
      <w:r w:rsidRPr="00BD2B01">
        <w:rPr>
          <w:sz w:val="28"/>
          <w:szCs w:val="28"/>
          <w:shd w:val="clear" w:color="auto" w:fill="FFFFFF"/>
        </w:rPr>
        <w:t>Сделать наглядным большой объем однотипных данных</w:t>
      </w:r>
      <w:r>
        <w:rPr>
          <w:sz w:val="28"/>
          <w:szCs w:val="28"/>
          <w:shd w:val="clear" w:color="auto" w:fill="FFFFFF"/>
        </w:rPr>
        <w:t xml:space="preserve">, быстро выполнить анализ данных можно, построив </w:t>
      </w:r>
      <w:r w:rsidRPr="00BD2B01">
        <w:rPr>
          <w:sz w:val="28"/>
          <w:szCs w:val="28"/>
          <w:shd w:val="clear" w:color="auto" w:fill="FFFFFF"/>
        </w:rPr>
        <w:t xml:space="preserve">диаграмму. </w:t>
      </w:r>
    </w:p>
    <w:p w:rsidR="003828C4" w:rsidRPr="00BD2B01" w:rsidRDefault="003828C4" w:rsidP="003828C4">
      <w:pPr>
        <w:pStyle w:val="af1"/>
        <w:shd w:val="clear" w:color="auto" w:fill="FFFFFF"/>
        <w:spacing w:before="0" w:beforeAutospacing="0" w:after="135" w:afterAutospacing="0"/>
        <w:rPr>
          <w:sz w:val="28"/>
          <w:szCs w:val="28"/>
          <w:shd w:val="clear" w:color="auto" w:fill="FFFFFF"/>
        </w:rPr>
      </w:pPr>
      <w:r w:rsidRPr="00BD2B01">
        <w:rPr>
          <w:sz w:val="28"/>
          <w:szCs w:val="28"/>
          <w:shd w:val="clear" w:color="auto" w:fill="FFFFFF"/>
        </w:rPr>
        <w:t xml:space="preserve">А как вы думаете, что мы будем изучать сегодня на уроке, какая тема нашего урока? </w:t>
      </w:r>
      <w:r w:rsidRPr="00BD2B01">
        <w:rPr>
          <w:i/>
          <w:sz w:val="28"/>
          <w:szCs w:val="28"/>
          <w:shd w:val="clear" w:color="auto" w:fill="FFFFFF"/>
        </w:rPr>
        <w:t>(Построение диаграмма и графиков)</w:t>
      </w:r>
      <w:r w:rsidRPr="00BD2B01">
        <w:rPr>
          <w:sz w:val="28"/>
          <w:szCs w:val="28"/>
          <w:shd w:val="clear" w:color="auto" w:fill="FFFFFF"/>
        </w:rPr>
        <w:t xml:space="preserve"> </w:t>
      </w:r>
    </w:p>
    <w:p w:rsidR="003828C4" w:rsidRPr="00BD2B01" w:rsidRDefault="003828C4" w:rsidP="003828C4">
      <w:pPr>
        <w:pStyle w:val="af1"/>
        <w:shd w:val="clear" w:color="auto" w:fill="FFFFFF"/>
        <w:spacing w:before="0" w:beforeAutospacing="0" w:after="135" w:afterAutospacing="0"/>
        <w:rPr>
          <w:sz w:val="28"/>
          <w:szCs w:val="28"/>
          <w:shd w:val="clear" w:color="auto" w:fill="FFFFFF"/>
        </w:rPr>
      </w:pPr>
      <w:r w:rsidRPr="00BD2B01">
        <w:rPr>
          <w:sz w:val="28"/>
          <w:szCs w:val="28"/>
          <w:shd w:val="clear" w:color="auto" w:fill="FFFFFF"/>
        </w:rPr>
        <w:t xml:space="preserve">Нужно не только уметь строить диаграммы, но и анализировать данные, отраженные в них, поэтому тема нашего урока (слайд 4) «Средства анализа и визуализации данных». Открываем тетради, записываем число и тему урока. </w:t>
      </w:r>
    </w:p>
    <w:p w:rsidR="003828C4" w:rsidRPr="00BD2B01" w:rsidRDefault="003828C4" w:rsidP="003828C4">
      <w:pPr>
        <w:pStyle w:val="af1"/>
        <w:shd w:val="clear" w:color="auto" w:fill="FFFFFF"/>
        <w:spacing w:before="0" w:beforeAutospacing="0" w:after="135" w:afterAutospacing="0"/>
        <w:rPr>
          <w:sz w:val="28"/>
          <w:szCs w:val="28"/>
        </w:rPr>
      </w:pPr>
      <w:r>
        <w:rPr>
          <w:sz w:val="28"/>
          <w:szCs w:val="28"/>
          <w:shd w:val="clear" w:color="auto" w:fill="FFFFFF"/>
        </w:rPr>
        <w:t>Исходя из темы урока сформулируйте цель урока.</w:t>
      </w:r>
      <w:r w:rsidRPr="00BD2B01">
        <w:rPr>
          <w:sz w:val="28"/>
          <w:szCs w:val="28"/>
          <w:shd w:val="clear" w:color="auto" w:fill="FFFFFF"/>
        </w:rPr>
        <w:t xml:space="preserve"> </w:t>
      </w:r>
      <w:r w:rsidRPr="00BD2B01">
        <w:rPr>
          <w:i/>
          <w:sz w:val="28"/>
          <w:szCs w:val="28"/>
          <w:shd w:val="clear" w:color="auto" w:fill="FFFFFF"/>
        </w:rPr>
        <w:t>(</w:t>
      </w:r>
      <w:r>
        <w:rPr>
          <w:i/>
          <w:sz w:val="28"/>
          <w:szCs w:val="28"/>
          <w:shd w:val="clear" w:color="auto" w:fill="FFFFFF"/>
        </w:rPr>
        <w:t xml:space="preserve">научиться </w:t>
      </w:r>
      <w:r w:rsidRPr="00BD2B01">
        <w:rPr>
          <w:i/>
          <w:sz w:val="28"/>
          <w:szCs w:val="28"/>
          <w:shd w:val="clear" w:color="auto" w:fill="FFFFFF"/>
        </w:rPr>
        <w:t>выполнять анализ визуального представления информации)</w:t>
      </w:r>
    </w:p>
    <w:p w:rsidR="003828C4" w:rsidRPr="00BD2B01" w:rsidRDefault="003828C4" w:rsidP="003828C4">
      <w:pPr>
        <w:pStyle w:val="af1"/>
        <w:shd w:val="clear" w:color="auto" w:fill="FFFFFF"/>
        <w:spacing w:before="0" w:beforeAutospacing="0" w:after="135" w:afterAutospacing="0"/>
        <w:ind w:left="360"/>
        <w:rPr>
          <w:sz w:val="28"/>
          <w:szCs w:val="28"/>
        </w:rPr>
      </w:pPr>
      <w:r w:rsidRPr="00BD2B01">
        <w:rPr>
          <w:sz w:val="28"/>
          <w:szCs w:val="28"/>
        </w:rPr>
        <w:lastRenderedPageBreak/>
        <w:t xml:space="preserve"> </w:t>
      </w:r>
    </w:p>
    <w:p w:rsidR="003828C4" w:rsidRPr="00BD2B01" w:rsidRDefault="003828C4" w:rsidP="003828C4">
      <w:pPr>
        <w:pStyle w:val="a6"/>
        <w:numPr>
          <w:ilvl w:val="0"/>
          <w:numId w:val="16"/>
        </w:numPr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Первичное усвоение новых знаний</w:t>
      </w:r>
      <w:r w:rsidRPr="00BD2B01">
        <w:rPr>
          <w:rFonts w:ascii="Times New Roman" w:hAnsi="Times New Roman"/>
          <w:b/>
          <w:sz w:val="28"/>
          <w:szCs w:val="28"/>
        </w:rPr>
        <w:t xml:space="preserve"> </w:t>
      </w:r>
    </w:p>
    <w:p w:rsidR="003828C4" w:rsidRPr="00BD2B01" w:rsidRDefault="003828C4" w:rsidP="003828C4">
      <w:pPr>
        <w:spacing w:line="360" w:lineRule="auto"/>
        <w:jc w:val="both"/>
        <w:rPr>
          <w:sz w:val="28"/>
          <w:szCs w:val="28"/>
          <w:shd w:val="clear" w:color="auto" w:fill="FFFFFF"/>
        </w:rPr>
      </w:pPr>
      <w:r w:rsidRPr="00BD2B01">
        <w:rPr>
          <w:sz w:val="28"/>
          <w:szCs w:val="28"/>
          <w:shd w:val="clear" w:color="auto" w:fill="FFFFFF"/>
        </w:rPr>
        <w:t xml:space="preserve">С помощью электронных таблиц можно не только качественно и быстро обработать большие объемы однотипной числовой информации, но и сделать числовые данные более наглядными за счет их графического представления. Что такое диаграмма, какие типы диаграммы </w:t>
      </w:r>
      <w:r>
        <w:rPr>
          <w:sz w:val="28"/>
          <w:szCs w:val="28"/>
          <w:shd w:val="clear" w:color="auto" w:fill="FFFFFF"/>
        </w:rPr>
        <w:t xml:space="preserve">используют </w:t>
      </w:r>
      <w:r w:rsidRPr="00BD2B01">
        <w:rPr>
          <w:sz w:val="28"/>
          <w:szCs w:val="28"/>
          <w:shd w:val="clear" w:color="auto" w:fill="FFFFFF"/>
        </w:rPr>
        <w:t xml:space="preserve">в том или ином случае вы узнаете из </w:t>
      </w:r>
      <w:r>
        <w:rPr>
          <w:sz w:val="28"/>
          <w:szCs w:val="28"/>
          <w:shd w:val="clear" w:color="auto" w:fill="FFFFFF"/>
        </w:rPr>
        <w:t xml:space="preserve">текста </w:t>
      </w:r>
      <w:r w:rsidRPr="00BD2B01">
        <w:rPr>
          <w:sz w:val="28"/>
          <w:szCs w:val="28"/>
          <w:shd w:val="clear" w:color="auto" w:fill="FFFFFF"/>
        </w:rPr>
        <w:t xml:space="preserve">учебника. И так ваша задача – прочитать внимательно текст параграфа 3.3.2. на страницах 122 – 124, ответить письменно в тетради на вопросы 6-8 (стр. 128). На выполнения задания – </w:t>
      </w:r>
      <w:r>
        <w:rPr>
          <w:sz w:val="28"/>
          <w:szCs w:val="28"/>
          <w:shd w:val="clear" w:color="auto" w:fill="FFFFFF"/>
        </w:rPr>
        <w:t>8</w:t>
      </w:r>
      <w:r w:rsidRPr="00BD2B01">
        <w:rPr>
          <w:sz w:val="28"/>
          <w:szCs w:val="28"/>
          <w:shd w:val="clear" w:color="auto" w:fill="FFFFFF"/>
        </w:rPr>
        <w:t xml:space="preserve"> минут.</w:t>
      </w:r>
    </w:p>
    <w:p w:rsidR="003828C4" w:rsidRPr="00BD2B01" w:rsidRDefault="003828C4" w:rsidP="003828C4">
      <w:pPr>
        <w:spacing w:line="360" w:lineRule="auto"/>
        <w:jc w:val="both"/>
        <w:rPr>
          <w:sz w:val="28"/>
          <w:szCs w:val="28"/>
          <w:shd w:val="clear" w:color="auto" w:fill="FFFFFF"/>
        </w:rPr>
      </w:pPr>
      <w:r w:rsidRPr="00BD2B01">
        <w:rPr>
          <w:sz w:val="28"/>
          <w:szCs w:val="28"/>
          <w:shd w:val="clear" w:color="auto" w:fill="FFFFFF"/>
        </w:rPr>
        <w:t xml:space="preserve">№6. (Слайд 6) </w:t>
      </w:r>
      <w:r w:rsidRPr="00BD2B01">
        <w:rPr>
          <w:b/>
          <w:sz w:val="28"/>
          <w:szCs w:val="28"/>
          <w:shd w:val="clear" w:color="auto" w:fill="FFFFFF"/>
        </w:rPr>
        <w:t>Диаграмма – средство наглядного графического представления количественных данных. Диаграмма помогает анализировать данные, проводить их сравнение и выявлять закономерности, скрытые в последовательностях чисел.</w:t>
      </w:r>
    </w:p>
    <w:p w:rsidR="003828C4" w:rsidRPr="00BD2B01" w:rsidRDefault="003828C4" w:rsidP="003828C4">
      <w:pPr>
        <w:spacing w:line="360" w:lineRule="auto"/>
        <w:jc w:val="both"/>
        <w:rPr>
          <w:sz w:val="28"/>
          <w:szCs w:val="28"/>
          <w:shd w:val="clear" w:color="auto" w:fill="FFFFFF"/>
        </w:rPr>
      </w:pPr>
      <w:r w:rsidRPr="00BD2B01">
        <w:rPr>
          <w:sz w:val="28"/>
          <w:szCs w:val="28"/>
          <w:shd w:val="clear" w:color="auto" w:fill="FFFFFF"/>
        </w:rPr>
        <w:t xml:space="preserve">№7 </w:t>
      </w:r>
      <w:r>
        <w:rPr>
          <w:sz w:val="28"/>
          <w:szCs w:val="28"/>
          <w:shd w:val="clear" w:color="auto" w:fill="FFFFFF"/>
        </w:rPr>
        <w:t xml:space="preserve">Типы диаграмм: </w:t>
      </w:r>
      <w:r w:rsidRPr="00BD2B01">
        <w:rPr>
          <w:sz w:val="28"/>
          <w:szCs w:val="28"/>
          <w:shd w:val="clear" w:color="auto" w:fill="FFFFFF"/>
        </w:rPr>
        <w:t>график, круговая, гистограмма, ярусная</w:t>
      </w:r>
    </w:p>
    <w:p w:rsidR="003828C4" w:rsidRPr="00BD2B01" w:rsidRDefault="003828C4" w:rsidP="003828C4">
      <w:pPr>
        <w:spacing w:line="360" w:lineRule="auto"/>
        <w:jc w:val="both"/>
        <w:rPr>
          <w:b/>
          <w:sz w:val="28"/>
          <w:szCs w:val="28"/>
          <w:shd w:val="clear" w:color="auto" w:fill="FFFFFF"/>
        </w:rPr>
      </w:pPr>
      <w:r w:rsidRPr="00BD2B01">
        <w:rPr>
          <w:sz w:val="28"/>
          <w:szCs w:val="28"/>
          <w:shd w:val="clear" w:color="auto" w:fill="FFFFFF"/>
        </w:rPr>
        <w:t xml:space="preserve">№8(слайд 7) </w:t>
      </w:r>
      <w:r w:rsidRPr="00BD2B01">
        <w:rPr>
          <w:b/>
          <w:sz w:val="28"/>
          <w:szCs w:val="28"/>
          <w:shd w:val="clear" w:color="auto" w:fill="FFFFFF"/>
        </w:rPr>
        <w:t>Обоснуйте выбор типа диаграммы для представления:</w:t>
      </w:r>
    </w:p>
    <w:p w:rsidR="003828C4" w:rsidRPr="00BD2B01" w:rsidRDefault="003828C4" w:rsidP="003828C4">
      <w:pPr>
        <w:spacing w:line="360" w:lineRule="auto"/>
        <w:jc w:val="both"/>
        <w:rPr>
          <w:sz w:val="28"/>
          <w:szCs w:val="28"/>
          <w:shd w:val="clear" w:color="auto" w:fill="FFFFFF"/>
        </w:rPr>
      </w:pPr>
      <w:r w:rsidRPr="00BD2B01">
        <w:rPr>
          <w:sz w:val="28"/>
          <w:szCs w:val="28"/>
          <w:shd w:val="clear" w:color="auto" w:fill="FFFFFF"/>
        </w:rPr>
        <w:t xml:space="preserve">а) результатов контрольной работы по алгебре в вашем  классе </w:t>
      </w:r>
      <w:r w:rsidRPr="00BD2B01">
        <w:rPr>
          <w:i/>
          <w:sz w:val="28"/>
          <w:szCs w:val="28"/>
          <w:shd w:val="clear" w:color="auto" w:fill="FFFFFF"/>
        </w:rPr>
        <w:t>(гистограмма, круговая диаграмма)</w:t>
      </w:r>
      <w:r w:rsidRPr="00BD2B01">
        <w:rPr>
          <w:sz w:val="28"/>
          <w:szCs w:val="28"/>
          <w:shd w:val="clear" w:color="auto" w:fill="FFFFFF"/>
        </w:rPr>
        <w:t xml:space="preserve">; почему? </w:t>
      </w:r>
    </w:p>
    <w:p w:rsidR="003828C4" w:rsidRPr="00BD2B01" w:rsidRDefault="003828C4" w:rsidP="003828C4">
      <w:pPr>
        <w:spacing w:line="360" w:lineRule="auto"/>
        <w:jc w:val="both"/>
        <w:rPr>
          <w:b/>
          <w:i/>
          <w:sz w:val="28"/>
          <w:szCs w:val="28"/>
          <w:shd w:val="clear" w:color="auto" w:fill="FFFFFF"/>
        </w:rPr>
      </w:pPr>
      <w:r w:rsidRPr="00BD2B01">
        <w:rPr>
          <w:b/>
          <w:i/>
          <w:sz w:val="28"/>
          <w:szCs w:val="28"/>
          <w:shd w:val="clear" w:color="auto" w:fill="FFFFFF"/>
        </w:rPr>
        <w:t>Круговая диаграмма - отражает соотношение тех или иных величин, если сравниваемые величины в сумме образуют 100%. Позволяют увидеть доли и значения.</w:t>
      </w:r>
    </w:p>
    <w:p w:rsidR="003828C4" w:rsidRPr="00BD2B01" w:rsidRDefault="003828C4" w:rsidP="003828C4">
      <w:pPr>
        <w:spacing w:line="360" w:lineRule="auto"/>
        <w:jc w:val="both"/>
        <w:rPr>
          <w:b/>
          <w:i/>
          <w:sz w:val="28"/>
          <w:szCs w:val="28"/>
          <w:shd w:val="clear" w:color="auto" w:fill="FFFFFF"/>
        </w:rPr>
      </w:pPr>
      <w:r w:rsidRPr="00BD2B01">
        <w:rPr>
          <w:b/>
          <w:i/>
          <w:sz w:val="28"/>
          <w:szCs w:val="28"/>
          <w:shd w:val="clear" w:color="auto" w:fill="FFFFFF"/>
        </w:rPr>
        <w:t>Гистограмма - служит для сравнения нескольких величин.</w:t>
      </w:r>
    </w:p>
    <w:p w:rsidR="003828C4" w:rsidRPr="00BD2B01" w:rsidRDefault="003828C4" w:rsidP="003828C4">
      <w:pPr>
        <w:spacing w:line="360" w:lineRule="auto"/>
        <w:jc w:val="both"/>
        <w:rPr>
          <w:sz w:val="28"/>
          <w:szCs w:val="28"/>
          <w:shd w:val="clear" w:color="auto" w:fill="FFFFFF"/>
        </w:rPr>
      </w:pPr>
      <w:r w:rsidRPr="00BD2B01">
        <w:rPr>
          <w:sz w:val="28"/>
          <w:szCs w:val="28"/>
          <w:shd w:val="clear" w:color="auto" w:fill="FFFFFF"/>
        </w:rPr>
        <w:t>б) результатов контрольной работы по математике в 9А, 9Б</w:t>
      </w:r>
    </w:p>
    <w:p w:rsidR="003828C4" w:rsidRPr="00BD2B01" w:rsidRDefault="003828C4" w:rsidP="003828C4">
      <w:pPr>
        <w:spacing w:line="360" w:lineRule="auto"/>
        <w:jc w:val="both"/>
        <w:rPr>
          <w:b/>
          <w:i/>
          <w:sz w:val="28"/>
          <w:szCs w:val="28"/>
          <w:shd w:val="clear" w:color="auto" w:fill="FFFFFF"/>
        </w:rPr>
      </w:pPr>
      <w:r w:rsidRPr="00BD2B01">
        <w:rPr>
          <w:sz w:val="28"/>
          <w:szCs w:val="28"/>
          <w:shd w:val="clear" w:color="auto" w:fill="FFFFFF"/>
        </w:rPr>
        <w:lastRenderedPageBreak/>
        <w:t xml:space="preserve"> и 9В классах; </w:t>
      </w:r>
      <w:r w:rsidRPr="00BD2B01">
        <w:rPr>
          <w:b/>
          <w:i/>
          <w:sz w:val="28"/>
          <w:szCs w:val="28"/>
          <w:shd w:val="clear" w:color="auto" w:fill="FFFFFF"/>
        </w:rPr>
        <w:t>(</w:t>
      </w:r>
      <w:r w:rsidRPr="00BD2B01">
        <w:rPr>
          <w:i/>
          <w:sz w:val="28"/>
          <w:szCs w:val="28"/>
          <w:shd w:val="clear" w:color="auto" w:fill="FFFFFF"/>
        </w:rPr>
        <w:t>гистограмма,</w:t>
      </w:r>
      <w:r w:rsidRPr="00BD2B01">
        <w:rPr>
          <w:sz w:val="28"/>
          <w:szCs w:val="28"/>
          <w:shd w:val="clear" w:color="auto" w:fill="FFFFFF"/>
        </w:rPr>
        <w:t xml:space="preserve"> </w:t>
      </w:r>
      <w:r w:rsidRPr="00BD2B01">
        <w:rPr>
          <w:b/>
          <w:i/>
          <w:sz w:val="28"/>
          <w:szCs w:val="28"/>
          <w:shd w:val="clear" w:color="auto" w:fill="FFFFFF"/>
        </w:rPr>
        <w:t>ярусная – дает представление о вкладе каждой из нескольких величин в общую сумму)</w:t>
      </w:r>
    </w:p>
    <w:p w:rsidR="003828C4" w:rsidRPr="00BD2B01" w:rsidRDefault="003828C4" w:rsidP="003828C4">
      <w:pPr>
        <w:spacing w:line="360" w:lineRule="auto"/>
        <w:jc w:val="both"/>
        <w:rPr>
          <w:sz w:val="28"/>
          <w:szCs w:val="28"/>
          <w:shd w:val="clear" w:color="auto" w:fill="FFFFFF"/>
        </w:rPr>
      </w:pPr>
      <w:r w:rsidRPr="00BD2B01">
        <w:rPr>
          <w:sz w:val="28"/>
          <w:szCs w:val="28"/>
          <w:shd w:val="clear" w:color="auto" w:fill="FFFFFF"/>
        </w:rPr>
        <w:t xml:space="preserve">в) динамики изменения температуры в течение месяца </w:t>
      </w:r>
      <w:r w:rsidRPr="00BD2B01">
        <w:rPr>
          <w:i/>
          <w:sz w:val="28"/>
          <w:szCs w:val="28"/>
          <w:shd w:val="clear" w:color="auto" w:fill="FFFFFF"/>
        </w:rPr>
        <w:t xml:space="preserve">(график </w:t>
      </w:r>
      <w:r w:rsidRPr="00BD2B01">
        <w:rPr>
          <w:b/>
          <w:i/>
          <w:sz w:val="28"/>
          <w:szCs w:val="28"/>
          <w:shd w:val="clear" w:color="auto" w:fill="FFFFFF"/>
        </w:rPr>
        <w:t>– отражает зависимость значения одной величины от другой</w:t>
      </w:r>
      <w:r w:rsidRPr="00BD2B01">
        <w:rPr>
          <w:i/>
          <w:sz w:val="28"/>
          <w:szCs w:val="28"/>
          <w:shd w:val="clear" w:color="auto" w:fill="FFFFFF"/>
        </w:rPr>
        <w:t>)</w:t>
      </w:r>
      <w:r w:rsidRPr="00BD2B01">
        <w:rPr>
          <w:sz w:val="28"/>
          <w:szCs w:val="28"/>
          <w:shd w:val="clear" w:color="auto" w:fill="FFFFFF"/>
        </w:rPr>
        <w:t>;</w:t>
      </w:r>
    </w:p>
    <w:p w:rsidR="003828C4" w:rsidRPr="00BD2B01" w:rsidRDefault="003828C4" w:rsidP="003828C4">
      <w:pPr>
        <w:spacing w:line="360" w:lineRule="auto"/>
        <w:jc w:val="both"/>
        <w:rPr>
          <w:sz w:val="28"/>
          <w:szCs w:val="28"/>
          <w:shd w:val="clear" w:color="auto" w:fill="FFFFFF"/>
        </w:rPr>
      </w:pPr>
      <w:r w:rsidRPr="00BD2B01">
        <w:rPr>
          <w:sz w:val="28"/>
          <w:szCs w:val="28"/>
          <w:shd w:val="clear" w:color="auto" w:fill="FFFFFF"/>
        </w:rPr>
        <w:t xml:space="preserve">г) площадей водной поверхности крупнейших озёр нашей страны </w:t>
      </w:r>
      <w:r w:rsidRPr="00BD2B01">
        <w:rPr>
          <w:i/>
          <w:sz w:val="28"/>
          <w:szCs w:val="28"/>
          <w:shd w:val="clear" w:color="auto" w:fill="FFFFFF"/>
        </w:rPr>
        <w:t>(гистограмма, круговая диаграмма)</w:t>
      </w:r>
      <w:r w:rsidRPr="00BD2B01">
        <w:rPr>
          <w:sz w:val="28"/>
          <w:szCs w:val="28"/>
          <w:shd w:val="clear" w:color="auto" w:fill="FFFFFF"/>
        </w:rPr>
        <w:t>;</w:t>
      </w:r>
    </w:p>
    <w:p w:rsidR="003828C4" w:rsidRPr="00BD2B01" w:rsidRDefault="003828C4" w:rsidP="003828C4">
      <w:pPr>
        <w:spacing w:line="360" w:lineRule="auto"/>
        <w:jc w:val="both"/>
        <w:rPr>
          <w:sz w:val="28"/>
          <w:szCs w:val="28"/>
          <w:shd w:val="clear" w:color="auto" w:fill="FFFFFF"/>
        </w:rPr>
      </w:pPr>
      <w:r w:rsidRPr="00BD2B01">
        <w:rPr>
          <w:sz w:val="28"/>
          <w:szCs w:val="28"/>
          <w:shd w:val="clear" w:color="auto" w:fill="FFFFFF"/>
        </w:rPr>
        <w:t>д) доли федеральных округов РФ в общем объёме промышленного производства (</w:t>
      </w:r>
      <w:r w:rsidRPr="00BD2B01">
        <w:rPr>
          <w:i/>
          <w:sz w:val="28"/>
          <w:szCs w:val="28"/>
          <w:shd w:val="clear" w:color="auto" w:fill="FFFFFF"/>
        </w:rPr>
        <w:t>круговая).</w:t>
      </w:r>
      <w:r w:rsidRPr="00BD2B01">
        <w:rPr>
          <w:sz w:val="28"/>
          <w:szCs w:val="28"/>
          <w:shd w:val="clear" w:color="auto" w:fill="FFFFFF"/>
        </w:rPr>
        <w:t xml:space="preserve"> </w:t>
      </w:r>
    </w:p>
    <w:p w:rsidR="003828C4" w:rsidRPr="00BD2B01" w:rsidRDefault="003828C4" w:rsidP="003828C4">
      <w:pPr>
        <w:spacing w:line="360" w:lineRule="auto"/>
        <w:jc w:val="both"/>
        <w:rPr>
          <w:sz w:val="28"/>
          <w:szCs w:val="28"/>
        </w:rPr>
      </w:pPr>
      <w:r w:rsidRPr="00BD2B01">
        <w:rPr>
          <w:b/>
          <w:sz w:val="28"/>
          <w:szCs w:val="28"/>
        </w:rPr>
        <w:t xml:space="preserve">Вопрос: </w:t>
      </w:r>
      <w:r w:rsidRPr="00BD2B01">
        <w:rPr>
          <w:sz w:val="28"/>
          <w:szCs w:val="28"/>
        </w:rPr>
        <w:t xml:space="preserve">приходилось ли сталкивается с диаграммами в учебной деятельности, на каких предметах? </w:t>
      </w:r>
      <w:r w:rsidRPr="00BD2B01">
        <w:rPr>
          <w:i/>
          <w:sz w:val="28"/>
          <w:szCs w:val="28"/>
        </w:rPr>
        <w:t>Отвечают.</w:t>
      </w:r>
    </w:p>
    <w:p w:rsidR="003828C4" w:rsidRPr="00BD2B01" w:rsidRDefault="003828C4" w:rsidP="003828C4">
      <w:pPr>
        <w:jc w:val="both"/>
        <w:rPr>
          <w:sz w:val="28"/>
          <w:szCs w:val="28"/>
        </w:rPr>
      </w:pPr>
      <w:r w:rsidRPr="00BD2B01">
        <w:rPr>
          <w:b/>
          <w:i/>
          <w:sz w:val="28"/>
          <w:szCs w:val="28"/>
        </w:rPr>
        <w:t>(слайд 8)</w:t>
      </w:r>
      <w:r w:rsidRPr="00BD2B01">
        <w:rPr>
          <w:sz w:val="28"/>
          <w:szCs w:val="28"/>
        </w:rPr>
        <w:t xml:space="preserve"> Рассмотрите внимательно диаграмму на слайде, </w:t>
      </w:r>
      <w:r>
        <w:rPr>
          <w:sz w:val="28"/>
          <w:szCs w:val="28"/>
        </w:rPr>
        <w:t>на каком уроке вы встречали такую диаграмму</w:t>
      </w:r>
      <w:r w:rsidRPr="00BD2B01">
        <w:rPr>
          <w:i/>
          <w:sz w:val="28"/>
          <w:szCs w:val="28"/>
        </w:rPr>
        <w:t xml:space="preserve">? (география). </w:t>
      </w:r>
      <w:r w:rsidRPr="00BD2B01">
        <w:rPr>
          <w:sz w:val="28"/>
          <w:szCs w:val="28"/>
        </w:rPr>
        <w:t>Какие вывода можно сделать по данной диаграмме (</w:t>
      </w:r>
      <w:r w:rsidRPr="00BD2B01">
        <w:rPr>
          <w:i/>
          <w:sz w:val="28"/>
          <w:szCs w:val="28"/>
        </w:rPr>
        <w:t>самый большой материк – Евразия, самый маленький – Австралия</w:t>
      </w:r>
      <w:r w:rsidRPr="00BD2B01">
        <w:rPr>
          <w:sz w:val="28"/>
          <w:szCs w:val="28"/>
        </w:rPr>
        <w:t xml:space="preserve">). Легко ли было сделать выводы </w:t>
      </w:r>
      <w:r>
        <w:rPr>
          <w:sz w:val="28"/>
          <w:szCs w:val="28"/>
        </w:rPr>
        <w:t>по</w:t>
      </w:r>
      <w:r w:rsidRPr="00BD2B01">
        <w:rPr>
          <w:sz w:val="28"/>
          <w:szCs w:val="28"/>
        </w:rPr>
        <w:t xml:space="preserve"> диаграмму? (да) </w:t>
      </w:r>
    </w:p>
    <w:p w:rsidR="003828C4" w:rsidRPr="00E5736C" w:rsidRDefault="003828C4" w:rsidP="003828C4">
      <w:pPr>
        <w:jc w:val="both"/>
        <w:rPr>
          <w:sz w:val="28"/>
          <w:szCs w:val="28"/>
        </w:rPr>
      </w:pPr>
      <w:r w:rsidRPr="00E5736C">
        <w:rPr>
          <w:sz w:val="28"/>
          <w:szCs w:val="28"/>
        </w:rPr>
        <w:t xml:space="preserve">Диаграмма всегда строиться </w:t>
      </w:r>
      <w:r>
        <w:rPr>
          <w:sz w:val="28"/>
          <w:szCs w:val="28"/>
        </w:rPr>
        <w:t xml:space="preserve">на основе данных, при изменении данных соответствующие изменения происходят в диаграмме автоматически. </w:t>
      </w:r>
    </w:p>
    <w:p w:rsidR="003828C4" w:rsidRDefault="003828C4" w:rsidP="003828C4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>Рассмотрим следующую задачу</w:t>
      </w:r>
      <w:r w:rsidRPr="00BD2B01">
        <w:rPr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>
        <w:rPr>
          <w:b/>
          <w:sz w:val="28"/>
          <w:szCs w:val="28"/>
        </w:rPr>
        <w:t>карточка №3)</w:t>
      </w:r>
    </w:p>
    <w:p w:rsidR="003828C4" w:rsidRPr="00BD2B01" w:rsidRDefault="003828C4" w:rsidP="003828C4">
      <w:pPr>
        <w:jc w:val="both"/>
        <w:rPr>
          <w:sz w:val="28"/>
          <w:szCs w:val="28"/>
        </w:rPr>
      </w:pPr>
      <w:r w:rsidRPr="00BD2B01">
        <w:rPr>
          <w:noProof/>
          <w:sz w:val="28"/>
          <w:szCs w:val="28"/>
        </w:rPr>
        <w:drawing>
          <wp:inline distT="0" distB="0" distL="0" distR="0" wp14:anchorId="7E6362A1" wp14:editId="45CBB97E">
            <wp:extent cx="2620459" cy="1980184"/>
            <wp:effectExtent l="0" t="0" r="889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/>
                    <a:srcRect l="30588" t="22092" r="25283" b="18601"/>
                    <a:stretch/>
                  </pic:blipFill>
                  <pic:spPr bwMode="auto">
                    <a:xfrm>
                      <a:off x="0" y="0"/>
                      <a:ext cx="2621439" cy="19809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828C4" w:rsidRDefault="003828C4" w:rsidP="003828C4">
      <w:pPr>
        <w:jc w:val="both"/>
        <w:rPr>
          <w:sz w:val="28"/>
          <w:szCs w:val="28"/>
        </w:rPr>
      </w:pPr>
      <w:r w:rsidRPr="00BD2B01">
        <w:rPr>
          <w:sz w:val="28"/>
          <w:szCs w:val="28"/>
        </w:rPr>
        <w:t xml:space="preserve">Внимательно </w:t>
      </w:r>
      <w:r>
        <w:rPr>
          <w:sz w:val="28"/>
          <w:szCs w:val="28"/>
        </w:rPr>
        <w:t>прочитайте задачу</w:t>
      </w:r>
      <w:r w:rsidRPr="00BD2B01">
        <w:rPr>
          <w:sz w:val="28"/>
          <w:szCs w:val="28"/>
        </w:rPr>
        <w:t xml:space="preserve">. </w:t>
      </w:r>
      <w:r>
        <w:rPr>
          <w:sz w:val="28"/>
          <w:szCs w:val="28"/>
        </w:rPr>
        <w:t>Подумайте над решением. Кто готов выйти к доске.</w:t>
      </w:r>
    </w:p>
    <w:p w:rsidR="003828C4" w:rsidRPr="00BD2B01" w:rsidRDefault="003828C4" w:rsidP="003828C4">
      <w:pPr>
        <w:jc w:val="both"/>
        <w:rPr>
          <w:sz w:val="28"/>
          <w:szCs w:val="28"/>
        </w:rPr>
      </w:pPr>
      <w:r w:rsidRPr="00BD2B01">
        <w:rPr>
          <w:sz w:val="28"/>
          <w:szCs w:val="28"/>
        </w:rPr>
        <w:lastRenderedPageBreak/>
        <w:t xml:space="preserve">Что необходимо сделать вначале? </w:t>
      </w:r>
      <w:r w:rsidRPr="00BD2B01">
        <w:rPr>
          <w:i/>
          <w:sz w:val="28"/>
          <w:szCs w:val="28"/>
        </w:rPr>
        <w:t>(вычислить значения по формуле).</w:t>
      </w:r>
      <w:r w:rsidRPr="00BD2B01">
        <w:rPr>
          <w:sz w:val="28"/>
          <w:szCs w:val="28"/>
        </w:rPr>
        <w:t xml:space="preserve"> Вычисляем. А2 – 1, В2 – 4, А3 – 1, А4 – 3.</w:t>
      </w:r>
    </w:p>
    <w:p w:rsidR="003828C4" w:rsidRPr="00BD2B01" w:rsidRDefault="003828C4" w:rsidP="003828C4">
      <w:pPr>
        <w:jc w:val="both"/>
        <w:rPr>
          <w:sz w:val="28"/>
          <w:szCs w:val="28"/>
        </w:rPr>
      </w:pPr>
      <w:r w:rsidRPr="00BD2B01">
        <w:rPr>
          <w:sz w:val="28"/>
          <w:szCs w:val="28"/>
        </w:rPr>
        <w:t>По каким значениям будет построена диаграмма? (значениям диапазона А1:А4 - 1, 1, 1, 3)</w:t>
      </w:r>
    </w:p>
    <w:p w:rsidR="003828C4" w:rsidRPr="00BD2B01" w:rsidRDefault="003828C4" w:rsidP="003828C4">
      <w:pPr>
        <w:jc w:val="both"/>
        <w:rPr>
          <w:sz w:val="28"/>
          <w:szCs w:val="28"/>
        </w:rPr>
      </w:pPr>
      <w:r w:rsidRPr="00BD2B01">
        <w:rPr>
          <w:sz w:val="28"/>
          <w:szCs w:val="28"/>
        </w:rPr>
        <w:t xml:space="preserve">Диапазон А1:А4 содержит три одинаковых значения - три единицы; четвёртое значение - это 3, что равно сумме трёх других значений. На диаграмме значениям диапазона А1:А4 должны соответствовать три равных по площади столбца или сектора, а также столбец или сектор, площадь которого равна сумме площадей трёх других столбцов или секторов. Таким условиям соответствует только диаграмма </w:t>
      </w:r>
      <w:r w:rsidRPr="00BD2B01">
        <w:rPr>
          <w:b/>
          <w:bCs/>
          <w:sz w:val="28"/>
          <w:szCs w:val="28"/>
        </w:rPr>
        <w:t>в</w:t>
      </w:r>
      <w:r w:rsidRPr="00BD2B01">
        <w:rPr>
          <w:sz w:val="28"/>
          <w:szCs w:val="28"/>
        </w:rPr>
        <w:t>).</w:t>
      </w:r>
    </w:p>
    <w:p w:rsidR="003828C4" w:rsidRDefault="003828C4" w:rsidP="003828C4">
      <w:pPr>
        <w:rPr>
          <w:sz w:val="28"/>
          <w:szCs w:val="28"/>
        </w:rPr>
      </w:pPr>
      <w:r w:rsidRPr="00BD2B01">
        <w:rPr>
          <w:sz w:val="28"/>
          <w:szCs w:val="28"/>
        </w:rPr>
        <w:t xml:space="preserve">Объясните, почему нам не подошли диаграммы под буквами а), б) и г)? </w:t>
      </w:r>
    </w:p>
    <w:p w:rsidR="003828C4" w:rsidRPr="00BD2B01" w:rsidRDefault="003828C4" w:rsidP="003828C4">
      <w:pPr>
        <w:rPr>
          <w:sz w:val="28"/>
          <w:szCs w:val="28"/>
        </w:rPr>
      </w:pPr>
      <w:r>
        <w:rPr>
          <w:sz w:val="28"/>
          <w:szCs w:val="28"/>
        </w:rPr>
        <w:t>А как изменить условие задачи, чтобы ответом была диаграмма по буквой Б?</w:t>
      </w:r>
    </w:p>
    <w:p w:rsidR="003828C4" w:rsidRDefault="003828C4" w:rsidP="003828C4">
      <w:pPr>
        <w:rPr>
          <w:sz w:val="28"/>
          <w:szCs w:val="28"/>
        </w:rPr>
      </w:pPr>
      <w:r w:rsidRPr="00BD2B01">
        <w:rPr>
          <w:sz w:val="28"/>
          <w:szCs w:val="28"/>
        </w:rPr>
        <w:t xml:space="preserve">Молодцы, справились. В предложенном задании было выполнено сравнение данных представленных в виде таблицы и диаграмм. Давайте рассмотрим еще один пример </w:t>
      </w:r>
      <w:r>
        <w:rPr>
          <w:sz w:val="28"/>
          <w:szCs w:val="28"/>
        </w:rPr>
        <w:t>(карточка № 4)</w:t>
      </w:r>
    </w:p>
    <w:p w:rsidR="003828C4" w:rsidRDefault="003828C4" w:rsidP="003828C4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3397EC1E" wp14:editId="664A1077">
            <wp:extent cx="2642898" cy="19812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/>
                    <a:srcRect l="18279" t="15533" r="11992" b="19127"/>
                    <a:stretch/>
                  </pic:blipFill>
                  <pic:spPr bwMode="auto">
                    <a:xfrm>
                      <a:off x="0" y="0"/>
                      <a:ext cx="2644809" cy="19826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828C4" w:rsidRDefault="003828C4" w:rsidP="003828C4">
      <w:pPr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42668FB4" wp14:editId="73A3CA7F">
            <wp:extent cx="3398754" cy="1840992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/>
                    <a:srcRect l="29370" t="33504" r="6549" b="23106"/>
                    <a:stretch/>
                  </pic:blipFill>
                  <pic:spPr bwMode="auto">
                    <a:xfrm>
                      <a:off x="0" y="0"/>
                      <a:ext cx="3401212" cy="18423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828C4" w:rsidRDefault="003828C4" w:rsidP="003828C4">
      <w:pPr>
        <w:rPr>
          <w:sz w:val="28"/>
          <w:szCs w:val="28"/>
        </w:rPr>
      </w:pPr>
      <w:r>
        <w:rPr>
          <w:sz w:val="28"/>
          <w:szCs w:val="28"/>
        </w:rPr>
        <w:t>А следующее задание каждый решит самостоятельно</w:t>
      </w:r>
      <w:r w:rsidR="00976277">
        <w:rPr>
          <w:sz w:val="28"/>
          <w:szCs w:val="28"/>
        </w:rPr>
        <w:t xml:space="preserve"> </w:t>
      </w:r>
      <w:r>
        <w:rPr>
          <w:sz w:val="28"/>
          <w:szCs w:val="28"/>
        </w:rPr>
        <w:t>( № 11, 12 - стр. 128)</w:t>
      </w:r>
    </w:p>
    <w:p w:rsidR="003828C4" w:rsidRDefault="003828C4" w:rsidP="003828C4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6D9C6FBB" wp14:editId="2577540B">
            <wp:extent cx="3102864" cy="227921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/>
                    <a:srcRect l="14890" t="16560" r="11992" b="16303"/>
                    <a:stretch/>
                  </pic:blipFill>
                  <pic:spPr bwMode="auto">
                    <a:xfrm>
                      <a:off x="0" y="0"/>
                      <a:ext cx="3105107" cy="22808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828C4" w:rsidRDefault="003828C4" w:rsidP="003828C4">
      <w:pPr>
        <w:rPr>
          <w:sz w:val="28"/>
          <w:szCs w:val="28"/>
        </w:rPr>
      </w:pPr>
      <w:r>
        <w:rPr>
          <w:sz w:val="28"/>
          <w:szCs w:val="28"/>
        </w:rPr>
        <w:t>(ответ г).</w:t>
      </w:r>
    </w:p>
    <w:p w:rsidR="003828C4" w:rsidRPr="00BD2B01" w:rsidRDefault="003828C4" w:rsidP="003828C4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BD2B01">
        <w:rPr>
          <w:sz w:val="28"/>
          <w:szCs w:val="28"/>
        </w:rPr>
        <w:t>(слайд 11), учебник – стр. 128, №12</w:t>
      </w:r>
    </w:p>
    <w:p w:rsidR="003828C4" w:rsidRPr="00BD2B01" w:rsidRDefault="003828C4" w:rsidP="003828C4">
      <w:pPr>
        <w:rPr>
          <w:sz w:val="28"/>
          <w:szCs w:val="28"/>
        </w:rPr>
      </w:pPr>
      <w:r w:rsidRPr="00BD2B01">
        <w:rPr>
          <w:noProof/>
          <w:sz w:val="28"/>
          <w:szCs w:val="28"/>
        </w:rPr>
        <w:lastRenderedPageBreak/>
        <w:drawing>
          <wp:inline distT="0" distB="0" distL="0" distR="0" wp14:anchorId="6DDFEE41" wp14:editId="42C41FA9">
            <wp:extent cx="2748915" cy="2029210"/>
            <wp:effectExtent l="0" t="0" r="0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/>
                    <a:srcRect l="28635" t="20629" r="25078" b="18601"/>
                    <a:stretch/>
                  </pic:blipFill>
                  <pic:spPr bwMode="auto">
                    <a:xfrm>
                      <a:off x="0" y="0"/>
                      <a:ext cx="2749682" cy="20297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828C4" w:rsidRPr="00BD2B01" w:rsidRDefault="003828C4" w:rsidP="003828C4">
      <w:pPr>
        <w:rPr>
          <w:sz w:val="28"/>
          <w:szCs w:val="28"/>
        </w:rPr>
      </w:pPr>
      <w:r w:rsidRPr="00BD2B01">
        <w:rPr>
          <w:sz w:val="28"/>
          <w:szCs w:val="28"/>
        </w:rPr>
        <w:t xml:space="preserve">С чего начать? </w:t>
      </w:r>
    </w:p>
    <w:p w:rsidR="003828C4" w:rsidRPr="00BD2B01" w:rsidRDefault="003828C4" w:rsidP="003828C4">
      <w:pPr>
        <w:rPr>
          <w:sz w:val="28"/>
          <w:szCs w:val="28"/>
        </w:rPr>
      </w:pPr>
      <w:r w:rsidRPr="00BD2B01">
        <w:rPr>
          <w:sz w:val="28"/>
          <w:szCs w:val="28"/>
        </w:rPr>
        <w:t xml:space="preserve">Из столбчатой диаграммы мы можем найти общее количество спортсменов: 25+35+40+60=160 человек. </w:t>
      </w:r>
    </w:p>
    <w:p w:rsidR="003828C4" w:rsidRPr="00BD2B01" w:rsidRDefault="003828C4" w:rsidP="003828C4">
      <w:pPr>
        <w:rPr>
          <w:sz w:val="28"/>
          <w:szCs w:val="28"/>
        </w:rPr>
      </w:pPr>
      <w:r w:rsidRPr="00BD2B01">
        <w:rPr>
          <w:sz w:val="28"/>
          <w:szCs w:val="28"/>
        </w:rPr>
        <w:t xml:space="preserve">Из круговой диаграммы видим, что половина их них т.е. 80– мастера спорта, что полностью отрицает пункт б). </w:t>
      </w:r>
    </w:p>
    <w:p w:rsidR="003828C4" w:rsidRPr="00BD2B01" w:rsidRDefault="003828C4" w:rsidP="003828C4">
      <w:pPr>
        <w:rPr>
          <w:sz w:val="28"/>
          <w:szCs w:val="28"/>
        </w:rPr>
      </w:pPr>
      <w:r w:rsidRPr="00BD2B01">
        <w:rPr>
          <w:sz w:val="28"/>
          <w:szCs w:val="28"/>
        </w:rPr>
        <w:t xml:space="preserve">1-й и 2-й разряды занимают вторую половину и из круговой диаграммы примерно видно отношение как 3:1. Т.е. 1-й разряд – ¾ спортсменов – 60 человек и пункт а) не подходит, </w:t>
      </w:r>
    </w:p>
    <w:p w:rsidR="003828C4" w:rsidRPr="00BD2B01" w:rsidRDefault="003828C4" w:rsidP="003828C4">
      <w:pPr>
        <w:rPr>
          <w:sz w:val="28"/>
          <w:szCs w:val="28"/>
        </w:rPr>
      </w:pPr>
      <w:r w:rsidRPr="00BD2B01">
        <w:rPr>
          <w:sz w:val="28"/>
          <w:szCs w:val="28"/>
        </w:rPr>
        <w:t xml:space="preserve">а 2-й разряд – ¼ спортсменов, что составляет 20 человек и пункт в) также не подходит. </w:t>
      </w:r>
    </w:p>
    <w:p w:rsidR="003828C4" w:rsidRPr="00BD2B01" w:rsidRDefault="003828C4" w:rsidP="003828C4">
      <w:pPr>
        <w:rPr>
          <w:sz w:val="28"/>
          <w:szCs w:val="28"/>
        </w:rPr>
      </w:pPr>
      <w:r w:rsidRPr="00BD2B01">
        <w:rPr>
          <w:sz w:val="28"/>
          <w:szCs w:val="28"/>
        </w:rPr>
        <w:t>Проверим пункт г) «Все спортсмены, имеющие I разряд 60 чел, могут являться хоккеистами – 60 чел» верно.</w:t>
      </w:r>
    </w:p>
    <w:p w:rsidR="003828C4" w:rsidRDefault="003828C4" w:rsidP="003828C4">
      <w:pPr>
        <w:rPr>
          <w:sz w:val="28"/>
          <w:szCs w:val="28"/>
        </w:rPr>
      </w:pPr>
      <w:r w:rsidRPr="00BD2B01">
        <w:rPr>
          <w:sz w:val="28"/>
          <w:szCs w:val="28"/>
        </w:rPr>
        <w:t>Молодцы</w:t>
      </w:r>
      <w:r>
        <w:rPr>
          <w:sz w:val="28"/>
          <w:szCs w:val="28"/>
        </w:rPr>
        <w:t>!</w:t>
      </w:r>
    </w:p>
    <w:p w:rsidR="003828C4" w:rsidRDefault="003828C4" w:rsidP="003828C4">
      <w:pPr>
        <w:rPr>
          <w:sz w:val="28"/>
          <w:szCs w:val="28"/>
        </w:rPr>
      </w:pPr>
      <w:r>
        <w:rPr>
          <w:sz w:val="28"/>
          <w:szCs w:val="28"/>
        </w:rPr>
        <w:t>Давайте подведем итого нашего урока: чему вы сегодня научились на уроке?</w:t>
      </w:r>
    </w:p>
    <w:p w:rsidR="003828C4" w:rsidRDefault="003828C4" w:rsidP="003828C4">
      <w:pPr>
        <w:rPr>
          <w:sz w:val="28"/>
          <w:szCs w:val="28"/>
        </w:rPr>
      </w:pPr>
      <w:r w:rsidRPr="00BD2B01">
        <w:rPr>
          <w:sz w:val="28"/>
          <w:szCs w:val="28"/>
        </w:rPr>
        <w:t>Сегодня на уроке вы научились анализировать готовые диаграммы</w:t>
      </w:r>
      <w:r>
        <w:rPr>
          <w:sz w:val="28"/>
          <w:szCs w:val="28"/>
        </w:rPr>
        <w:t>, на следующем – вы научитесь строить диаграммы.</w:t>
      </w:r>
      <w:r w:rsidRPr="00BD2B01">
        <w:rPr>
          <w:sz w:val="28"/>
          <w:szCs w:val="28"/>
        </w:rPr>
        <w:t xml:space="preserve"> </w:t>
      </w:r>
    </w:p>
    <w:p w:rsidR="003828C4" w:rsidRPr="00BD2B01" w:rsidRDefault="003828C4" w:rsidP="003828C4">
      <w:pPr>
        <w:rPr>
          <w:sz w:val="28"/>
          <w:szCs w:val="28"/>
        </w:rPr>
      </w:pPr>
    </w:p>
    <w:p w:rsidR="003828C4" w:rsidRPr="00791065" w:rsidRDefault="003828C4" w:rsidP="003828C4">
      <w:pPr>
        <w:rPr>
          <w:b/>
          <w:sz w:val="28"/>
          <w:szCs w:val="28"/>
        </w:rPr>
      </w:pPr>
      <w:r w:rsidRPr="00BD2B01">
        <w:rPr>
          <w:b/>
          <w:sz w:val="28"/>
          <w:szCs w:val="28"/>
        </w:rPr>
        <w:t>Домашнее задание</w:t>
      </w:r>
      <w:r>
        <w:rPr>
          <w:b/>
          <w:sz w:val="28"/>
          <w:szCs w:val="28"/>
        </w:rPr>
        <w:t xml:space="preserve">: </w:t>
      </w:r>
      <w:r w:rsidRPr="00791065">
        <w:rPr>
          <w:b/>
          <w:sz w:val="28"/>
          <w:szCs w:val="28"/>
        </w:rPr>
        <w:t>Повторить главу 3, выполнить тест (учебник, стр. 134 – 138)</w:t>
      </w:r>
    </w:p>
    <w:p w:rsidR="003828C4" w:rsidRPr="00BD2B01" w:rsidRDefault="003828C4" w:rsidP="003828C4">
      <w:pPr>
        <w:rPr>
          <w:b/>
          <w:sz w:val="28"/>
          <w:szCs w:val="28"/>
        </w:rPr>
      </w:pPr>
    </w:p>
    <w:p w:rsidR="00BE4F5A" w:rsidRDefault="00BE4F5A">
      <w:pPr>
        <w:spacing w:after="200" w:line="276" w:lineRule="auto"/>
      </w:pPr>
      <w:r>
        <w:br w:type="page"/>
      </w:r>
    </w:p>
    <w:p w:rsidR="00E72241" w:rsidRDefault="00E72241">
      <w:pPr>
        <w:spacing w:after="200" w:line="276" w:lineRule="auto"/>
      </w:pPr>
    </w:p>
    <w:p w:rsidR="00E006B8" w:rsidRDefault="00E72241" w:rsidP="00E72241">
      <w:pPr>
        <w:spacing w:line="360" w:lineRule="auto"/>
        <w:jc w:val="right"/>
        <w:rPr>
          <w:b/>
        </w:rPr>
      </w:pPr>
      <w:r w:rsidRPr="00E72241">
        <w:rPr>
          <w:b/>
        </w:rPr>
        <w:lastRenderedPageBreak/>
        <w:t>Приложения</w:t>
      </w:r>
    </w:p>
    <w:p w:rsidR="00E72241" w:rsidRDefault="0097147C" w:rsidP="00E72241">
      <w:pPr>
        <w:spacing w:line="360" w:lineRule="auto"/>
        <w:rPr>
          <w:b/>
        </w:rPr>
      </w:pPr>
      <w:r>
        <w:rPr>
          <w:b/>
        </w:rPr>
        <w:t>Карточка №1</w:t>
      </w:r>
    </w:p>
    <w:tbl>
      <w:tblPr>
        <w:tblW w:w="10685" w:type="dxa"/>
        <w:tblInd w:w="218" w:type="dxa"/>
        <w:tblLook w:val="04A0" w:firstRow="1" w:lastRow="0" w:firstColumn="1" w:lastColumn="0" w:noHBand="0" w:noVBand="1"/>
      </w:tblPr>
      <w:tblGrid>
        <w:gridCol w:w="1211"/>
        <w:gridCol w:w="1561"/>
        <w:gridCol w:w="1400"/>
        <w:gridCol w:w="1242"/>
        <w:gridCol w:w="1437"/>
        <w:gridCol w:w="1109"/>
        <w:gridCol w:w="1300"/>
        <w:gridCol w:w="1425"/>
      </w:tblGrid>
      <w:tr w:rsidR="0097147C" w:rsidRPr="00BB59B1" w:rsidTr="0097147C">
        <w:trPr>
          <w:trHeight w:val="255"/>
        </w:trPr>
        <w:tc>
          <w:tcPr>
            <w:tcW w:w="10685" w:type="dxa"/>
            <w:gridSpan w:val="8"/>
            <w:tcBorders>
              <w:top w:val="nil"/>
              <w:left w:val="nil"/>
              <w:bottom w:val="single" w:sz="4" w:space="0" w:color="000080"/>
              <w:right w:val="nil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97147C">
            <w:pPr>
              <w:ind w:left="-3" w:firstLine="3"/>
              <w:jc w:val="center"/>
              <w:rPr>
                <w:rFonts w:ascii="Arial CYR" w:hAnsi="Arial CYR" w:cs="Arial CYR"/>
                <w:b/>
                <w:bCs/>
                <w:sz w:val="20"/>
                <w:szCs w:val="20"/>
              </w:rPr>
            </w:pPr>
            <w:r>
              <w:rPr>
                <w:rFonts w:ascii="Arial CYR" w:hAnsi="Arial CYR" w:cs="Arial CYR"/>
                <w:b/>
                <w:bCs/>
                <w:sz w:val="20"/>
                <w:szCs w:val="20"/>
              </w:rPr>
              <w:t>Погода в Уржуме</w:t>
            </w:r>
            <w:r w:rsidRPr="00BB59B1">
              <w:rPr>
                <w:rFonts w:ascii="Arial CYR" w:hAnsi="Arial CYR" w:cs="Arial CYR"/>
                <w:b/>
                <w:bCs/>
                <w:sz w:val="20"/>
                <w:szCs w:val="20"/>
              </w:rPr>
              <w:t xml:space="preserve"> в мае 201</w:t>
            </w:r>
            <w:r>
              <w:rPr>
                <w:rFonts w:ascii="Arial CYR" w:hAnsi="Arial CYR" w:cs="Arial CYR"/>
                <w:b/>
                <w:bCs/>
                <w:sz w:val="20"/>
                <w:szCs w:val="20"/>
              </w:rPr>
              <w:t>9</w:t>
            </w:r>
            <w:r w:rsidRPr="00BB59B1">
              <w:rPr>
                <w:rFonts w:ascii="Arial CYR" w:hAnsi="Arial CYR" w:cs="Arial CYR"/>
                <w:b/>
                <w:bCs/>
                <w:sz w:val="20"/>
                <w:szCs w:val="20"/>
              </w:rPr>
              <w:t xml:space="preserve"> г.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vMerge w:val="restart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000000" w:fill="99CCFF"/>
            <w:vAlign w:val="center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B59B1">
              <w:rPr>
                <w:rFonts w:ascii="Arial" w:hAnsi="Arial" w:cs="Arial"/>
                <w:b/>
                <w:bCs/>
                <w:sz w:val="20"/>
                <w:szCs w:val="20"/>
              </w:rPr>
              <w:t>Дата</w:t>
            </w:r>
          </w:p>
        </w:tc>
        <w:tc>
          <w:tcPr>
            <w:tcW w:w="1561" w:type="dxa"/>
            <w:vMerge w:val="restart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000000" w:fill="99CCFF"/>
            <w:vAlign w:val="center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B59B1">
              <w:rPr>
                <w:rFonts w:ascii="Arial" w:hAnsi="Arial" w:cs="Arial"/>
                <w:b/>
                <w:bCs/>
                <w:sz w:val="20"/>
                <w:szCs w:val="20"/>
              </w:rPr>
              <w:t>Температура, град С</w:t>
            </w:r>
          </w:p>
        </w:tc>
        <w:tc>
          <w:tcPr>
            <w:tcW w:w="1400" w:type="dxa"/>
            <w:vMerge w:val="restart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000000" w:fill="99CCFF"/>
            <w:vAlign w:val="center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B59B1">
              <w:rPr>
                <w:rFonts w:ascii="Arial" w:hAnsi="Arial" w:cs="Arial"/>
                <w:b/>
                <w:bCs/>
                <w:sz w:val="20"/>
                <w:szCs w:val="20"/>
              </w:rPr>
              <w:t>Влажность, %</w:t>
            </w:r>
          </w:p>
        </w:tc>
        <w:tc>
          <w:tcPr>
            <w:tcW w:w="1242" w:type="dxa"/>
            <w:vMerge w:val="restart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000000" w:fill="99CCFF"/>
            <w:vAlign w:val="center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B59B1">
              <w:rPr>
                <w:rFonts w:ascii="Arial" w:hAnsi="Arial" w:cs="Arial"/>
                <w:b/>
                <w:bCs/>
                <w:sz w:val="20"/>
                <w:szCs w:val="20"/>
              </w:rPr>
              <w:t>Давление, мм</w:t>
            </w:r>
          </w:p>
        </w:tc>
        <w:tc>
          <w:tcPr>
            <w:tcW w:w="3846" w:type="dxa"/>
            <w:gridSpan w:val="3"/>
            <w:tcBorders>
              <w:top w:val="single" w:sz="4" w:space="0" w:color="000080"/>
              <w:left w:val="nil"/>
              <w:bottom w:val="single" w:sz="4" w:space="0" w:color="000080"/>
              <w:right w:val="single" w:sz="4" w:space="0" w:color="000080"/>
            </w:tcBorders>
            <w:shd w:val="clear" w:color="000000" w:fill="99CCFF"/>
            <w:vAlign w:val="center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B59B1">
              <w:rPr>
                <w:rFonts w:ascii="Arial" w:hAnsi="Arial" w:cs="Arial"/>
                <w:b/>
                <w:bCs/>
                <w:sz w:val="20"/>
                <w:szCs w:val="20"/>
              </w:rPr>
              <w:t>Ветер</w:t>
            </w:r>
          </w:p>
        </w:tc>
        <w:tc>
          <w:tcPr>
            <w:tcW w:w="1425" w:type="dxa"/>
            <w:vMerge w:val="restart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000000" w:fill="99CCFF"/>
            <w:vAlign w:val="center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BB59B1">
              <w:rPr>
                <w:rFonts w:ascii="Arial" w:hAnsi="Arial" w:cs="Arial"/>
                <w:b/>
                <w:bCs/>
                <w:sz w:val="20"/>
                <w:szCs w:val="20"/>
              </w:rPr>
              <w:t>Облачность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vMerge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vAlign w:val="center"/>
            <w:hideMark/>
          </w:tcPr>
          <w:p w:rsidR="0097147C" w:rsidRPr="00BB59B1" w:rsidRDefault="0097147C" w:rsidP="003828C4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561" w:type="dxa"/>
            <w:vMerge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vAlign w:val="center"/>
            <w:hideMark/>
          </w:tcPr>
          <w:p w:rsidR="0097147C" w:rsidRPr="00BB59B1" w:rsidRDefault="0097147C" w:rsidP="003828C4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400" w:type="dxa"/>
            <w:vMerge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vAlign w:val="center"/>
            <w:hideMark/>
          </w:tcPr>
          <w:p w:rsidR="0097147C" w:rsidRPr="00BB59B1" w:rsidRDefault="0097147C" w:rsidP="003828C4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242" w:type="dxa"/>
            <w:vMerge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vAlign w:val="center"/>
            <w:hideMark/>
          </w:tcPr>
          <w:p w:rsidR="0097147C" w:rsidRPr="00BB59B1" w:rsidRDefault="0097147C" w:rsidP="003828C4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437" w:type="dxa"/>
            <w:vMerge w:val="restart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000000" w:fill="99CCFF"/>
            <w:vAlign w:val="center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направление</w:t>
            </w:r>
          </w:p>
        </w:tc>
        <w:tc>
          <w:tcPr>
            <w:tcW w:w="1109" w:type="dxa"/>
            <w:vMerge w:val="restart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000000" w:fill="99CCFF"/>
            <w:vAlign w:val="center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угол, град</w:t>
            </w:r>
          </w:p>
        </w:tc>
        <w:tc>
          <w:tcPr>
            <w:tcW w:w="1300" w:type="dxa"/>
            <w:vMerge w:val="restart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000000" w:fill="99CCFF"/>
            <w:vAlign w:val="center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скорость, м/с</w:t>
            </w:r>
          </w:p>
        </w:tc>
        <w:tc>
          <w:tcPr>
            <w:tcW w:w="1425" w:type="dxa"/>
            <w:vMerge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vAlign w:val="center"/>
            <w:hideMark/>
          </w:tcPr>
          <w:p w:rsidR="0097147C" w:rsidRPr="00BB59B1" w:rsidRDefault="0097147C" w:rsidP="003828C4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vMerge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vAlign w:val="center"/>
            <w:hideMark/>
          </w:tcPr>
          <w:p w:rsidR="0097147C" w:rsidRPr="00BB59B1" w:rsidRDefault="0097147C" w:rsidP="003828C4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561" w:type="dxa"/>
            <w:vMerge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vAlign w:val="center"/>
            <w:hideMark/>
          </w:tcPr>
          <w:p w:rsidR="0097147C" w:rsidRPr="00BB59B1" w:rsidRDefault="0097147C" w:rsidP="003828C4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400" w:type="dxa"/>
            <w:vMerge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vAlign w:val="center"/>
            <w:hideMark/>
          </w:tcPr>
          <w:p w:rsidR="0097147C" w:rsidRPr="00BB59B1" w:rsidRDefault="0097147C" w:rsidP="003828C4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242" w:type="dxa"/>
            <w:vMerge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vAlign w:val="center"/>
            <w:hideMark/>
          </w:tcPr>
          <w:p w:rsidR="0097147C" w:rsidRPr="00BB59B1" w:rsidRDefault="0097147C" w:rsidP="003828C4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437" w:type="dxa"/>
            <w:vMerge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vAlign w:val="center"/>
            <w:hideMark/>
          </w:tcPr>
          <w:p w:rsidR="0097147C" w:rsidRPr="00BB59B1" w:rsidRDefault="0097147C" w:rsidP="003828C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09" w:type="dxa"/>
            <w:vMerge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vAlign w:val="center"/>
            <w:hideMark/>
          </w:tcPr>
          <w:p w:rsidR="0097147C" w:rsidRPr="00BB59B1" w:rsidRDefault="0097147C" w:rsidP="003828C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00" w:type="dxa"/>
            <w:vMerge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vAlign w:val="center"/>
            <w:hideMark/>
          </w:tcPr>
          <w:p w:rsidR="0097147C" w:rsidRPr="00BB59B1" w:rsidRDefault="0097147C" w:rsidP="003828C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25" w:type="dxa"/>
            <w:vMerge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vAlign w:val="center"/>
            <w:hideMark/>
          </w:tcPr>
          <w:p w:rsidR="0097147C" w:rsidRPr="00BB59B1" w:rsidRDefault="0097147C" w:rsidP="003828C4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16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25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759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 xml:space="preserve">Ю-В 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130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Ясно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19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759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 xml:space="preserve">С-З 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320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Ясно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759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 xml:space="preserve">С-В 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Ясно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26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759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С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350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20-30%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21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28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760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 xml:space="preserve">С-В 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90%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35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759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В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90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70-80%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19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52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753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 xml:space="preserve">С-В 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60%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66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750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С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340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90%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58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747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 xml:space="preserve">С-В 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40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Сплошная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88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743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 xml:space="preserve">В 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90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Сплошная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71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741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 xml:space="preserve">В 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80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90%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81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745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 xml:space="preserve">С-З 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310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Сплошная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17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48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747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Штиль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70-80%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14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40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743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 xml:space="preserve">Ю-З 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230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50%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16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59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743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З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290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90%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16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38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746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 xml:space="preserve">С-З 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310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70-80%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17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41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749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Штиль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Сплошная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18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41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750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С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70-80%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19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17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745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 xml:space="preserve">Ю 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180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40%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20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88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738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 xml:space="preserve">Ю-З 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240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90%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21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21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52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739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 xml:space="preserve">Ю-В 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140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Сплошная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22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72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740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 xml:space="preserve">Ю-З 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240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Сплошная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23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21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49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745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 xml:space="preserve">Ю-З 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240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70-80%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24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53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744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 xml:space="preserve">З 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280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50%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25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17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48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744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 xml:space="preserve">Ю-З 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220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90%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26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18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52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744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Штиль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90%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27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93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738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 xml:space="preserve">Ю 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160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90%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lastRenderedPageBreak/>
              <w:t>28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62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741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 xml:space="preserve">З 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270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90%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29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16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59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735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 xml:space="preserve">Ю-В 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140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Сплошная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87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736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Штиль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Сплошная</w:t>
            </w:r>
          </w:p>
        </w:tc>
      </w:tr>
      <w:tr w:rsidR="0097147C" w:rsidRPr="00BB59B1" w:rsidTr="0097147C">
        <w:trPr>
          <w:trHeight w:val="255"/>
        </w:trPr>
        <w:tc>
          <w:tcPr>
            <w:tcW w:w="1211" w:type="dxa"/>
            <w:tcBorders>
              <w:top w:val="nil"/>
              <w:left w:val="single" w:sz="4" w:space="0" w:color="000080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31</w:t>
            </w:r>
          </w:p>
        </w:tc>
        <w:tc>
          <w:tcPr>
            <w:tcW w:w="1561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17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51</w:t>
            </w:r>
          </w:p>
        </w:tc>
        <w:tc>
          <w:tcPr>
            <w:tcW w:w="1242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744</w:t>
            </w:r>
          </w:p>
        </w:tc>
        <w:tc>
          <w:tcPr>
            <w:tcW w:w="1437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 xml:space="preserve">Ю-В 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hideMark/>
          </w:tcPr>
          <w:p w:rsidR="0097147C" w:rsidRPr="00BB59B1" w:rsidRDefault="0097147C" w:rsidP="003828C4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130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vAlign w:val="bottom"/>
            <w:hideMark/>
          </w:tcPr>
          <w:p w:rsidR="0097147C" w:rsidRPr="00BB59B1" w:rsidRDefault="0097147C" w:rsidP="003828C4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000080"/>
              <w:right w:val="single" w:sz="4" w:space="0" w:color="000080"/>
            </w:tcBorders>
            <w:shd w:val="clear" w:color="auto" w:fill="auto"/>
            <w:noWrap/>
            <w:vAlign w:val="bottom"/>
            <w:hideMark/>
          </w:tcPr>
          <w:p w:rsidR="0097147C" w:rsidRPr="00BB59B1" w:rsidRDefault="0097147C" w:rsidP="003828C4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B59B1">
              <w:rPr>
                <w:rFonts w:ascii="Arial" w:hAnsi="Arial" w:cs="Arial"/>
                <w:sz w:val="20"/>
                <w:szCs w:val="20"/>
              </w:rPr>
              <w:t>Сплошная</w:t>
            </w:r>
          </w:p>
        </w:tc>
      </w:tr>
    </w:tbl>
    <w:p w:rsidR="0097147C" w:rsidRDefault="0097147C" w:rsidP="0097147C">
      <w:pPr>
        <w:ind w:left="-709"/>
      </w:pPr>
    </w:p>
    <w:p w:rsidR="008910F9" w:rsidRPr="008910F9" w:rsidRDefault="008910F9" w:rsidP="008910F9">
      <w:pPr>
        <w:rPr>
          <w:b/>
          <w:bCs/>
        </w:rPr>
      </w:pPr>
      <w:r w:rsidRPr="008910F9">
        <w:rPr>
          <w:b/>
          <w:bCs/>
        </w:rPr>
        <w:t>Карточка №2</w:t>
      </w:r>
    </w:p>
    <w:p w:rsidR="008910F9" w:rsidRDefault="008910F9" w:rsidP="008910F9"/>
    <w:p w:rsidR="008910F9" w:rsidRDefault="008910F9" w:rsidP="008910F9">
      <w:r w:rsidRPr="000E0B19">
        <w:rPr>
          <w:noProof/>
        </w:rPr>
        <w:drawing>
          <wp:inline distT="0" distB="0" distL="0" distR="0" wp14:anchorId="3F68A306" wp14:editId="2C42FA51">
            <wp:extent cx="5544000" cy="3916800"/>
            <wp:effectExtent l="19050" t="0" r="18600" b="7500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8910F9" w:rsidRDefault="008910F9" w:rsidP="008910F9">
      <w:r w:rsidRPr="000E0B19">
        <w:rPr>
          <w:noProof/>
        </w:rPr>
        <w:lastRenderedPageBreak/>
        <w:drawing>
          <wp:inline distT="0" distB="0" distL="0" distR="0" wp14:anchorId="2089C6CD" wp14:editId="609C63FD">
            <wp:extent cx="5702400" cy="3880800"/>
            <wp:effectExtent l="19050" t="0" r="12600" b="540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97147C" w:rsidRDefault="0097147C" w:rsidP="00E72241">
      <w:pPr>
        <w:spacing w:line="360" w:lineRule="auto"/>
        <w:rPr>
          <w:b/>
        </w:rPr>
      </w:pPr>
    </w:p>
    <w:p w:rsidR="00A904CD" w:rsidRDefault="00A904CD" w:rsidP="00E72241">
      <w:pPr>
        <w:spacing w:line="360" w:lineRule="auto"/>
        <w:rPr>
          <w:b/>
        </w:rPr>
      </w:pPr>
    </w:p>
    <w:p w:rsidR="00A904CD" w:rsidRDefault="00A904CD" w:rsidP="00E72241">
      <w:pPr>
        <w:spacing w:line="360" w:lineRule="auto"/>
        <w:rPr>
          <w:b/>
        </w:rPr>
      </w:pPr>
    </w:p>
    <w:p w:rsidR="00A904CD" w:rsidRDefault="00A904CD" w:rsidP="00E72241">
      <w:pPr>
        <w:spacing w:line="360" w:lineRule="auto"/>
        <w:rPr>
          <w:b/>
        </w:rPr>
      </w:pPr>
    </w:p>
    <w:p w:rsidR="00A904CD" w:rsidRDefault="00A904CD" w:rsidP="00E72241">
      <w:pPr>
        <w:spacing w:line="360" w:lineRule="auto"/>
        <w:rPr>
          <w:b/>
        </w:rPr>
      </w:pPr>
    </w:p>
    <w:p w:rsidR="00A904CD" w:rsidRDefault="00A904CD" w:rsidP="00E72241">
      <w:pPr>
        <w:spacing w:line="360" w:lineRule="auto"/>
        <w:rPr>
          <w:b/>
        </w:rPr>
      </w:pPr>
    </w:p>
    <w:p w:rsidR="00A904CD" w:rsidRDefault="00A904CD" w:rsidP="00E72241">
      <w:pPr>
        <w:spacing w:line="360" w:lineRule="auto"/>
        <w:rPr>
          <w:b/>
        </w:rPr>
      </w:pPr>
    </w:p>
    <w:p w:rsidR="00A904CD" w:rsidRDefault="00A904CD" w:rsidP="00A904CD">
      <w:pPr>
        <w:ind w:left="-709"/>
      </w:pPr>
    </w:p>
    <w:p w:rsidR="00A904CD" w:rsidRPr="008910F9" w:rsidRDefault="00A904CD" w:rsidP="00A904CD">
      <w:pPr>
        <w:rPr>
          <w:b/>
          <w:bCs/>
        </w:rPr>
      </w:pPr>
      <w:r w:rsidRPr="008910F9">
        <w:rPr>
          <w:b/>
          <w:bCs/>
        </w:rPr>
        <w:t>Карточка №</w:t>
      </w:r>
      <w:r>
        <w:rPr>
          <w:b/>
          <w:bCs/>
        </w:rPr>
        <w:t>3</w:t>
      </w:r>
    </w:p>
    <w:p w:rsidR="00A904CD" w:rsidRDefault="00A904CD" w:rsidP="00E72241">
      <w:pPr>
        <w:spacing w:line="360" w:lineRule="auto"/>
        <w:rPr>
          <w:b/>
        </w:rPr>
      </w:pPr>
    </w:p>
    <w:p w:rsidR="00A904CD" w:rsidRDefault="00A904CD" w:rsidP="00E72241">
      <w:pPr>
        <w:spacing w:line="360" w:lineRule="auto"/>
        <w:rPr>
          <w:b/>
        </w:rPr>
      </w:pPr>
      <w:r w:rsidRPr="00BD2B01">
        <w:rPr>
          <w:noProof/>
          <w:sz w:val="28"/>
          <w:szCs w:val="28"/>
        </w:rPr>
        <w:drawing>
          <wp:inline distT="0" distB="0" distL="0" distR="0" wp14:anchorId="30F90374" wp14:editId="5C064079">
            <wp:extent cx="5668072" cy="43624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/>
                    <a:srcRect l="31391" t="22092" r="25282" b="18601"/>
                    <a:stretch/>
                  </pic:blipFill>
                  <pic:spPr bwMode="auto">
                    <a:xfrm>
                      <a:off x="0" y="0"/>
                      <a:ext cx="5690122" cy="43794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904CD" w:rsidRPr="00A904CD" w:rsidRDefault="00A904CD" w:rsidP="00A904CD"/>
    <w:p w:rsidR="00A904CD" w:rsidRDefault="00A904CD" w:rsidP="00A904CD"/>
    <w:p w:rsidR="00A904CD" w:rsidRDefault="00A904CD" w:rsidP="00A904CD">
      <w:pPr>
        <w:tabs>
          <w:tab w:val="left" w:pos="7695"/>
        </w:tabs>
      </w:pPr>
      <w:r>
        <w:tab/>
      </w:r>
    </w:p>
    <w:p w:rsidR="00A904CD" w:rsidRDefault="00A904CD" w:rsidP="00A904CD">
      <w:pPr>
        <w:rPr>
          <w:b/>
          <w:bCs/>
        </w:rPr>
      </w:pPr>
      <w:r w:rsidRPr="008910F9">
        <w:rPr>
          <w:b/>
          <w:bCs/>
        </w:rPr>
        <w:lastRenderedPageBreak/>
        <w:t>Карточка №</w:t>
      </w:r>
      <w:r>
        <w:rPr>
          <w:b/>
          <w:bCs/>
        </w:rPr>
        <w:t>4</w:t>
      </w:r>
    </w:p>
    <w:p w:rsidR="00B17175" w:rsidRDefault="00B17175" w:rsidP="00A904CD">
      <w:pPr>
        <w:rPr>
          <w:b/>
          <w:bCs/>
          <w:lang w:val="en-US"/>
        </w:rPr>
      </w:pPr>
      <w:r>
        <w:rPr>
          <w:noProof/>
        </w:rPr>
        <w:drawing>
          <wp:inline distT="0" distB="0" distL="0" distR="0" wp14:anchorId="119C0E31" wp14:editId="2AD938CE">
            <wp:extent cx="5248275" cy="3934273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/>
                    <a:srcRect l="18279" t="15533" r="11992" b="19127"/>
                    <a:stretch/>
                  </pic:blipFill>
                  <pic:spPr bwMode="auto">
                    <a:xfrm>
                      <a:off x="0" y="0"/>
                      <a:ext cx="5262841" cy="39451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46F7F" w:rsidRDefault="00A46F7F" w:rsidP="00A46F7F">
      <w:pPr>
        <w:pStyle w:val="font8"/>
        <w:spacing w:before="0" w:beforeAutospacing="0" w:after="0" w:afterAutospacing="0" w:line="216" w:lineRule="atLeast"/>
        <w:jc w:val="center"/>
        <w:textAlignment w:val="baseline"/>
        <w:rPr>
          <w:rFonts w:ascii="Courier New" w:hAnsi="Courier New" w:cs="Courier New"/>
          <w:color w:val="000000"/>
          <w:sz w:val="26"/>
          <w:szCs w:val="26"/>
        </w:rPr>
      </w:pPr>
      <w:r>
        <w:rPr>
          <w:rFonts w:ascii="orig_muller_medium" w:hAnsi="orig_muller_medium" w:cs="Courier New"/>
          <w:color w:val="FFFFFE"/>
          <w:spacing w:val="24"/>
          <w:sz w:val="26"/>
          <w:szCs w:val="26"/>
          <w:bdr w:val="none" w:sz="0" w:space="0" w:color="auto" w:frame="1"/>
        </w:rPr>
        <w:t>ДОСТУПНАЯ</w:t>
      </w:r>
    </w:p>
    <w:p w:rsidR="00A46F7F" w:rsidRPr="00A46F7F" w:rsidRDefault="00A46F7F" w:rsidP="00A904CD">
      <w:pPr>
        <w:rPr>
          <w:b/>
          <w:bCs/>
          <w:lang w:val="en-US"/>
        </w:rPr>
      </w:pPr>
    </w:p>
    <w:p w:rsidR="00A904CD" w:rsidRPr="00A904CD" w:rsidRDefault="00A904CD" w:rsidP="00A904CD">
      <w:pPr>
        <w:tabs>
          <w:tab w:val="left" w:pos="7695"/>
        </w:tabs>
      </w:pPr>
    </w:p>
    <w:sectPr w:rsidR="00A904CD" w:rsidRPr="00A904CD" w:rsidSect="00B72F9B">
      <w:footerReference w:type="default" r:id="rId15"/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828C4" w:rsidRDefault="003828C4" w:rsidP="002407D5">
      <w:r>
        <w:separator/>
      </w:r>
    </w:p>
  </w:endnote>
  <w:endnote w:type="continuationSeparator" w:id="0">
    <w:p w:rsidR="003828C4" w:rsidRDefault="003828C4" w:rsidP="002407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orig_muller_medium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544627"/>
      <w:docPartObj>
        <w:docPartGallery w:val="Page Numbers (Bottom of Page)"/>
        <w:docPartUnique/>
      </w:docPartObj>
    </w:sdtPr>
    <w:sdtContent>
      <w:p w:rsidR="003828C4" w:rsidRDefault="003828C4">
        <w:pPr>
          <w:pStyle w:val="a9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0019F"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  <w:p w:rsidR="003828C4" w:rsidRDefault="003828C4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828C4" w:rsidRDefault="003828C4" w:rsidP="002407D5">
      <w:r>
        <w:separator/>
      </w:r>
    </w:p>
  </w:footnote>
  <w:footnote w:type="continuationSeparator" w:id="0">
    <w:p w:rsidR="003828C4" w:rsidRDefault="003828C4" w:rsidP="002407D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16765E"/>
    <w:multiLevelType w:val="hybridMultilevel"/>
    <w:tmpl w:val="6C7AE1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A52CF4"/>
    <w:multiLevelType w:val="hybridMultilevel"/>
    <w:tmpl w:val="C980AC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EE1CB4"/>
    <w:multiLevelType w:val="hybridMultilevel"/>
    <w:tmpl w:val="FD8EC6A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F2710A"/>
    <w:multiLevelType w:val="multilevel"/>
    <w:tmpl w:val="C950B3D8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AE57F7D"/>
    <w:multiLevelType w:val="hybridMultilevel"/>
    <w:tmpl w:val="162042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174321"/>
    <w:multiLevelType w:val="hybridMultilevel"/>
    <w:tmpl w:val="F40056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2C5880"/>
    <w:multiLevelType w:val="hybridMultilevel"/>
    <w:tmpl w:val="BA5605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D5A2029"/>
    <w:multiLevelType w:val="hybridMultilevel"/>
    <w:tmpl w:val="0432373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7A750A4"/>
    <w:multiLevelType w:val="hybridMultilevel"/>
    <w:tmpl w:val="EDDEEBF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5133022"/>
    <w:multiLevelType w:val="hybridMultilevel"/>
    <w:tmpl w:val="98F6A2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EAA0E25"/>
    <w:multiLevelType w:val="hybridMultilevel"/>
    <w:tmpl w:val="C97C0F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BF81483"/>
    <w:multiLevelType w:val="hybridMultilevel"/>
    <w:tmpl w:val="47642A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C642051"/>
    <w:multiLevelType w:val="hybridMultilevel"/>
    <w:tmpl w:val="985EF8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24D6272"/>
    <w:multiLevelType w:val="hybridMultilevel"/>
    <w:tmpl w:val="544A1F90"/>
    <w:lvl w:ilvl="0" w:tplc="8B827030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39F1884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5" w15:restartNumberingAfterBreak="0">
    <w:nsid w:val="67491C6B"/>
    <w:multiLevelType w:val="multilevel"/>
    <w:tmpl w:val="E15C2D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68C76DD3"/>
    <w:multiLevelType w:val="hybridMultilevel"/>
    <w:tmpl w:val="12A466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DFF2B6C"/>
    <w:multiLevelType w:val="hybridMultilevel"/>
    <w:tmpl w:val="26C6D7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2213B51"/>
    <w:multiLevelType w:val="hybridMultilevel"/>
    <w:tmpl w:val="B1743B04"/>
    <w:lvl w:ilvl="0" w:tplc="753AA9CE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3F67026"/>
    <w:multiLevelType w:val="hybridMultilevel"/>
    <w:tmpl w:val="26C6D7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1"/>
  </w:num>
  <w:num w:numId="3">
    <w:abstractNumId w:val="1"/>
  </w:num>
  <w:num w:numId="4">
    <w:abstractNumId w:val="4"/>
  </w:num>
  <w:num w:numId="5">
    <w:abstractNumId w:val="18"/>
  </w:num>
  <w:num w:numId="6">
    <w:abstractNumId w:val="13"/>
  </w:num>
  <w:num w:numId="7">
    <w:abstractNumId w:val="15"/>
  </w:num>
  <w:num w:numId="8">
    <w:abstractNumId w:val="3"/>
  </w:num>
  <w:num w:numId="9">
    <w:abstractNumId w:val="14"/>
  </w:num>
  <w:num w:numId="10">
    <w:abstractNumId w:val="16"/>
  </w:num>
  <w:num w:numId="11">
    <w:abstractNumId w:val="0"/>
  </w:num>
  <w:num w:numId="12">
    <w:abstractNumId w:val="8"/>
  </w:num>
  <w:num w:numId="13">
    <w:abstractNumId w:val="6"/>
  </w:num>
  <w:num w:numId="14">
    <w:abstractNumId w:val="5"/>
  </w:num>
  <w:num w:numId="15">
    <w:abstractNumId w:val="10"/>
  </w:num>
  <w:num w:numId="16">
    <w:abstractNumId w:val="17"/>
  </w:num>
  <w:num w:numId="17">
    <w:abstractNumId w:val="19"/>
  </w:num>
  <w:num w:numId="18">
    <w:abstractNumId w:val="7"/>
  </w:num>
  <w:num w:numId="19">
    <w:abstractNumId w:val="12"/>
  </w:num>
  <w:num w:numId="2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06B8"/>
    <w:rsid w:val="00047A17"/>
    <w:rsid w:val="000529DD"/>
    <w:rsid w:val="0008002F"/>
    <w:rsid w:val="000D78C1"/>
    <w:rsid w:val="0014661F"/>
    <w:rsid w:val="00194F3F"/>
    <w:rsid w:val="001F2FE6"/>
    <w:rsid w:val="002407D5"/>
    <w:rsid w:val="002454B9"/>
    <w:rsid w:val="00290B91"/>
    <w:rsid w:val="002960C9"/>
    <w:rsid w:val="002C6106"/>
    <w:rsid w:val="002E4CF4"/>
    <w:rsid w:val="00355C36"/>
    <w:rsid w:val="003828C4"/>
    <w:rsid w:val="003A3929"/>
    <w:rsid w:val="003E0177"/>
    <w:rsid w:val="003E5A88"/>
    <w:rsid w:val="004237EB"/>
    <w:rsid w:val="00480851"/>
    <w:rsid w:val="004A5F26"/>
    <w:rsid w:val="004B6932"/>
    <w:rsid w:val="004F022C"/>
    <w:rsid w:val="004F7A57"/>
    <w:rsid w:val="005019EA"/>
    <w:rsid w:val="00567DBD"/>
    <w:rsid w:val="005F7918"/>
    <w:rsid w:val="00612FB4"/>
    <w:rsid w:val="00623E91"/>
    <w:rsid w:val="00632A46"/>
    <w:rsid w:val="006B6EB2"/>
    <w:rsid w:val="006C4467"/>
    <w:rsid w:val="00742760"/>
    <w:rsid w:val="00796BFD"/>
    <w:rsid w:val="007C073D"/>
    <w:rsid w:val="00807CAA"/>
    <w:rsid w:val="008432CC"/>
    <w:rsid w:val="00852047"/>
    <w:rsid w:val="008910F9"/>
    <w:rsid w:val="008A1B4C"/>
    <w:rsid w:val="009105E8"/>
    <w:rsid w:val="00960D7C"/>
    <w:rsid w:val="0097147C"/>
    <w:rsid w:val="00976277"/>
    <w:rsid w:val="009B4AB6"/>
    <w:rsid w:val="00A0228C"/>
    <w:rsid w:val="00A111C4"/>
    <w:rsid w:val="00A11DCE"/>
    <w:rsid w:val="00A46F7F"/>
    <w:rsid w:val="00A904CD"/>
    <w:rsid w:val="00AA652E"/>
    <w:rsid w:val="00AC4BC5"/>
    <w:rsid w:val="00AF0A51"/>
    <w:rsid w:val="00B04173"/>
    <w:rsid w:val="00B17175"/>
    <w:rsid w:val="00B35E21"/>
    <w:rsid w:val="00B41537"/>
    <w:rsid w:val="00B707E7"/>
    <w:rsid w:val="00B72F9B"/>
    <w:rsid w:val="00B80355"/>
    <w:rsid w:val="00B80E42"/>
    <w:rsid w:val="00BE4F5A"/>
    <w:rsid w:val="00BF670A"/>
    <w:rsid w:val="00C46DD8"/>
    <w:rsid w:val="00CC6562"/>
    <w:rsid w:val="00CE336B"/>
    <w:rsid w:val="00D0019F"/>
    <w:rsid w:val="00D16D54"/>
    <w:rsid w:val="00D36998"/>
    <w:rsid w:val="00D5361D"/>
    <w:rsid w:val="00D60619"/>
    <w:rsid w:val="00D60E35"/>
    <w:rsid w:val="00D936C1"/>
    <w:rsid w:val="00DD4990"/>
    <w:rsid w:val="00E006B8"/>
    <w:rsid w:val="00E17D37"/>
    <w:rsid w:val="00E459BE"/>
    <w:rsid w:val="00E72241"/>
    <w:rsid w:val="00E77206"/>
    <w:rsid w:val="00E9709D"/>
    <w:rsid w:val="00EF4452"/>
    <w:rsid w:val="00EF5F5D"/>
    <w:rsid w:val="00F25EF4"/>
    <w:rsid w:val="00F66D07"/>
    <w:rsid w:val="00F874AA"/>
    <w:rsid w:val="00FA74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7D3866"/>
  <w15:docId w15:val="{BDBFE955-FCDB-44AC-96DE-1E6D5FF5A3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006B8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2">
    <w:name w:val="heading 2"/>
    <w:basedOn w:val="a"/>
    <w:link w:val="20"/>
    <w:uiPriority w:val="9"/>
    <w:qFormat/>
    <w:rsid w:val="00A46F7F"/>
    <w:pPr>
      <w:spacing w:before="100" w:beforeAutospacing="1" w:after="100" w:afterAutospacing="1"/>
      <w:outlineLvl w:val="1"/>
    </w:pPr>
    <w:rPr>
      <w:b/>
      <w:bCs/>
      <w:color w:val="auto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aliases w:val="body text,Основной текст Знак1,Основной текст Знак Знак,Основной текст отчета,Основной текст отчета Знак,Основной текст отчета Знак Знак Знак,DTP Body Text"/>
    <w:basedOn w:val="a"/>
    <w:link w:val="a4"/>
    <w:rsid w:val="00E006B8"/>
    <w:pPr>
      <w:spacing w:after="120"/>
    </w:pPr>
    <w:rPr>
      <w:color w:val="auto"/>
    </w:rPr>
  </w:style>
  <w:style w:type="character" w:customStyle="1" w:styleId="a4">
    <w:name w:val="Основной текст Знак"/>
    <w:aliases w:val="body text Знак,Основной текст Знак1 Знак,Основной текст Знак Знак Знак,Основной текст отчета Знак1,Основной текст отчета Знак Знак,Основной текст отчета Знак Знак Знак Знак,DTP Body Text Знак"/>
    <w:basedOn w:val="a0"/>
    <w:link w:val="a3"/>
    <w:rsid w:val="00E006B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E006B8"/>
    <w:rPr>
      <w:b/>
      <w:bCs/>
    </w:rPr>
  </w:style>
  <w:style w:type="paragraph" w:styleId="a6">
    <w:name w:val="List Paragraph"/>
    <w:basedOn w:val="a"/>
    <w:uiPriority w:val="34"/>
    <w:qFormat/>
    <w:rsid w:val="00E006B8"/>
    <w:pPr>
      <w:spacing w:after="200" w:line="276" w:lineRule="auto"/>
      <w:ind w:left="720"/>
      <w:contextualSpacing/>
    </w:pPr>
    <w:rPr>
      <w:rFonts w:ascii="Calibri" w:eastAsia="Calibri" w:hAnsi="Calibri"/>
      <w:color w:val="auto"/>
      <w:sz w:val="22"/>
      <w:szCs w:val="22"/>
      <w:lang w:eastAsia="en-US"/>
    </w:rPr>
  </w:style>
  <w:style w:type="paragraph" w:customStyle="1" w:styleId="p2">
    <w:name w:val="p2"/>
    <w:basedOn w:val="a"/>
    <w:rsid w:val="00E006B8"/>
    <w:pPr>
      <w:spacing w:before="100" w:beforeAutospacing="1" w:after="100" w:afterAutospacing="1"/>
    </w:pPr>
    <w:rPr>
      <w:color w:val="auto"/>
    </w:rPr>
  </w:style>
  <w:style w:type="paragraph" w:styleId="a7">
    <w:name w:val="header"/>
    <w:basedOn w:val="a"/>
    <w:link w:val="a8"/>
    <w:uiPriority w:val="99"/>
    <w:semiHidden/>
    <w:unhideWhenUsed/>
    <w:rsid w:val="002407D5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2407D5"/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2407D5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2407D5"/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b">
    <w:name w:val="No Spacing"/>
    <w:uiPriority w:val="1"/>
    <w:qFormat/>
    <w:rsid w:val="00B707E7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6B6EB2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6B6EB2"/>
    <w:rPr>
      <w:rFonts w:ascii="Tahoma" w:eastAsia="Times New Roman" w:hAnsi="Tahoma" w:cs="Tahoma"/>
      <w:color w:val="000000"/>
      <w:sz w:val="16"/>
      <w:szCs w:val="16"/>
      <w:lang w:eastAsia="ru-RU"/>
    </w:rPr>
  </w:style>
  <w:style w:type="character" w:styleId="ae">
    <w:name w:val="Hyperlink"/>
    <w:basedOn w:val="a0"/>
    <w:uiPriority w:val="99"/>
    <w:unhideWhenUsed/>
    <w:rsid w:val="006B6EB2"/>
    <w:rPr>
      <w:color w:val="0000FF" w:themeColor="hyperlink"/>
      <w:u w:val="single"/>
    </w:rPr>
  </w:style>
  <w:style w:type="character" w:styleId="af">
    <w:name w:val="FollowedHyperlink"/>
    <w:basedOn w:val="a0"/>
    <w:uiPriority w:val="99"/>
    <w:semiHidden/>
    <w:unhideWhenUsed/>
    <w:rsid w:val="006B6EB2"/>
    <w:rPr>
      <w:color w:val="800080" w:themeColor="followedHyperlink"/>
      <w:u w:val="single"/>
    </w:rPr>
  </w:style>
  <w:style w:type="table" w:styleId="af0">
    <w:name w:val="Table Grid"/>
    <w:basedOn w:val="a1"/>
    <w:uiPriority w:val="59"/>
    <w:rsid w:val="00B35E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1">
    <w:name w:val="Normal (Web)"/>
    <w:basedOn w:val="a"/>
    <w:uiPriority w:val="99"/>
    <w:unhideWhenUsed/>
    <w:rsid w:val="00AA652E"/>
    <w:pPr>
      <w:spacing w:before="100" w:beforeAutospacing="1" w:after="100" w:afterAutospacing="1"/>
    </w:pPr>
    <w:rPr>
      <w:color w:val="auto"/>
    </w:rPr>
  </w:style>
  <w:style w:type="character" w:customStyle="1" w:styleId="20">
    <w:name w:val="Заголовок 2 Знак"/>
    <w:basedOn w:val="a0"/>
    <w:link w:val="2"/>
    <w:uiPriority w:val="9"/>
    <w:rsid w:val="00A46F7F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customStyle="1" w:styleId="font8">
    <w:name w:val="font_8"/>
    <w:basedOn w:val="a"/>
    <w:rsid w:val="00A46F7F"/>
    <w:pPr>
      <w:spacing w:before="100" w:beforeAutospacing="1" w:after="100" w:afterAutospacing="1"/>
    </w:pPr>
    <w:rPr>
      <w:color w:val="au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5889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754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523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879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8769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9008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3102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272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76136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5657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104538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chart" Target="charts/chart2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&#1050;&#1085;&#1080;&#1075;&#1072;1" TargetMode="Externa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&#1043;&#1080;&#1084;&#1085;&#1072;&#1079;&#1080;&#1103;\AppData\Local\Temp\_tc\&#1072;&#1085;&#1072;&#1083;&#1080;&#1079;%20&#1080;%20&#1074;&#1080;&#1079;&#1091;&#1072;&#1083;&#1080;&#1079;&#1072;&#1094;&#1080;&#1103;%20&#1076;&#1072;&#1085;&#1085;&#1099;&#1093;\&#1087;&#1086;&#1075;&#1086;&#1076;&#1072;%20&#1074;%20&#1084;&#1072;&#1077;.xlsx" TargetMode="External"/><Relationship Id="rId1" Type="http://schemas.openxmlformats.org/officeDocument/2006/relationships/themeOverride" Target="../theme/themeOverrid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smoothMarker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Температура, град С</c:v>
                </c:pt>
              </c:strCache>
            </c:strRef>
          </c:tx>
          <c:xVal>
            <c:numRef>
              <c:f>Лист1!$A$2:$A$34</c:f>
              <c:numCache>
                <c:formatCode>General</c:formatCode>
                <c:ptCount val="33"/>
                <c:pt idx="2">
                  <c:v>1</c:v>
                </c:pt>
                <c:pt idx="3">
                  <c:v>2</c:v>
                </c:pt>
                <c:pt idx="4">
                  <c:v>3</c:v>
                </c:pt>
                <c:pt idx="5">
                  <c:v>4</c:v>
                </c:pt>
                <c:pt idx="6">
                  <c:v>5</c:v>
                </c:pt>
                <c:pt idx="7">
                  <c:v>6</c:v>
                </c:pt>
                <c:pt idx="8">
                  <c:v>7</c:v>
                </c:pt>
                <c:pt idx="9">
                  <c:v>8</c:v>
                </c:pt>
                <c:pt idx="10">
                  <c:v>9</c:v>
                </c:pt>
                <c:pt idx="11">
                  <c:v>10</c:v>
                </c:pt>
                <c:pt idx="12">
                  <c:v>11</c:v>
                </c:pt>
                <c:pt idx="13">
                  <c:v>12</c:v>
                </c:pt>
                <c:pt idx="14">
                  <c:v>13</c:v>
                </c:pt>
                <c:pt idx="15">
                  <c:v>14</c:v>
                </c:pt>
                <c:pt idx="16">
                  <c:v>15</c:v>
                </c:pt>
                <c:pt idx="17">
                  <c:v>16</c:v>
                </c:pt>
                <c:pt idx="18">
                  <c:v>17</c:v>
                </c:pt>
                <c:pt idx="19">
                  <c:v>18</c:v>
                </c:pt>
                <c:pt idx="20">
                  <c:v>19</c:v>
                </c:pt>
                <c:pt idx="21">
                  <c:v>20</c:v>
                </c:pt>
                <c:pt idx="22">
                  <c:v>21</c:v>
                </c:pt>
                <c:pt idx="23">
                  <c:v>22</c:v>
                </c:pt>
                <c:pt idx="24">
                  <c:v>23</c:v>
                </c:pt>
                <c:pt idx="25">
                  <c:v>24</c:v>
                </c:pt>
                <c:pt idx="26">
                  <c:v>25</c:v>
                </c:pt>
                <c:pt idx="27">
                  <c:v>26</c:v>
                </c:pt>
                <c:pt idx="28">
                  <c:v>27</c:v>
                </c:pt>
                <c:pt idx="29">
                  <c:v>28</c:v>
                </c:pt>
                <c:pt idx="30">
                  <c:v>29</c:v>
                </c:pt>
                <c:pt idx="31">
                  <c:v>30</c:v>
                </c:pt>
                <c:pt idx="32">
                  <c:v>31</c:v>
                </c:pt>
              </c:numCache>
            </c:numRef>
          </c:xVal>
          <c:yVal>
            <c:numRef>
              <c:f>Лист1!$B$2:$B$34</c:f>
              <c:numCache>
                <c:formatCode>General</c:formatCode>
                <c:ptCount val="33"/>
                <c:pt idx="2">
                  <c:v>14</c:v>
                </c:pt>
                <c:pt idx="3">
                  <c:v>8</c:v>
                </c:pt>
                <c:pt idx="4">
                  <c:v>12</c:v>
                </c:pt>
                <c:pt idx="5">
                  <c:v>10</c:v>
                </c:pt>
                <c:pt idx="6">
                  <c:v>12</c:v>
                </c:pt>
                <c:pt idx="7">
                  <c:v>14</c:v>
                </c:pt>
                <c:pt idx="8">
                  <c:v>14</c:v>
                </c:pt>
                <c:pt idx="9">
                  <c:v>20</c:v>
                </c:pt>
                <c:pt idx="10">
                  <c:v>8</c:v>
                </c:pt>
                <c:pt idx="11">
                  <c:v>12</c:v>
                </c:pt>
                <c:pt idx="12">
                  <c:v>17</c:v>
                </c:pt>
                <c:pt idx="13">
                  <c:v>20</c:v>
                </c:pt>
                <c:pt idx="14">
                  <c:v>21</c:v>
                </c:pt>
                <c:pt idx="15">
                  <c:v>21</c:v>
                </c:pt>
                <c:pt idx="16">
                  <c:v>16</c:v>
                </c:pt>
                <c:pt idx="17">
                  <c:v>17</c:v>
                </c:pt>
                <c:pt idx="18">
                  <c:v>23</c:v>
                </c:pt>
                <c:pt idx="19">
                  <c:v>24</c:v>
                </c:pt>
                <c:pt idx="20">
                  <c:v>20</c:v>
                </c:pt>
                <c:pt idx="21">
                  <c:v>10</c:v>
                </c:pt>
                <c:pt idx="22">
                  <c:v>17</c:v>
                </c:pt>
                <c:pt idx="23">
                  <c:v>25</c:v>
                </c:pt>
                <c:pt idx="24">
                  <c:v>23</c:v>
                </c:pt>
                <c:pt idx="25">
                  <c:v>19</c:v>
                </c:pt>
                <c:pt idx="26">
                  <c:v>10</c:v>
                </c:pt>
                <c:pt idx="27">
                  <c:v>14</c:v>
                </c:pt>
                <c:pt idx="28">
                  <c:v>21</c:v>
                </c:pt>
                <c:pt idx="29">
                  <c:v>8</c:v>
                </c:pt>
                <c:pt idx="30">
                  <c:v>18</c:v>
                </c:pt>
                <c:pt idx="31">
                  <c:v>14</c:v>
                </c:pt>
                <c:pt idx="32">
                  <c:v>5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083E-4E2E-B5D2-0657234BDCF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8286976"/>
        <c:axId val="28288512"/>
      </c:scatterChart>
      <c:valAx>
        <c:axId val="2828697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200"/>
            </a:pPr>
            <a:endParaRPr lang="ru-RU"/>
          </a:p>
        </c:txPr>
        <c:crossAx val="28288512"/>
        <c:crosses val="autoZero"/>
        <c:crossBetween val="midCat"/>
        <c:majorUnit val="1"/>
      </c:valAx>
      <c:valAx>
        <c:axId val="28288512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200"/>
            </a:pPr>
            <a:endParaRPr lang="ru-RU"/>
          </a:p>
        </c:txPr>
        <c:crossAx val="28286976"/>
        <c:crosses val="autoZero"/>
        <c:crossBetween val="midCat"/>
        <c:majorUnit val="1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4"/>
    </mc:Choice>
    <mc:Fallback>
      <c:style val="14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Лист1!$D$2</c:f>
              <c:strCache>
                <c:ptCount val="1"/>
                <c:pt idx="0">
                  <c:v>Давление, мм</c:v>
                </c:pt>
              </c:strCache>
            </c:strRef>
          </c:tx>
          <c:invertIfNegative val="0"/>
          <c:val>
            <c:numRef>
              <c:f>Лист1!$D$3:$D$33</c:f>
              <c:numCache>
                <c:formatCode>General</c:formatCode>
                <c:ptCount val="31"/>
                <c:pt idx="0">
                  <c:v>759</c:v>
                </c:pt>
                <c:pt idx="1">
                  <c:v>759</c:v>
                </c:pt>
                <c:pt idx="2">
                  <c:v>759</c:v>
                </c:pt>
                <c:pt idx="3">
                  <c:v>759</c:v>
                </c:pt>
                <c:pt idx="4">
                  <c:v>760</c:v>
                </c:pt>
                <c:pt idx="5">
                  <c:v>759</c:v>
                </c:pt>
                <c:pt idx="6">
                  <c:v>753</c:v>
                </c:pt>
                <c:pt idx="7">
                  <c:v>750</c:v>
                </c:pt>
                <c:pt idx="8">
                  <c:v>747</c:v>
                </c:pt>
                <c:pt idx="9">
                  <c:v>743</c:v>
                </c:pt>
                <c:pt idx="10">
                  <c:v>741</c:v>
                </c:pt>
                <c:pt idx="11">
                  <c:v>745</c:v>
                </c:pt>
                <c:pt idx="12">
                  <c:v>747</c:v>
                </c:pt>
                <c:pt idx="13">
                  <c:v>743</c:v>
                </c:pt>
                <c:pt idx="14">
                  <c:v>743</c:v>
                </c:pt>
                <c:pt idx="15">
                  <c:v>746</c:v>
                </c:pt>
                <c:pt idx="16">
                  <c:v>749</c:v>
                </c:pt>
                <c:pt idx="17">
                  <c:v>750</c:v>
                </c:pt>
                <c:pt idx="18">
                  <c:v>745</c:v>
                </c:pt>
                <c:pt idx="19">
                  <c:v>738</c:v>
                </c:pt>
                <c:pt idx="20">
                  <c:v>739</c:v>
                </c:pt>
                <c:pt idx="21">
                  <c:v>740</c:v>
                </c:pt>
                <c:pt idx="22">
                  <c:v>745</c:v>
                </c:pt>
                <c:pt idx="23">
                  <c:v>744</c:v>
                </c:pt>
                <c:pt idx="24">
                  <c:v>744</c:v>
                </c:pt>
                <c:pt idx="25">
                  <c:v>744</c:v>
                </c:pt>
                <c:pt idx="26">
                  <c:v>738</c:v>
                </c:pt>
                <c:pt idx="27">
                  <c:v>741</c:v>
                </c:pt>
                <c:pt idx="28">
                  <c:v>735</c:v>
                </c:pt>
                <c:pt idx="29">
                  <c:v>736</c:v>
                </c:pt>
                <c:pt idx="30">
                  <c:v>744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AD1-4D6D-83CC-D940346FB04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5"/>
        <c:overlap val="-25"/>
        <c:axId val="84268160"/>
        <c:axId val="84269696"/>
      </c:barChart>
      <c:catAx>
        <c:axId val="84268160"/>
        <c:scaling>
          <c:orientation val="minMax"/>
        </c:scaling>
        <c:delete val="0"/>
        <c:axPos val="b"/>
        <c:majorTickMark val="none"/>
        <c:minorTickMark val="none"/>
        <c:tickLblPos val="nextTo"/>
        <c:txPr>
          <a:bodyPr/>
          <a:lstStyle/>
          <a:p>
            <a:pPr>
              <a:defRPr sz="1400"/>
            </a:pPr>
            <a:endParaRPr lang="ru-RU"/>
          </a:p>
        </c:txPr>
        <c:crossAx val="84269696"/>
        <c:crosses val="autoZero"/>
        <c:auto val="1"/>
        <c:lblAlgn val="ctr"/>
        <c:lblOffset val="100"/>
        <c:noMultiLvlLbl val="0"/>
      </c:catAx>
      <c:valAx>
        <c:axId val="84269696"/>
        <c:scaling>
          <c:orientation val="minMax"/>
        </c:scaling>
        <c:delete val="0"/>
        <c:axPos val="l"/>
        <c:majorGridlines/>
        <c:numFmt formatCode="General" sourceLinked="1"/>
        <c:majorTickMark val="none"/>
        <c:minorTickMark val="none"/>
        <c:tickLblPos val="nextTo"/>
        <c:txPr>
          <a:bodyPr/>
          <a:lstStyle/>
          <a:p>
            <a:pPr>
              <a:defRPr sz="1400"/>
            </a:pPr>
            <a:endParaRPr lang="ru-RU"/>
          </a:p>
        </c:txPr>
        <c:crossAx val="84268160"/>
        <c:crosses val="autoZero"/>
        <c:crossBetween val="between"/>
      </c:valAx>
    </c:plotArea>
    <c:plotVisOnly val="1"/>
    <c:dispBlanksAs val="gap"/>
    <c:showDLblsOverMax val="0"/>
  </c:chart>
  <c:externalData r:id="rId2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BEEB72D-F60B-41EF-83AA-D2E639AB46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17</Pages>
  <Words>1901</Words>
  <Characters>10836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12712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Елеева</cp:lastModifiedBy>
  <cp:revision>2</cp:revision>
  <cp:lastPrinted>2015-11-27T06:17:00Z</cp:lastPrinted>
  <dcterms:created xsi:type="dcterms:W3CDTF">2020-09-30T17:18:00Z</dcterms:created>
  <dcterms:modified xsi:type="dcterms:W3CDTF">2020-09-30T17:18:00Z</dcterms:modified>
</cp:coreProperties>
</file>