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8DD" w:rsidRPr="008E7D14" w:rsidRDefault="007808DD" w:rsidP="0082209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7808DD">
        <w:rPr>
          <w:rFonts w:ascii="Times New Roman" w:eastAsia="Times New Roman" w:hAnsi="Times New Roman" w:cs="Times New Roman"/>
          <w:bCs/>
          <w:sz w:val="28"/>
          <w:szCs w:val="28"/>
        </w:rPr>
        <w:t>Использование ИКТ в рисовании в соответствии с ФГОС</w:t>
      </w:r>
    </w:p>
    <w:p w:rsidR="006F7793" w:rsidRPr="008E7D14" w:rsidRDefault="0082209E" w:rsidP="00380F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D1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80F98" w:rsidRPr="008E7D14">
        <w:rPr>
          <w:rFonts w:ascii="Times New Roman" w:eastAsia="Times New Roman" w:hAnsi="Times New Roman" w:cs="Times New Roman"/>
          <w:bCs/>
          <w:sz w:val="28"/>
          <w:szCs w:val="28"/>
        </w:rPr>
        <w:t>Рисование</w:t>
      </w:r>
      <w:r w:rsidRPr="008E7D1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80F98" w:rsidRPr="008E7D14">
        <w:rPr>
          <w:rFonts w:ascii="Times New Roman" w:eastAsia="Times New Roman" w:hAnsi="Times New Roman" w:cs="Times New Roman"/>
          <w:sz w:val="28"/>
          <w:szCs w:val="28"/>
        </w:rPr>
        <w:t xml:space="preserve">завораживает и увлекает детей. Это свободный творческий процесс, когда </w:t>
      </w:r>
      <w:r w:rsidR="006F7793" w:rsidRPr="008E7D14">
        <w:rPr>
          <w:rFonts w:ascii="Times New Roman" w:eastAsia="Times New Roman" w:hAnsi="Times New Roman" w:cs="Times New Roman"/>
          <w:sz w:val="28"/>
          <w:szCs w:val="28"/>
        </w:rPr>
        <w:t>не присутствует слово «нельзя»,</w:t>
      </w:r>
    </w:p>
    <w:p w:rsidR="00B910D7" w:rsidRPr="008E7D14" w:rsidRDefault="00380F98" w:rsidP="00B910D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D14">
        <w:rPr>
          <w:rFonts w:ascii="Times New Roman" w:eastAsia="Times New Roman" w:hAnsi="Times New Roman" w:cs="Times New Roman"/>
          <w:sz w:val="28"/>
          <w:szCs w:val="28"/>
        </w:rPr>
        <w:t>Все мы - практики и знаем, что изобразительная деятельность влияет на всестороннее развитие личности </w:t>
      </w:r>
      <w:r w:rsidRPr="008E7D1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ребенка</w:t>
      </w:r>
      <w:r w:rsidRPr="008E7D14">
        <w:rPr>
          <w:rFonts w:ascii="Times New Roman" w:eastAsia="Times New Roman" w:hAnsi="Times New Roman" w:cs="Times New Roman"/>
          <w:sz w:val="28"/>
          <w:szCs w:val="28"/>
        </w:rPr>
        <w:t xml:space="preserve">: творческое, эстетическое, познавательное и  многое другое. </w:t>
      </w:r>
    </w:p>
    <w:p w:rsidR="00380F98" w:rsidRPr="008E7D14" w:rsidRDefault="00380F98" w:rsidP="00B910D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D14">
        <w:rPr>
          <w:rFonts w:ascii="Times New Roman" w:hAnsi="Times New Roman" w:cs="Times New Roman"/>
          <w:b/>
          <w:spacing w:val="3"/>
          <w:sz w:val="28"/>
          <w:szCs w:val="28"/>
          <w:shd w:val="clear" w:color="auto" w:fill="FFFFFF"/>
        </w:rPr>
        <w:t xml:space="preserve"> </w:t>
      </w:r>
      <w:r w:rsidRPr="008E7D14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Основы зарождения творческой личности закладываются до 6 лет. Рисование требует высокого уровня владения техникой рисования, сформированных навыков и знани</w:t>
      </w:r>
      <w:r w:rsidR="006F7793" w:rsidRPr="008E7D14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й, приемов работы. О</w:t>
      </w:r>
      <w:r w:rsidRPr="008E7D14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тсутствие этих знаний и навыков быстро отвращает ребенка от рисования, поскольку в результате его усилий рисунок получается неправильным, он не соответствует желанию ребенка получить изображение, близкое к его замыслу или реальному объекту. Поэтому необходимо использовать такие техники рисования, которые создадут </w:t>
      </w:r>
      <w:r w:rsidRPr="008E7D14">
        <w:rPr>
          <w:rFonts w:ascii="Times New Roman" w:hAnsi="Times New Roman" w:cs="Times New Roman"/>
          <w:bCs/>
          <w:spacing w:val="3"/>
          <w:sz w:val="28"/>
          <w:szCs w:val="28"/>
          <w:shd w:val="clear" w:color="auto" w:fill="FFFFFF"/>
        </w:rPr>
        <w:t>ситуацию успеха у детей и сформируют устойчивую мотивацию к рисованию</w:t>
      </w:r>
      <w:r w:rsidRPr="008E7D14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.</w:t>
      </w:r>
    </w:p>
    <w:p w:rsidR="00E82D80" w:rsidRPr="008E7D14" w:rsidRDefault="00380F98" w:rsidP="00E82D80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8E7D14">
        <w:rPr>
          <w:b/>
          <w:sz w:val="28"/>
          <w:szCs w:val="28"/>
        </w:rPr>
        <w:t xml:space="preserve"> </w:t>
      </w:r>
      <w:r w:rsidR="00B95702" w:rsidRPr="008E7D14">
        <w:rPr>
          <w:rStyle w:val="a9"/>
          <w:b w:val="0"/>
          <w:color w:val="111111"/>
          <w:sz w:val="28"/>
          <w:szCs w:val="28"/>
          <w:bdr w:val="none" w:sz="0" w:space="0" w:color="auto" w:frame="1"/>
        </w:rPr>
        <w:t>Использование</w:t>
      </w:r>
      <w:r w:rsidR="00B95702" w:rsidRPr="008E7D14">
        <w:rPr>
          <w:color w:val="111111"/>
          <w:sz w:val="28"/>
          <w:szCs w:val="28"/>
        </w:rPr>
        <w:t> новых непривычных приёмов рисования, объяснения и закрепления, в игровой форме</w:t>
      </w:r>
      <w:r w:rsidR="0082209E" w:rsidRPr="008E7D14">
        <w:rPr>
          <w:color w:val="111111"/>
          <w:sz w:val="28"/>
          <w:szCs w:val="28"/>
        </w:rPr>
        <w:t xml:space="preserve">, </w:t>
      </w:r>
      <w:r w:rsidR="00B910D7" w:rsidRPr="008E7D14">
        <w:rPr>
          <w:color w:val="111111"/>
          <w:sz w:val="28"/>
          <w:szCs w:val="28"/>
        </w:rPr>
        <w:t xml:space="preserve"> применение</w:t>
      </w:r>
      <w:r w:rsidR="00B95702" w:rsidRPr="008E7D14">
        <w:rPr>
          <w:color w:val="111111"/>
          <w:sz w:val="28"/>
          <w:szCs w:val="28"/>
        </w:rPr>
        <w:t xml:space="preserve"> ИКТ, повышает непроизвольное внимание детей, эффективность развития творческих способностей детей. </w:t>
      </w:r>
    </w:p>
    <w:p w:rsidR="00B910D7" w:rsidRPr="008E7D14" w:rsidRDefault="00B910D7" w:rsidP="00B910D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E7D14">
        <w:rPr>
          <w:rFonts w:ascii="Times New Roman" w:hAnsi="Times New Roman" w:cs="Times New Roman"/>
          <w:sz w:val="28"/>
          <w:szCs w:val="28"/>
          <w:shd w:val="clear" w:color="auto" w:fill="FFFFFF"/>
        </w:rPr>
        <w:t>Освоение </w:t>
      </w:r>
      <w:r w:rsidRPr="008E7D14">
        <w:rPr>
          <w:rStyle w:val="a9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компьютерных</w:t>
      </w:r>
      <w:r w:rsidRPr="008E7D14">
        <w:rPr>
          <w:rFonts w:ascii="Times New Roman" w:hAnsi="Times New Roman" w:cs="Times New Roman"/>
          <w:sz w:val="28"/>
          <w:szCs w:val="28"/>
          <w:shd w:val="clear" w:color="auto" w:fill="FFFFFF"/>
        </w:rPr>
        <w:t> средств формирует у дошкольников предпосылки теоретического мышления, направленное на решение задачи. Дошкольник, овладевший </w:t>
      </w:r>
      <w:r w:rsidRPr="008E7D14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  <w:t>«</w:t>
      </w:r>
      <w:r w:rsidRPr="008E7D14">
        <w:rPr>
          <w:rStyle w:val="a9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</w:rPr>
        <w:t>компьютерной технологией</w:t>
      </w:r>
      <w:r w:rsidRPr="008E7D14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8E7D14">
        <w:rPr>
          <w:rFonts w:ascii="Times New Roman" w:hAnsi="Times New Roman" w:cs="Times New Roman"/>
          <w:sz w:val="28"/>
          <w:szCs w:val="28"/>
          <w:shd w:val="clear" w:color="auto" w:fill="FFFFFF"/>
        </w:rPr>
        <w:t>, более готов </w:t>
      </w:r>
      <w:r w:rsidRPr="00B75F72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«думать в уме»</w:t>
      </w:r>
      <w:r w:rsidRPr="00B75F7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8E7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является одним из основных требований к мышлению детей, поступающих в школу.</w:t>
      </w:r>
    </w:p>
    <w:p w:rsidR="00B910D7" w:rsidRPr="008E7D14" w:rsidRDefault="00B910D7" w:rsidP="00B910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E7D14">
        <w:rPr>
          <w:rFonts w:ascii="Times New Roman" w:hAnsi="Times New Roman" w:cs="Times New Roman"/>
          <w:sz w:val="28"/>
          <w:szCs w:val="28"/>
          <w:shd w:val="clear" w:color="auto" w:fill="FFFFFF"/>
        </w:rPr>
        <w:t>Для того чтобы ребенок мог свободно использовать </w:t>
      </w:r>
      <w:r w:rsidRPr="008E7D14">
        <w:rPr>
          <w:rStyle w:val="a9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компьютер</w:t>
      </w:r>
      <w:r w:rsidRPr="008E7D14">
        <w:rPr>
          <w:rFonts w:ascii="Times New Roman" w:hAnsi="Times New Roman" w:cs="Times New Roman"/>
          <w:sz w:val="28"/>
          <w:szCs w:val="28"/>
          <w:shd w:val="clear" w:color="auto" w:fill="FFFFFF"/>
        </w:rPr>
        <w:t> как средство деятельности, ему нужно освоить </w:t>
      </w:r>
      <w:r w:rsidRPr="008E7D14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  <w:t>«</w:t>
      </w:r>
      <w:r w:rsidRPr="008E7D14">
        <w:rPr>
          <w:rStyle w:val="a9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</w:rPr>
        <w:t>компьютерную грамотность</w:t>
      </w:r>
      <w:r w:rsidRPr="008E7D14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8E7D14">
        <w:rPr>
          <w:rFonts w:ascii="Times New Roman" w:hAnsi="Times New Roman" w:cs="Times New Roman"/>
          <w:sz w:val="28"/>
          <w:szCs w:val="28"/>
          <w:shd w:val="clear" w:color="auto" w:fill="FFFFFF"/>
        </w:rPr>
        <w:t>, то есть  усвоить правила действий с рабочими устройствами </w:t>
      </w:r>
      <w:r w:rsidRPr="008E7D14">
        <w:rPr>
          <w:rStyle w:val="a9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компьютера</w:t>
      </w:r>
      <w:r w:rsidRPr="008E7D14">
        <w:rPr>
          <w:rFonts w:ascii="Times New Roman" w:hAnsi="Times New Roman" w:cs="Times New Roman"/>
          <w:sz w:val="28"/>
          <w:szCs w:val="28"/>
          <w:shd w:val="clear" w:color="auto" w:fill="FFFFFF"/>
        </w:rPr>
        <w:t> и научиться их применять в своей деятельности. Нам необходимо заинтересовать ребенка и раскрыть ему возможности той или иной программы. Для работы с детьми следует отбирать и использовать </w:t>
      </w:r>
      <w:r w:rsidRPr="008E7D14">
        <w:rPr>
          <w:rStyle w:val="a9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компьютерные программы</w:t>
      </w:r>
      <w:r w:rsidRPr="008E7D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</w:t>
      </w:r>
      <w:r w:rsidRPr="008E7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содержание которых соответствует возрастным психофизиологическим возможностям детей и одновременно обеспечивает дальнейшие перспективы их развития.</w:t>
      </w:r>
    </w:p>
    <w:p w:rsidR="00B910D7" w:rsidRPr="008E7D14" w:rsidRDefault="00B910D7" w:rsidP="00B910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D14">
        <w:rPr>
          <w:rFonts w:ascii="Times New Roman" w:hAnsi="Times New Roman" w:cs="Times New Roman"/>
          <w:sz w:val="28"/>
          <w:szCs w:val="28"/>
        </w:rPr>
        <w:t xml:space="preserve">Компьютерная программа </w:t>
      </w:r>
      <w:hyperlink r:id="rId6" w:history="1">
        <w:r w:rsidR="00B75F72" w:rsidRPr="00660F34">
          <w:rPr>
            <w:rStyle w:val="a6"/>
            <w:rFonts w:ascii="Times New Roman" w:hAnsi="Times New Roman" w:cs="Times New Roman"/>
            <w:sz w:val="28"/>
            <w:szCs w:val="28"/>
          </w:rPr>
          <w:t>http://photofunia.com/ru/effects/popart</w:t>
        </w:r>
      </w:hyperlink>
      <w:r w:rsidRPr="008E7D1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E7D14">
        <w:rPr>
          <w:rFonts w:ascii="Times New Roman" w:hAnsi="Times New Roman" w:cs="Times New Roman"/>
          <w:sz w:val="28"/>
          <w:szCs w:val="28"/>
        </w:rPr>
        <w:t>фотофания</w:t>
      </w:r>
      <w:proofErr w:type="spellEnd"/>
      <w:r w:rsidRPr="008E7D14">
        <w:rPr>
          <w:rFonts w:ascii="Times New Roman" w:hAnsi="Times New Roman" w:cs="Times New Roman"/>
          <w:sz w:val="28"/>
          <w:szCs w:val="28"/>
        </w:rPr>
        <w:t>), позволяет научить детей компьютерному дизайну, превращению обычных рисунков в яркие, фантастические рисунки в разных стилях.</w:t>
      </w:r>
    </w:p>
    <w:p w:rsidR="00B910D7" w:rsidRPr="008E7D14" w:rsidRDefault="00B910D7" w:rsidP="00B910D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D14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Применение именно таких </w:t>
      </w:r>
      <w:r w:rsidR="008E7D14">
        <w:rPr>
          <w:rFonts w:ascii="Times New Roman" w:eastAsia="Times New Roman" w:hAnsi="Times New Roman" w:cs="Times New Roman"/>
          <w:spacing w:val="3"/>
          <w:sz w:val="28"/>
          <w:szCs w:val="28"/>
        </w:rPr>
        <w:t>компьютерных программ при оформлении</w:t>
      </w:r>
      <w:r w:rsidRPr="008E7D14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рисунков детей, позволяет </w:t>
      </w:r>
      <w:r w:rsidR="008E7D14" w:rsidRPr="008E7D14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детям </w:t>
      </w:r>
      <w:r w:rsidRPr="008E7D14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почувствовать </w:t>
      </w:r>
      <w:r w:rsidR="008E7D14">
        <w:rPr>
          <w:rFonts w:ascii="Times New Roman" w:eastAsia="Times New Roman" w:hAnsi="Times New Roman" w:cs="Times New Roman"/>
          <w:spacing w:val="3"/>
          <w:sz w:val="28"/>
          <w:szCs w:val="28"/>
        </w:rPr>
        <w:t>себя свободными, раскрепощёнными,</w:t>
      </w:r>
      <w:r w:rsidRPr="008E7D14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помогает преодолеть чувство страха перед неудачами</w:t>
      </w:r>
      <w:r w:rsidR="008E7D14" w:rsidRPr="008E7D14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="008E7D14">
        <w:rPr>
          <w:rFonts w:ascii="Times New Roman" w:eastAsia="Times New Roman" w:hAnsi="Times New Roman" w:cs="Times New Roman"/>
          <w:spacing w:val="3"/>
          <w:sz w:val="28"/>
          <w:szCs w:val="28"/>
        </w:rPr>
        <w:t>в изобразительной деятельности</w:t>
      </w:r>
      <w:r w:rsidRPr="008E7D14">
        <w:rPr>
          <w:rFonts w:ascii="Times New Roman" w:hAnsi="Times New Roman" w:cs="Times New Roman"/>
          <w:sz w:val="28"/>
          <w:szCs w:val="28"/>
        </w:rPr>
        <w:t>.</w:t>
      </w:r>
    </w:p>
    <w:p w:rsidR="00A53244" w:rsidRPr="008E7D14" w:rsidRDefault="00A53244" w:rsidP="00E82D80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sectPr w:rsidR="00A53244" w:rsidRPr="008E7D14" w:rsidSect="008E7D1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96311"/>
    <w:multiLevelType w:val="multilevel"/>
    <w:tmpl w:val="8EC81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23B0C"/>
    <w:rsid w:val="00054050"/>
    <w:rsid w:val="000D29FD"/>
    <w:rsid w:val="00127AEF"/>
    <w:rsid w:val="001C1878"/>
    <w:rsid w:val="00236A67"/>
    <w:rsid w:val="002C3016"/>
    <w:rsid w:val="00304B97"/>
    <w:rsid w:val="003652A6"/>
    <w:rsid w:val="00380F98"/>
    <w:rsid w:val="00421951"/>
    <w:rsid w:val="00536552"/>
    <w:rsid w:val="006766B3"/>
    <w:rsid w:val="006F7793"/>
    <w:rsid w:val="00703F8F"/>
    <w:rsid w:val="00740DBF"/>
    <w:rsid w:val="00760C17"/>
    <w:rsid w:val="007808DD"/>
    <w:rsid w:val="007A4879"/>
    <w:rsid w:val="0082209E"/>
    <w:rsid w:val="008E7D14"/>
    <w:rsid w:val="009022D8"/>
    <w:rsid w:val="00A2478A"/>
    <w:rsid w:val="00A53244"/>
    <w:rsid w:val="00AF5747"/>
    <w:rsid w:val="00B75F72"/>
    <w:rsid w:val="00B910D7"/>
    <w:rsid w:val="00B95702"/>
    <w:rsid w:val="00BA1CC4"/>
    <w:rsid w:val="00CD7F9A"/>
    <w:rsid w:val="00D23B0C"/>
    <w:rsid w:val="00D9755C"/>
    <w:rsid w:val="00E82D80"/>
    <w:rsid w:val="00F3279F"/>
    <w:rsid w:val="00F94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F98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0D29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D29FD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0D2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29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D29F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D29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unhideWhenUsed/>
    <w:rsid w:val="000D2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0D29FD"/>
    <w:pPr>
      <w:ind w:left="720"/>
      <w:contextualSpacing/>
    </w:pPr>
  </w:style>
  <w:style w:type="character" w:styleId="a9">
    <w:name w:val="Strong"/>
    <w:basedOn w:val="a0"/>
    <w:uiPriority w:val="22"/>
    <w:qFormat/>
    <w:rsid w:val="00380F98"/>
    <w:rPr>
      <w:b/>
      <w:bCs/>
    </w:rPr>
  </w:style>
  <w:style w:type="paragraph" w:styleId="aa">
    <w:name w:val="No Spacing"/>
    <w:link w:val="ab"/>
    <w:uiPriority w:val="1"/>
    <w:qFormat/>
    <w:rsid w:val="005365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uiPriority w:val="1"/>
    <w:locked/>
    <w:rsid w:val="00536552"/>
    <w:rPr>
      <w:rFonts w:ascii="Calibri" w:eastAsia="Times New Roman" w:hAnsi="Calibri" w:cs="Times New Roman"/>
      <w:lang w:eastAsia="ru-RU"/>
    </w:rPr>
  </w:style>
  <w:style w:type="character" w:styleId="ac">
    <w:name w:val="FollowedHyperlink"/>
    <w:basedOn w:val="a0"/>
    <w:uiPriority w:val="99"/>
    <w:semiHidden/>
    <w:unhideWhenUsed/>
    <w:rsid w:val="00703F8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D29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D29FD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0D2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29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0D29F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D29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semiHidden/>
    <w:unhideWhenUsed/>
    <w:rsid w:val="000D2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D2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7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hotofunia.com/ru/effects/popar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Дмитриенко</dc:creator>
  <cp:keywords/>
  <dc:description/>
  <cp:lastModifiedBy>Дмитриенко</cp:lastModifiedBy>
  <cp:revision>19</cp:revision>
  <dcterms:created xsi:type="dcterms:W3CDTF">2019-02-16T14:10:00Z</dcterms:created>
  <dcterms:modified xsi:type="dcterms:W3CDTF">2020-09-11T05:57:00Z</dcterms:modified>
</cp:coreProperties>
</file>