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8B4" w:rsidRDefault="00305170" w:rsidP="0052580C">
      <w:pPr>
        <w:jc w:val="center"/>
        <w:rPr>
          <w:rFonts w:ascii="Times New Roman" w:hAnsi="Times New Roman" w:cs="Times New Roman"/>
          <w:sz w:val="28"/>
        </w:rPr>
      </w:pPr>
      <w:r>
        <w:rPr>
          <w:rFonts w:ascii="Times New Roman" w:hAnsi="Times New Roman" w:cs="Times New Roman"/>
          <w:sz w:val="28"/>
        </w:rPr>
        <w:t xml:space="preserve"> </w:t>
      </w:r>
    </w:p>
    <w:p w:rsidR="00EC34C4" w:rsidRDefault="00EC34C4" w:rsidP="0052580C">
      <w:pPr>
        <w:jc w:val="center"/>
        <w:rPr>
          <w:rFonts w:ascii="Times New Roman" w:hAnsi="Times New Roman" w:cs="Times New Roman"/>
          <w:sz w:val="28"/>
        </w:rPr>
      </w:pPr>
      <w:r w:rsidRPr="00EC34C4">
        <w:rPr>
          <w:rFonts w:ascii="Times New Roman" w:hAnsi="Times New Roman" w:cs="Times New Roman"/>
          <w:sz w:val="28"/>
        </w:rPr>
        <w:t>Му</w:t>
      </w:r>
      <w:r>
        <w:rPr>
          <w:rFonts w:ascii="Times New Roman" w:hAnsi="Times New Roman" w:cs="Times New Roman"/>
          <w:sz w:val="28"/>
        </w:rPr>
        <w:t>ниципальное бюджетное общеобразовательное учреждение</w:t>
      </w:r>
    </w:p>
    <w:p w:rsidR="007679B2" w:rsidRPr="00EC34C4" w:rsidRDefault="00EC34C4" w:rsidP="0052580C">
      <w:pPr>
        <w:jc w:val="center"/>
        <w:rPr>
          <w:rFonts w:ascii="Times New Roman" w:hAnsi="Times New Roman" w:cs="Times New Roman"/>
          <w:sz w:val="28"/>
        </w:rPr>
      </w:pPr>
      <w:r>
        <w:rPr>
          <w:rFonts w:ascii="Times New Roman" w:hAnsi="Times New Roman" w:cs="Times New Roman"/>
          <w:sz w:val="28"/>
        </w:rPr>
        <w:t xml:space="preserve"> средняя общеобразовательная школа № 3</w:t>
      </w:r>
    </w:p>
    <w:p w:rsidR="0052580C" w:rsidRDefault="00BC72E4" w:rsidP="0052580C">
      <w:pPr>
        <w:jc w:val="center"/>
        <w:rPr>
          <w:rFonts w:ascii="Times New Roman" w:hAnsi="Times New Roman" w:cs="Times New Roman"/>
          <w:sz w:val="36"/>
        </w:rPr>
      </w:pPr>
      <w:r>
        <w:rPr>
          <w:rFonts w:ascii="Times New Roman" w:hAnsi="Times New Roman" w:cs="Times New Roman"/>
          <w:sz w:val="36"/>
        </w:rPr>
        <w:t xml:space="preserve"> </w:t>
      </w:r>
    </w:p>
    <w:p w:rsidR="001472A5" w:rsidRPr="00633FF9" w:rsidRDefault="001472A5" w:rsidP="0052580C">
      <w:pPr>
        <w:jc w:val="center"/>
        <w:rPr>
          <w:rFonts w:ascii="Monotype Corsiva" w:hAnsi="Monotype Corsiva" w:cs="Times New Roman"/>
          <w:b/>
          <w:sz w:val="52"/>
        </w:rPr>
      </w:pPr>
      <w:r w:rsidRPr="00633FF9">
        <w:rPr>
          <w:rFonts w:ascii="Monotype Corsiva" w:hAnsi="Monotype Corsiva" w:cs="Times New Roman"/>
          <w:b/>
          <w:sz w:val="52"/>
        </w:rPr>
        <w:t xml:space="preserve">Нельзя заставить читать, </w:t>
      </w:r>
      <w:bookmarkStart w:id="0" w:name="_GoBack"/>
      <w:bookmarkEnd w:id="0"/>
    </w:p>
    <w:p w:rsidR="0052580C" w:rsidRPr="00633FF9" w:rsidRDefault="001472A5" w:rsidP="0052580C">
      <w:pPr>
        <w:jc w:val="center"/>
        <w:rPr>
          <w:rFonts w:ascii="Monotype Corsiva" w:hAnsi="Monotype Corsiva" w:cs="Times New Roman"/>
          <w:b/>
          <w:sz w:val="52"/>
        </w:rPr>
      </w:pPr>
      <w:r w:rsidRPr="00633FF9">
        <w:rPr>
          <w:rFonts w:ascii="Monotype Corsiva" w:hAnsi="Monotype Corsiva" w:cs="Times New Roman"/>
          <w:b/>
          <w:sz w:val="52"/>
        </w:rPr>
        <w:t>но можно увлечь, научить, «заразить»</w:t>
      </w:r>
    </w:p>
    <w:p w:rsidR="0052580C" w:rsidRPr="001472A5" w:rsidRDefault="001472A5" w:rsidP="0052580C">
      <w:pPr>
        <w:jc w:val="center"/>
        <w:rPr>
          <w:rFonts w:ascii="Times New Roman" w:hAnsi="Times New Roman" w:cs="Times New Roman"/>
          <w:b/>
          <w:sz w:val="40"/>
        </w:rPr>
      </w:pPr>
      <w:r>
        <w:rPr>
          <w:rFonts w:ascii="Times New Roman" w:hAnsi="Times New Roman" w:cs="Times New Roman"/>
          <w:b/>
          <w:sz w:val="40"/>
        </w:rPr>
        <w:t xml:space="preserve"> </w:t>
      </w:r>
    </w:p>
    <w:p w:rsidR="0052580C" w:rsidRPr="001F2E29" w:rsidRDefault="001F2E29" w:rsidP="001F2E29">
      <w:pPr>
        <w:spacing w:line="240" w:lineRule="auto"/>
        <w:jc w:val="center"/>
        <w:rPr>
          <w:rFonts w:ascii="Times New Roman" w:hAnsi="Times New Roman" w:cs="Times New Roman"/>
          <w:sz w:val="32"/>
        </w:rPr>
      </w:pPr>
      <w:r w:rsidRPr="001F2E29">
        <w:rPr>
          <w:rFonts w:ascii="Times New Roman" w:hAnsi="Times New Roman" w:cs="Times New Roman"/>
          <w:sz w:val="32"/>
        </w:rPr>
        <w:t>(из опыта работы по</w:t>
      </w:r>
      <w:r w:rsidR="0052580C" w:rsidRPr="001F2E29">
        <w:rPr>
          <w:rFonts w:ascii="Times New Roman" w:hAnsi="Times New Roman" w:cs="Times New Roman"/>
          <w:sz w:val="32"/>
        </w:rPr>
        <w:t xml:space="preserve"> </w:t>
      </w:r>
      <w:r w:rsidRPr="001F2E29">
        <w:rPr>
          <w:rFonts w:ascii="Times New Roman" w:hAnsi="Times New Roman" w:cs="Times New Roman"/>
          <w:sz w:val="32"/>
        </w:rPr>
        <w:t>продвижению чтения книг для детей)</w:t>
      </w:r>
    </w:p>
    <w:p w:rsidR="0052580C" w:rsidRDefault="0052580C" w:rsidP="0052580C">
      <w:pPr>
        <w:jc w:val="center"/>
        <w:rPr>
          <w:rFonts w:ascii="Times New Roman" w:hAnsi="Times New Roman" w:cs="Times New Roman"/>
          <w:sz w:val="40"/>
        </w:rPr>
      </w:pPr>
    </w:p>
    <w:p w:rsidR="0052580C" w:rsidRDefault="0052580C" w:rsidP="0052580C">
      <w:pPr>
        <w:jc w:val="center"/>
        <w:rPr>
          <w:rFonts w:ascii="Times New Roman" w:hAnsi="Times New Roman" w:cs="Times New Roman"/>
          <w:sz w:val="40"/>
        </w:rPr>
      </w:pPr>
    </w:p>
    <w:p w:rsidR="0052580C" w:rsidRDefault="0052580C" w:rsidP="0052580C">
      <w:pPr>
        <w:jc w:val="right"/>
        <w:rPr>
          <w:rFonts w:ascii="Times New Roman" w:hAnsi="Times New Roman" w:cs="Times New Roman"/>
          <w:sz w:val="32"/>
        </w:rPr>
      </w:pPr>
      <w:r w:rsidRPr="0052580C">
        <w:rPr>
          <w:rFonts w:ascii="Times New Roman" w:hAnsi="Times New Roman" w:cs="Times New Roman"/>
          <w:sz w:val="32"/>
        </w:rPr>
        <w:t>Автор:</w:t>
      </w:r>
      <w:r>
        <w:rPr>
          <w:rFonts w:ascii="Times New Roman" w:hAnsi="Times New Roman" w:cs="Times New Roman"/>
          <w:sz w:val="32"/>
        </w:rPr>
        <w:t xml:space="preserve"> </w:t>
      </w:r>
      <w:proofErr w:type="spellStart"/>
      <w:r>
        <w:rPr>
          <w:rFonts w:ascii="Times New Roman" w:hAnsi="Times New Roman" w:cs="Times New Roman"/>
          <w:sz w:val="32"/>
        </w:rPr>
        <w:t>Просандеева</w:t>
      </w:r>
      <w:proofErr w:type="spellEnd"/>
      <w:r>
        <w:rPr>
          <w:rFonts w:ascii="Times New Roman" w:hAnsi="Times New Roman" w:cs="Times New Roman"/>
          <w:sz w:val="32"/>
        </w:rPr>
        <w:t xml:space="preserve"> Елена Викторовна </w:t>
      </w:r>
    </w:p>
    <w:p w:rsidR="0052580C" w:rsidRDefault="00EC34C4" w:rsidP="0052580C">
      <w:pPr>
        <w:jc w:val="right"/>
        <w:rPr>
          <w:rFonts w:ascii="Times New Roman" w:hAnsi="Times New Roman" w:cs="Times New Roman"/>
          <w:sz w:val="32"/>
        </w:rPr>
      </w:pPr>
      <w:r>
        <w:rPr>
          <w:rFonts w:ascii="Times New Roman" w:hAnsi="Times New Roman" w:cs="Times New Roman"/>
          <w:sz w:val="32"/>
        </w:rPr>
        <w:t>педагог - библиотекарь</w:t>
      </w:r>
    </w:p>
    <w:p w:rsidR="0052580C" w:rsidRDefault="0052580C" w:rsidP="0052580C">
      <w:pPr>
        <w:jc w:val="right"/>
        <w:rPr>
          <w:rFonts w:ascii="Times New Roman" w:hAnsi="Times New Roman" w:cs="Times New Roman"/>
          <w:sz w:val="32"/>
        </w:rPr>
      </w:pPr>
      <w:r>
        <w:rPr>
          <w:rFonts w:ascii="Times New Roman" w:hAnsi="Times New Roman" w:cs="Times New Roman"/>
          <w:sz w:val="32"/>
        </w:rPr>
        <w:t xml:space="preserve">МБОУ СОШ № 3 </w:t>
      </w:r>
      <w:proofErr w:type="spellStart"/>
      <w:r>
        <w:rPr>
          <w:rFonts w:ascii="Times New Roman" w:hAnsi="Times New Roman" w:cs="Times New Roman"/>
          <w:sz w:val="32"/>
        </w:rPr>
        <w:t>х.Киреевка</w:t>
      </w:r>
      <w:proofErr w:type="spellEnd"/>
      <w:r>
        <w:rPr>
          <w:rFonts w:ascii="Times New Roman" w:hAnsi="Times New Roman" w:cs="Times New Roman"/>
          <w:sz w:val="32"/>
        </w:rPr>
        <w:t xml:space="preserve"> </w:t>
      </w:r>
    </w:p>
    <w:p w:rsidR="0052580C" w:rsidRDefault="0052580C" w:rsidP="0052580C">
      <w:pPr>
        <w:jc w:val="right"/>
        <w:rPr>
          <w:rFonts w:ascii="Times New Roman" w:hAnsi="Times New Roman" w:cs="Times New Roman"/>
          <w:sz w:val="32"/>
        </w:rPr>
      </w:pPr>
      <w:r>
        <w:rPr>
          <w:rFonts w:ascii="Times New Roman" w:hAnsi="Times New Roman" w:cs="Times New Roman"/>
          <w:sz w:val="32"/>
        </w:rPr>
        <w:t xml:space="preserve">Октябрьского района </w:t>
      </w:r>
    </w:p>
    <w:p w:rsidR="0052580C" w:rsidRDefault="0052580C" w:rsidP="0052580C">
      <w:pPr>
        <w:jc w:val="right"/>
        <w:rPr>
          <w:rFonts w:ascii="Times New Roman" w:hAnsi="Times New Roman" w:cs="Times New Roman"/>
          <w:sz w:val="32"/>
        </w:rPr>
      </w:pPr>
      <w:r>
        <w:rPr>
          <w:rFonts w:ascii="Times New Roman" w:hAnsi="Times New Roman" w:cs="Times New Roman"/>
          <w:sz w:val="32"/>
        </w:rPr>
        <w:t>Ростовской области</w:t>
      </w:r>
    </w:p>
    <w:p w:rsidR="0052580C" w:rsidRDefault="0052580C" w:rsidP="0052580C">
      <w:pPr>
        <w:jc w:val="center"/>
        <w:rPr>
          <w:rFonts w:ascii="Times New Roman" w:hAnsi="Times New Roman" w:cs="Times New Roman"/>
          <w:sz w:val="32"/>
        </w:rPr>
      </w:pPr>
    </w:p>
    <w:p w:rsidR="0052580C" w:rsidRDefault="0052580C" w:rsidP="0052580C">
      <w:pPr>
        <w:jc w:val="center"/>
        <w:rPr>
          <w:rFonts w:ascii="Times New Roman" w:hAnsi="Times New Roman" w:cs="Times New Roman"/>
          <w:sz w:val="32"/>
        </w:rPr>
      </w:pPr>
    </w:p>
    <w:p w:rsidR="0052580C" w:rsidRDefault="0052580C" w:rsidP="0052580C">
      <w:pPr>
        <w:jc w:val="center"/>
        <w:rPr>
          <w:rFonts w:ascii="Times New Roman" w:hAnsi="Times New Roman" w:cs="Times New Roman"/>
          <w:sz w:val="32"/>
        </w:rPr>
      </w:pPr>
    </w:p>
    <w:p w:rsidR="0052580C" w:rsidRDefault="0052580C" w:rsidP="0052580C">
      <w:pPr>
        <w:jc w:val="center"/>
        <w:rPr>
          <w:rFonts w:ascii="Times New Roman" w:hAnsi="Times New Roman" w:cs="Times New Roman"/>
          <w:sz w:val="32"/>
        </w:rPr>
      </w:pPr>
    </w:p>
    <w:p w:rsidR="0052580C" w:rsidRDefault="0052580C" w:rsidP="0052580C">
      <w:pPr>
        <w:jc w:val="center"/>
        <w:rPr>
          <w:rFonts w:ascii="Times New Roman" w:hAnsi="Times New Roman" w:cs="Times New Roman"/>
          <w:sz w:val="32"/>
        </w:rPr>
      </w:pPr>
    </w:p>
    <w:p w:rsidR="0052580C" w:rsidRDefault="0052580C" w:rsidP="0052580C">
      <w:pPr>
        <w:jc w:val="center"/>
        <w:rPr>
          <w:rFonts w:ascii="Times New Roman" w:hAnsi="Times New Roman" w:cs="Times New Roman"/>
          <w:sz w:val="32"/>
        </w:rPr>
      </w:pPr>
    </w:p>
    <w:p w:rsidR="0052580C" w:rsidRDefault="0052580C" w:rsidP="0052580C">
      <w:pPr>
        <w:jc w:val="center"/>
        <w:rPr>
          <w:rFonts w:ascii="Times New Roman" w:hAnsi="Times New Roman" w:cs="Times New Roman"/>
          <w:sz w:val="32"/>
        </w:rPr>
      </w:pPr>
    </w:p>
    <w:p w:rsidR="0052580C" w:rsidRDefault="0052580C" w:rsidP="0052580C">
      <w:pPr>
        <w:jc w:val="center"/>
        <w:rPr>
          <w:rFonts w:ascii="Times New Roman" w:hAnsi="Times New Roman" w:cs="Times New Roman"/>
          <w:sz w:val="32"/>
        </w:rPr>
      </w:pPr>
    </w:p>
    <w:p w:rsidR="0052580C" w:rsidRDefault="0052580C" w:rsidP="00E468B4">
      <w:pPr>
        <w:rPr>
          <w:rFonts w:ascii="Times New Roman" w:hAnsi="Times New Roman" w:cs="Times New Roman"/>
          <w:sz w:val="32"/>
        </w:rPr>
      </w:pPr>
    </w:p>
    <w:p w:rsidR="0052580C" w:rsidRDefault="00EC34C4" w:rsidP="0052580C">
      <w:pPr>
        <w:jc w:val="center"/>
        <w:rPr>
          <w:rFonts w:ascii="Times New Roman" w:hAnsi="Times New Roman" w:cs="Times New Roman"/>
          <w:sz w:val="32"/>
        </w:rPr>
      </w:pPr>
      <w:r>
        <w:rPr>
          <w:rFonts w:ascii="Times New Roman" w:hAnsi="Times New Roman" w:cs="Times New Roman"/>
          <w:sz w:val="32"/>
        </w:rPr>
        <w:t>2020 год</w:t>
      </w:r>
    </w:p>
    <w:p w:rsidR="0052580C" w:rsidRDefault="0052580C" w:rsidP="0052580C">
      <w:pPr>
        <w:jc w:val="center"/>
        <w:rPr>
          <w:rFonts w:ascii="Times New Roman" w:hAnsi="Times New Roman" w:cs="Times New Roman"/>
          <w:sz w:val="32"/>
        </w:rPr>
      </w:pPr>
      <w:r>
        <w:rPr>
          <w:rFonts w:ascii="Times New Roman" w:hAnsi="Times New Roman" w:cs="Times New Roman"/>
          <w:sz w:val="32"/>
        </w:rPr>
        <w:lastRenderedPageBreak/>
        <w:t>СОДЕРЖАНИЕ</w:t>
      </w:r>
    </w:p>
    <w:p w:rsidR="0052580C" w:rsidRPr="006F532F" w:rsidRDefault="0052580C" w:rsidP="0052580C">
      <w:pPr>
        <w:pStyle w:val="a3"/>
        <w:numPr>
          <w:ilvl w:val="0"/>
          <w:numId w:val="1"/>
        </w:numPr>
        <w:jc w:val="both"/>
        <w:rPr>
          <w:rFonts w:ascii="Times New Roman" w:hAnsi="Times New Roman" w:cs="Times New Roman"/>
          <w:sz w:val="28"/>
        </w:rPr>
      </w:pPr>
      <w:r w:rsidRPr="006F532F">
        <w:rPr>
          <w:rFonts w:ascii="Times New Roman" w:hAnsi="Times New Roman" w:cs="Times New Roman"/>
          <w:sz w:val="28"/>
        </w:rPr>
        <w:t>Введени</w:t>
      </w:r>
      <w:r w:rsidR="006F532F" w:rsidRPr="006F532F">
        <w:rPr>
          <w:rFonts w:ascii="Times New Roman" w:hAnsi="Times New Roman" w:cs="Times New Roman"/>
          <w:sz w:val="28"/>
        </w:rPr>
        <w:t>е</w:t>
      </w:r>
    </w:p>
    <w:p w:rsidR="0052580C" w:rsidRPr="006F532F" w:rsidRDefault="00633FF9" w:rsidP="0052580C">
      <w:pPr>
        <w:pStyle w:val="a3"/>
        <w:numPr>
          <w:ilvl w:val="0"/>
          <w:numId w:val="1"/>
        </w:numPr>
        <w:jc w:val="both"/>
        <w:rPr>
          <w:rFonts w:ascii="Times New Roman" w:hAnsi="Times New Roman" w:cs="Times New Roman"/>
          <w:sz w:val="28"/>
        </w:rPr>
      </w:pPr>
      <w:r w:rsidRPr="006F532F">
        <w:rPr>
          <w:rFonts w:ascii="Times New Roman" w:hAnsi="Times New Roman" w:cs="Times New Roman"/>
          <w:sz w:val="28"/>
        </w:rPr>
        <w:t>Основная часть</w:t>
      </w:r>
    </w:p>
    <w:p w:rsidR="006F532F" w:rsidRDefault="00717C3D" w:rsidP="006F532F">
      <w:pPr>
        <w:pStyle w:val="a3"/>
        <w:numPr>
          <w:ilvl w:val="0"/>
          <w:numId w:val="3"/>
        </w:numPr>
        <w:jc w:val="both"/>
        <w:rPr>
          <w:rFonts w:ascii="Times New Roman" w:hAnsi="Times New Roman" w:cs="Times New Roman"/>
          <w:sz w:val="28"/>
        </w:rPr>
      </w:pPr>
      <w:r>
        <w:rPr>
          <w:rFonts w:ascii="Times New Roman" w:hAnsi="Times New Roman" w:cs="Times New Roman"/>
          <w:sz w:val="28"/>
        </w:rPr>
        <w:t>Школьный б</w:t>
      </w:r>
      <w:r w:rsidR="00E82CFA">
        <w:rPr>
          <w:rFonts w:ascii="Times New Roman" w:hAnsi="Times New Roman" w:cs="Times New Roman"/>
          <w:sz w:val="28"/>
        </w:rPr>
        <w:t>уккроссинг</w:t>
      </w:r>
    </w:p>
    <w:p w:rsidR="00202ACC" w:rsidRDefault="00202ACC" w:rsidP="006F532F">
      <w:pPr>
        <w:pStyle w:val="a3"/>
        <w:numPr>
          <w:ilvl w:val="0"/>
          <w:numId w:val="3"/>
        </w:numPr>
        <w:jc w:val="both"/>
        <w:rPr>
          <w:rFonts w:ascii="Times New Roman" w:hAnsi="Times New Roman" w:cs="Times New Roman"/>
          <w:sz w:val="28"/>
        </w:rPr>
      </w:pPr>
      <w:r w:rsidRPr="00202ACC">
        <w:rPr>
          <w:rFonts w:ascii="Times New Roman" w:hAnsi="Times New Roman" w:cs="Times New Roman"/>
          <w:sz w:val="28"/>
        </w:rPr>
        <w:t>Библиотечная реклама как эффективный инструмент продвижения чтения</w:t>
      </w:r>
    </w:p>
    <w:p w:rsidR="00E82CFA" w:rsidRDefault="00E82CFA" w:rsidP="006F532F">
      <w:pPr>
        <w:pStyle w:val="a3"/>
        <w:numPr>
          <w:ilvl w:val="0"/>
          <w:numId w:val="3"/>
        </w:numPr>
        <w:jc w:val="both"/>
        <w:rPr>
          <w:rFonts w:ascii="Times New Roman" w:hAnsi="Times New Roman" w:cs="Times New Roman"/>
          <w:sz w:val="28"/>
        </w:rPr>
      </w:pPr>
      <w:r>
        <w:rPr>
          <w:rFonts w:ascii="Times New Roman" w:hAnsi="Times New Roman" w:cs="Times New Roman"/>
          <w:sz w:val="28"/>
        </w:rPr>
        <w:t>Литературная игра</w:t>
      </w:r>
    </w:p>
    <w:p w:rsidR="002946D7" w:rsidRDefault="002946D7" w:rsidP="002946D7">
      <w:pPr>
        <w:pStyle w:val="a3"/>
        <w:numPr>
          <w:ilvl w:val="0"/>
          <w:numId w:val="1"/>
        </w:numPr>
        <w:jc w:val="both"/>
        <w:rPr>
          <w:rFonts w:ascii="Times New Roman" w:hAnsi="Times New Roman" w:cs="Times New Roman"/>
          <w:sz w:val="28"/>
        </w:rPr>
      </w:pPr>
      <w:r>
        <w:rPr>
          <w:rFonts w:ascii="Times New Roman" w:hAnsi="Times New Roman" w:cs="Times New Roman"/>
          <w:sz w:val="28"/>
        </w:rPr>
        <w:t>Заключение</w:t>
      </w:r>
    </w:p>
    <w:p w:rsidR="002946D7" w:rsidRDefault="002946D7" w:rsidP="002946D7">
      <w:pPr>
        <w:pStyle w:val="a3"/>
        <w:numPr>
          <w:ilvl w:val="0"/>
          <w:numId w:val="1"/>
        </w:numPr>
        <w:jc w:val="both"/>
        <w:rPr>
          <w:rFonts w:ascii="Times New Roman" w:hAnsi="Times New Roman" w:cs="Times New Roman"/>
          <w:sz w:val="28"/>
        </w:rPr>
      </w:pPr>
      <w:r>
        <w:rPr>
          <w:rFonts w:ascii="Times New Roman" w:hAnsi="Times New Roman" w:cs="Times New Roman"/>
          <w:sz w:val="28"/>
        </w:rPr>
        <w:t>Используемая литература</w:t>
      </w:r>
    </w:p>
    <w:p w:rsidR="002946D7" w:rsidRPr="002946D7" w:rsidRDefault="002946D7" w:rsidP="00717C3D">
      <w:pPr>
        <w:pStyle w:val="a3"/>
        <w:jc w:val="both"/>
        <w:rPr>
          <w:rFonts w:ascii="Times New Roman" w:hAnsi="Times New Roman" w:cs="Times New Roman"/>
          <w:sz w:val="28"/>
        </w:rPr>
      </w:pPr>
    </w:p>
    <w:p w:rsidR="0052580C" w:rsidRDefault="0052580C" w:rsidP="0052580C">
      <w:pPr>
        <w:jc w:val="both"/>
        <w:rPr>
          <w:rFonts w:ascii="Times New Roman" w:hAnsi="Times New Roman" w:cs="Times New Roman"/>
          <w:sz w:val="32"/>
        </w:rPr>
      </w:pPr>
    </w:p>
    <w:p w:rsidR="0052580C" w:rsidRDefault="0052580C" w:rsidP="0052580C">
      <w:pPr>
        <w:jc w:val="both"/>
        <w:rPr>
          <w:rFonts w:ascii="Times New Roman" w:hAnsi="Times New Roman" w:cs="Times New Roman"/>
          <w:sz w:val="32"/>
        </w:rPr>
      </w:pPr>
    </w:p>
    <w:p w:rsidR="0052580C" w:rsidRDefault="0052580C" w:rsidP="0052580C">
      <w:pPr>
        <w:jc w:val="both"/>
        <w:rPr>
          <w:rFonts w:ascii="Times New Roman" w:hAnsi="Times New Roman" w:cs="Times New Roman"/>
          <w:sz w:val="32"/>
        </w:rPr>
      </w:pPr>
    </w:p>
    <w:p w:rsidR="0052580C" w:rsidRDefault="0052580C" w:rsidP="0052580C">
      <w:pPr>
        <w:jc w:val="both"/>
        <w:rPr>
          <w:rFonts w:ascii="Times New Roman" w:hAnsi="Times New Roman" w:cs="Times New Roman"/>
          <w:sz w:val="32"/>
        </w:rPr>
      </w:pPr>
    </w:p>
    <w:p w:rsidR="0052580C" w:rsidRDefault="0052580C" w:rsidP="0052580C">
      <w:pPr>
        <w:jc w:val="both"/>
        <w:rPr>
          <w:rFonts w:ascii="Times New Roman" w:hAnsi="Times New Roman" w:cs="Times New Roman"/>
          <w:sz w:val="32"/>
        </w:rPr>
      </w:pPr>
    </w:p>
    <w:p w:rsidR="0052580C" w:rsidRDefault="0052580C" w:rsidP="0052580C">
      <w:pPr>
        <w:jc w:val="both"/>
        <w:rPr>
          <w:rFonts w:ascii="Times New Roman" w:hAnsi="Times New Roman" w:cs="Times New Roman"/>
          <w:sz w:val="32"/>
        </w:rPr>
      </w:pPr>
    </w:p>
    <w:p w:rsidR="0052580C" w:rsidRDefault="0052580C" w:rsidP="0052580C">
      <w:pPr>
        <w:jc w:val="both"/>
        <w:rPr>
          <w:rFonts w:ascii="Times New Roman" w:hAnsi="Times New Roman" w:cs="Times New Roman"/>
          <w:sz w:val="32"/>
        </w:rPr>
      </w:pPr>
    </w:p>
    <w:p w:rsidR="0052580C" w:rsidRDefault="0052580C" w:rsidP="0052580C">
      <w:pPr>
        <w:jc w:val="both"/>
        <w:rPr>
          <w:rFonts w:ascii="Times New Roman" w:hAnsi="Times New Roman" w:cs="Times New Roman"/>
          <w:sz w:val="32"/>
        </w:rPr>
      </w:pPr>
    </w:p>
    <w:p w:rsidR="007C11ED" w:rsidRDefault="007C11ED" w:rsidP="0052580C">
      <w:pPr>
        <w:jc w:val="center"/>
        <w:rPr>
          <w:rFonts w:ascii="Times New Roman" w:hAnsi="Times New Roman" w:cs="Times New Roman"/>
          <w:sz w:val="32"/>
        </w:rPr>
      </w:pPr>
    </w:p>
    <w:p w:rsidR="007C11ED" w:rsidRDefault="007C11ED" w:rsidP="0052580C">
      <w:pPr>
        <w:jc w:val="center"/>
        <w:rPr>
          <w:rFonts w:ascii="Times New Roman" w:hAnsi="Times New Roman" w:cs="Times New Roman"/>
          <w:sz w:val="32"/>
        </w:rPr>
      </w:pPr>
    </w:p>
    <w:p w:rsidR="007C11ED" w:rsidRDefault="007C11ED" w:rsidP="0052580C">
      <w:pPr>
        <w:jc w:val="center"/>
        <w:rPr>
          <w:rFonts w:ascii="Times New Roman" w:hAnsi="Times New Roman" w:cs="Times New Roman"/>
          <w:sz w:val="32"/>
        </w:rPr>
      </w:pPr>
    </w:p>
    <w:p w:rsidR="007C11ED" w:rsidRDefault="007C11ED" w:rsidP="0052580C">
      <w:pPr>
        <w:jc w:val="center"/>
        <w:rPr>
          <w:rFonts w:ascii="Times New Roman" w:hAnsi="Times New Roman" w:cs="Times New Roman"/>
          <w:sz w:val="32"/>
        </w:rPr>
      </w:pPr>
    </w:p>
    <w:p w:rsidR="007C11ED" w:rsidRDefault="007C11ED" w:rsidP="0052580C">
      <w:pPr>
        <w:jc w:val="center"/>
        <w:rPr>
          <w:rFonts w:ascii="Times New Roman" w:hAnsi="Times New Roman" w:cs="Times New Roman"/>
          <w:sz w:val="32"/>
        </w:rPr>
      </w:pPr>
    </w:p>
    <w:p w:rsidR="007C11ED" w:rsidRDefault="007C11ED" w:rsidP="0052580C">
      <w:pPr>
        <w:jc w:val="center"/>
        <w:rPr>
          <w:rFonts w:ascii="Times New Roman" w:hAnsi="Times New Roman" w:cs="Times New Roman"/>
          <w:sz w:val="32"/>
        </w:rPr>
      </w:pPr>
    </w:p>
    <w:p w:rsidR="007C11ED" w:rsidRDefault="007C11ED" w:rsidP="0052580C">
      <w:pPr>
        <w:jc w:val="center"/>
        <w:rPr>
          <w:rFonts w:ascii="Times New Roman" w:hAnsi="Times New Roman" w:cs="Times New Roman"/>
          <w:sz w:val="32"/>
        </w:rPr>
      </w:pPr>
    </w:p>
    <w:p w:rsidR="007C11ED" w:rsidRDefault="007C11ED" w:rsidP="0052580C">
      <w:pPr>
        <w:jc w:val="center"/>
        <w:rPr>
          <w:rFonts w:ascii="Times New Roman" w:hAnsi="Times New Roman" w:cs="Times New Roman"/>
          <w:sz w:val="32"/>
        </w:rPr>
      </w:pPr>
    </w:p>
    <w:p w:rsidR="007C11ED" w:rsidRDefault="007C11ED" w:rsidP="003611F2">
      <w:pPr>
        <w:rPr>
          <w:rFonts w:ascii="Times New Roman" w:hAnsi="Times New Roman" w:cs="Times New Roman"/>
          <w:sz w:val="32"/>
        </w:rPr>
      </w:pPr>
    </w:p>
    <w:p w:rsidR="001F2E29" w:rsidRDefault="001F2E29" w:rsidP="003611F2">
      <w:pPr>
        <w:rPr>
          <w:rFonts w:ascii="Times New Roman" w:hAnsi="Times New Roman" w:cs="Times New Roman"/>
          <w:sz w:val="32"/>
        </w:rPr>
      </w:pPr>
    </w:p>
    <w:p w:rsidR="001F2E29" w:rsidRDefault="001F2E29" w:rsidP="003611F2">
      <w:pPr>
        <w:rPr>
          <w:rFonts w:ascii="Times New Roman" w:hAnsi="Times New Roman" w:cs="Times New Roman"/>
          <w:sz w:val="32"/>
        </w:rPr>
      </w:pPr>
    </w:p>
    <w:p w:rsidR="0052580C" w:rsidRDefault="0052580C" w:rsidP="0052580C">
      <w:pPr>
        <w:jc w:val="center"/>
        <w:rPr>
          <w:rFonts w:ascii="Times New Roman" w:hAnsi="Times New Roman" w:cs="Times New Roman"/>
          <w:sz w:val="28"/>
        </w:rPr>
      </w:pPr>
      <w:r w:rsidRPr="003611F2">
        <w:rPr>
          <w:rFonts w:ascii="Times New Roman" w:hAnsi="Times New Roman" w:cs="Times New Roman"/>
          <w:sz w:val="28"/>
        </w:rPr>
        <w:lastRenderedPageBreak/>
        <w:t>ВВЕДЕНИЕ</w:t>
      </w:r>
    </w:p>
    <w:p w:rsidR="00E82CFA" w:rsidRPr="00E82CFA" w:rsidRDefault="00E82CFA" w:rsidP="00E82CFA">
      <w:pPr>
        <w:spacing w:line="276" w:lineRule="auto"/>
        <w:ind w:firstLine="708"/>
        <w:jc w:val="both"/>
        <w:rPr>
          <w:rFonts w:ascii="Times New Roman" w:hAnsi="Times New Roman" w:cs="Times New Roman"/>
        </w:rPr>
      </w:pPr>
      <w:r w:rsidRPr="00E82CFA">
        <w:rPr>
          <w:rFonts w:ascii="Times New Roman" w:hAnsi="Times New Roman" w:cs="Times New Roman"/>
          <w:sz w:val="24"/>
        </w:rPr>
        <w:t>Заставить читать человека нельзя, но можно увлечь, научить, «</w:t>
      </w:r>
      <w:proofErr w:type="gramStart"/>
      <w:r w:rsidRPr="00E82CFA">
        <w:rPr>
          <w:rFonts w:ascii="Times New Roman" w:hAnsi="Times New Roman" w:cs="Times New Roman"/>
          <w:sz w:val="24"/>
        </w:rPr>
        <w:t>заразить»…</w:t>
      </w:r>
      <w:proofErr w:type="gramEnd"/>
      <w:r w:rsidRPr="00E82CFA">
        <w:rPr>
          <w:rFonts w:ascii="Times New Roman" w:hAnsi="Times New Roman" w:cs="Times New Roman"/>
          <w:sz w:val="24"/>
        </w:rPr>
        <w:t xml:space="preserve"> . Сегодня книге приходится бороться за аудиторию с телевидением, кино, Интернетом.  Но чтение – это не просто способ получения информации, это уникальный процесс, способный сделать из человека именно Личность, умеющую чувствовать, сопереживать, мыслить независимо. Мы хотим не потерять читающего человека.</w:t>
      </w:r>
    </w:p>
    <w:p w:rsidR="007A5B75" w:rsidRDefault="007A5B75" w:rsidP="001226E3">
      <w:pPr>
        <w:spacing w:line="276" w:lineRule="auto"/>
        <w:jc w:val="both"/>
        <w:rPr>
          <w:rFonts w:ascii="Times New Roman" w:hAnsi="Times New Roman" w:cs="Times New Roman"/>
          <w:sz w:val="24"/>
        </w:rPr>
      </w:pPr>
      <w:r>
        <w:rPr>
          <w:rFonts w:ascii="Times New Roman" w:hAnsi="Times New Roman" w:cs="Times New Roman"/>
          <w:sz w:val="32"/>
        </w:rPr>
        <w:tab/>
      </w:r>
      <w:r w:rsidRPr="007A5B75">
        <w:rPr>
          <w:rFonts w:ascii="Times New Roman" w:hAnsi="Times New Roman" w:cs="Times New Roman"/>
          <w:sz w:val="24"/>
        </w:rPr>
        <w:t>Возродить</w:t>
      </w:r>
      <w:r>
        <w:rPr>
          <w:rFonts w:ascii="Times New Roman" w:hAnsi="Times New Roman" w:cs="Times New Roman"/>
          <w:sz w:val="24"/>
        </w:rPr>
        <w:t xml:space="preserve"> страну читателей – это сегодня главная задача библиотеки МБОУ СОШ № 3 х. Киреевка Октябрьского района. «Кто, как не мы», - таков наш девиз, был и есть, все годы жизни библиотеки.</w:t>
      </w:r>
    </w:p>
    <w:p w:rsidR="007A5B75" w:rsidRDefault="007A5B75" w:rsidP="001226E3">
      <w:pPr>
        <w:spacing w:line="276" w:lineRule="auto"/>
        <w:ind w:firstLine="708"/>
        <w:jc w:val="both"/>
        <w:rPr>
          <w:rFonts w:ascii="Times New Roman" w:hAnsi="Times New Roman" w:cs="Times New Roman"/>
          <w:sz w:val="24"/>
        </w:rPr>
      </w:pPr>
      <w:r>
        <w:rPr>
          <w:rFonts w:ascii="Times New Roman" w:hAnsi="Times New Roman" w:cs="Times New Roman"/>
          <w:sz w:val="24"/>
        </w:rPr>
        <w:t>Говоря о книгах, хочется подчеркнуть значение, в первую очередь, семьи и привлечение детей к чтению вообще</w:t>
      </w:r>
      <w:r w:rsidR="00AC4889">
        <w:rPr>
          <w:rFonts w:ascii="Times New Roman" w:hAnsi="Times New Roman" w:cs="Times New Roman"/>
          <w:sz w:val="24"/>
        </w:rPr>
        <w:t>. Семейное чтение – то, что объединяет живущих вместе людей, наряду с совместным времяпровождением после работы или за семейным столом. Говорить о чтении с близкими людьми можно сколь угодно долго, возвращаясь к теме после прочтения очередной книги или отрывка из нее.</w:t>
      </w:r>
    </w:p>
    <w:p w:rsidR="00AC4889" w:rsidRDefault="00AC4889" w:rsidP="001226E3">
      <w:pPr>
        <w:spacing w:line="276" w:lineRule="auto"/>
        <w:ind w:firstLine="708"/>
        <w:jc w:val="both"/>
        <w:rPr>
          <w:rFonts w:ascii="Times New Roman" w:hAnsi="Times New Roman" w:cs="Times New Roman"/>
          <w:sz w:val="24"/>
        </w:rPr>
      </w:pPr>
      <w:r>
        <w:rPr>
          <w:rFonts w:ascii="Times New Roman" w:hAnsi="Times New Roman" w:cs="Times New Roman"/>
          <w:sz w:val="24"/>
        </w:rPr>
        <w:t>Чтение готовит читателя к самостоятельной деятельности, чтение обучает умению думать о себе и о мире, чтобы в конце концов найти себя в этом мире</w:t>
      </w:r>
      <w:r w:rsidR="007C11ED">
        <w:rPr>
          <w:rFonts w:ascii="Times New Roman" w:hAnsi="Times New Roman" w:cs="Times New Roman"/>
          <w:sz w:val="24"/>
        </w:rPr>
        <w:t xml:space="preserve"> и стать Человеком, соответствующим и личным задаткам, и общественному спросу. Известно, что умение, а главное, желание думать, мыслить, переживая и оценивая свои поступки, выстраивая возможные цели своего бытия, любой человек, в том числе и ребенок, продуктивно осуществляет только в том случае, если он располагает необходимыми фактами, осмысляет их, оценивает. А откуда он может взять эти факты, если окружающая его жизнь достаточно однообразна и в основном замкнута. Эти факты он может получить только из книг, в которых помещены доступные ему подлинно художественные произведения.</w:t>
      </w:r>
    </w:p>
    <w:p w:rsidR="007C11ED" w:rsidRDefault="007C11ED" w:rsidP="001226E3">
      <w:pPr>
        <w:spacing w:line="276" w:lineRule="auto"/>
        <w:ind w:firstLine="708"/>
        <w:jc w:val="both"/>
        <w:rPr>
          <w:rFonts w:ascii="Times New Roman" w:hAnsi="Times New Roman" w:cs="Times New Roman"/>
          <w:sz w:val="24"/>
        </w:rPr>
      </w:pPr>
      <w:r>
        <w:rPr>
          <w:rFonts w:ascii="Times New Roman" w:hAnsi="Times New Roman" w:cs="Times New Roman"/>
          <w:sz w:val="24"/>
        </w:rPr>
        <w:t>Хорошая книг</w:t>
      </w:r>
      <w:r w:rsidR="009439B8">
        <w:rPr>
          <w:rFonts w:ascii="Times New Roman" w:hAnsi="Times New Roman" w:cs="Times New Roman"/>
          <w:sz w:val="24"/>
        </w:rPr>
        <w:t xml:space="preserve"> -</w:t>
      </w:r>
      <w:r>
        <w:rPr>
          <w:rFonts w:ascii="Times New Roman" w:hAnsi="Times New Roman" w:cs="Times New Roman"/>
          <w:sz w:val="24"/>
        </w:rPr>
        <w:t>а увлекает не только в мир, созданный воображением автора, но и вдохновляет читателя на размышления о жизни и о себе</w:t>
      </w:r>
      <w:r w:rsidR="009439B8">
        <w:rPr>
          <w:rFonts w:ascii="Times New Roman" w:hAnsi="Times New Roman" w:cs="Times New Roman"/>
          <w:sz w:val="24"/>
        </w:rPr>
        <w:t>. И это самый верный путь – от интересной книги к себе самому.</w:t>
      </w:r>
    </w:p>
    <w:p w:rsidR="009439B8" w:rsidRDefault="009439B8" w:rsidP="001226E3">
      <w:pPr>
        <w:spacing w:line="276" w:lineRule="auto"/>
        <w:ind w:firstLine="708"/>
        <w:jc w:val="both"/>
        <w:rPr>
          <w:rFonts w:ascii="Times New Roman" w:hAnsi="Times New Roman" w:cs="Times New Roman"/>
          <w:sz w:val="24"/>
        </w:rPr>
      </w:pPr>
      <w:r>
        <w:rPr>
          <w:rFonts w:ascii="Times New Roman" w:hAnsi="Times New Roman" w:cs="Times New Roman"/>
          <w:sz w:val="24"/>
        </w:rPr>
        <w:t>Ведь не случайно почти все знаменитые – и отечественные, и зарубежные – личности говорили примерно следующее: «Всем хорошим во мне я обязан книгам» (</w:t>
      </w:r>
      <w:proofErr w:type="spellStart"/>
      <w:r>
        <w:rPr>
          <w:rFonts w:ascii="Times New Roman" w:hAnsi="Times New Roman" w:cs="Times New Roman"/>
          <w:sz w:val="24"/>
        </w:rPr>
        <w:t>М.Горький</w:t>
      </w:r>
      <w:proofErr w:type="spellEnd"/>
      <w:r>
        <w:rPr>
          <w:rFonts w:ascii="Times New Roman" w:hAnsi="Times New Roman" w:cs="Times New Roman"/>
          <w:sz w:val="24"/>
        </w:rPr>
        <w:t>), или «Думаю, чем больше человек прочитает хороших книг, тем разумнее, грамотнее, образованнее он станет (Ю.А. Гагарин).</w:t>
      </w:r>
    </w:p>
    <w:p w:rsidR="00963022" w:rsidRDefault="00963022" w:rsidP="001226E3">
      <w:pPr>
        <w:spacing w:line="276" w:lineRule="auto"/>
        <w:ind w:firstLine="708"/>
        <w:jc w:val="both"/>
        <w:rPr>
          <w:rFonts w:ascii="Times New Roman" w:hAnsi="Times New Roman" w:cs="Times New Roman"/>
          <w:sz w:val="24"/>
        </w:rPr>
      </w:pPr>
      <w:r>
        <w:rPr>
          <w:rFonts w:ascii="Times New Roman" w:hAnsi="Times New Roman" w:cs="Times New Roman"/>
          <w:sz w:val="24"/>
        </w:rPr>
        <w:t>Поэтому мы считаем основной задачей библиотеки рекомендовать лучшие произведения мировой художественной литературы. Нужно учитывать также то, что нынешняя школьная программа не имеет достаточно часов на уроки литературного чтения и необходимо использовать все возможные формы общения с детьми для привлечения читателей. Это могут быть библиотечные уроки, классные часы, кружки, а также индивидуальные и групповые беседы.</w:t>
      </w:r>
    </w:p>
    <w:p w:rsidR="001472A5" w:rsidRDefault="001472A5" w:rsidP="001226E3">
      <w:pPr>
        <w:spacing w:line="276" w:lineRule="auto"/>
        <w:ind w:firstLine="708"/>
        <w:jc w:val="both"/>
        <w:rPr>
          <w:rFonts w:ascii="Times New Roman" w:hAnsi="Times New Roman" w:cs="Times New Roman"/>
          <w:sz w:val="24"/>
        </w:rPr>
      </w:pPr>
      <w:r>
        <w:rPr>
          <w:rFonts w:ascii="Times New Roman" w:hAnsi="Times New Roman" w:cs="Times New Roman"/>
          <w:sz w:val="24"/>
        </w:rPr>
        <w:t>В нашей школе учителя с удовольствием участвуют в пропаганде книги, они рекомендуют прочитать то, что советует библиотекарь. Понятно, что рекомендация учителя производит больший эффект.</w:t>
      </w:r>
    </w:p>
    <w:p w:rsidR="00717C3D" w:rsidRPr="00717C3D" w:rsidRDefault="00717C3D" w:rsidP="00717C3D">
      <w:pPr>
        <w:spacing w:line="276" w:lineRule="auto"/>
        <w:ind w:firstLine="708"/>
        <w:jc w:val="both"/>
        <w:rPr>
          <w:rFonts w:ascii="Times New Roman" w:hAnsi="Times New Roman" w:cs="Times New Roman"/>
          <w:sz w:val="24"/>
        </w:rPr>
      </w:pPr>
      <w:r w:rsidRPr="00717C3D">
        <w:rPr>
          <w:rFonts w:ascii="Times New Roman" w:hAnsi="Times New Roman" w:cs="Times New Roman"/>
          <w:sz w:val="24"/>
        </w:rPr>
        <w:t>Одним из направлений работы библиотеки является продвижение книги и чтения.</w:t>
      </w:r>
    </w:p>
    <w:p w:rsidR="0030652E" w:rsidRPr="00717C3D" w:rsidRDefault="00717C3D" w:rsidP="00717C3D">
      <w:pPr>
        <w:spacing w:line="276" w:lineRule="auto"/>
        <w:jc w:val="both"/>
        <w:rPr>
          <w:rFonts w:ascii="Times New Roman" w:hAnsi="Times New Roman" w:cs="Times New Roman"/>
          <w:sz w:val="24"/>
        </w:rPr>
      </w:pPr>
      <w:r w:rsidRPr="00717C3D">
        <w:rPr>
          <w:rFonts w:ascii="Times New Roman" w:hAnsi="Times New Roman" w:cs="Times New Roman"/>
          <w:b/>
          <w:sz w:val="24"/>
        </w:rPr>
        <w:lastRenderedPageBreak/>
        <w:t>Цель работы</w:t>
      </w:r>
      <w:r w:rsidRPr="00717C3D">
        <w:rPr>
          <w:rFonts w:ascii="Times New Roman" w:hAnsi="Times New Roman" w:cs="Times New Roman"/>
          <w:sz w:val="24"/>
        </w:rPr>
        <w:t xml:space="preserve"> – привлечь внимание обучающихся к книге, вызвать эмоциональную реакцию, желание прочитать книгу.</w:t>
      </w:r>
    </w:p>
    <w:p w:rsidR="0030652E" w:rsidRPr="00717C3D" w:rsidRDefault="0030652E" w:rsidP="00717C3D">
      <w:pPr>
        <w:spacing w:line="276" w:lineRule="auto"/>
        <w:jc w:val="both"/>
        <w:rPr>
          <w:rFonts w:ascii="Times New Roman" w:hAnsi="Times New Roman" w:cs="Times New Roman"/>
          <w:b/>
          <w:sz w:val="24"/>
        </w:rPr>
      </w:pPr>
      <w:r w:rsidRPr="00717C3D">
        <w:rPr>
          <w:rFonts w:ascii="Times New Roman" w:hAnsi="Times New Roman" w:cs="Times New Roman"/>
          <w:b/>
          <w:sz w:val="24"/>
        </w:rPr>
        <w:t>Задачи:</w:t>
      </w:r>
    </w:p>
    <w:p w:rsidR="00717C3D" w:rsidRPr="00717C3D" w:rsidRDefault="0030652E" w:rsidP="00717C3D">
      <w:pPr>
        <w:pStyle w:val="a3"/>
        <w:numPr>
          <w:ilvl w:val="0"/>
          <w:numId w:val="5"/>
        </w:numPr>
        <w:spacing w:line="276" w:lineRule="auto"/>
        <w:jc w:val="both"/>
        <w:rPr>
          <w:rFonts w:ascii="Times New Roman" w:hAnsi="Times New Roman" w:cs="Times New Roman"/>
          <w:sz w:val="24"/>
        </w:rPr>
      </w:pPr>
      <w:r w:rsidRPr="0030652E">
        <w:rPr>
          <w:rFonts w:ascii="Times New Roman" w:hAnsi="Times New Roman" w:cs="Times New Roman"/>
          <w:sz w:val="24"/>
        </w:rPr>
        <w:t>разработать и провести мероприятия по выявлению и развитию читательской культуры обучающихся</w:t>
      </w:r>
      <w:r>
        <w:rPr>
          <w:rFonts w:ascii="Times New Roman" w:hAnsi="Times New Roman" w:cs="Times New Roman"/>
          <w:sz w:val="24"/>
        </w:rPr>
        <w:t>;</w:t>
      </w:r>
    </w:p>
    <w:p w:rsidR="0030652E" w:rsidRDefault="0030652E" w:rsidP="0030652E">
      <w:pPr>
        <w:pStyle w:val="a3"/>
        <w:numPr>
          <w:ilvl w:val="0"/>
          <w:numId w:val="5"/>
        </w:numPr>
        <w:spacing w:line="276" w:lineRule="auto"/>
        <w:jc w:val="both"/>
        <w:rPr>
          <w:rFonts w:ascii="Times New Roman" w:hAnsi="Times New Roman" w:cs="Times New Roman"/>
          <w:sz w:val="24"/>
        </w:rPr>
      </w:pPr>
      <w:r w:rsidRPr="0030652E">
        <w:rPr>
          <w:rFonts w:ascii="Times New Roman" w:hAnsi="Times New Roman" w:cs="Times New Roman"/>
          <w:sz w:val="24"/>
        </w:rPr>
        <w:t>привлекать родителей к мероприятиям;</w:t>
      </w:r>
    </w:p>
    <w:p w:rsidR="0030652E" w:rsidRDefault="0030652E" w:rsidP="0030652E">
      <w:pPr>
        <w:pStyle w:val="a3"/>
        <w:numPr>
          <w:ilvl w:val="0"/>
          <w:numId w:val="5"/>
        </w:numPr>
        <w:spacing w:line="276" w:lineRule="auto"/>
        <w:jc w:val="both"/>
        <w:rPr>
          <w:rFonts w:ascii="Times New Roman" w:hAnsi="Times New Roman" w:cs="Times New Roman"/>
          <w:sz w:val="24"/>
        </w:rPr>
      </w:pPr>
      <w:r w:rsidRPr="0030652E">
        <w:rPr>
          <w:rFonts w:ascii="Times New Roman" w:hAnsi="Times New Roman" w:cs="Times New Roman"/>
          <w:sz w:val="24"/>
        </w:rPr>
        <w:t>продумать взаимодействия и социальное партнерство с учреждениями культуры (объединить усилия школьной и сельской библиотек села, ДК);</w:t>
      </w:r>
    </w:p>
    <w:p w:rsidR="001472A5" w:rsidRPr="00717C3D" w:rsidRDefault="0030652E" w:rsidP="005D4ED2">
      <w:pPr>
        <w:pStyle w:val="a3"/>
        <w:numPr>
          <w:ilvl w:val="0"/>
          <w:numId w:val="5"/>
        </w:numPr>
        <w:spacing w:line="276" w:lineRule="auto"/>
        <w:jc w:val="both"/>
        <w:rPr>
          <w:rFonts w:ascii="Times New Roman" w:hAnsi="Times New Roman" w:cs="Times New Roman"/>
          <w:sz w:val="24"/>
        </w:rPr>
      </w:pPr>
      <w:r w:rsidRPr="0030652E">
        <w:rPr>
          <w:rFonts w:ascii="Times New Roman" w:hAnsi="Times New Roman" w:cs="Times New Roman"/>
          <w:sz w:val="24"/>
        </w:rPr>
        <w:t>воспитывать мыслящего читателя, способного самостоятельно давать оценку произведению.</w:t>
      </w:r>
    </w:p>
    <w:p w:rsidR="001472A5" w:rsidRPr="003611F2" w:rsidRDefault="001472A5" w:rsidP="001472A5">
      <w:pPr>
        <w:spacing w:line="276" w:lineRule="auto"/>
        <w:ind w:firstLine="708"/>
        <w:jc w:val="center"/>
        <w:rPr>
          <w:rFonts w:ascii="Times New Roman" w:hAnsi="Times New Roman" w:cs="Times New Roman"/>
          <w:sz w:val="28"/>
        </w:rPr>
      </w:pPr>
      <w:r w:rsidRPr="003611F2">
        <w:rPr>
          <w:rFonts w:ascii="Times New Roman" w:hAnsi="Times New Roman" w:cs="Times New Roman"/>
          <w:sz w:val="28"/>
        </w:rPr>
        <w:t>ОСНОВНАЯ ЧАСТЬ</w:t>
      </w:r>
    </w:p>
    <w:p w:rsidR="001472A5" w:rsidRPr="001226E3" w:rsidRDefault="001472A5" w:rsidP="001472A5">
      <w:pPr>
        <w:spacing w:line="276" w:lineRule="auto"/>
        <w:ind w:firstLine="708"/>
        <w:jc w:val="right"/>
        <w:rPr>
          <w:rFonts w:ascii="Times New Roman" w:hAnsi="Times New Roman" w:cs="Times New Roman"/>
          <w:i/>
          <w:sz w:val="24"/>
        </w:rPr>
      </w:pPr>
      <w:r w:rsidRPr="001226E3">
        <w:rPr>
          <w:rFonts w:ascii="Times New Roman" w:hAnsi="Times New Roman" w:cs="Times New Roman"/>
          <w:i/>
          <w:sz w:val="24"/>
        </w:rPr>
        <w:t xml:space="preserve">Глагол «читать» не теряет повелительного наклонения. </w:t>
      </w:r>
    </w:p>
    <w:p w:rsidR="001472A5" w:rsidRDefault="001472A5" w:rsidP="001472A5">
      <w:pPr>
        <w:spacing w:line="276" w:lineRule="auto"/>
        <w:ind w:firstLine="708"/>
        <w:jc w:val="right"/>
        <w:rPr>
          <w:rFonts w:ascii="Times New Roman" w:hAnsi="Times New Roman" w:cs="Times New Roman"/>
          <w:sz w:val="24"/>
        </w:rPr>
      </w:pPr>
      <w:r>
        <w:rPr>
          <w:rFonts w:ascii="Times New Roman" w:hAnsi="Times New Roman" w:cs="Times New Roman"/>
          <w:sz w:val="24"/>
        </w:rPr>
        <w:t xml:space="preserve">Даниэль </w:t>
      </w:r>
      <w:proofErr w:type="spellStart"/>
      <w:r>
        <w:rPr>
          <w:rFonts w:ascii="Times New Roman" w:hAnsi="Times New Roman" w:cs="Times New Roman"/>
          <w:sz w:val="24"/>
        </w:rPr>
        <w:t>Пеннак</w:t>
      </w:r>
      <w:proofErr w:type="spellEnd"/>
      <w:r>
        <w:rPr>
          <w:rFonts w:ascii="Times New Roman" w:hAnsi="Times New Roman" w:cs="Times New Roman"/>
          <w:sz w:val="24"/>
        </w:rPr>
        <w:t xml:space="preserve"> </w:t>
      </w:r>
    </w:p>
    <w:p w:rsidR="001472A5" w:rsidRPr="001226E3" w:rsidRDefault="001472A5" w:rsidP="001472A5">
      <w:pPr>
        <w:spacing w:line="276" w:lineRule="auto"/>
        <w:ind w:firstLine="708"/>
        <w:jc w:val="right"/>
        <w:rPr>
          <w:rFonts w:ascii="Times New Roman" w:hAnsi="Times New Roman" w:cs="Times New Roman"/>
          <w:i/>
          <w:sz w:val="24"/>
        </w:rPr>
      </w:pPr>
      <w:r w:rsidRPr="001226E3">
        <w:rPr>
          <w:rFonts w:ascii="Times New Roman" w:hAnsi="Times New Roman" w:cs="Times New Roman"/>
          <w:i/>
          <w:sz w:val="24"/>
        </w:rPr>
        <w:t xml:space="preserve">Читайте добрые книги, они помогут вам развить </w:t>
      </w:r>
    </w:p>
    <w:p w:rsidR="001472A5" w:rsidRPr="001226E3" w:rsidRDefault="001472A5" w:rsidP="001472A5">
      <w:pPr>
        <w:spacing w:line="276" w:lineRule="auto"/>
        <w:ind w:firstLine="708"/>
        <w:jc w:val="right"/>
        <w:rPr>
          <w:rFonts w:ascii="Times New Roman" w:hAnsi="Times New Roman" w:cs="Times New Roman"/>
          <w:i/>
          <w:sz w:val="24"/>
        </w:rPr>
      </w:pPr>
      <w:r w:rsidRPr="001226E3">
        <w:rPr>
          <w:rFonts w:ascii="Times New Roman" w:hAnsi="Times New Roman" w:cs="Times New Roman"/>
          <w:i/>
          <w:sz w:val="24"/>
        </w:rPr>
        <w:t xml:space="preserve">самые высокие душевные качества. </w:t>
      </w:r>
    </w:p>
    <w:p w:rsidR="001472A5" w:rsidRDefault="001472A5" w:rsidP="001472A5">
      <w:pPr>
        <w:spacing w:line="276" w:lineRule="auto"/>
        <w:ind w:firstLine="708"/>
        <w:jc w:val="right"/>
        <w:rPr>
          <w:rFonts w:ascii="Times New Roman" w:hAnsi="Times New Roman" w:cs="Times New Roman"/>
          <w:sz w:val="24"/>
        </w:rPr>
      </w:pPr>
      <w:r>
        <w:rPr>
          <w:rFonts w:ascii="Times New Roman" w:hAnsi="Times New Roman" w:cs="Times New Roman"/>
          <w:sz w:val="24"/>
        </w:rPr>
        <w:t>Ангелина Власова, студентка медучилища</w:t>
      </w:r>
    </w:p>
    <w:p w:rsidR="001472A5" w:rsidRDefault="00391043" w:rsidP="005433D6">
      <w:pPr>
        <w:spacing w:line="276" w:lineRule="auto"/>
        <w:ind w:firstLine="708"/>
        <w:jc w:val="both"/>
        <w:rPr>
          <w:rFonts w:ascii="Times New Roman" w:hAnsi="Times New Roman" w:cs="Times New Roman"/>
          <w:sz w:val="24"/>
        </w:rPr>
      </w:pPr>
      <w:bookmarkStart w:id="1" w:name="_Hlk40969291"/>
      <w:r w:rsidRPr="00391043">
        <w:rPr>
          <w:rFonts w:ascii="Times New Roman" w:hAnsi="Times New Roman" w:cs="Times New Roman"/>
          <w:sz w:val="24"/>
        </w:rPr>
        <w:t>Продвижение книги, чтения – основное направление в деятельности</w:t>
      </w:r>
      <w:r w:rsidR="003611F2">
        <w:rPr>
          <w:rFonts w:ascii="Times New Roman" w:hAnsi="Times New Roman" w:cs="Times New Roman"/>
          <w:sz w:val="24"/>
        </w:rPr>
        <w:t xml:space="preserve"> </w:t>
      </w:r>
      <w:r w:rsidRPr="00391043">
        <w:rPr>
          <w:rFonts w:ascii="Times New Roman" w:hAnsi="Times New Roman" w:cs="Times New Roman"/>
          <w:sz w:val="24"/>
        </w:rPr>
        <w:t>каждой библиотеки. Сегодня мне хотелось бы рассказать вам об опыте продвижения книг и</w:t>
      </w:r>
      <w:r w:rsidR="003611F2">
        <w:rPr>
          <w:rFonts w:ascii="Times New Roman" w:hAnsi="Times New Roman" w:cs="Times New Roman"/>
          <w:sz w:val="24"/>
        </w:rPr>
        <w:t xml:space="preserve"> </w:t>
      </w:r>
      <w:r w:rsidRPr="00391043">
        <w:rPr>
          <w:rFonts w:ascii="Times New Roman" w:hAnsi="Times New Roman" w:cs="Times New Roman"/>
          <w:sz w:val="24"/>
        </w:rPr>
        <w:t xml:space="preserve">чтения </w:t>
      </w:r>
      <w:r w:rsidR="00246C2E">
        <w:rPr>
          <w:rFonts w:ascii="Times New Roman" w:hAnsi="Times New Roman" w:cs="Times New Roman"/>
          <w:sz w:val="24"/>
        </w:rPr>
        <w:t>в нашей школе.</w:t>
      </w:r>
      <w:r w:rsidRPr="00391043">
        <w:rPr>
          <w:rFonts w:ascii="Times New Roman" w:hAnsi="Times New Roman" w:cs="Times New Roman"/>
          <w:sz w:val="24"/>
        </w:rPr>
        <w:t xml:space="preserve"> Знакомство с предложенными материалами,</w:t>
      </w:r>
      <w:r w:rsidR="003611F2">
        <w:rPr>
          <w:rFonts w:ascii="Times New Roman" w:hAnsi="Times New Roman" w:cs="Times New Roman"/>
          <w:sz w:val="24"/>
        </w:rPr>
        <w:t xml:space="preserve"> </w:t>
      </w:r>
      <w:r w:rsidRPr="00391043">
        <w:rPr>
          <w:rFonts w:ascii="Times New Roman" w:hAnsi="Times New Roman" w:cs="Times New Roman"/>
          <w:sz w:val="24"/>
        </w:rPr>
        <w:t>возможно, позволит сделать библиотекам еще один шаг в решении задач по</w:t>
      </w:r>
      <w:r w:rsidR="003611F2">
        <w:rPr>
          <w:rFonts w:ascii="Times New Roman" w:hAnsi="Times New Roman" w:cs="Times New Roman"/>
          <w:sz w:val="24"/>
        </w:rPr>
        <w:t xml:space="preserve"> </w:t>
      </w:r>
      <w:r w:rsidRPr="00391043">
        <w:rPr>
          <w:rFonts w:ascii="Times New Roman" w:hAnsi="Times New Roman" w:cs="Times New Roman"/>
          <w:sz w:val="24"/>
        </w:rPr>
        <w:t>использованию многообразия инновационных форм работы, обеспечить</w:t>
      </w:r>
      <w:r w:rsidR="003611F2">
        <w:rPr>
          <w:rFonts w:ascii="Times New Roman" w:hAnsi="Times New Roman" w:cs="Times New Roman"/>
          <w:sz w:val="24"/>
        </w:rPr>
        <w:t xml:space="preserve"> </w:t>
      </w:r>
      <w:r w:rsidRPr="00391043">
        <w:rPr>
          <w:rFonts w:ascii="Times New Roman" w:hAnsi="Times New Roman" w:cs="Times New Roman"/>
          <w:sz w:val="24"/>
        </w:rPr>
        <w:t>качество услуг и усовершенствовать модель современной библиотеки.</w:t>
      </w:r>
    </w:p>
    <w:bookmarkEnd w:id="1"/>
    <w:p w:rsidR="007B53BD" w:rsidRPr="007B53BD" w:rsidRDefault="007B53BD" w:rsidP="007B53BD">
      <w:pPr>
        <w:spacing w:line="276" w:lineRule="auto"/>
        <w:ind w:firstLine="708"/>
        <w:jc w:val="both"/>
        <w:rPr>
          <w:rFonts w:ascii="Times New Roman" w:hAnsi="Times New Roman" w:cs="Times New Roman"/>
          <w:sz w:val="24"/>
        </w:rPr>
      </w:pPr>
      <w:r w:rsidRPr="007B53BD">
        <w:rPr>
          <w:rFonts w:ascii="Times New Roman" w:hAnsi="Times New Roman" w:cs="Times New Roman"/>
          <w:sz w:val="24"/>
        </w:rPr>
        <w:t>Сегодня наши сверстники больше заняты общением в популярных социальных сетях, где часто отсутствует элементарная культура: в речи виртуальных собеседников немало слов-паразитов, элементарных орфографических и пунктуационных ошибок, что свидетельствует о низком уровне</w:t>
      </w:r>
      <w:r>
        <w:rPr>
          <w:rFonts w:ascii="Times New Roman" w:hAnsi="Times New Roman" w:cs="Times New Roman"/>
          <w:sz w:val="24"/>
        </w:rPr>
        <w:t xml:space="preserve"> </w:t>
      </w:r>
      <w:r w:rsidRPr="007B53BD">
        <w:rPr>
          <w:rFonts w:ascii="Times New Roman" w:hAnsi="Times New Roman" w:cs="Times New Roman"/>
          <w:sz w:val="24"/>
        </w:rPr>
        <w:t>грамотности, который просто необходим человеку, чтобы быть успешным.</w:t>
      </w:r>
    </w:p>
    <w:p w:rsidR="007B53BD" w:rsidRPr="007B53BD" w:rsidRDefault="00EC34C4" w:rsidP="007B53BD">
      <w:pPr>
        <w:spacing w:line="276" w:lineRule="auto"/>
        <w:ind w:firstLine="708"/>
        <w:jc w:val="both"/>
        <w:rPr>
          <w:rFonts w:ascii="Times New Roman" w:hAnsi="Times New Roman" w:cs="Times New Roman"/>
          <w:sz w:val="24"/>
        </w:rPr>
      </w:pPr>
      <w:r>
        <w:rPr>
          <w:rFonts w:ascii="Times New Roman" w:hAnsi="Times New Roman" w:cs="Times New Roman"/>
          <w:sz w:val="24"/>
        </w:rPr>
        <w:t>У</w:t>
      </w:r>
      <w:r w:rsidR="007B53BD" w:rsidRPr="007B53BD">
        <w:rPr>
          <w:rFonts w:ascii="Times New Roman" w:hAnsi="Times New Roman" w:cs="Times New Roman"/>
          <w:sz w:val="24"/>
        </w:rPr>
        <w:t>чёные уже доказали, что уровень грамотности человека напрямую зависит от его начитанности. Поэтому мы, вслед за учёными, считаем, что успешность человека, уровень его грамотности, культуры общения напрямую зависит от его культуры чтения.</w:t>
      </w:r>
    </w:p>
    <w:p w:rsidR="007B53BD" w:rsidRPr="007B53BD" w:rsidRDefault="007B53BD" w:rsidP="007B53BD">
      <w:pPr>
        <w:spacing w:line="276" w:lineRule="auto"/>
        <w:ind w:firstLine="708"/>
        <w:jc w:val="both"/>
        <w:rPr>
          <w:rFonts w:ascii="Times New Roman" w:hAnsi="Times New Roman" w:cs="Times New Roman"/>
          <w:sz w:val="24"/>
        </w:rPr>
      </w:pPr>
      <w:bookmarkStart w:id="2" w:name="_Hlk40969355"/>
      <w:r>
        <w:rPr>
          <w:rFonts w:ascii="Times New Roman" w:hAnsi="Times New Roman" w:cs="Times New Roman"/>
          <w:sz w:val="24"/>
        </w:rPr>
        <w:t xml:space="preserve">В 2019-2020 учебном году школьная библиотека и волонтерский отряд школы организовали буккроссинг. </w:t>
      </w:r>
      <w:r w:rsidRPr="007B53BD">
        <w:rPr>
          <w:rFonts w:ascii="Times New Roman" w:hAnsi="Times New Roman" w:cs="Times New Roman"/>
          <w:sz w:val="24"/>
        </w:rPr>
        <w:t xml:space="preserve">Для проведения буккроссинга были установлены книжные полки, стеллажи на </w:t>
      </w:r>
      <w:r>
        <w:rPr>
          <w:rFonts w:ascii="Times New Roman" w:hAnsi="Times New Roman" w:cs="Times New Roman"/>
          <w:sz w:val="24"/>
        </w:rPr>
        <w:t>первом</w:t>
      </w:r>
      <w:r w:rsidRPr="007B53BD">
        <w:rPr>
          <w:rFonts w:ascii="Times New Roman" w:hAnsi="Times New Roman" w:cs="Times New Roman"/>
          <w:sz w:val="24"/>
        </w:rPr>
        <w:t xml:space="preserve"> этаже в коридоре школы. На сайте школы было размещено объявление, где школьная библиотека пригласила всех любителей чтения поучаствовать в увлекательной акции книгообмена между учениками. Ребята узнали, что процесс буккроссинга состоит из простейшего действия, основанного на принципе «прочитал – отдай другому». Книги, которыми можно поделиться с другими, – можно принести в библиотеку, чтобы отсюда она начала увлекательное странствие, находя новых читателей. Книги должны читаться, а не стоять на полках!</w:t>
      </w:r>
    </w:p>
    <w:p w:rsidR="007B53BD" w:rsidRPr="007B53BD" w:rsidRDefault="007B53BD" w:rsidP="007B53BD">
      <w:pPr>
        <w:spacing w:line="276" w:lineRule="auto"/>
        <w:ind w:firstLine="708"/>
        <w:jc w:val="both"/>
        <w:rPr>
          <w:rFonts w:ascii="Times New Roman" w:hAnsi="Times New Roman" w:cs="Times New Roman"/>
          <w:sz w:val="24"/>
        </w:rPr>
      </w:pPr>
      <w:r w:rsidRPr="007B53BD">
        <w:rPr>
          <w:rFonts w:ascii="Times New Roman" w:hAnsi="Times New Roman" w:cs="Times New Roman"/>
          <w:sz w:val="24"/>
        </w:rPr>
        <w:lastRenderedPageBreak/>
        <w:t xml:space="preserve">  На книги, которые приносили учащиеся школы в библиотеку, вклеивался ярлычок </w:t>
      </w:r>
      <w:r w:rsidRPr="005D4ED2">
        <w:rPr>
          <w:rFonts w:ascii="Times New Roman" w:hAnsi="Times New Roman" w:cs="Times New Roman"/>
          <w:sz w:val="24"/>
        </w:rPr>
        <w:t>"Буккроссинг</w:t>
      </w:r>
      <w:r w:rsidRPr="007B53BD">
        <w:rPr>
          <w:rFonts w:ascii="Times New Roman" w:hAnsi="Times New Roman" w:cs="Times New Roman"/>
          <w:sz w:val="24"/>
        </w:rPr>
        <w:t>", чтобы книга сама дала информацию о том, откуда она, кто ее подарил для школьного книгообмена, книговорота.</w:t>
      </w:r>
      <w:r>
        <w:rPr>
          <w:rFonts w:ascii="Times New Roman" w:hAnsi="Times New Roman" w:cs="Times New Roman"/>
          <w:sz w:val="24"/>
        </w:rPr>
        <w:t xml:space="preserve"> </w:t>
      </w:r>
      <w:r w:rsidRPr="007B53BD">
        <w:rPr>
          <w:rFonts w:ascii="Times New Roman" w:hAnsi="Times New Roman" w:cs="Times New Roman"/>
          <w:sz w:val="24"/>
        </w:rPr>
        <w:t>И книга выставлялась на полку.</w:t>
      </w:r>
      <w:r>
        <w:rPr>
          <w:rFonts w:ascii="Times New Roman" w:hAnsi="Times New Roman" w:cs="Times New Roman"/>
          <w:sz w:val="24"/>
        </w:rPr>
        <w:t xml:space="preserve"> </w:t>
      </w:r>
      <w:r w:rsidRPr="007B53BD">
        <w:rPr>
          <w:rFonts w:ascii="Times New Roman" w:hAnsi="Times New Roman" w:cs="Times New Roman"/>
          <w:sz w:val="24"/>
        </w:rPr>
        <w:t>Их можно было свободно брать с книжных полок оставлять у себя для чтения, передавать друзьям, предварительно оставив запись о новом читателе</w:t>
      </w:r>
      <w:r>
        <w:rPr>
          <w:rFonts w:ascii="Times New Roman" w:hAnsi="Times New Roman" w:cs="Times New Roman"/>
          <w:sz w:val="24"/>
        </w:rPr>
        <w:t>.</w:t>
      </w:r>
    </w:p>
    <w:p w:rsidR="007B53BD" w:rsidRPr="007B53BD" w:rsidRDefault="007B53BD" w:rsidP="007B53BD">
      <w:pPr>
        <w:spacing w:line="276" w:lineRule="auto"/>
        <w:ind w:firstLine="708"/>
        <w:jc w:val="both"/>
        <w:rPr>
          <w:rFonts w:ascii="Times New Roman" w:hAnsi="Times New Roman" w:cs="Times New Roman"/>
          <w:sz w:val="24"/>
        </w:rPr>
      </w:pPr>
      <w:r w:rsidRPr="007B53BD">
        <w:rPr>
          <w:rFonts w:ascii="Times New Roman" w:hAnsi="Times New Roman" w:cs="Times New Roman"/>
          <w:sz w:val="24"/>
        </w:rPr>
        <w:t xml:space="preserve">   В школьном книговороте первоначально было предложено более </w:t>
      </w:r>
      <w:r w:rsidR="00305170">
        <w:rPr>
          <w:rFonts w:ascii="Times New Roman" w:hAnsi="Times New Roman" w:cs="Times New Roman"/>
          <w:sz w:val="24"/>
        </w:rPr>
        <w:t xml:space="preserve">тридцати </w:t>
      </w:r>
      <w:r w:rsidRPr="007B53BD">
        <w:rPr>
          <w:rFonts w:ascii="Times New Roman" w:hAnsi="Times New Roman" w:cs="Times New Roman"/>
          <w:sz w:val="24"/>
        </w:rPr>
        <w:t xml:space="preserve"> экземпляров книг, подаренных учениками, учителями, родителями школы</w:t>
      </w:r>
      <w:r>
        <w:rPr>
          <w:rFonts w:ascii="Times New Roman" w:hAnsi="Times New Roman" w:cs="Times New Roman"/>
          <w:sz w:val="24"/>
        </w:rPr>
        <w:t xml:space="preserve"> </w:t>
      </w:r>
      <w:r w:rsidRPr="007B53BD">
        <w:rPr>
          <w:rFonts w:ascii="Times New Roman" w:hAnsi="Times New Roman" w:cs="Times New Roman"/>
          <w:sz w:val="24"/>
        </w:rPr>
        <w:t>нам,</w:t>
      </w:r>
      <w:r w:rsidR="00717C3D">
        <w:rPr>
          <w:rFonts w:ascii="Times New Roman" w:hAnsi="Times New Roman" w:cs="Times New Roman"/>
          <w:sz w:val="24"/>
        </w:rPr>
        <w:t xml:space="preserve"> </w:t>
      </w:r>
      <w:r w:rsidRPr="007B53BD">
        <w:rPr>
          <w:rFonts w:ascii="Times New Roman" w:hAnsi="Times New Roman" w:cs="Times New Roman"/>
          <w:sz w:val="24"/>
        </w:rPr>
        <w:t xml:space="preserve">юным  читателям. И до сих пор книжные полки пополняются самыми различными художественными произведениями: сказками и   произведениями о Великой Отечественной войне, русской и зарубежной классикой, фантастикой и поэзией.  Школьный   книгообмен набирает обороты, становится все более популярным. </w:t>
      </w:r>
      <w:r>
        <w:rPr>
          <w:rFonts w:ascii="Times New Roman" w:hAnsi="Times New Roman" w:cs="Times New Roman"/>
          <w:sz w:val="24"/>
        </w:rPr>
        <w:t xml:space="preserve"> </w:t>
      </w:r>
    </w:p>
    <w:p w:rsidR="007B53BD" w:rsidRPr="007B53BD" w:rsidRDefault="007B53BD" w:rsidP="00E82CFA">
      <w:pPr>
        <w:spacing w:line="276" w:lineRule="auto"/>
        <w:ind w:firstLine="708"/>
        <w:jc w:val="both"/>
        <w:rPr>
          <w:rFonts w:ascii="Times New Roman" w:hAnsi="Times New Roman" w:cs="Times New Roman"/>
          <w:sz w:val="24"/>
        </w:rPr>
      </w:pPr>
      <w:r w:rsidRPr="007B53BD">
        <w:rPr>
          <w:rFonts w:ascii="Times New Roman" w:hAnsi="Times New Roman" w:cs="Times New Roman"/>
          <w:sz w:val="24"/>
        </w:rPr>
        <w:t xml:space="preserve">  Наши полки </w:t>
      </w:r>
      <w:r w:rsidRPr="00E82CFA">
        <w:rPr>
          <w:rFonts w:ascii="Times New Roman" w:hAnsi="Times New Roman" w:cs="Times New Roman"/>
          <w:b/>
          <w:sz w:val="24"/>
        </w:rPr>
        <w:t>БУККРОССИНГА</w:t>
      </w:r>
      <w:r w:rsidRPr="007B53BD">
        <w:rPr>
          <w:rFonts w:ascii="Times New Roman" w:hAnsi="Times New Roman" w:cs="Times New Roman"/>
          <w:sz w:val="24"/>
        </w:rPr>
        <w:t xml:space="preserve"> пользуются неизменной популярностью. Возле них за все время проведения проекта много учащихся. Они рассматривают книги, оставляют свои, обмениваются книгами, а взамен берут что-то, что интересно именно им. По вклеенным в книги ярлычкам, мы видели, что это действительно круговорот книг – многие книги возвращались к нам уже несколько раз. Все книги нашли своего читателя. Радует то, что жизнь этих книг продолжается.</w:t>
      </w:r>
    </w:p>
    <w:p w:rsidR="007B53BD" w:rsidRDefault="007B53BD" w:rsidP="007B53BD">
      <w:pPr>
        <w:spacing w:line="276" w:lineRule="auto"/>
        <w:ind w:firstLine="708"/>
        <w:jc w:val="both"/>
        <w:rPr>
          <w:rFonts w:ascii="Times New Roman" w:hAnsi="Times New Roman" w:cs="Times New Roman"/>
          <w:sz w:val="24"/>
        </w:rPr>
      </w:pPr>
      <w:r w:rsidRPr="007B53BD">
        <w:rPr>
          <w:rFonts w:ascii="Times New Roman" w:hAnsi="Times New Roman" w:cs="Times New Roman"/>
          <w:sz w:val="24"/>
        </w:rPr>
        <w:t xml:space="preserve">    А мы, организаторы данного проекта, в свою очередь, дарим учащимся не только книги, а и хорошее настроение!  Школьный буккроссинг помог   многим узнать о   новых авторах, новых произведениях.</w:t>
      </w:r>
      <w:r w:rsidR="00E82CFA">
        <w:rPr>
          <w:rFonts w:ascii="Times New Roman" w:hAnsi="Times New Roman" w:cs="Times New Roman"/>
          <w:sz w:val="24"/>
        </w:rPr>
        <w:t xml:space="preserve"> </w:t>
      </w:r>
      <w:r w:rsidRPr="007B53BD">
        <w:rPr>
          <w:rFonts w:ascii="Times New Roman" w:hAnsi="Times New Roman" w:cs="Times New Roman"/>
          <w:sz w:val="24"/>
        </w:rPr>
        <w:t>расширить кругозор. Ведь дети ушли домой с новыми книгами, которые, возможно, кому-то из них станут хорошими друзьями.</w:t>
      </w:r>
    </w:p>
    <w:bookmarkEnd w:id="2"/>
    <w:p w:rsidR="00E82CFA" w:rsidRDefault="00E82CFA" w:rsidP="007B53BD">
      <w:pPr>
        <w:spacing w:line="276" w:lineRule="auto"/>
        <w:ind w:firstLine="708"/>
        <w:jc w:val="both"/>
        <w:rPr>
          <w:rFonts w:ascii="Times New Roman" w:hAnsi="Times New Roman" w:cs="Times New Roman"/>
          <w:sz w:val="24"/>
        </w:rPr>
      </w:pPr>
      <w:r>
        <w:rPr>
          <w:rFonts w:ascii="Times New Roman" w:hAnsi="Times New Roman" w:cs="Times New Roman"/>
          <w:sz w:val="24"/>
        </w:rPr>
        <w:t xml:space="preserve"> </w:t>
      </w:r>
      <w:r w:rsidRPr="00E82CFA">
        <w:rPr>
          <w:rFonts w:ascii="Times New Roman" w:hAnsi="Times New Roman" w:cs="Times New Roman"/>
          <w:sz w:val="24"/>
        </w:rPr>
        <w:t xml:space="preserve"> Пусть сила, влекущая к чтению, найдет распространение и поддержку, а   книжные полки становятся все больше.</w:t>
      </w:r>
    </w:p>
    <w:p w:rsidR="00430C7E" w:rsidRDefault="00430C7E" w:rsidP="005433D6">
      <w:pPr>
        <w:spacing w:line="276" w:lineRule="auto"/>
        <w:ind w:firstLine="708"/>
        <w:jc w:val="both"/>
        <w:rPr>
          <w:rFonts w:ascii="Times New Roman" w:hAnsi="Times New Roman" w:cs="Times New Roman"/>
          <w:sz w:val="24"/>
        </w:rPr>
      </w:pPr>
      <w:bookmarkStart w:id="3" w:name="_Hlk40969481"/>
      <w:r w:rsidRPr="00430C7E">
        <w:rPr>
          <w:rFonts w:ascii="Times New Roman" w:hAnsi="Times New Roman" w:cs="Times New Roman"/>
          <w:sz w:val="24"/>
        </w:rPr>
        <w:t xml:space="preserve">Одним из путей поддержки и развития детского чтения может стать </w:t>
      </w:r>
      <w:r w:rsidRPr="005D4ED2">
        <w:rPr>
          <w:rFonts w:ascii="Times New Roman" w:hAnsi="Times New Roman" w:cs="Times New Roman"/>
          <w:b/>
          <w:sz w:val="24"/>
        </w:rPr>
        <w:t>библиотечная</w:t>
      </w:r>
      <w:r w:rsidRPr="00430C7E">
        <w:rPr>
          <w:rFonts w:ascii="Times New Roman" w:hAnsi="Times New Roman" w:cs="Times New Roman"/>
          <w:sz w:val="24"/>
        </w:rPr>
        <w:t xml:space="preserve"> </w:t>
      </w:r>
      <w:r w:rsidRPr="005D4ED2">
        <w:rPr>
          <w:rFonts w:ascii="Times New Roman" w:hAnsi="Times New Roman" w:cs="Times New Roman"/>
          <w:b/>
          <w:sz w:val="24"/>
        </w:rPr>
        <w:t>реклама.</w:t>
      </w:r>
      <w:r>
        <w:t xml:space="preserve"> </w:t>
      </w:r>
      <w:r w:rsidRPr="00430C7E">
        <w:rPr>
          <w:rFonts w:ascii="Times New Roman" w:hAnsi="Times New Roman" w:cs="Times New Roman"/>
          <w:sz w:val="24"/>
        </w:rPr>
        <w:t>В рекламной практике библиотек</w:t>
      </w:r>
      <w:r w:rsidR="00717C3D">
        <w:rPr>
          <w:rFonts w:ascii="Times New Roman" w:hAnsi="Times New Roman" w:cs="Times New Roman"/>
          <w:sz w:val="24"/>
        </w:rPr>
        <w:t>а</w:t>
      </w:r>
      <w:r w:rsidRPr="00430C7E">
        <w:rPr>
          <w:rFonts w:ascii="Times New Roman" w:hAnsi="Times New Roman" w:cs="Times New Roman"/>
          <w:sz w:val="24"/>
        </w:rPr>
        <w:t xml:space="preserve"> использу</w:t>
      </w:r>
      <w:r w:rsidR="00717C3D">
        <w:rPr>
          <w:rFonts w:ascii="Times New Roman" w:hAnsi="Times New Roman" w:cs="Times New Roman"/>
          <w:sz w:val="24"/>
        </w:rPr>
        <w:t>ет</w:t>
      </w:r>
      <w:r w:rsidRPr="00430C7E">
        <w:rPr>
          <w:rFonts w:ascii="Times New Roman" w:hAnsi="Times New Roman" w:cs="Times New Roman"/>
          <w:sz w:val="24"/>
        </w:rPr>
        <w:t xml:space="preserve"> разнообразные средства наглядной, устной, печатной и комплексной рекламы.</w:t>
      </w:r>
    </w:p>
    <w:p w:rsidR="00430C7E" w:rsidRPr="00430C7E" w:rsidRDefault="00430C7E" w:rsidP="00430C7E">
      <w:pPr>
        <w:spacing w:line="276" w:lineRule="auto"/>
        <w:ind w:firstLine="708"/>
        <w:jc w:val="both"/>
        <w:rPr>
          <w:rFonts w:ascii="Times New Roman" w:hAnsi="Times New Roman" w:cs="Times New Roman"/>
          <w:sz w:val="24"/>
        </w:rPr>
      </w:pPr>
      <w:r w:rsidRPr="00430C7E">
        <w:rPr>
          <w:rFonts w:ascii="Times New Roman" w:hAnsi="Times New Roman" w:cs="Times New Roman"/>
          <w:sz w:val="24"/>
        </w:rPr>
        <w:t>В арсенале библиотеки печатная реклама занимает почетное место. По ней посетители судят об этапах развития библиотеки, традициях и возможностях их творчества. Преимущества таких материалов - возможность использования в течение длительного времени. Средства печатной рекламы: листовки, афиши, буклеты, проспекты, каталоги, пресс-релизы.</w:t>
      </w:r>
    </w:p>
    <w:p w:rsidR="00430C7E" w:rsidRPr="00430C7E" w:rsidRDefault="00430C7E" w:rsidP="00430C7E">
      <w:pPr>
        <w:spacing w:line="276" w:lineRule="auto"/>
        <w:ind w:firstLine="708"/>
        <w:jc w:val="both"/>
        <w:rPr>
          <w:rFonts w:ascii="Times New Roman" w:hAnsi="Times New Roman" w:cs="Times New Roman"/>
          <w:sz w:val="24"/>
        </w:rPr>
      </w:pPr>
      <w:r w:rsidRPr="005D4ED2">
        <w:rPr>
          <w:rFonts w:ascii="Times New Roman" w:hAnsi="Times New Roman" w:cs="Times New Roman"/>
          <w:b/>
          <w:sz w:val="24"/>
        </w:rPr>
        <w:t>Буклет</w:t>
      </w:r>
      <w:r w:rsidRPr="00430C7E">
        <w:rPr>
          <w:rFonts w:ascii="Times New Roman" w:hAnsi="Times New Roman" w:cs="Times New Roman"/>
          <w:sz w:val="24"/>
        </w:rPr>
        <w:t xml:space="preserve"> нередко выполняет функцию путеводителя по библиотеке, информируя посетителей о ресурсах и услугах библиотеки. Они могут быть посвящены проводимым научно-практическим конференциям, круглым столам, памятным и знаменательным датам, отражать краеведческий материал.</w:t>
      </w:r>
    </w:p>
    <w:p w:rsidR="00430C7E" w:rsidRPr="00430C7E" w:rsidRDefault="00430C7E" w:rsidP="00430C7E">
      <w:pPr>
        <w:spacing w:line="276" w:lineRule="auto"/>
        <w:ind w:firstLine="708"/>
        <w:jc w:val="both"/>
        <w:rPr>
          <w:rFonts w:ascii="Times New Roman" w:hAnsi="Times New Roman" w:cs="Times New Roman"/>
          <w:sz w:val="24"/>
        </w:rPr>
      </w:pPr>
      <w:r w:rsidRPr="005D4ED2">
        <w:rPr>
          <w:rFonts w:ascii="Times New Roman" w:hAnsi="Times New Roman" w:cs="Times New Roman"/>
          <w:b/>
          <w:sz w:val="24"/>
        </w:rPr>
        <w:t>Листовки</w:t>
      </w:r>
      <w:r w:rsidRPr="00430C7E">
        <w:rPr>
          <w:rFonts w:ascii="Times New Roman" w:hAnsi="Times New Roman" w:cs="Times New Roman"/>
          <w:sz w:val="24"/>
        </w:rPr>
        <w:t xml:space="preserve"> - один из самых популярных типов печатной продукции. Как правило, это одно или двустороннее малоформатное издание без сгиба. Их достоинство - относительная дешевизна и возможность использования в разнообразных целях. Прежде всего, их рассылают по почте в виде приглашений посетить библиотеку, воспользоваться ее традиционными и новыми услугами. При этом лаконично рассказывают о ее ресурсах. Реже листовки делают типографическим способом. Иногда используют почтовые, заполняя напечатанным текстом и рисунками ее чистую сторону.</w:t>
      </w:r>
    </w:p>
    <w:p w:rsidR="00430C7E" w:rsidRPr="00430C7E" w:rsidRDefault="00430C7E" w:rsidP="00430C7E">
      <w:pPr>
        <w:spacing w:line="276" w:lineRule="auto"/>
        <w:ind w:firstLine="708"/>
        <w:jc w:val="both"/>
        <w:rPr>
          <w:rFonts w:ascii="Times New Roman" w:hAnsi="Times New Roman" w:cs="Times New Roman"/>
          <w:sz w:val="24"/>
        </w:rPr>
      </w:pPr>
      <w:r w:rsidRPr="005D4ED2">
        <w:rPr>
          <w:rFonts w:ascii="Times New Roman" w:hAnsi="Times New Roman" w:cs="Times New Roman"/>
          <w:b/>
          <w:sz w:val="24"/>
        </w:rPr>
        <w:lastRenderedPageBreak/>
        <w:t>Плакат</w:t>
      </w:r>
      <w:r w:rsidRPr="00430C7E">
        <w:rPr>
          <w:rFonts w:ascii="Times New Roman" w:hAnsi="Times New Roman" w:cs="Times New Roman"/>
          <w:sz w:val="24"/>
        </w:rPr>
        <w:t xml:space="preserve"> - издание без сгибов, при этом многокрасочное, рассчитанное на привлечение внимания с относительно большого расстояния.</w:t>
      </w:r>
    </w:p>
    <w:p w:rsidR="00430C7E" w:rsidRPr="00430C7E" w:rsidRDefault="00430C7E" w:rsidP="00430C7E">
      <w:pPr>
        <w:spacing w:line="276" w:lineRule="auto"/>
        <w:ind w:firstLine="708"/>
        <w:jc w:val="both"/>
        <w:rPr>
          <w:rFonts w:ascii="Times New Roman" w:hAnsi="Times New Roman" w:cs="Times New Roman"/>
          <w:sz w:val="24"/>
        </w:rPr>
      </w:pPr>
      <w:r w:rsidRPr="00430C7E">
        <w:rPr>
          <w:rFonts w:ascii="Times New Roman" w:hAnsi="Times New Roman" w:cs="Times New Roman"/>
          <w:sz w:val="24"/>
        </w:rPr>
        <w:t>Разновидности плаката: рекламирующие книгу или группу книг, библиотеку и отдельные услуги, формы деятельности, а также плакаты, оказывающие помощь в освоении информационных знаний.</w:t>
      </w:r>
    </w:p>
    <w:p w:rsidR="00430C7E" w:rsidRDefault="00430C7E" w:rsidP="00430C7E">
      <w:pPr>
        <w:spacing w:line="276" w:lineRule="auto"/>
        <w:ind w:firstLine="708"/>
        <w:jc w:val="both"/>
        <w:rPr>
          <w:rFonts w:ascii="Times New Roman" w:hAnsi="Times New Roman" w:cs="Times New Roman"/>
          <w:sz w:val="24"/>
        </w:rPr>
      </w:pPr>
      <w:r w:rsidRPr="005D4ED2">
        <w:rPr>
          <w:rFonts w:ascii="Times New Roman" w:hAnsi="Times New Roman" w:cs="Times New Roman"/>
          <w:b/>
          <w:sz w:val="24"/>
        </w:rPr>
        <w:t>Афиша</w:t>
      </w:r>
      <w:r w:rsidRPr="00430C7E">
        <w:rPr>
          <w:rFonts w:ascii="Times New Roman" w:hAnsi="Times New Roman" w:cs="Times New Roman"/>
          <w:sz w:val="24"/>
        </w:rPr>
        <w:t xml:space="preserve"> рассчитана на привлечение непроизвольного внимания. То, что запоминается непроизвольно, легче удерживается в памяти. Афиша располагает достаточно большим пространством. Она оказывает многократное воздействие. Одно из важнейших требований к афише - не перезагружать ее текстом и изобразительными средствами.</w:t>
      </w:r>
      <w:r>
        <w:rPr>
          <w:rFonts w:ascii="Times New Roman" w:hAnsi="Times New Roman" w:cs="Times New Roman"/>
          <w:sz w:val="24"/>
        </w:rPr>
        <w:t xml:space="preserve"> </w:t>
      </w:r>
    </w:p>
    <w:p w:rsidR="00430C7E" w:rsidRDefault="00430C7E" w:rsidP="00430C7E">
      <w:pPr>
        <w:spacing w:line="276" w:lineRule="auto"/>
        <w:ind w:firstLine="708"/>
        <w:jc w:val="both"/>
        <w:rPr>
          <w:rFonts w:ascii="Times New Roman" w:hAnsi="Times New Roman" w:cs="Times New Roman"/>
          <w:sz w:val="24"/>
        </w:rPr>
      </w:pPr>
      <w:r w:rsidRPr="00430C7E">
        <w:rPr>
          <w:rFonts w:ascii="Times New Roman" w:hAnsi="Times New Roman" w:cs="Times New Roman"/>
          <w:sz w:val="24"/>
        </w:rPr>
        <w:t xml:space="preserve">Продвижение книги и чтения с использованием средств визуальной культуры все более уверенно входит в практику работы </w:t>
      </w:r>
      <w:r w:rsidR="00246C2E">
        <w:rPr>
          <w:rFonts w:ascii="Times New Roman" w:hAnsi="Times New Roman" w:cs="Times New Roman"/>
          <w:sz w:val="24"/>
        </w:rPr>
        <w:t xml:space="preserve">не только нашей библиотеки, но и всех </w:t>
      </w:r>
      <w:r w:rsidRPr="00430C7E">
        <w:rPr>
          <w:rFonts w:ascii="Times New Roman" w:hAnsi="Times New Roman" w:cs="Times New Roman"/>
          <w:sz w:val="24"/>
        </w:rPr>
        <w:t>российских библиотек. Понятие «</w:t>
      </w:r>
      <w:proofErr w:type="spellStart"/>
      <w:r w:rsidRPr="00430C7E">
        <w:rPr>
          <w:rFonts w:ascii="Times New Roman" w:hAnsi="Times New Roman" w:cs="Times New Roman"/>
          <w:sz w:val="24"/>
        </w:rPr>
        <w:t>медиареклама</w:t>
      </w:r>
      <w:proofErr w:type="spellEnd"/>
      <w:r w:rsidRPr="00430C7E">
        <w:rPr>
          <w:rFonts w:ascii="Times New Roman" w:hAnsi="Times New Roman" w:cs="Times New Roman"/>
          <w:sz w:val="24"/>
        </w:rPr>
        <w:t>» употребляется как обобщающее, объединяющее радио-, теле-, интернет-рекламу.</w:t>
      </w:r>
    </w:p>
    <w:p w:rsidR="002946D7" w:rsidRDefault="002946D7" w:rsidP="00430C7E">
      <w:pPr>
        <w:spacing w:line="276" w:lineRule="auto"/>
        <w:ind w:firstLine="708"/>
        <w:jc w:val="both"/>
        <w:rPr>
          <w:rFonts w:ascii="Times New Roman" w:hAnsi="Times New Roman" w:cs="Times New Roman"/>
          <w:sz w:val="24"/>
        </w:rPr>
      </w:pPr>
      <w:r w:rsidRPr="002946D7">
        <w:rPr>
          <w:rFonts w:ascii="Times New Roman" w:hAnsi="Times New Roman" w:cs="Times New Roman"/>
          <w:sz w:val="24"/>
        </w:rPr>
        <w:t xml:space="preserve">Реклама </w:t>
      </w:r>
      <w:r w:rsidR="005D4ED2">
        <w:rPr>
          <w:rFonts w:ascii="Times New Roman" w:hAnsi="Times New Roman" w:cs="Times New Roman"/>
          <w:sz w:val="24"/>
        </w:rPr>
        <w:t>–</w:t>
      </w:r>
      <w:r w:rsidRPr="002946D7">
        <w:rPr>
          <w:rFonts w:ascii="Times New Roman" w:hAnsi="Times New Roman" w:cs="Times New Roman"/>
          <w:sz w:val="24"/>
        </w:rPr>
        <w:t xml:space="preserve"> </w:t>
      </w:r>
      <w:r w:rsidR="005D4ED2">
        <w:rPr>
          <w:rFonts w:ascii="Times New Roman" w:hAnsi="Times New Roman" w:cs="Times New Roman"/>
          <w:sz w:val="24"/>
        </w:rPr>
        <w:t xml:space="preserve">это </w:t>
      </w:r>
      <w:r w:rsidRPr="002946D7">
        <w:rPr>
          <w:rFonts w:ascii="Times New Roman" w:hAnsi="Times New Roman" w:cs="Times New Roman"/>
          <w:sz w:val="24"/>
        </w:rPr>
        <w:t>умение интересно рассказать о своих достоинствах, наглядно демонстрировать их, показывать, насколько хорошо библиотека работает, насколько дорожит своими читателями.</w:t>
      </w:r>
    </w:p>
    <w:bookmarkEnd w:id="3"/>
    <w:p w:rsidR="003611F2" w:rsidRPr="003611F2" w:rsidRDefault="003611F2" w:rsidP="005433D6">
      <w:pPr>
        <w:spacing w:line="276" w:lineRule="auto"/>
        <w:ind w:firstLine="708"/>
        <w:jc w:val="both"/>
        <w:rPr>
          <w:rFonts w:ascii="Times New Roman" w:hAnsi="Times New Roman" w:cs="Times New Roman"/>
          <w:b/>
          <w:sz w:val="24"/>
        </w:rPr>
      </w:pPr>
      <w:r w:rsidRPr="003611F2">
        <w:rPr>
          <w:rFonts w:ascii="Times New Roman" w:hAnsi="Times New Roman" w:cs="Times New Roman"/>
          <w:b/>
          <w:sz w:val="24"/>
        </w:rPr>
        <w:t>Литературная игра.</w:t>
      </w:r>
    </w:p>
    <w:p w:rsidR="003611F2" w:rsidRDefault="003611F2" w:rsidP="005433D6">
      <w:pPr>
        <w:spacing w:line="276" w:lineRule="auto"/>
        <w:ind w:firstLine="708"/>
        <w:jc w:val="both"/>
        <w:rPr>
          <w:rFonts w:ascii="Times New Roman" w:hAnsi="Times New Roman" w:cs="Times New Roman"/>
          <w:sz w:val="24"/>
        </w:rPr>
      </w:pPr>
      <w:r>
        <w:rPr>
          <w:rFonts w:ascii="Times New Roman" w:hAnsi="Times New Roman" w:cs="Times New Roman"/>
          <w:sz w:val="24"/>
        </w:rPr>
        <w:t>У меня есть опыт литературных игр, но не всегда удачный, потому что для успеха такой работы надо «растормошить» читателей, чтобы они пришли в библиотеку. Надо заинтересовать учителей, чтобы они выделили мне время, желательно на уроке</w:t>
      </w:r>
      <w:r w:rsidR="000C6BD2">
        <w:rPr>
          <w:rFonts w:ascii="Times New Roman" w:hAnsi="Times New Roman" w:cs="Times New Roman"/>
          <w:sz w:val="24"/>
        </w:rPr>
        <w:t>, когда присутствуют все ученики класса. Надо постоянно подогревать интерес детей и пробудить дух соревнования.</w:t>
      </w:r>
    </w:p>
    <w:p w:rsidR="000C6BD2" w:rsidRDefault="000C6BD2" w:rsidP="005433D6">
      <w:pPr>
        <w:spacing w:line="276" w:lineRule="auto"/>
        <w:ind w:firstLine="708"/>
        <w:jc w:val="both"/>
        <w:rPr>
          <w:rFonts w:ascii="Times New Roman" w:hAnsi="Times New Roman" w:cs="Times New Roman"/>
          <w:sz w:val="24"/>
        </w:rPr>
      </w:pPr>
      <w:r>
        <w:rPr>
          <w:rFonts w:ascii="Times New Roman" w:hAnsi="Times New Roman" w:cs="Times New Roman"/>
          <w:sz w:val="24"/>
        </w:rPr>
        <w:t>Я пригласила к участию в литературной игре параллели 2-4 классов нашей школы. Для них я выбрала те станции, которые показались мне интересными и доступными читателям младшего и среднего возраста.</w:t>
      </w:r>
    </w:p>
    <w:p w:rsidR="000C6BD2" w:rsidRDefault="000C6BD2" w:rsidP="005433D6">
      <w:pPr>
        <w:spacing w:line="276" w:lineRule="auto"/>
        <w:ind w:firstLine="708"/>
        <w:jc w:val="both"/>
        <w:rPr>
          <w:rFonts w:ascii="Times New Roman" w:hAnsi="Times New Roman" w:cs="Times New Roman"/>
          <w:sz w:val="24"/>
        </w:rPr>
      </w:pPr>
      <w:r>
        <w:rPr>
          <w:rFonts w:ascii="Times New Roman" w:hAnsi="Times New Roman" w:cs="Times New Roman"/>
          <w:sz w:val="24"/>
        </w:rPr>
        <w:t>Это такие станции:</w:t>
      </w:r>
    </w:p>
    <w:p w:rsidR="000C6BD2" w:rsidRDefault="000C6BD2"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Лабиринт знаний:</w:t>
      </w:r>
      <w:r>
        <w:rPr>
          <w:rFonts w:ascii="Times New Roman" w:hAnsi="Times New Roman" w:cs="Times New Roman"/>
          <w:sz w:val="24"/>
        </w:rPr>
        <w:t xml:space="preserve"> детские энциклопедии «Что такое? Кто такой?», «Что есть что?», энциклопедические словари по темам.</w:t>
      </w:r>
    </w:p>
    <w:p w:rsidR="000C6BD2" w:rsidRDefault="000C6BD2"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Экологический дозор:</w:t>
      </w:r>
      <w:r>
        <w:rPr>
          <w:rFonts w:ascii="Times New Roman" w:hAnsi="Times New Roman" w:cs="Times New Roman"/>
          <w:sz w:val="24"/>
        </w:rPr>
        <w:t xml:space="preserve"> научно-познавательная литература о природе.</w:t>
      </w:r>
    </w:p>
    <w:p w:rsidR="000C6BD2" w:rsidRDefault="000C6BD2"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Просторы нашей Родины:</w:t>
      </w:r>
      <w:r>
        <w:rPr>
          <w:rFonts w:ascii="Times New Roman" w:hAnsi="Times New Roman" w:cs="Times New Roman"/>
          <w:sz w:val="24"/>
        </w:rPr>
        <w:t xml:space="preserve"> книги о культуре истории, географии и истории России.</w:t>
      </w:r>
    </w:p>
    <w:p w:rsidR="000C6BD2" w:rsidRDefault="000C6BD2"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Перекресток 33 букв:</w:t>
      </w:r>
      <w:r>
        <w:rPr>
          <w:rFonts w:ascii="Times New Roman" w:hAnsi="Times New Roman" w:cs="Times New Roman"/>
          <w:sz w:val="24"/>
        </w:rPr>
        <w:t xml:space="preserve"> знатоки русского языка.</w:t>
      </w:r>
    </w:p>
    <w:p w:rsidR="000C6BD2" w:rsidRDefault="000C6BD2"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 xml:space="preserve">Простоквашино: </w:t>
      </w:r>
      <w:r>
        <w:rPr>
          <w:rFonts w:ascii="Times New Roman" w:hAnsi="Times New Roman" w:cs="Times New Roman"/>
          <w:sz w:val="24"/>
        </w:rPr>
        <w:t>по книгам Э. Успенского.</w:t>
      </w:r>
    </w:p>
    <w:p w:rsidR="000C6BD2" w:rsidRDefault="000C6BD2"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Остров Буян:</w:t>
      </w:r>
      <w:r>
        <w:rPr>
          <w:rFonts w:ascii="Times New Roman" w:hAnsi="Times New Roman" w:cs="Times New Roman"/>
          <w:sz w:val="24"/>
        </w:rPr>
        <w:t xml:space="preserve"> по сказкам А.С. Пушкина.</w:t>
      </w:r>
    </w:p>
    <w:p w:rsidR="000C6BD2" w:rsidRDefault="000C6BD2"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Двор чудес:</w:t>
      </w:r>
      <w:r>
        <w:rPr>
          <w:rFonts w:ascii="Times New Roman" w:hAnsi="Times New Roman" w:cs="Times New Roman"/>
          <w:sz w:val="24"/>
        </w:rPr>
        <w:t xml:space="preserve"> сказки Х.К. Андерсена</w:t>
      </w:r>
      <w:r w:rsidR="00677054">
        <w:rPr>
          <w:rFonts w:ascii="Times New Roman" w:hAnsi="Times New Roman" w:cs="Times New Roman"/>
          <w:sz w:val="24"/>
        </w:rPr>
        <w:t>, Ш. Перро, братьев Гримм.</w:t>
      </w:r>
    </w:p>
    <w:p w:rsidR="00677054" w:rsidRDefault="00677054"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Подземная страна:</w:t>
      </w:r>
      <w:r>
        <w:rPr>
          <w:rFonts w:ascii="Times New Roman" w:hAnsi="Times New Roman" w:cs="Times New Roman"/>
          <w:sz w:val="24"/>
        </w:rPr>
        <w:t xml:space="preserve"> книги А. Волкова.</w:t>
      </w:r>
    </w:p>
    <w:p w:rsidR="00677054" w:rsidRDefault="00677054"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 xml:space="preserve">Солнечный город: </w:t>
      </w:r>
      <w:r>
        <w:rPr>
          <w:rFonts w:ascii="Times New Roman" w:hAnsi="Times New Roman" w:cs="Times New Roman"/>
          <w:sz w:val="24"/>
        </w:rPr>
        <w:t>о Незнайке.</w:t>
      </w:r>
    </w:p>
    <w:p w:rsidR="00677054" w:rsidRDefault="00677054"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Лимпопо:</w:t>
      </w:r>
      <w:r>
        <w:rPr>
          <w:rFonts w:ascii="Times New Roman" w:hAnsi="Times New Roman" w:cs="Times New Roman"/>
          <w:sz w:val="24"/>
        </w:rPr>
        <w:t xml:space="preserve"> сказки и стихи К. Чуковского.</w:t>
      </w:r>
    </w:p>
    <w:p w:rsidR="00677054" w:rsidRDefault="00677054"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Тридевятое царство:</w:t>
      </w:r>
      <w:r>
        <w:rPr>
          <w:rFonts w:ascii="Times New Roman" w:hAnsi="Times New Roman" w:cs="Times New Roman"/>
          <w:sz w:val="24"/>
        </w:rPr>
        <w:t xml:space="preserve"> русские народные сказки, былины, мифы.</w:t>
      </w:r>
    </w:p>
    <w:p w:rsidR="00677054" w:rsidRDefault="00677054" w:rsidP="005433D6">
      <w:pPr>
        <w:pStyle w:val="a3"/>
        <w:numPr>
          <w:ilvl w:val="0"/>
          <w:numId w:val="2"/>
        </w:numPr>
        <w:spacing w:line="276" w:lineRule="auto"/>
        <w:jc w:val="both"/>
        <w:rPr>
          <w:rFonts w:ascii="Times New Roman" w:hAnsi="Times New Roman" w:cs="Times New Roman"/>
          <w:sz w:val="24"/>
        </w:rPr>
      </w:pPr>
      <w:r w:rsidRPr="00677054">
        <w:rPr>
          <w:rFonts w:ascii="Times New Roman" w:hAnsi="Times New Roman" w:cs="Times New Roman"/>
          <w:b/>
          <w:sz w:val="24"/>
        </w:rPr>
        <w:t>Остров прессы:</w:t>
      </w:r>
      <w:r>
        <w:rPr>
          <w:rFonts w:ascii="Times New Roman" w:hAnsi="Times New Roman" w:cs="Times New Roman"/>
          <w:sz w:val="24"/>
        </w:rPr>
        <w:t xml:space="preserve"> детские журналы.</w:t>
      </w:r>
    </w:p>
    <w:p w:rsidR="00677054" w:rsidRPr="00677054" w:rsidRDefault="00677054" w:rsidP="005433D6">
      <w:pPr>
        <w:pStyle w:val="a3"/>
        <w:numPr>
          <w:ilvl w:val="0"/>
          <w:numId w:val="2"/>
        </w:numPr>
        <w:spacing w:line="276" w:lineRule="auto"/>
        <w:jc w:val="both"/>
        <w:rPr>
          <w:rFonts w:ascii="Times New Roman" w:hAnsi="Times New Roman" w:cs="Times New Roman"/>
          <w:b/>
          <w:sz w:val="24"/>
        </w:rPr>
      </w:pPr>
      <w:r w:rsidRPr="00677054">
        <w:rPr>
          <w:rFonts w:ascii="Times New Roman" w:hAnsi="Times New Roman" w:cs="Times New Roman"/>
          <w:b/>
          <w:sz w:val="24"/>
        </w:rPr>
        <w:t>Море приключений.</w:t>
      </w:r>
    </w:p>
    <w:p w:rsidR="00677054" w:rsidRPr="00677054" w:rsidRDefault="00677054" w:rsidP="005433D6">
      <w:pPr>
        <w:pStyle w:val="a3"/>
        <w:numPr>
          <w:ilvl w:val="0"/>
          <w:numId w:val="2"/>
        </w:numPr>
        <w:spacing w:line="276" w:lineRule="auto"/>
        <w:jc w:val="both"/>
        <w:rPr>
          <w:rFonts w:ascii="Times New Roman" w:hAnsi="Times New Roman" w:cs="Times New Roman"/>
          <w:b/>
          <w:sz w:val="24"/>
        </w:rPr>
      </w:pPr>
      <w:r w:rsidRPr="00677054">
        <w:rPr>
          <w:rFonts w:ascii="Times New Roman" w:hAnsi="Times New Roman" w:cs="Times New Roman"/>
          <w:b/>
          <w:sz w:val="24"/>
        </w:rPr>
        <w:lastRenderedPageBreak/>
        <w:t>Библиотека будущего.</w:t>
      </w:r>
    </w:p>
    <w:p w:rsidR="00677054" w:rsidRDefault="00677054" w:rsidP="005433D6">
      <w:pPr>
        <w:spacing w:line="276" w:lineRule="auto"/>
        <w:ind w:firstLine="708"/>
        <w:jc w:val="both"/>
        <w:rPr>
          <w:rFonts w:ascii="Times New Roman" w:hAnsi="Times New Roman" w:cs="Times New Roman"/>
          <w:sz w:val="24"/>
        </w:rPr>
      </w:pPr>
      <w:r>
        <w:rPr>
          <w:rFonts w:ascii="Times New Roman" w:hAnsi="Times New Roman" w:cs="Times New Roman"/>
          <w:sz w:val="24"/>
        </w:rPr>
        <w:t>Каждый классный руководитель выбирал перечень станций, подходящий именно для его класса. Конечно, я старалась, чтобы разброс тем не был слишком широк. Но все же главный критерий- наличие литературы в библиотеке.</w:t>
      </w:r>
    </w:p>
    <w:p w:rsidR="00677054" w:rsidRDefault="00677054" w:rsidP="005433D6">
      <w:pPr>
        <w:spacing w:line="276" w:lineRule="auto"/>
        <w:ind w:firstLine="708"/>
        <w:jc w:val="both"/>
        <w:rPr>
          <w:rFonts w:ascii="Times New Roman" w:hAnsi="Times New Roman" w:cs="Times New Roman"/>
          <w:sz w:val="24"/>
        </w:rPr>
      </w:pPr>
      <w:r>
        <w:rPr>
          <w:rFonts w:ascii="Times New Roman" w:hAnsi="Times New Roman" w:cs="Times New Roman"/>
          <w:sz w:val="24"/>
        </w:rPr>
        <w:t>Для каждого класса были напечатаны списки такого содержания:</w:t>
      </w:r>
    </w:p>
    <w:p w:rsidR="00677054" w:rsidRDefault="00677054" w:rsidP="005433D6">
      <w:pPr>
        <w:spacing w:line="276" w:lineRule="auto"/>
        <w:ind w:firstLine="708"/>
        <w:jc w:val="both"/>
        <w:rPr>
          <w:rFonts w:ascii="Times New Roman" w:hAnsi="Times New Roman" w:cs="Times New Roman"/>
          <w:sz w:val="24"/>
        </w:rPr>
      </w:pPr>
      <w:r>
        <w:rPr>
          <w:rFonts w:ascii="Times New Roman" w:hAnsi="Times New Roman" w:cs="Times New Roman"/>
          <w:sz w:val="24"/>
        </w:rPr>
        <w:t xml:space="preserve">1.Наша команда называется </w:t>
      </w:r>
      <w:r w:rsidR="00DE1037">
        <w:rPr>
          <w:rFonts w:ascii="Times New Roman" w:hAnsi="Times New Roman" w:cs="Times New Roman"/>
          <w:sz w:val="24"/>
        </w:rPr>
        <w:t>«……». Далее- список участников команд.</w:t>
      </w:r>
    </w:p>
    <w:p w:rsidR="00DE1037" w:rsidRDefault="00DE1037" w:rsidP="005433D6">
      <w:pPr>
        <w:spacing w:line="276" w:lineRule="auto"/>
        <w:ind w:firstLine="708"/>
        <w:jc w:val="both"/>
        <w:rPr>
          <w:rFonts w:ascii="Times New Roman" w:hAnsi="Times New Roman" w:cs="Times New Roman"/>
          <w:sz w:val="24"/>
        </w:rPr>
      </w:pPr>
      <w:r>
        <w:rPr>
          <w:rFonts w:ascii="Times New Roman" w:hAnsi="Times New Roman" w:cs="Times New Roman"/>
          <w:sz w:val="24"/>
        </w:rPr>
        <w:t>2.Список предлагаемой литературы по теме «…».</w:t>
      </w:r>
    </w:p>
    <w:p w:rsidR="00DE1037" w:rsidRDefault="00DE1037" w:rsidP="005433D6">
      <w:pPr>
        <w:spacing w:line="276" w:lineRule="auto"/>
        <w:ind w:firstLine="708"/>
        <w:jc w:val="both"/>
        <w:rPr>
          <w:rFonts w:ascii="Times New Roman" w:hAnsi="Times New Roman" w:cs="Times New Roman"/>
          <w:sz w:val="24"/>
        </w:rPr>
      </w:pPr>
      <w:r>
        <w:rPr>
          <w:rFonts w:ascii="Times New Roman" w:hAnsi="Times New Roman" w:cs="Times New Roman"/>
          <w:sz w:val="24"/>
        </w:rPr>
        <w:t>3.Мы (команда «…») прочитали следующие книги по списку к теме: 1) «…», 2) «…», 3) «…».</w:t>
      </w:r>
    </w:p>
    <w:p w:rsidR="00DE1037" w:rsidRDefault="00DE1037" w:rsidP="005433D6">
      <w:pPr>
        <w:spacing w:line="276" w:lineRule="auto"/>
        <w:ind w:firstLine="708"/>
        <w:jc w:val="both"/>
        <w:rPr>
          <w:rFonts w:ascii="Times New Roman" w:hAnsi="Times New Roman" w:cs="Times New Roman"/>
          <w:sz w:val="24"/>
        </w:rPr>
      </w:pPr>
      <w:r>
        <w:rPr>
          <w:rFonts w:ascii="Times New Roman" w:hAnsi="Times New Roman" w:cs="Times New Roman"/>
          <w:sz w:val="24"/>
        </w:rPr>
        <w:t>4.Вопросы, на которые следует обратить внимание.</w:t>
      </w:r>
    </w:p>
    <w:p w:rsidR="00DE1037" w:rsidRDefault="00DE1037" w:rsidP="005433D6">
      <w:pPr>
        <w:spacing w:line="276" w:lineRule="auto"/>
        <w:ind w:firstLine="708"/>
        <w:jc w:val="both"/>
        <w:rPr>
          <w:rFonts w:ascii="Times New Roman" w:hAnsi="Times New Roman" w:cs="Times New Roman"/>
          <w:sz w:val="24"/>
        </w:rPr>
      </w:pPr>
      <w:r>
        <w:rPr>
          <w:rFonts w:ascii="Times New Roman" w:hAnsi="Times New Roman" w:cs="Times New Roman"/>
          <w:sz w:val="24"/>
        </w:rPr>
        <w:t>Это нужно, чтобы члены команды читали разные книги и могли вместе ответить на разные вопросы. Ведь не все вопросы есть в предварительном списке.</w:t>
      </w:r>
    </w:p>
    <w:p w:rsidR="00D02156" w:rsidRDefault="00DE1037" w:rsidP="005433D6">
      <w:pPr>
        <w:spacing w:line="276" w:lineRule="auto"/>
        <w:ind w:firstLine="708"/>
        <w:jc w:val="both"/>
        <w:rPr>
          <w:rFonts w:ascii="Times New Roman" w:hAnsi="Times New Roman" w:cs="Times New Roman"/>
          <w:sz w:val="24"/>
        </w:rPr>
      </w:pPr>
      <w:r>
        <w:rPr>
          <w:rFonts w:ascii="Times New Roman" w:hAnsi="Times New Roman" w:cs="Times New Roman"/>
          <w:sz w:val="24"/>
        </w:rPr>
        <w:t>Объявляя тему станции, библиотекарь проявляет все свое красноречие, чтобы завлечь читателей в библиотеку, готовит книги к выдаче, а также дает задания и вопросы по теме. Вопросы могут быть как общими, на которые читатели ответят, пользуясь своим читательским</w:t>
      </w:r>
      <w:r w:rsidR="00D02156">
        <w:rPr>
          <w:rFonts w:ascii="Times New Roman" w:hAnsi="Times New Roman" w:cs="Times New Roman"/>
          <w:sz w:val="24"/>
        </w:rPr>
        <w:t xml:space="preserve"> и жизненным опытом, так и конкретные, на которые можно найти ответ, только прочитав рекомендованную книгу.</w:t>
      </w:r>
    </w:p>
    <w:p w:rsidR="006F532F" w:rsidRDefault="00D02156" w:rsidP="005433D6">
      <w:pPr>
        <w:spacing w:line="276" w:lineRule="auto"/>
        <w:ind w:firstLine="708"/>
        <w:jc w:val="both"/>
        <w:rPr>
          <w:rFonts w:ascii="Times New Roman" w:hAnsi="Times New Roman" w:cs="Times New Roman"/>
          <w:sz w:val="24"/>
        </w:rPr>
      </w:pPr>
      <w:r>
        <w:rPr>
          <w:rFonts w:ascii="Times New Roman" w:hAnsi="Times New Roman" w:cs="Times New Roman"/>
          <w:sz w:val="24"/>
        </w:rPr>
        <w:t>В назначенное время я приходила на пол-урока и задавала вопросы. Доска была расчерчена по числу команд. За правильный ответ команда получала очко: смайлик. Оценивается правильность, точность ответа, за нарушение дисциплины можно убрать смайлик. Дети всегда реагируют очень оживленно, вспоминают все, что когда-либо читали и узнали. Для них заработать очко команде прямо здесь и сейчас – очень большой стимул. Главное – не переносить разговор на фильмы и компьютерные игры. У нас – литературная игра.</w:t>
      </w:r>
    </w:p>
    <w:p w:rsidR="00DE1037" w:rsidRDefault="006F532F" w:rsidP="005433D6">
      <w:pPr>
        <w:spacing w:line="276" w:lineRule="auto"/>
        <w:ind w:firstLine="708"/>
        <w:jc w:val="both"/>
        <w:rPr>
          <w:rFonts w:ascii="Times New Roman" w:hAnsi="Times New Roman" w:cs="Times New Roman"/>
          <w:sz w:val="24"/>
        </w:rPr>
      </w:pPr>
      <w:r>
        <w:rPr>
          <w:rFonts w:ascii="Times New Roman" w:hAnsi="Times New Roman" w:cs="Times New Roman"/>
          <w:sz w:val="24"/>
        </w:rPr>
        <w:t xml:space="preserve">Первая станция была </w:t>
      </w:r>
      <w:r w:rsidRPr="006F532F">
        <w:rPr>
          <w:rFonts w:ascii="Times New Roman" w:hAnsi="Times New Roman" w:cs="Times New Roman"/>
          <w:b/>
          <w:sz w:val="24"/>
        </w:rPr>
        <w:t>«Тридевятое царство»</w:t>
      </w:r>
      <w:r>
        <w:rPr>
          <w:rFonts w:ascii="Times New Roman" w:hAnsi="Times New Roman" w:cs="Times New Roman"/>
          <w:sz w:val="24"/>
        </w:rPr>
        <w:t>.</w:t>
      </w:r>
      <w:r w:rsidR="00D02156">
        <w:rPr>
          <w:rFonts w:ascii="Times New Roman" w:hAnsi="Times New Roman" w:cs="Times New Roman"/>
          <w:sz w:val="24"/>
        </w:rPr>
        <w:t xml:space="preserve"> </w:t>
      </w:r>
    </w:p>
    <w:p w:rsidR="001226E3" w:rsidRDefault="00517641" w:rsidP="005433D6">
      <w:pPr>
        <w:spacing w:line="276" w:lineRule="auto"/>
        <w:ind w:firstLine="708"/>
        <w:jc w:val="both"/>
        <w:rPr>
          <w:rFonts w:ascii="Times New Roman" w:hAnsi="Times New Roman" w:cs="Times New Roman"/>
          <w:sz w:val="24"/>
        </w:rPr>
      </w:pPr>
      <w:r>
        <w:rPr>
          <w:rFonts w:ascii="Times New Roman" w:hAnsi="Times New Roman" w:cs="Times New Roman"/>
          <w:sz w:val="24"/>
        </w:rPr>
        <w:t>Я предложила ребятам прочитать волшебные сказки по списку из примерно 15-20 наименований и провести исследование: какое волшебство задействовано в той или иной сказке? Какие волшебные предметы помогают или мешают персонажам? Какие животные служат добрым или злым силам? Какими талантами, способностями обладают персонажи? Команду выручали наиболее начитанные ученики и те, у кого высокая скорость чтения. Ведь для того, чтобы прочесть или перечесть сказки, у детей была только неделя.</w:t>
      </w:r>
      <w:r w:rsidR="00CE23C3">
        <w:rPr>
          <w:rFonts w:ascii="Times New Roman" w:hAnsi="Times New Roman" w:cs="Times New Roman"/>
          <w:sz w:val="24"/>
        </w:rPr>
        <w:t xml:space="preserve"> </w:t>
      </w:r>
      <w:r>
        <w:rPr>
          <w:rFonts w:ascii="Times New Roman" w:hAnsi="Times New Roman" w:cs="Times New Roman"/>
          <w:sz w:val="24"/>
        </w:rPr>
        <w:t>И</w:t>
      </w:r>
      <w:r w:rsidR="00CE23C3">
        <w:rPr>
          <w:rFonts w:ascii="Times New Roman" w:hAnsi="Times New Roman" w:cs="Times New Roman"/>
          <w:sz w:val="24"/>
        </w:rPr>
        <w:t xml:space="preserve">, </w:t>
      </w:r>
    </w:p>
    <w:p w:rsidR="00517641" w:rsidRDefault="00517641" w:rsidP="005433D6">
      <w:pPr>
        <w:spacing w:line="276" w:lineRule="auto"/>
        <w:jc w:val="both"/>
        <w:rPr>
          <w:rFonts w:ascii="Times New Roman" w:hAnsi="Times New Roman" w:cs="Times New Roman"/>
          <w:sz w:val="24"/>
        </w:rPr>
      </w:pPr>
      <w:r>
        <w:rPr>
          <w:rFonts w:ascii="Times New Roman" w:hAnsi="Times New Roman" w:cs="Times New Roman"/>
          <w:sz w:val="24"/>
        </w:rPr>
        <w:t>несмотря на то, что многие сказки были известны моим читателям</w:t>
      </w:r>
      <w:r w:rsidR="00CE23C3">
        <w:rPr>
          <w:rFonts w:ascii="Times New Roman" w:hAnsi="Times New Roman" w:cs="Times New Roman"/>
          <w:sz w:val="24"/>
        </w:rPr>
        <w:t>, они с удовольствием перечитывали их и обращали внимание на те детали, о которых я говорила. Они учились также вкратце пересказывать основные события сказки.</w:t>
      </w:r>
    </w:p>
    <w:p w:rsidR="001226E3" w:rsidRDefault="001226E3" w:rsidP="005433D6">
      <w:pPr>
        <w:spacing w:line="276" w:lineRule="auto"/>
        <w:jc w:val="both"/>
        <w:rPr>
          <w:rFonts w:ascii="Times New Roman" w:hAnsi="Times New Roman" w:cs="Times New Roman"/>
          <w:sz w:val="24"/>
        </w:rPr>
      </w:pPr>
      <w:r>
        <w:rPr>
          <w:rFonts w:ascii="Times New Roman" w:hAnsi="Times New Roman" w:cs="Times New Roman"/>
          <w:sz w:val="24"/>
        </w:rPr>
        <w:tab/>
        <w:t>Домашнее задание состояло в том, чтобы написать свою волшебную сказку, в которой обязательно нужно было упомянуть три предмета, например, волшебные сапоги, зеркало и волшебную ложку. Ложка была предложена библиотекарем, чтобы разбудить фантазию и не позволять читателям только заимствовать сюжеты народных сказок.</w:t>
      </w:r>
    </w:p>
    <w:p w:rsidR="001226E3" w:rsidRDefault="001226E3" w:rsidP="005433D6">
      <w:pPr>
        <w:spacing w:line="276" w:lineRule="auto"/>
        <w:jc w:val="both"/>
        <w:rPr>
          <w:rFonts w:ascii="Times New Roman" w:hAnsi="Times New Roman" w:cs="Times New Roman"/>
          <w:sz w:val="24"/>
        </w:rPr>
      </w:pPr>
      <w:r>
        <w:rPr>
          <w:rFonts w:ascii="Times New Roman" w:hAnsi="Times New Roman" w:cs="Times New Roman"/>
          <w:sz w:val="24"/>
        </w:rPr>
        <w:lastRenderedPageBreak/>
        <w:t xml:space="preserve">Все детские работы были оценены по достоинству! </w:t>
      </w:r>
      <w:r w:rsidR="005433D6">
        <w:rPr>
          <w:rFonts w:ascii="Times New Roman" w:hAnsi="Times New Roman" w:cs="Times New Roman"/>
          <w:sz w:val="24"/>
        </w:rPr>
        <w:t>Дети получили грамоты такого содержания: «Автору очень необычной сказки», «Автору очень хорошей сказки», «Автору самой лучшей сказки», «Автору лучшего рисунка к сказке». Лучшие работы были помещены на странице школьного сайта и на стендах школьной библиотеки.</w:t>
      </w:r>
    </w:p>
    <w:p w:rsidR="005433D6" w:rsidRDefault="005433D6" w:rsidP="005433D6">
      <w:pPr>
        <w:spacing w:line="276" w:lineRule="auto"/>
        <w:jc w:val="both"/>
        <w:rPr>
          <w:rFonts w:ascii="Times New Roman" w:hAnsi="Times New Roman" w:cs="Times New Roman"/>
          <w:sz w:val="24"/>
        </w:rPr>
      </w:pPr>
      <w:r>
        <w:rPr>
          <w:rFonts w:ascii="Times New Roman" w:hAnsi="Times New Roman" w:cs="Times New Roman"/>
          <w:sz w:val="24"/>
        </w:rPr>
        <w:tab/>
        <w:t xml:space="preserve">Вторая станция называлась </w:t>
      </w:r>
      <w:r w:rsidRPr="003C5245">
        <w:rPr>
          <w:rFonts w:ascii="Times New Roman" w:hAnsi="Times New Roman" w:cs="Times New Roman"/>
          <w:b/>
          <w:sz w:val="24"/>
        </w:rPr>
        <w:t>«Природа. Экологический дозор».</w:t>
      </w:r>
    </w:p>
    <w:p w:rsidR="005433D6" w:rsidRDefault="005433D6" w:rsidP="005433D6">
      <w:pPr>
        <w:spacing w:line="276" w:lineRule="auto"/>
        <w:jc w:val="both"/>
        <w:rPr>
          <w:rFonts w:ascii="Times New Roman" w:hAnsi="Times New Roman" w:cs="Times New Roman"/>
          <w:sz w:val="24"/>
        </w:rPr>
      </w:pPr>
      <w:r>
        <w:rPr>
          <w:rFonts w:ascii="Times New Roman" w:hAnsi="Times New Roman" w:cs="Times New Roman"/>
          <w:sz w:val="24"/>
        </w:rPr>
        <w:t xml:space="preserve">Здесь задания были посложнее. Нужно было уметь рассказать о жизни животных в дикой природе, их привычках и образе жизни, о домашних и прирученных животных, а также о тех животных, которым человек поставил памятники. При беседе на эту тему мне уже не удавалось уложиться в </w:t>
      </w:r>
      <w:r w:rsidR="003C5245">
        <w:rPr>
          <w:rFonts w:ascii="Times New Roman" w:hAnsi="Times New Roman" w:cs="Times New Roman"/>
          <w:sz w:val="24"/>
        </w:rPr>
        <w:t>п</w:t>
      </w:r>
      <w:r>
        <w:rPr>
          <w:rFonts w:ascii="Times New Roman" w:hAnsi="Times New Roman" w:cs="Times New Roman"/>
          <w:sz w:val="24"/>
        </w:rPr>
        <w:t>ол-урока</w:t>
      </w:r>
      <w:r w:rsidR="003C5245">
        <w:rPr>
          <w:rFonts w:ascii="Times New Roman" w:hAnsi="Times New Roman" w:cs="Times New Roman"/>
          <w:sz w:val="24"/>
        </w:rPr>
        <w:t xml:space="preserve">. Большую помощь оказала книга для </w:t>
      </w:r>
      <w:proofErr w:type="gramStart"/>
      <w:r w:rsidR="003C5245">
        <w:rPr>
          <w:rFonts w:ascii="Times New Roman" w:hAnsi="Times New Roman" w:cs="Times New Roman"/>
          <w:sz w:val="24"/>
        </w:rPr>
        <w:t>внеклассного  чтения</w:t>
      </w:r>
      <w:proofErr w:type="gramEnd"/>
      <w:r w:rsidR="003C5245">
        <w:rPr>
          <w:rFonts w:ascii="Times New Roman" w:hAnsi="Times New Roman" w:cs="Times New Roman"/>
          <w:sz w:val="24"/>
        </w:rPr>
        <w:t xml:space="preserve">  «Необычные памятники». Но дети не ограничились прочтением только этой книги. Они брали информацию и из других источников.</w:t>
      </w:r>
    </w:p>
    <w:p w:rsidR="003C5245" w:rsidRDefault="003C5245" w:rsidP="005433D6">
      <w:pPr>
        <w:spacing w:line="276" w:lineRule="auto"/>
        <w:jc w:val="both"/>
        <w:rPr>
          <w:rFonts w:ascii="Times New Roman" w:hAnsi="Times New Roman" w:cs="Times New Roman"/>
          <w:sz w:val="24"/>
        </w:rPr>
      </w:pPr>
      <w:r>
        <w:rPr>
          <w:rFonts w:ascii="Times New Roman" w:hAnsi="Times New Roman" w:cs="Times New Roman"/>
          <w:sz w:val="24"/>
        </w:rPr>
        <w:tab/>
        <w:t>В качестве домашнего задания было предложено создать книгу класса «Мой любимый зверь». Все рассказы были иллюстрированы фотографиями и рисунками детей.  От каждого слова на листочке исходит такая волна добра и душевного тепла, что я подзаряжаюсь положительной энергией от этих папок.</w:t>
      </w:r>
    </w:p>
    <w:p w:rsidR="003C5245" w:rsidRDefault="003C5245" w:rsidP="005433D6">
      <w:pPr>
        <w:spacing w:line="276" w:lineRule="auto"/>
        <w:jc w:val="both"/>
        <w:rPr>
          <w:rFonts w:ascii="Times New Roman" w:hAnsi="Times New Roman" w:cs="Times New Roman"/>
          <w:sz w:val="24"/>
        </w:rPr>
      </w:pPr>
      <w:r>
        <w:rPr>
          <w:rFonts w:ascii="Times New Roman" w:hAnsi="Times New Roman" w:cs="Times New Roman"/>
          <w:sz w:val="24"/>
        </w:rPr>
        <w:tab/>
      </w:r>
      <w:r w:rsidR="00756A25">
        <w:rPr>
          <w:rFonts w:ascii="Times New Roman" w:hAnsi="Times New Roman" w:cs="Times New Roman"/>
          <w:sz w:val="24"/>
        </w:rPr>
        <w:t xml:space="preserve">Далее маршруты разделились. Учащиеся 2-х классов читали литературные сказки в рамках станции </w:t>
      </w:r>
      <w:r w:rsidR="00756A25" w:rsidRPr="009912ED">
        <w:rPr>
          <w:rFonts w:ascii="Times New Roman" w:hAnsi="Times New Roman" w:cs="Times New Roman"/>
          <w:b/>
          <w:sz w:val="24"/>
        </w:rPr>
        <w:t>«Остров любимых писателей»</w:t>
      </w:r>
      <w:r w:rsidR="00756A25">
        <w:rPr>
          <w:rFonts w:ascii="Times New Roman" w:hAnsi="Times New Roman" w:cs="Times New Roman"/>
          <w:sz w:val="24"/>
        </w:rPr>
        <w:t>, в которой мы объединили книги для этого возраста.</w:t>
      </w:r>
    </w:p>
    <w:p w:rsidR="00756A25" w:rsidRDefault="00756A25" w:rsidP="005433D6">
      <w:pPr>
        <w:spacing w:line="276" w:lineRule="auto"/>
        <w:jc w:val="both"/>
        <w:rPr>
          <w:rFonts w:ascii="Times New Roman" w:hAnsi="Times New Roman" w:cs="Times New Roman"/>
          <w:sz w:val="24"/>
        </w:rPr>
      </w:pPr>
      <w:r>
        <w:rPr>
          <w:rFonts w:ascii="Times New Roman" w:hAnsi="Times New Roman" w:cs="Times New Roman"/>
          <w:sz w:val="24"/>
        </w:rPr>
        <w:t>К. Чуковский. Сказки (вопросы были построены на узнавании отрывка – из какой именно сказки он взят, - а также мы вспоминали, какие животные действуют в той или иной сказке).</w:t>
      </w:r>
    </w:p>
    <w:p w:rsidR="00756A25" w:rsidRDefault="00756A25" w:rsidP="005433D6">
      <w:pPr>
        <w:spacing w:line="276" w:lineRule="auto"/>
        <w:jc w:val="both"/>
        <w:rPr>
          <w:rFonts w:ascii="Times New Roman" w:hAnsi="Times New Roman" w:cs="Times New Roman"/>
          <w:sz w:val="24"/>
        </w:rPr>
      </w:pPr>
      <w:r>
        <w:rPr>
          <w:rFonts w:ascii="Times New Roman" w:hAnsi="Times New Roman" w:cs="Times New Roman"/>
          <w:sz w:val="24"/>
        </w:rPr>
        <w:t>Э. Успенский. Сказки о Простоквашино.</w:t>
      </w:r>
    </w:p>
    <w:p w:rsidR="00756A25" w:rsidRDefault="00756A25" w:rsidP="005433D6">
      <w:pPr>
        <w:spacing w:line="276" w:lineRule="auto"/>
        <w:jc w:val="both"/>
        <w:rPr>
          <w:rFonts w:ascii="Times New Roman" w:hAnsi="Times New Roman" w:cs="Times New Roman"/>
          <w:sz w:val="24"/>
        </w:rPr>
      </w:pPr>
      <w:r>
        <w:rPr>
          <w:rFonts w:ascii="Times New Roman" w:hAnsi="Times New Roman" w:cs="Times New Roman"/>
          <w:sz w:val="24"/>
        </w:rPr>
        <w:t xml:space="preserve">А. </w:t>
      </w:r>
      <w:proofErr w:type="spellStart"/>
      <w:r>
        <w:rPr>
          <w:rFonts w:ascii="Times New Roman" w:hAnsi="Times New Roman" w:cs="Times New Roman"/>
          <w:sz w:val="24"/>
        </w:rPr>
        <w:t>Милн</w:t>
      </w:r>
      <w:proofErr w:type="spellEnd"/>
      <w:r>
        <w:rPr>
          <w:rFonts w:ascii="Times New Roman" w:hAnsi="Times New Roman" w:cs="Times New Roman"/>
          <w:sz w:val="24"/>
        </w:rPr>
        <w:t>. «Винни-Пух и Все-Все-Все.</w:t>
      </w:r>
    </w:p>
    <w:p w:rsidR="00CD479C" w:rsidRDefault="00756A25" w:rsidP="005433D6">
      <w:pPr>
        <w:spacing w:line="276" w:lineRule="auto"/>
        <w:jc w:val="both"/>
        <w:rPr>
          <w:rFonts w:ascii="Times New Roman" w:hAnsi="Times New Roman" w:cs="Times New Roman"/>
          <w:sz w:val="24"/>
        </w:rPr>
      </w:pPr>
      <w:r>
        <w:rPr>
          <w:rFonts w:ascii="Times New Roman" w:hAnsi="Times New Roman" w:cs="Times New Roman"/>
          <w:sz w:val="24"/>
        </w:rPr>
        <w:t>Н. Носов.</w:t>
      </w:r>
      <w:r w:rsidR="00CD479C">
        <w:rPr>
          <w:rFonts w:ascii="Times New Roman" w:hAnsi="Times New Roman" w:cs="Times New Roman"/>
          <w:sz w:val="24"/>
        </w:rPr>
        <w:t xml:space="preserve"> «Приключения Незнайки и его друзей».</w:t>
      </w:r>
    </w:p>
    <w:p w:rsidR="00CD479C" w:rsidRDefault="00CD479C" w:rsidP="005433D6">
      <w:pPr>
        <w:spacing w:line="276" w:lineRule="auto"/>
        <w:jc w:val="both"/>
        <w:rPr>
          <w:rFonts w:ascii="Times New Roman" w:hAnsi="Times New Roman" w:cs="Times New Roman"/>
          <w:sz w:val="24"/>
        </w:rPr>
      </w:pPr>
      <w:r>
        <w:rPr>
          <w:rFonts w:ascii="Times New Roman" w:hAnsi="Times New Roman" w:cs="Times New Roman"/>
          <w:sz w:val="24"/>
        </w:rPr>
        <w:t>А. Волков. «Волшебник изумрудного города».</w:t>
      </w:r>
    </w:p>
    <w:p w:rsidR="00CD479C" w:rsidRDefault="00CD479C" w:rsidP="005433D6">
      <w:pPr>
        <w:spacing w:line="276" w:lineRule="auto"/>
        <w:jc w:val="both"/>
        <w:rPr>
          <w:rFonts w:ascii="Times New Roman" w:hAnsi="Times New Roman" w:cs="Times New Roman"/>
          <w:sz w:val="24"/>
        </w:rPr>
      </w:pPr>
      <w:r>
        <w:rPr>
          <w:rFonts w:ascii="Times New Roman" w:hAnsi="Times New Roman" w:cs="Times New Roman"/>
          <w:sz w:val="24"/>
        </w:rPr>
        <w:t>Х.К. Андерсен. Сказки.</w:t>
      </w:r>
    </w:p>
    <w:p w:rsidR="00E20838" w:rsidRDefault="00CD479C" w:rsidP="005433D6">
      <w:pPr>
        <w:spacing w:line="276" w:lineRule="auto"/>
        <w:jc w:val="both"/>
        <w:rPr>
          <w:rFonts w:ascii="Times New Roman" w:hAnsi="Times New Roman" w:cs="Times New Roman"/>
          <w:sz w:val="24"/>
        </w:rPr>
      </w:pPr>
      <w:r>
        <w:rPr>
          <w:rFonts w:ascii="Times New Roman" w:hAnsi="Times New Roman" w:cs="Times New Roman"/>
          <w:sz w:val="24"/>
        </w:rPr>
        <w:tab/>
        <w:t xml:space="preserve">Каждый урок был посвящен одному автору. При составлении вопросов нужно было учитывать, что существуют мультфильмы и фильмы, созданные по сюжетам этих книг. Я старалась </w:t>
      </w:r>
      <w:r w:rsidR="00E20838">
        <w:rPr>
          <w:rFonts w:ascii="Times New Roman" w:hAnsi="Times New Roman" w:cs="Times New Roman"/>
          <w:sz w:val="24"/>
        </w:rPr>
        <w:t>составлять вопросы именно по книгам, а события фильмов брались только для сравнения.</w:t>
      </w:r>
    </w:p>
    <w:p w:rsidR="00756A25" w:rsidRDefault="00E20838" w:rsidP="005433D6">
      <w:pPr>
        <w:spacing w:line="276" w:lineRule="auto"/>
        <w:jc w:val="both"/>
        <w:rPr>
          <w:rFonts w:ascii="Times New Roman" w:hAnsi="Times New Roman" w:cs="Times New Roman"/>
          <w:sz w:val="24"/>
        </w:rPr>
      </w:pPr>
      <w:r>
        <w:rPr>
          <w:rFonts w:ascii="Times New Roman" w:hAnsi="Times New Roman" w:cs="Times New Roman"/>
          <w:sz w:val="24"/>
        </w:rPr>
        <w:tab/>
        <w:t>Ученики 3-4 классов</w:t>
      </w:r>
      <w:r w:rsidR="00A45B1E">
        <w:rPr>
          <w:rFonts w:ascii="Times New Roman" w:hAnsi="Times New Roman" w:cs="Times New Roman"/>
          <w:sz w:val="24"/>
        </w:rPr>
        <w:t xml:space="preserve"> читали книги об истории нашей Родины в рамках станции </w:t>
      </w:r>
      <w:r w:rsidR="00A45B1E" w:rsidRPr="009912ED">
        <w:rPr>
          <w:rFonts w:ascii="Times New Roman" w:hAnsi="Times New Roman" w:cs="Times New Roman"/>
          <w:b/>
          <w:sz w:val="24"/>
        </w:rPr>
        <w:t>«На просторах нашей Родины»</w:t>
      </w:r>
      <w:r w:rsidR="009912ED">
        <w:rPr>
          <w:rFonts w:ascii="Times New Roman" w:hAnsi="Times New Roman" w:cs="Times New Roman"/>
          <w:sz w:val="24"/>
        </w:rPr>
        <w:t>.</w:t>
      </w:r>
      <w:r w:rsidR="00756A25">
        <w:rPr>
          <w:rFonts w:ascii="Times New Roman" w:hAnsi="Times New Roman" w:cs="Times New Roman"/>
          <w:sz w:val="24"/>
        </w:rPr>
        <w:t xml:space="preserve"> </w:t>
      </w:r>
      <w:r w:rsidR="009912ED">
        <w:rPr>
          <w:rFonts w:ascii="Times New Roman" w:hAnsi="Times New Roman" w:cs="Times New Roman"/>
          <w:sz w:val="24"/>
        </w:rPr>
        <w:t>Изучение исторических книг продолжалось несколько занятий. На первом из них библиотекарь беседовал с учениками о доисторических людях. Дети показали обширные знания по данному предмету, оживленно реагировали, давали полные, распространенные ответы.</w:t>
      </w:r>
    </w:p>
    <w:p w:rsidR="009912ED" w:rsidRDefault="009912ED" w:rsidP="005433D6">
      <w:pPr>
        <w:spacing w:line="276" w:lineRule="auto"/>
        <w:jc w:val="both"/>
        <w:rPr>
          <w:rFonts w:ascii="Times New Roman" w:hAnsi="Times New Roman" w:cs="Times New Roman"/>
          <w:sz w:val="24"/>
        </w:rPr>
      </w:pPr>
      <w:r>
        <w:rPr>
          <w:rFonts w:ascii="Times New Roman" w:hAnsi="Times New Roman" w:cs="Times New Roman"/>
          <w:sz w:val="24"/>
        </w:rPr>
        <w:t>Читатели сами рассказали и о рисунках доисторических людей в пещерах, зачем люди рисовали сцены охоты или труда.</w:t>
      </w:r>
    </w:p>
    <w:p w:rsidR="009912ED" w:rsidRDefault="009912ED" w:rsidP="005433D6">
      <w:pPr>
        <w:spacing w:line="276" w:lineRule="auto"/>
        <w:jc w:val="both"/>
        <w:rPr>
          <w:rFonts w:ascii="Times New Roman" w:hAnsi="Times New Roman" w:cs="Times New Roman"/>
          <w:sz w:val="24"/>
        </w:rPr>
      </w:pPr>
      <w:r>
        <w:rPr>
          <w:rFonts w:ascii="Times New Roman" w:hAnsi="Times New Roman" w:cs="Times New Roman"/>
          <w:sz w:val="24"/>
        </w:rPr>
        <w:t>На следующем занятии мы говорили</w:t>
      </w:r>
      <w:r w:rsidR="008053BB">
        <w:rPr>
          <w:rFonts w:ascii="Times New Roman" w:hAnsi="Times New Roman" w:cs="Times New Roman"/>
          <w:sz w:val="24"/>
        </w:rPr>
        <w:t xml:space="preserve"> об исторических личностях, которые известны, любимы и почитаемы в стране. Я предлагала детям прочитать книги по возрасту и </w:t>
      </w:r>
      <w:r w:rsidR="008053BB">
        <w:rPr>
          <w:rFonts w:ascii="Times New Roman" w:hAnsi="Times New Roman" w:cs="Times New Roman"/>
          <w:sz w:val="24"/>
        </w:rPr>
        <w:lastRenderedPageBreak/>
        <w:t>рассказать о понравившемся им герое. Ответы были интересные, полноценные, содержательные. Свою оценку я выражала таким образом: «Я хочу прочитать про твоего героя» или «Твой рассказ не очень заинтересовал меня». Но чаще всего я все-таки давала положительную оценку рассказа, чтобы не отбить охоту к чтению у мало</w:t>
      </w:r>
      <w:r w:rsidR="002D4456">
        <w:rPr>
          <w:rFonts w:ascii="Times New Roman" w:hAnsi="Times New Roman" w:cs="Times New Roman"/>
          <w:sz w:val="24"/>
        </w:rPr>
        <w:t xml:space="preserve"> </w:t>
      </w:r>
      <w:r w:rsidR="008053BB">
        <w:rPr>
          <w:rFonts w:ascii="Times New Roman" w:hAnsi="Times New Roman" w:cs="Times New Roman"/>
          <w:sz w:val="24"/>
        </w:rPr>
        <w:t>читающего участника.</w:t>
      </w:r>
    </w:p>
    <w:p w:rsidR="002D4456" w:rsidRDefault="002D4456" w:rsidP="005433D6">
      <w:pPr>
        <w:spacing w:line="276" w:lineRule="auto"/>
        <w:jc w:val="both"/>
        <w:rPr>
          <w:rFonts w:ascii="Times New Roman" w:hAnsi="Times New Roman" w:cs="Times New Roman"/>
          <w:sz w:val="24"/>
        </w:rPr>
      </w:pPr>
      <w:r>
        <w:rPr>
          <w:rFonts w:ascii="Times New Roman" w:hAnsi="Times New Roman" w:cs="Times New Roman"/>
          <w:sz w:val="24"/>
        </w:rPr>
        <w:tab/>
        <w:t xml:space="preserve">На станции </w:t>
      </w:r>
      <w:r w:rsidRPr="006524FE">
        <w:rPr>
          <w:rFonts w:ascii="Times New Roman" w:hAnsi="Times New Roman" w:cs="Times New Roman"/>
          <w:b/>
          <w:sz w:val="24"/>
        </w:rPr>
        <w:t>«Лабиринт знаний»</w:t>
      </w:r>
      <w:r>
        <w:rPr>
          <w:rFonts w:ascii="Times New Roman" w:hAnsi="Times New Roman" w:cs="Times New Roman"/>
          <w:sz w:val="24"/>
        </w:rPr>
        <w:t xml:space="preserve"> дети знакомились с энциклопедиями, справочниками, словарями. Занятие проходило в два этапа: знакомство и конкурс. Для знакомства на столах у учеников были представлены самые разнообразные словари, энциклопедии, справочники для школьников. Я старалась больше спрашивать у детей, ведь многие из них уже знают, что такое языковые, отраслевые словари и справочники, универсальные и отраслевые энциклопедии. Мне нужно было только помочь им правильно назвать тип издания.</w:t>
      </w:r>
    </w:p>
    <w:p w:rsidR="002D4456" w:rsidRDefault="002D4456" w:rsidP="005433D6">
      <w:pPr>
        <w:spacing w:line="276" w:lineRule="auto"/>
        <w:jc w:val="both"/>
        <w:rPr>
          <w:rFonts w:ascii="Times New Roman" w:hAnsi="Times New Roman" w:cs="Times New Roman"/>
          <w:sz w:val="24"/>
        </w:rPr>
      </w:pPr>
      <w:r>
        <w:rPr>
          <w:rFonts w:ascii="Times New Roman" w:hAnsi="Times New Roman" w:cs="Times New Roman"/>
          <w:sz w:val="24"/>
        </w:rPr>
        <w:t xml:space="preserve">Такие уроки понравились и детям, и учителям больше всего. </w:t>
      </w:r>
      <w:r w:rsidR="006524FE">
        <w:rPr>
          <w:rFonts w:ascii="Times New Roman" w:hAnsi="Times New Roman" w:cs="Times New Roman"/>
          <w:sz w:val="24"/>
        </w:rPr>
        <w:t>Значит, рыться в книгах все еще является любимым занятием детей и взрослых. Каждый год я повторяю этот урок. Для малышей это только знакомство, а для более старших читателей – выполнение более сложных заданий.</w:t>
      </w:r>
    </w:p>
    <w:p w:rsidR="006524FE" w:rsidRDefault="006524FE" w:rsidP="005433D6">
      <w:pPr>
        <w:spacing w:line="276" w:lineRule="auto"/>
        <w:jc w:val="both"/>
        <w:rPr>
          <w:rFonts w:ascii="Times New Roman" w:hAnsi="Times New Roman" w:cs="Times New Roman"/>
          <w:sz w:val="24"/>
        </w:rPr>
      </w:pPr>
      <w:r>
        <w:rPr>
          <w:rFonts w:ascii="Times New Roman" w:hAnsi="Times New Roman" w:cs="Times New Roman"/>
          <w:sz w:val="24"/>
        </w:rPr>
        <w:tab/>
        <w:t xml:space="preserve">На станции </w:t>
      </w:r>
      <w:r w:rsidRPr="006524FE">
        <w:rPr>
          <w:rFonts w:ascii="Times New Roman" w:hAnsi="Times New Roman" w:cs="Times New Roman"/>
          <w:b/>
          <w:sz w:val="24"/>
        </w:rPr>
        <w:t>«Перекресток 33 букв.  Знатоки русского языка»</w:t>
      </w:r>
      <w:r>
        <w:rPr>
          <w:rFonts w:ascii="Times New Roman" w:hAnsi="Times New Roman" w:cs="Times New Roman"/>
          <w:sz w:val="24"/>
        </w:rPr>
        <w:t xml:space="preserve"> мы провели КВН по русскому языку. Ребята читали стихи о русском языке, инсценировали пословицы и поговорки. Соревновались в лучшем знании пословиц на предложенную тему.</w:t>
      </w:r>
    </w:p>
    <w:p w:rsidR="006524FE" w:rsidRPr="00690320" w:rsidRDefault="006524FE" w:rsidP="005433D6">
      <w:pPr>
        <w:spacing w:line="276" w:lineRule="auto"/>
        <w:jc w:val="both"/>
        <w:rPr>
          <w:rFonts w:ascii="Times New Roman" w:hAnsi="Times New Roman" w:cs="Times New Roman"/>
        </w:rPr>
      </w:pPr>
      <w:r>
        <w:rPr>
          <w:rFonts w:ascii="Times New Roman" w:hAnsi="Times New Roman" w:cs="Times New Roman"/>
          <w:sz w:val="24"/>
        </w:rPr>
        <w:tab/>
      </w:r>
      <w:r w:rsidRPr="00690320">
        <w:rPr>
          <w:rFonts w:ascii="Times New Roman" w:hAnsi="Times New Roman" w:cs="Times New Roman"/>
        </w:rPr>
        <w:t>Эта литературная игра так увлекла детей, что они заинтересовали свои семьи, и библиотекарь принимал семейные проекты: рисунки, исторические сказки, альбомы с рассказами. Родители сами приходили в библиотеку узнать следующую тему</w:t>
      </w:r>
      <w:r w:rsidR="00A63D98" w:rsidRPr="00690320">
        <w:rPr>
          <w:rFonts w:ascii="Times New Roman" w:hAnsi="Times New Roman" w:cs="Times New Roman"/>
        </w:rPr>
        <w:t>, подбирали книги по теме в домашних и других библиотеках, сочиняли. Сложилось впечатление, что игра объединила семьи: мама с ребенком рисует, дедушка с ребенком сочиняет сказку, папа делает фотографии-иллюстрации, в общем, в стороне никто не остался.</w:t>
      </w:r>
    </w:p>
    <w:p w:rsidR="00A63D98" w:rsidRPr="00690320" w:rsidRDefault="00A63D98" w:rsidP="00364A1F">
      <w:pPr>
        <w:spacing w:line="276" w:lineRule="auto"/>
        <w:ind w:firstLine="708"/>
        <w:jc w:val="both"/>
        <w:rPr>
          <w:rFonts w:ascii="Times New Roman" w:hAnsi="Times New Roman" w:cs="Times New Roman"/>
        </w:rPr>
      </w:pPr>
      <w:r w:rsidRPr="00690320">
        <w:rPr>
          <w:rFonts w:ascii="Times New Roman" w:hAnsi="Times New Roman" w:cs="Times New Roman"/>
        </w:rPr>
        <w:t xml:space="preserve">Ребята поняли, как важно читать внимательно, не пропуская деталей, вдумчиво. Самым приятным было то, что ребята не хотели заканчивать литературную игру, им понравилось приходить каждую неделю по нескольку раз в библиотеку и читать интересные книги по темам. За время игры читаемость </w:t>
      </w:r>
      <w:r w:rsidR="00364A1F" w:rsidRPr="00690320">
        <w:rPr>
          <w:rFonts w:ascii="Times New Roman" w:hAnsi="Times New Roman" w:cs="Times New Roman"/>
        </w:rPr>
        <w:t>и книговыдача в школьной библиотеке и библиотеке сельской выросла. Это прибавило работы, но как приятно быть нужной!</w:t>
      </w:r>
    </w:p>
    <w:p w:rsidR="00202ACC" w:rsidRPr="00690320" w:rsidRDefault="00202ACC" w:rsidP="00364A1F">
      <w:pPr>
        <w:spacing w:line="276" w:lineRule="auto"/>
        <w:ind w:firstLine="708"/>
        <w:jc w:val="both"/>
        <w:rPr>
          <w:rFonts w:ascii="Times New Roman" w:hAnsi="Times New Roman" w:cs="Times New Roman"/>
        </w:rPr>
      </w:pPr>
      <w:r w:rsidRPr="00690320">
        <w:rPr>
          <w:rFonts w:ascii="Times New Roman" w:hAnsi="Times New Roman" w:cs="Times New Roman"/>
        </w:rPr>
        <w:t>Детская книга — это особый мир, который ребенок воспринимает и умом, и сердцем. Основная цель проводимых библиотекой мероприятий — заинтересовать, увлечь ребенка, приобщить его к миру книг. И очень важно, чтобы книга вошла в его жизнь как можно раньше. Этому способствует ежедневная индивидуальная работа с каждым читателем и проведение различных рекламных и массовых мероприятий.</w:t>
      </w:r>
    </w:p>
    <w:p w:rsidR="002946D7" w:rsidRPr="00690320" w:rsidRDefault="002946D7" w:rsidP="002946D7">
      <w:pPr>
        <w:spacing w:line="276" w:lineRule="auto"/>
        <w:ind w:firstLine="708"/>
        <w:jc w:val="both"/>
        <w:rPr>
          <w:rFonts w:ascii="Times New Roman" w:hAnsi="Times New Roman" w:cs="Times New Roman"/>
          <w:sz w:val="24"/>
        </w:rPr>
      </w:pPr>
      <w:r w:rsidRPr="00690320">
        <w:rPr>
          <w:rFonts w:ascii="Times New Roman" w:hAnsi="Times New Roman" w:cs="Times New Roman"/>
          <w:sz w:val="24"/>
        </w:rPr>
        <w:t>Обобщая итоги проделанной работы, можно сделать вывод что:</w:t>
      </w:r>
    </w:p>
    <w:p w:rsidR="002946D7" w:rsidRPr="00690320" w:rsidRDefault="002946D7" w:rsidP="002946D7">
      <w:pPr>
        <w:pStyle w:val="a3"/>
        <w:numPr>
          <w:ilvl w:val="0"/>
          <w:numId w:val="4"/>
        </w:numPr>
        <w:spacing w:line="276" w:lineRule="auto"/>
        <w:jc w:val="both"/>
        <w:rPr>
          <w:rFonts w:ascii="Times New Roman" w:hAnsi="Times New Roman" w:cs="Times New Roman"/>
          <w:sz w:val="24"/>
        </w:rPr>
      </w:pPr>
      <w:r w:rsidRPr="00690320">
        <w:rPr>
          <w:rFonts w:ascii="Times New Roman" w:hAnsi="Times New Roman" w:cs="Times New Roman"/>
          <w:sz w:val="24"/>
        </w:rPr>
        <w:t>прослеживается положительная динамика в развитии интереса к книге, чтению.</w:t>
      </w:r>
    </w:p>
    <w:p w:rsidR="002946D7" w:rsidRPr="00690320" w:rsidRDefault="002946D7" w:rsidP="002946D7">
      <w:pPr>
        <w:pStyle w:val="a3"/>
        <w:numPr>
          <w:ilvl w:val="0"/>
          <w:numId w:val="4"/>
        </w:numPr>
        <w:spacing w:line="276" w:lineRule="auto"/>
        <w:jc w:val="both"/>
        <w:rPr>
          <w:rFonts w:ascii="Times New Roman" w:hAnsi="Times New Roman" w:cs="Times New Roman"/>
          <w:sz w:val="24"/>
        </w:rPr>
      </w:pPr>
      <w:r w:rsidRPr="00690320">
        <w:rPr>
          <w:rFonts w:ascii="Times New Roman" w:hAnsi="Times New Roman" w:cs="Times New Roman"/>
          <w:sz w:val="24"/>
        </w:rPr>
        <w:t>улучшилось качество чтения пользователей библиотеки, пришли новые читатели.</w:t>
      </w:r>
    </w:p>
    <w:p w:rsidR="005D4ED2" w:rsidRPr="00690320" w:rsidRDefault="00A732ED" w:rsidP="00717C3D">
      <w:pPr>
        <w:spacing w:line="276" w:lineRule="auto"/>
        <w:ind w:firstLine="708"/>
        <w:jc w:val="center"/>
        <w:rPr>
          <w:rFonts w:ascii="Times New Roman" w:hAnsi="Times New Roman" w:cs="Times New Roman"/>
          <w:b/>
          <w:sz w:val="28"/>
        </w:rPr>
      </w:pPr>
      <w:r w:rsidRPr="00690320">
        <w:rPr>
          <w:rFonts w:ascii="Times New Roman" w:hAnsi="Times New Roman" w:cs="Times New Roman"/>
          <w:b/>
          <w:sz w:val="28"/>
        </w:rPr>
        <w:t>Читайте книги! И заражайте любовью к чтению других!</w:t>
      </w:r>
    </w:p>
    <w:p w:rsidR="00690320" w:rsidRPr="00690320" w:rsidRDefault="00690320" w:rsidP="005D4ED2">
      <w:pPr>
        <w:spacing w:line="276" w:lineRule="auto"/>
        <w:jc w:val="center"/>
        <w:rPr>
          <w:rFonts w:ascii="Times New Roman" w:hAnsi="Times New Roman" w:cs="Times New Roman"/>
          <w:sz w:val="28"/>
        </w:rPr>
      </w:pPr>
    </w:p>
    <w:p w:rsidR="00690320" w:rsidRDefault="00690320" w:rsidP="005D4ED2">
      <w:pPr>
        <w:spacing w:line="276" w:lineRule="auto"/>
        <w:jc w:val="center"/>
        <w:rPr>
          <w:rFonts w:ascii="Times New Roman" w:hAnsi="Times New Roman" w:cs="Times New Roman"/>
          <w:sz w:val="24"/>
        </w:rPr>
      </w:pPr>
    </w:p>
    <w:p w:rsidR="005D4ED2" w:rsidRDefault="005D4ED2" w:rsidP="005D4ED2">
      <w:pPr>
        <w:spacing w:line="276" w:lineRule="auto"/>
        <w:jc w:val="center"/>
        <w:rPr>
          <w:rFonts w:ascii="Times New Roman" w:hAnsi="Times New Roman" w:cs="Times New Roman"/>
          <w:sz w:val="24"/>
        </w:rPr>
      </w:pPr>
      <w:r>
        <w:rPr>
          <w:rFonts w:ascii="Times New Roman" w:hAnsi="Times New Roman" w:cs="Times New Roman"/>
          <w:sz w:val="24"/>
        </w:rPr>
        <w:t>Литература</w:t>
      </w:r>
    </w:p>
    <w:p w:rsidR="00EE06E8" w:rsidRPr="00EE06E8" w:rsidRDefault="00EE06E8" w:rsidP="00EE06E8">
      <w:pPr>
        <w:spacing w:line="276" w:lineRule="auto"/>
        <w:rPr>
          <w:rFonts w:ascii="Times New Roman" w:hAnsi="Times New Roman" w:cs="Times New Roman"/>
          <w:sz w:val="24"/>
        </w:rPr>
      </w:pPr>
      <w:r w:rsidRPr="00EE06E8">
        <w:rPr>
          <w:rFonts w:ascii="Times New Roman" w:hAnsi="Times New Roman" w:cs="Times New Roman"/>
          <w:sz w:val="24"/>
        </w:rPr>
        <w:t xml:space="preserve">1. </w:t>
      </w:r>
      <w:r>
        <w:rPr>
          <w:rFonts w:ascii="Times New Roman" w:hAnsi="Times New Roman" w:cs="Times New Roman"/>
          <w:sz w:val="24"/>
        </w:rPr>
        <w:t xml:space="preserve"> </w:t>
      </w:r>
      <w:r w:rsidRPr="00EE06E8">
        <w:rPr>
          <w:rFonts w:ascii="Times New Roman" w:hAnsi="Times New Roman" w:cs="Times New Roman"/>
          <w:sz w:val="24"/>
        </w:rPr>
        <w:t xml:space="preserve"> Школьная библиотека. - 2011. - № 5. – С. </w:t>
      </w:r>
      <w:r>
        <w:rPr>
          <w:rFonts w:ascii="Times New Roman" w:hAnsi="Times New Roman" w:cs="Times New Roman"/>
          <w:sz w:val="24"/>
        </w:rPr>
        <w:t>43</w:t>
      </w:r>
      <w:r w:rsidRPr="00EE06E8">
        <w:rPr>
          <w:rFonts w:ascii="Times New Roman" w:hAnsi="Times New Roman" w:cs="Times New Roman"/>
          <w:sz w:val="24"/>
        </w:rPr>
        <w:t xml:space="preserve"> - </w:t>
      </w:r>
      <w:r>
        <w:rPr>
          <w:rFonts w:ascii="Times New Roman" w:hAnsi="Times New Roman" w:cs="Times New Roman"/>
          <w:sz w:val="24"/>
        </w:rPr>
        <w:t>50</w:t>
      </w:r>
      <w:r w:rsidRPr="00EE06E8">
        <w:rPr>
          <w:rFonts w:ascii="Times New Roman" w:hAnsi="Times New Roman" w:cs="Times New Roman"/>
          <w:sz w:val="24"/>
        </w:rPr>
        <w:t>.</w:t>
      </w:r>
    </w:p>
    <w:p w:rsidR="00EE06E8" w:rsidRDefault="00EE06E8" w:rsidP="00EE06E8">
      <w:pPr>
        <w:spacing w:line="276" w:lineRule="auto"/>
        <w:rPr>
          <w:rFonts w:ascii="Times New Roman" w:hAnsi="Times New Roman" w:cs="Times New Roman"/>
          <w:sz w:val="24"/>
        </w:rPr>
      </w:pPr>
      <w:r w:rsidRPr="00EE06E8">
        <w:rPr>
          <w:rFonts w:ascii="Times New Roman" w:hAnsi="Times New Roman" w:cs="Times New Roman"/>
          <w:sz w:val="24"/>
        </w:rPr>
        <w:t xml:space="preserve">2. Инновации в библиотеках / Е.Ю. Качанова; </w:t>
      </w:r>
      <w:proofErr w:type="spellStart"/>
      <w:r w:rsidRPr="00EE06E8">
        <w:rPr>
          <w:rFonts w:ascii="Times New Roman" w:hAnsi="Times New Roman" w:cs="Times New Roman"/>
          <w:sz w:val="24"/>
        </w:rPr>
        <w:t>СПбГУКИ</w:t>
      </w:r>
      <w:proofErr w:type="spellEnd"/>
      <w:r w:rsidRPr="00EE06E8">
        <w:rPr>
          <w:rFonts w:ascii="Times New Roman" w:hAnsi="Times New Roman" w:cs="Times New Roman"/>
          <w:sz w:val="24"/>
        </w:rPr>
        <w:t>. – Санкт-Петербург: Профессия, 2003. – 318 с.</w:t>
      </w:r>
    </w:p>
    <w:p w:rsidR="00EE06E8" w:rsidRDefault="00EE06E8" w:rsidP="00EE06E8">
      <w:pPr>
        <w:spacing w:line="276" w:lineRule="auto"/>
        <w:rPr>
          <w:rFonts w:ascii="Times New Roman" w:hAnsi="Times New Roman" w:cs="Times New Roman"/>
          <w:sz w:val="24"/>
        </w:rPr>
      </w:pPr>
      <w:r>
        <w:rPr>
          <w:rFonts w:ascii="Times New Roman" w:hAnsi="Times New Roman" w:cs="Times New Roman"/>
          <w:sz w:val="24"/>
        </w:rPr>
        <w:t>3.</w:t>
      </w:r>
      <w:r w:rsidRPr="00EE06E8">
        <w:t xml:space="preserve"> </w:t>
      </w:r>
      <w:r w:rsidRPr="00EE06E8">
        <w:rPr>
          <w:rFonts w:ascii="Times New Roman" w:hAnsi="Times New Roman" w:cs="Times New Roman"/>
          <w:sz w:val="24"/>
        </w:rPr>
        <w:t>Школьная библиотека. - 20</w:t>
      </w:r>
      <w:r>
        <w:rPr>
          <w:rFonts w:ascii="Times New Roman" w:hAnsi="Times New Roman" w:cs="Times New Roman"/>
          <w:sz w:val="24"/>
        </w:rPr>
        <w:t>05</w:t>
      </w:r>
      <w:r w:rsidRPr="00EE06E8">
        <w:rPr>
          <w:rFonts w:ascii="Times New Roman" w:hAnsi="Times New Roman" w:cs="Times New Roman"/>
          <w:sz w:val="24"/>
        </w:rPr>
        <w:t xml:space="preserve">. - № </w:t>
      </w:r>
      <w:r>
        <w:rPr>
          <w:rFonts w:ascii="Times New Roman" w:hAnsi="Times New Roman" w:cs="Times New Roman"/>
          <w:sz w:val="24"/>
        </w:rPr>
        <w:t>3</w:t>
      </w:r>
      <w:r w:rsidRPr="00EE06E8">
        <w:rPr>
          <w:rFonts w:ascii="Times New Roman" w:hAnsi="Times New Roman" w:cs="Times New Roman"/>
          <w:sz w:val="24"/>
        </w:rPr>
        <w:t xml:space="preserve">. – С. </w:t>
      </w:r>
      <w:r>
        <w:rPr>
          <w:rFonts w:ascii="Times New Roman" w:hAnsi="Times New Roman" w:cs="Times New Roman"/>
          <w:sz w:val="24"/>
        </w:rPr>
        <w:t>16</w:t>
      </w:r>
      <w:r w:rsidRPr="00EE06E8">
        <w:rPr>
          <w:rFonts w:ascii="Times New Roman" w:hAnsi="Times New Roman" w:cs="Times New Roman"/>
          <w:sz w:val="24"/>
        </w:rPr>
        <w:t xml:space="preserve"> </w:t>
      </w:r>
      <w:r>
        <w:rPr>
          <w:rFonts w:ascii="Times New Roman" w:hAnsi="Times New Roman" w:cs="Times New Roman"/>
          <w:sz w:val="24"/>
        </w:rPr>
        <w:t>–</w:t>
      </w:r>
      <w:r w:rsidRPr="00EE06E8">
        <w:rPr>
          <w:rFonts w:ascii="Times New Roman" w:hAnsi="Times New Roman" w:cs="Times New Roman"/>
          <w:sz w:val="24"/>
        </w:rPr>
        <w:t xml:space="preserve"> </w:t>
      </w:r>
      <w:r>
        <w:rPr>
          <w:rFonts w:ascii="Times New Roman" w:hAnsi="Times New Roman" w:cs="Times New Roman"/>
          <w:sz w:val="24"/>
        </w:rPr>
        <w:t>17</w:t>
      </w:r>
    </w:p>
    <w:p w:rsidR="00EE06E8" w:rsidRDefault="00EE06E8" w:rsidP="00EE06E8">
      <w:pPr>
        <w:spacing w:line="276" w:lineRule="auto"/>
        <w:rPr>
          <w:rFonts w:ascii="Times New Roman" w:hAnsi="Times New Roman" w:cs="Times New Roman"/>
          <w:sz w:val="24"/>
        </w:rPr>
      </w:pPr>
      <w:r>
        <w:rPr>
          <w:rFonts w:ascii="Times New Roman" w:hAnsi="Times New Roman" w:cs="Times New Roman"/>
          <w:sz w:val="24"/>
        </w:rPr>
        <w:t>4.</w:t>
      </w:r>
      <w:r w:rsidR="0030652E" w:rsidRPr="0030652E">
        <w:t xml:space="preserve"> </w:t>
      </w:r>
      <w:r w:rsidR="0030652E" w:rsidRPr="0030652E">
        <w:rPr>
          <w:rFonts w:ascii="Times New Roman" w:hAnsi="Times New Roman" w:cs="Times New Roman"/>
          <w:sz w:val="24"/>
        </w:rPr>
        <w:t>https://infourok.ru/</w:t>
      </w: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EE06E8" w:rsidRDefault="00EE06E8" w:rsidP="00A732ED">
      <w:pPr>
        <w:spacing w:line="276" w:lineRule="auto"/>
        <w:jc w:val="right"/>
        <w:rPr>
          <w:rFonts w:ascii="Times New Roman" w:hAnsi="Times New Roman" w:cs="Times New Roman"/>
          <w:sz w:val="24"/>
        </w:rPr>
      </w:pPr>
    </w:p>
    <w:p w:rsidR="00A732ED" w:rsidRPr="00677054" w:rsidRDefault="00717C3D" w:rsidP="00A732ED">
      <w:pPr>
        <w:spacing w:line="276" w:lineRule="auto"/>
        <w:jc w:val="both"/>
        <w:rPr>
          <w:rFonts w:ascii="Times New Roman" w:hAnsi="Times New Roman" w:cs="Times New Roman"/>
          <w:sz w:val="24"/>
        </w:rPr>
      </w:pPr>
      <w:r>
        <w:rPr>
          <w:rFonts w:ascii="Times New Roman" w:hAnsi="Times New Roman" w:cs="Times New Roman"/>
          <w:sz w:val="24"/>
        </w:rPr>
        <w:lastRenderedPageBreak/>
        <w:t xml:space="preserve"> </w:t>
      </w:r>
    </w:p>
    <w:sectPr w:rsidR="00A732ED" w:rsidRPr="006770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A2F6C"/>
    <w:multiLevelType w:val="hybridMultilevel"/>
    <w:tmpl w:val="E2F0BD0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29E31D3C"/>
    <w:multiLevelType w:val="hybridMultilevel"/>
    <w:tmpl w:val="B868EF6A"/>
    <w:lvl w:ilvl="0" w:tplc="B7966D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2A7792F"/>
    <w:multiLevelType w:val="hybridMultilevel"/>
    <w:tmpl w:val="B942BCD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5C0D1EA0"/>
    <w:multiLevelType w:val="hybridMultilevel"/>
    <w:tmpl w:val="43A2E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9523B6E"/>
    <w:multiLevelType w:val="hybridMultilevel"/>
    <w:tmpl w:val="752A57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63821BA"/>
    <w:multiLevelType w:val="hybridMultilevel"/>
    <w:tmpl w:val="41BE62D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80C"/>
    <w:rsid w:val="000C6BD2"/>
    <w:rsid w:val="001226E3"/>
    <w:rsid w:val="00145132"/>
    <w:rsid w:val="001472A5"/>
    <w:rsid w:val="001F2E29"/>
    <w:rsid w:val="00202ACC"/>
    <w:rsid w:val="00246C2E"/>
    <w:rsid w:val="002946D7"/>
    <w:rsid w:val="002D4456"/>
    <w:rsid w:val="00305170"/>
    <w:rsid w:val="0030652E"/>
    <w:rsid w:val="003611F2"/>
    <w:rsid w:val="00364A1F"/>
    <w:rsid w:val="00391043"/>
    <w:rsid w:val="003C5245"/>
    <w:rsid w:val="00430C7E"/>
    <w:rsid w:val="00517641"/>
    <w:rsid w:val="0052580C"/>
    <w:rsid w:val="005433D6"/>
    <w:rsid w:val="005D4ED2"/>
    <w:rsid w:val="005E5C4F"/>
    <w:rsid w:val="00633FF9"/>
    <w:rsid w:val="006524FE"/>
    <w:rsid w:val="00677054"/>
    <w:rsid w:val="00690320"/>
    <w:rsid w:val="006F532F"/>
    <w:rsid w:val="00717C3D"/>
    <w:rsid w:val="00756A25"/>
    <w:rsid w:val="007679B2"/>
    <w:rsid w:val="007A5B75"/>
    <w:rsid w:val="007B53BD"/>
    <w:rsid w:val="007C11ED"/>
    <w:rsid w:val="008053BB"/>
    <w:rsid w:val="009439B8"/>
    <w:rsid w:val="00963022"/>
    <w:rsid w:val="009912ED"/>
    <w:rsid w:val="00A45B1E"/>
    <w:rsid w:val="00A63D98"/>
    <w:rsid w:val="00A732ED"/>
    <w:rsid w:val="00AC4889"/>
    <w:rsid w:val="00BC72E4"/>
    <w:rsid w:val="00C17F93"/>
    <w:rsid w:val="00CD479C"/>
    <w:rsid w:val="00CE23C3"/>
    <w:rsid w:val="00D02156"/>
    <w:rsid w:val="00DE1037"/>
    <w:rsid w:val="00E20838"/>
    <w:rsid w:val="00E468B4"/>
    <w:rsid w:val="00E82CFA"/>
    <w:rsid w:val="00EC34C4"/>
    <w:rsid w:val="00EE0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6B6C"/>
  <w15:chartTrackingRefBased/>
  <w15:docId w15:val="{EC778BF2-B23D-4D34-8BE7-032A6ECA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80C"/>
    <w:pPr>
      <w:ind w:left="720"/>
      <w:contextualSpacing/>
    </w:pPr>
  </w:style>
  <w:style w:type="paragraph" w:styleId="a4">
    <w:name w:val="Balloon Text"/>
    <w:basedOn w:val="a"/>
    <w:link w:val="a5"/>
    <w:uiPriority w:val="99"/>
    <w:semiHidden/>
    <w:unhideWhenUsed/>
    <w:rsid w:val="0069032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903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DC98A-DB70-4DE0-A978-5D694AFCA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Pages>
  <Words>2886</Words>
  <Characters>16455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22</cp:revision>
  <cp:lastPrinted>2020-05-22T06:35:00Z</cp:lastPrinted>
  <dcterms:created xsi:type="dcterms:W3CDTF">2020-05-16T06:16:00Z</dcterms:created>
  <dcterms:modified xsi:type="dcterms:W3CDTF">2020-06-29T14:15:00Z</dcterms:modified>
</cp:coreProperties>
</file>