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CB9" w:rsidRDefault="000B5CB9" w:rsidP="000B5CB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Миронова Д.Н., </w:t>
      </w:r>
      <w:r>
        <w:rPr>
          <w:rFonts w:ascii="Times New Roman" w:hAnsi="Times New Roman" w:cs="Times New Roman"/>
          <w:sz w:val="26"/>
          <w:szCs w:val="26"/>
        </w:rPr>
        <w:t xml:space="preserve">учитель начальных классов </w:t>
      </w:r>
    </w:p>
    <w:p w:rsidR="000B5CB9" w:rsidRDefault="000B5CB9" w:rsidP="000B5CB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ОСП «Основная школа №4» </w:t>
      </w:r>
    </w:p>
    <w:p w:rsidR="000B5CB9" w:rsidRDefault="000B5CB9" w:rsidP="000B5CB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МБОУ «Средняя школа №2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Няндома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0B5CB9" w:rsidRPr="000B5CB9" w:rsidRDefault="000B5CB9" w:rsidP="000B5CB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07CA0" w:rsidRPr="00707CA0" w:rsidRDefault="000B5CB9" w:rsidP="00707CA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Современные требования к формам методической работы в школе в условиях реализации ФГОС</w:t>
      </w:r>
    </w:p>
    <w:p w:rsidR="004C4A2F" w:rsidRPr="00012CB9" w:rsidRDefault="004C4A2F" w:rsidP="004C4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</w:rPr>
        <w:t xml:space="preserve">В статье 19 Федерального закона № 273 «Об образовании в Российской Федерации» говорится о том, что на базе образовательных организаций должны создаваться методические объединения педагогических работников научных и других работников, осуществляющих образовательную деятельность. Методическое объединение </w:t>
      </w: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в образовательной системе создаются федеральными органами исполнительной власти и органами исполнительной власти субъектов Российской Федерации, осуществляющими государственное управление в сфере образования, и осуществляют свою деятельность в соответствии с положениями, утвержденными этими органами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C722FB">
        <w:rPr>
          <w:rFonts w:ascii="Times New Roman" w:hAnsi="Times New Roman" w:cs="Times New Roman"/>
          <w:sz w:val="26"/>
          <w:szCs w:val="26"/>
          <w:shd w:val="clear" w:color="auto" w:fill="FFFFFF"/>
        </w:rPr>
        <w:t>[1]</w:t>
      </w: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4C4A2F" w:rsidRPr="00012CB9" w:rsidRDefault="004C4A2F" w:rsidP="004C4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соответствии с вышеуказанным Федеральным законом и Федеральными государственными образовательными стандартами школьные методические объединения должны реализовывать повышение профессиональной компетентности педагогических работников в области образования и информационно – коммуникативных технологий, а также для достижения результатов обучения изменять образовательную среду, обеспечить функционирование информационных ресурсов, </w:t>
      </w:r>
      <w:proofErr w:type="gramStart"/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позволяющих</w:t>
      </w:r>
      <w:proofErr w:type="gramEnd"/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достигнуть универсальные учебные действия.</w:t>
      </w:r>
    </w:p>
    <w:p w:rsidR="004C4A2F" w:rsidRPr="00012CB9" w:rsidRDefault="004C4A2F" w:rsidP="004C4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По утверждению А.М. Моисеева, методическая работа в образовательной организации должна основываться на следующих принципах:</w:t>
      </w:r>
    </w:p>
    <w:p w:rsidR="004C4A2F" w:rsidRPr="00012CB9" w:rsidRDefault="004C4A2F" w:rsidP="004C4A2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связи с жизнью;</w:t>
      </w:r>
    </w:p>
    <w:p w:rsidR="004C4A2F" w:rsidRPr="00012CB9" w:rsidRDefault="004C4A2F" w:rsidP="004C4A2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научности;</w:t>
      </w:r>
    </w:p>
    <w:p w:rsidR="004C4A2F" w:rsidRPr="00012CB9" w:rsidRDefault="004C4A2F" w:rsidP="004C4A2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системности;</w:t>
      </w:r>
    </w:p>
    <w:p w:rsidR="004C4A2F" w:rsidRPr="00012CB9" w:rsidRDefault="004C4A2F" w:rsidP="004C4A2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комплексного характера;</w:t>
      </w:r>
    </w:p>
    <w:p w:rsidR="004C4A2F" w:rsidRPr="00012CB9" w:rsidRDefault="004C4A2F" w:rsidP="004C4A2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систематичности, непрерывности, последовательности и преемственности;</w:t>
      </w:r>
    </w:p>
    <w:p w:rsidR="004C4A2F" w:rsidRPr="00012CB9" w:rsidRDefault="004C4A2F" w:rsidP="004C4A2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творческого характера;</w:t>
      </w:r>
    </w:p>
    <w:p w:rsidR="004C4A2F" w:rsidRPr="00012CB9" w:rsidRDefault="004C4A2F" w:rsidP="004C4A2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конкретности;</w:t>
      </w:r>
    </w:p>
    <w:p w:rsidR="004C4A2F" w:rsidRPr="00012CB9" w:rsidRDefault="004C4A2F" w:rsidP="004C4A2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единства теории и практики;</w:t>
      </w:r>
    </w:p>
    <w:p w:rsidR="004C4A2F" w:rsidRPr="00012CB9" w:rsidRDefault="004C4A2F" w:rsidP="004C4A2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оперативности, гибкости, мобильности;</w:t>
      </w:r>
    </w:p>
    <w:p w:rsidR="004C4A2F" w:rsidRPr="00012CB9" w:rsidRDefault="004C4A2F" w:rsidP="004C4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создания благоприятных условий для творческой работы.</w:t>
      </w:r>
    </w:p>
    <w:p w:rsidR="004C4A2F" w:rsidRPr="00012CB9" w:rsidRDefault="004C4A2F" w:rsidP="004C4A2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В условиях модернизации школьного образования, перехода на новое содержание образования возрастает роль школьной методической службы. Реалией сегодняшнего дня стала настоятельная необходимость в формировании профессионального педагогического сознания, способности педагогов обобщать и модернизировать содержание своей деятельности.</w:t>
      </w:r>
    </w:p>
    <w:p w:rsidR="004C4A2F" w:rsidRPr="00012CB9" w:rsidRDefault="004C4A2F" w:rsidP="004C4A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>Изменения в системе образования, «ускорение» мировых процессов за счет непрерывно развивающихся технологий все больше требуют от современных образовательных организаций внедрения новейших практик и систем управления. Такие понятия, как мотивационный менеджмент, стратегическое и проектное управление, сетевое управление и другие, все активнее реализуются на практике руководителями образовательных организаций. На первый план выходят проблемы развития кадрового потенциала, повышения мотивации к изменениям, создания слаженных, творческих команд, включенных в систему со-управления и развития организации. Нельзя забывать и о повышении автономности школ, которая предполагает усиление влияния учителей и школьной администрации на принятие решений во всех сферах деятельности образовательной организации, активное привлечение к образовательному процессу родителей, сотрудничество с различными социальными институтами. Все это становится вызовом для современной школы, добавляет ответственности, требует гибкости и своевременности принятия решений.</w:t>
      </w:r>
    </w:p>
    <w:p w:rsidR="004C4A2F" w:rsidRPr="00012CB9" w:rsidRDefault="004C4A2F" w:rsidP="004C4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>В этой связи особую роль играет модернизация подходов к организации методической работы, под которой понимается, по сути, любая деятельность, направленная на организацию и повышение эффективности учебно-образовательного процесса. Целью методической работы становится не только повышение профессионального уровня учителей, но и создание особой системы взаимодействия внутри коллектива, климата, способствующего развитию образовательной организац</w:t>
      </w:r>
      <w:proofErr w:type="gramStart"/>
      <w:r w:rsidRPr="00012CB9">
        <w:rPr>
          <w:rFonts w:ascii="Times New Roman" w:hAnsi="Times New Roman" w:cs="Times New Roman"/>
          <w:sz w:val="26"/>
          <w:szCs w:val="26"/>
        </w:rPr>
        <w:t>ии и ее</w:t>
      </w:r>
      <w:proofErr w:type="gramEnd"/>
      <w:r w:rsidRPr="00012CB9">
        <w:rPr>
          <w:rFonts w:ascii="Times New Roman" w:hAnsi="Times New Roman" w:cs="Times New Roman"/>
          <w:sz w:val="26"/>
          <w:szCs w:val="26"/>
        </w:rPr>
        <w:t xml:space="preserve"> адаптации к изменениям.</w:t>
      </w:r>
    </w:p>
    <w:p w:rsidR="004C4A2F" w:rsidRPr="00012CB9" w:rsidRDefault="004C4A2F" w:rsidP="004C4A2F">
      <w:pPr>
        <w:pStyle w:val="a4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lastRenderedPageBreak/>
        <w:t>Е.С. Березняк выделяет следующие задачи, которые должна решать методическая работа в школе:</w:t>
      </w:r>
    </w:p>
    <w:p w:rsidR="004C4A2F" w:rsidRPr="00012CB9" w:rsidRDefault="004C4A2F" w:rsidP="004C4A2F">
      <w:pPr>
        <w:pStyle w:val="a4"/>
        <w:numPr>
          <w:ilvl w:val="0"/>
          <w:numId w:val="2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изучение и внедрение в педагогическую практику передового опыта;</w:t>
      </w:r>
    </w:p>
    <w:p w:rsidR="004C4A2F" w:rsidRPr="00012CB9" w:rsidRDefault="004C4A2F" w:rsidP="004C4A2F">
      <w:pPr>
        <w:pStyle w:val="a4"/>
        <w:numPr>
          <w:ilvl w:val="0"/>
          <w:numId w:val="2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внедрение новейших достижений педагогической и психологической наук;</w:t>
      </w:r>
    </w:p>
    <w:p w:rsidR="004C4A2F" w:rsidRPr="00012CB9" w:rsidRDefault="004C4A2F" w:rsidP="004C4A2F">
      <w:pPr>
        <w:pStyle w:val="a4"/>
        <w:numPr>
          <w:ilvl w:val="0"/>
          <w:numId w:val="2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овладение новыми методами обучения и воспитания;</w:t>
      </w:r>
    </w:p>
    <w:p w:rsidR="004C4A2F" w:rsidRPr="00012CB9" w:rsidRDefault="004C4A2F" w:rsidP="004C4A2F">
      <w:pPr>
        <w:pStyle w:val="a4"/>
        <w:numPr>
          <w:ilvl w:val="0"/>
          <w:numId w:val="2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систематическое изучение и анализ учебных программ;</w:t>
      </w:r>
    </w:p>
    <w:p w:rsidR="004C4A2F" w:rsidRPr="00012CB9" w:rsidRDefault="004C4A2F" w:rsidP="004C4A2F">
      <w:pPr>
        <w:pStyle w:val="a4"/>
        <w:numPr>
          <w:ilvl w:val="0"/>
          <w:numId w:val="2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совершенствование урока.</w:t>
      </w:r>
    </w:p>
    <w:p w:rsidR="004C4A2F" w:rsidRPr="00012CB9" w:rsidRDefault="004C4A2F" w:rsidP="004C4A2F">
      <w:pPr>
        <w:pStyle w:val="a4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Г. И. Горская считает, что в процессе организации методической работы решаются следующие задачи:</w:t>
      </w:r>
    </w:p>
    <w:p w:rsidR="004C4A2F" w:rsidRPr="00012CB9" w:rsidRDefault="004C4A2F" w:rsidP="004C4A2F">
      <w:pPr>
        <w:pStyle w:val="a4"/>
        <w:numPr>
          <w:ilvl w:val="0"/>
          <w:numId w:val="3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систематическое повышение идейно - политического и научного уровня учителя;</w:t>
      </w:r>
    </w:p>
    <w:p w:rsidR="004C4A2F" w:rsidRPr="00012CB9" w:rsidRDefault="004C4A2F" w:rsidP="004C4A2F">
      <w:pPr>
        <w:pStyle w:val="a4"/>
        <w:numPr>
          <w:ilvl w:val="0"/>
          <w:numId w:val="3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подготовка учителя к освоению им содержания новых программ и технологии их реализации;</w:t>
      </w:r>
    </w:p>
    <w:p w:rsidR="004C4A2F" w:rsidRPr="00012CB9" w:rsidRDefault="004C4A2F" w:rsidP="004C4A2F">
      <w:pPr>
        <w:pStyle w:val="a4"/>
        <w:numPr>
          <w:ilvl w:val="0"/>
          <w:numId w:val="3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регулярное ознакомление учителя с достижениями психолого-педагогических дисциплин и методики преподавания;</w:t>
      </w:r>
    </w:p>
    <w:p w:rsidR="004C4A2F" w:rsidRPr="00012CB9" w:rsidRDefault="004C4A2F" w:rsidP="004C4A2F">
      <w:pPr>
        <w:pStyle w:val="a4"/>
        <w:numPr>
          <w:ilvl w:val="0"/>
          <w:numId w:val="3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изучение и внедрение в школьную практику передового опыта, творческое использование проверенных рекомендаций;</w:t>
      </w:r>
    </w:p>
    <w:p w:rsidR="004C4A2F" w:rsidRPr="00012CB9" w:rsidRDefault="004C4A2F" w:rsidP="004C4A2F">
      <w:pPr>
        <w:pStyle w:val="a4"/>
        <w:numPr>
          <w:ilvl w:val="0"/>
          <w:numId w:val="3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обогащение новыми, прогрессивными и более совершенными методами и средствами обучения;</w:t>
      </w:r>
    </w:p>
    <w:p w:rsidR="004C4A2F" w:rsidRPr="00012CB9" w:rsidRDefault="004C4A2F" w:rsidP="004C4A2F">
      <w:pPr>
        <w:pStyle w:val="a4"/>
        <w:numPr>
          <w:ilvl w:val="0"/>
          <w:numId w:val="3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постоянное совершенствование навыков самообразовательной работы учителя, оказание ему квалифицированной помощи, как в вопросах теории, так и в практической деятельности, в повышении результативности его педагогического труда.</w:t>
      </w:r>
    </w:p>
    <w:p w:rsidR="004C4A2F" w:rsidRPr="00012CB9" w:rsidRDefault="004C4A2F" w:rsidP="004C4A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>На сегодняшний день существует большое количество разных форм методической работы. Большая часть из них носит групповой (коллективный) характер и базируется на обмене опытом и активизации интеллектуального потенциала участников. Такие привычные формы взаимодействия, как конференции, круглые столы, различные советы, оперативки, групповые консультации, в традиционном их понимании теряют свою актуальность.</w:t>
      </w:r>
    </w:p>
    <w:p w:rsidR="004C4A2F" w:rsidRPr="00012CB9" w:rsidRDefault="004C4A2F" w:rsidP="004C4A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 xml:space="preserve">Современные формы методической работы должны отвечать вызовам инновационной образовательной среды и обеспечивать: а) быстрое и </w:t>
      </w:r>
      <w:r w:rsidRPr="00012CB9">
        <w:rPr>
          <w:rFonts w:ascii="Times New Roman" w:hAnsi="Times New Roman" w:cs="Times New Roman"/>
          <w:sz w:val="26"/>
          <w:szCs w:val="26"/>
        </w:rPr>
        <w:lastRenderedPageBreak/>
        <w:t>своевременное решение поставленных задач; б) максимальную включенность всех участников процесса и их работу на результат; в) повышение мотивации учителей и руководства школы на постоянное развитие и профессиональный рост. Это возможно реализовать за счет освоения и использования современных инструментов организации групповой работы. К таким инструментам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012CB9">
        <w:rPr>
          <w:rFonts w:ascii="Times New Roman" w:hAnsi="Times New Roman" w:cs="Times New Roman"/>
          <w:sz w:val="26"/>
          <w:szCs w:val="26"/>
        </w:rPr>
        <w:t>прежде всего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012CB9">
        <w:rPr>
          <w:rFonts w:ascii="Times New Roman" w:hAnsi="Times New Roman" w:cs="Times New Roman"/>
          <w:sz w:val="26"/>
          <w:szCs w:val="26"/>
        </w:rPr>
        <w:t xml:space="preserve"> относятся инструменты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фасилитации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модерации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>, а также всевозможные игровые техники, адаптированные под задачи методической работы</w:t>
      </w:r>
      <w:r w:rsidRPr="00C722FB">
        <w:rPr>
          <w:rFonts w:ascii="Times New Roman" w:hAnsi="Times New Roman" w:cs="Times New Roman"/>
          <w:sz w:val="26"/>
          <w:szCs w:val="26"/>
        </w:rPr>
        <w:t xml:space="preserve"> [7]</w:t>
      </w:r>
      <w:r w:rsidRPr="00012CB9">
        <w:rPr>
          <w:rFonts w:ascii="Times New Roman" w:hAnsi="Times New Roman" w:cs="Times New Roman"/>
          <w:sz w:val="26"/>
          <w:szCs w:val="26"/>
        </w:rPr>
        <w:t>.</w:t>
      </w:r>
    </w:p>
    <w:p w:rsidR="004C4A2F" w:rsidRDefault="004C4A2F" w:rsidP="004C4A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 xml:space="preserve">Среди всевозможных инструментов и форматов групповой работы на тренинге особое место занимают </w:t>
      </w:r>
      <w:r w:rsidRPr="00012CB9">
        <w:rPr>
          <w:rFonts w:ascii="Times New Roman" w:hAnsi="Times New Roman" w:cs="Times New Roman"/>
          <w:iCs/>
          <w:sz w:val="26"/>
          <w:szCs w:val="26"/>
        </w:rPr>
        <w:t>деловые игры</w:t>
      </w:r>
      <w:r w:rsidRPr="00012CB9">
        <w:rPr>
          <w:rFonts w:ascii="Times New Roman" w:hAnsi="Times New Roman" w:cs="Times New Roman"/>
          <w:sz w:val="26"/>
          <w:szCs w:val="26"/>
        </w:rPr>
        <w:t>. Деловые игры могут быть направлены на развитие самых разнообразных компетенций, освоение новых теоретических знаний, на диагностику уровня развития коллектива, выявление конфликтов, сплочение и так далее.</w:t>
      </w:r>
    </w:p>
    <w:p w:rsidR="004C4A2F" w:rsidRPr="00012CB9" w:rsidRDefault="004C4A2F" w:rsidP="004C4A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Основными технологиями по развитию методической работы в школе являются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модерационные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карты, методики по типу «Мировое кафе», различные тренинги, в том числе и бизнес – тренинги. </w:t>
      </w:r>
    </w:p>
    <w:p w:rsidR="004C4A2F" w:rsidRPr="00012CB9" w:rsidRDefault="004C4A2F" w:rsidP="004C4A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>Освоение технологии конструирования и применения деловых игр является неотъемлемой частью методической работы в школе.</w:t>
      </w:r>
    </w:p>
    <w:p w:rsidR="004C4A2F" w:rsidRPr="00012CB9" w:rsidRDefault="004C4A2F" w:rsidP="004C4A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данной работе представлены</w:t>
      </w:r>
      <w:r w:rsidRPr="00012CB9">
        <w:rPr>
          <w:rFonts w:ascii="Times New Roman" w:hAnsi="Times New Roman" w:cs="Times New Roman"/>
          <w:sz w:val="26"/>
          <w:szCs w:val="26"/>
        </w:rPr>
        <w:t xml:space="preserve"> примеры некоторых инструментов и технологий организации групповой работы, которые необходимо осваивать современному руководителю образовательной организации для того, чтобы методическая работа отвечала требованиям современной системы образования и способствовала постоянному, целенаправленному развитию и профессиональному росту учителей.</w:t>
      </w:r>
    </w:p>
    <w:p w:rsidR="004C4A2F" w:rsidRDefault="004C4A2F" w:rsidP="004C4A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>Изучение этих технологий, постоянное совершенствование навыков применения различных форматов не только повысит результативность методической работы и поднимет ее на новый уровень, но и поспособствует развитию педагогического мастерства учителей, поскольку любые из этих инструментов могут быть использованы в педагогической практике при организации групповой работы на уроке.</w:t>
      </w:r>
    </w:p>
    <w:p w:rsidR="000B5CB9" w:rsidRDefault="000B5CB9" w:rsidP="004C4A2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B5CB9" w:rsidRDefault="000B5CB9" w:rsidP="004C4A2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B5CB9" w:rsidRDefault="000B5CB9" w:rsidP="004C4A2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C4A2F" w:rsidRDefault="004C4A2F" w:rsidP="004C4A2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lastRenderedPageBreak/>
        <w:t>Список использованных источников</w:t>
      </w:r>
    </w:p>
    <w:p w:rsidR="004C4A2F" w:rsidRPr="00C722FB" w:rsidRDefault="004C4A2F" w:rsidP="004C4A2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B">
        <w:rPr>
          <w:rFonts w:ascii="Times New Roman" w:hAnsi="Times New Roman" w:cs="Times New Roman"/>
          <w:sz w:val="26"/>
          <w:szCs w:val="26"/>
        </w:rPr>
        <w:t xml:space="preserve">Российская Федерация. Законы. </w:t>
      </w:r>
      <w:proofErr w:type="gramStart"/>
      <w:r w:rsidRPr="00C722FB">
        <w:rPr>
          <w:rFonts w:ascii="Times New Roman" w:hAnsi="Times New Roman" w:cs="Times New Roman"/>
          <w:sz w:val="26"/>
          <w:szCs w:val="26"/>
        </w:rPr>
        <w:t>Об образовании в Российской Федерации: [</w:t>
      </w:r>
      <w:proofErr w:type="spellStart"/>
      <w:r w:rsidRPr="00C722FB">
        <w:rPr>
          <w:rFonts w:ascii="Times New Roman" w:hAnsi="Times New Roman" w:cs="Times New Roman"/>
          <w:sz w:val="26"/>
          <w:szCs w:val="26"/>
        </w:rPr>
        <w:t>федер</w:t>
      </w:r>
      <w:proofErr w:type="spellEnd"/>
      <w:r w:rsidRPr="00C722FB">
        <w:rPr>
          <w:rFonts w:ascii="Times New Roman" w:hAnsi="Times New Roman" w:cs="Times New Roman"/>
          <w:sz w:val="26"/>
          <w:szCs w:val="26"/>
        </w:rPr>
        <w:t>. закон № 273: принят Гос.</w:t>
      </w:r>
      <w:proofErr w:type="gramEnd"/>
      <w:r w:rsidRPr="00C722F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722FB">
        <w:rPr>
          <w:rFonts w:ascii="Times New Roman" w:hAnsi="Times New Roman" w:cs="Times New Roman"/>
          <w:sz w:val="26"/>
          <w:szCs w:val="26"/>
        </w:rPr>
        <w:t>Думой 21 дек. 2012 г.: одобрен Советом Федерации 26 дек. 2012 г.].</w:t>
      </w:r>
      <w:proofErr w:type="gramEnd"/>
      <w:r w:rsidRPr="00C722FB">
        <w:rPr>
          <w:rFonts w:ascii="Times New Roman" w:hAnsi="Times New Roman" w:cs="Times New Roman"/>
          <w:sz w:val="26"/>
          <w:szCs w:val="26"/>
        </w:rPr>
        <w:t xml:space="preserve"> – М.: Проспект, 2015. – 160 с. </w:t>
      </w:r>
    </w:p>
    <w:p w:rsidR="004C4A2F" w:rsidRPr="00C722FB" w:rsidRDefault="004C4A2F" w:rsidP="004C4A2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B">
        <w:rPr>
          <w:rFonts w:ascii="Times New Roman" w:hAnsi="Times New Roman" w:cs="Times New Roman"/>
          <w:sz w:val="26"/>
          <w:szCs w:val="26"/>
        </w:rPr>
        <w:t xml:space="preserve">Акимова, З. И. Инновационная методическая работа как условие развития современной гимназии // Известия ВУЗов. Поволжский регион. Гуманитарные науки. -2008.  - №3 [Электронный ресурс]. – Режим доступа:  URL: https://cyberleninka.ru/article/n/innovatsionnaya-metodicheskaya-rabota-kak-uslovie-razvitiya-sovremennoy-gimnazii, </w:t>
      </w:r>
      <w:proofErr w:type="gramStart"/>
      <w:r w:rsidRPr="00C722FB">
        <w:rPr>
          <w:rFonts w:ascii="Times New Roman" w:hAnsi="Times New Roman" w:cs="Times New Roman"/>
          <w:sz w:val="26"/>
          <w:szCs w:val="26"/>
        </w:rPr>
        <w:t>свободный</w:t>
      </w:r>
      <w:proofErr w:type="gramEnd"/>
      <w:r w:rsidRPr="00C722FB">
        <w:rPr>
          <w:rFonts w:ascii="Times New Roman" w:hAnsi="Times New Roman" w:cs="Times New Roman"/>
          <w:sz w:val="26"/>
          <w:szCs w:val="26"/>
        </w:rPr>
        <w:t xml:space="preserve"> (дата обращения: 22.04.2020). – </w:t>
      </w:r>
      <w:proofErr w:type="spellStart"/>
      <w:r w:rsidRPr="00C722FB">
        <w:rPr>
          <w:rFonts w:ascii="Times New Roman" w:hAnsi="Times New Roman" w:cs="Times New Roman"/>
          <w:sz w:val="26"/>
          <w:szCs w:val="26"/>
        </w:rPr>
        <w:t>Загл</w:t>
      </w:r>
      <w:proofErr w:type="spellEnd"/>
      <w:r w:rsidRPr="00C722FB">
        <w:rPr>
          <w:rFonts w:ascii="Times New Roman" w:hAnsi="Times New Roman" w:cs="Times New Roman"/>
          <w:sz w:val="26"/>
          <w:szCs w:val="26"/>
        </w:rPr>
        <w:t>. с экрана.</w:t>
      </w:r>
    </w:p>
    <w:p w:rsidR="004C4A2F" w:rsidRPr="00C722FB" w:rsidRDefault="004C4A2F" w:rsidP="004C4A2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B">
        <w:rPr>
          <w:rFonts w:ascii="Times New Roman" w:hAnsi="Times New Roman" w:cs="Times New Roman"/>
          <w:sz w:val="26"/>
          <w:szCs w:val="26"/>
        </w:rPr>
        <w:t xml:space="preserve">Буров,  К. С. Методическая работа в образовательном учреждении // Человек. Спорт. Медицина. -  2007.  - №6 (78) [Электронный ресурс]. – Режим доступа: URL: https://cyberleninka.ru/article/n/metodicheskaya-rabota-v-obrazovatelnom-uchrezhdenii, </w:t>
      </w:r>
      <w:proofErr w:type="gramStart"/>
      <w:r w:rsidRPr="00C722FB">
        <w:rPr>
          <w:rFonts w:ascii="Times New Roman" w:hAnsi="Times New Roman" w:cs="Times New Roman"/>
          <w:sz w:val="26"/>
          <w:szCs w:val="26"/>
        </w:rPr>
        <w:t>свободный</w:t>
      </w:r>
      <w:proofErr w:type="gramEnd"/>
      <w:r w:rsidRPr="00C722FB">
        <w:rPr>
          <w:rFonts w:ascii="Times New Roman" w:hAnsi="Times New Roman" w:cs="Times New Roman"/>
          <w:sz w:val="26"/>
          <w:szCs w:val="26"/>
        </w:rPr>
        <w:t xml:space="preserve"> (дата обращения: 22.04.2020). – </w:t>
      </w:r>
      <w:proofErr w:type="spellStart"/>
      <w:r w:rsidRPr="00C722FB">
        <w:rPr>
          <w:rFonts w:ascii="Times New Roman" w:hAnsi="Times New Roman" w:cs="Times New Roman"/>
          <w:sz w:val="26"/>
          <w:szCs w:val="26"/>
        </w:rPr>
        <w:t>Загл</w:t>
      </w:r>
      <w:proofErr w:type="spellEnd"/>
      <w:r w:rsidRPr="00C722FB">
        <w:rPr>
          <w:rFonts w:ascii="Times New Roman" w:hAnsi="Times New Roman" w:cs="Times New Roman"/>
          <w:sz w:val="26"/>
          <w:szCs w:val="26"/>
        </w:rPr>
        <w:t>. с экрана.</w:t>
      </w:r>
    </w:p>
    <w:p w:rsidR="004C4A2F" w:rsidRPr="00C722FB" w:rsidRDefault="004C4A2F" w:rsidP="004C4A2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B">
        <w:rPr>
          <w:rFonts w:ascii="Times New Roman" w:hAnsi="Times New Roman" w:cs="Times New Roman"/>
          <w:sz w:val="26"/>
          <w:szCs w:val="26"/>
        </w:rPr>
        <w:t xml:space="preserve">Буров, К. С. Направленность управления методической работой на обеспечение качества образовательного процесса // Вестник </w:t>
      </w:r>
      <w:proofErr w:type="spellStart"/>
      <w:r w:rsidRPr="00C722FB">
        <w:rPr>
          <w:rFonts w:ascii="Times New Roman" w:hAnsi="Times New Roman" w:cs="Times New Roman"/>
          <w:sz w:val="26"/>
          <w:szCs w:val="26"/>
        </w:rPr>
        <w:t>ЮУрГУ</w:t>
      </w:r>
      <w:proofErr w:type="spellEnd"/>
      <w:r w:rsidRPr="00C722FB">
        <w:rPr>
          <w:rFonts w:ascii="Times New Roman" w:hAnsi="Times New Roman" w:cs="Times New Roman"/>
          <w:sz w:val="26"/>
          <w:szCs w:val="26"/>
        </w:rPr>
        <w:t xml:space="preserve">. Серия: Образование. Педагогические науки. -  2013. -  №1 [Электронный ресурс]. – Режим доступа: URL: https://cyberleninka.ru/article/n/napravlennost-upravleniya-metodicheskoy-rabotoy-na-obespechenie-kachestva-obrazovatelnogo-protsessa, </w:t>
      </w:r>
      <w:proofErr w:type="gramStart"/>
      <w:r w:rsidRPr="00C722FB">
        <w:rPr>
          <w:rFonts w:ascii="Times New Roman" w:hAnsi="Times New Roman" w:cs="Times New Roman"/>
          <w:sz w:val="26"/>
          <w:szCs w:val="26"/>
        </w:rPr>
        <w:t>свободный</w:t>
      </w:r>
      <w:proofErr w:type="gramEnd"/>
      <w:r w:rsidRPr="00C722FB">
        <w:rPr>
          <w:rFonts w:ascii="Times New Roman" w:hAnsi="Times New Roman" w:cs="Times New Roman"/>
          <w:sz w:val="26"/>
          <w:szCs w:val="26"/>
        </w:rPr>
        <w:t xml:space="preserve"> (дата обращения: 22.04.2020). – </w:t>
      </w:r>
      <w:proofErr w:type="spellStart"/>
      <w:r w:rsidRPr="00C722FB">
        <w:rPr>
          <w:rFonts w:ascii="Times New Roman" w:hAnsi="Times New Roman" w:cs="Times New Roman"/>
          <w:sz w:val="26"/>
          <w:szCs w:val="26"/>
        </w:rPr>
        <w:t>Загл</w:t>
      </w:r>
      <w:proofErr w:type="spellEnd"/>
      <w:r w:rsidRPr="00C722FB">
        <w:rPr>
          <w:rFonts w:ascii="Times New Roman" w:hAnsi="Times New Roman" w:cs="Times New Roman"/>
          <w:sz w:val="26"/>
          <w:szCs w:val="26"/>
        </w:rPr>
        <w:t>. с экрана.</w:t>
      </w:r>
    </w:p>
    <w:p w:rsidR="004C4A2F" w:rsidRPr="00C722FB" w:rsidRDefault="004C4A2F" w:rsidP="004C4A2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B">
        <w:rPr>
          <w:rFonts w:ascii="Times New Roman" w:hAnsi="Times New Roman" w:cs="Times New Roman"/>
          <w:sz w:val="26"/>
          <w:szCs w:val="26"/>
        </w:rPr>
        <w:t xml:space="preserve">Иваненко, А. А. Эффективность методической работы как условие развития   инновационного поведения учителя. - [Электронный ресурс]. – Режим доступа: URL: https://yandex.ru/clck/jsredir?bu=4jb2&amp;from=yandex.ru, </w:t>
      </w:r>
      <w:proofErr w:type="gramStart"/>
      <w:r w:rsidRPr="00C722FB">
        <w:rPr>
          <w:rFonts w:ascii="Times New Roman" w:hAnsi="Times New Roman" w:cs="Times New Roman"/>
          <w:sz w:val="26"/>
          <w:szCs w:val="26"/>
        </w:rPr>
        <w:t>свободный</w:t>
      </w:r>
      <w:proofErr w:type="gramEnd"/>
      <w:r w:rsidRPr="00C722FB">
        <w:rPr>
          <w:rFonts w:ascii="Times New Roman" w:hAnsi="Times New Roman" w:cs="Times New Roman"/>
          <w:sz w:val="26"/>
          <w:szCs w:val="26"/>
        </w:rPr>
        <w:t xml:space="preserve"> (дата обращения: 22.04.2020). – </w:t>
      </w:r>
      <w:proofErr w:type="spellStart"/>
      <w:r w:rsidRPr="00C722FB">
        <w:rPr>
          <w:rFonts w:ascii="Times New Roman" w:hAnsi="Times New Roman" w:cs="Times New Roman"/>
          <w:sz w:val="26"/>
          <w:szCs w:val="26"/>
        </w:rPr>
        <w:t>Загл</w:t>
      </w:r>
      <w:proofErr w:type="spellEnd"/>
      <w:r w:rsidRPr="00C722FB">
        <w:rPr>
          <w:rFonts w:ascii="Times New Roman" w:hAnsi="Times New Roman" w:cs="Times New Roman"/>
          <w:sz w:val="26"/>
          <w:szCs w:val="26"/>
        </w:rPr>
        <w:t>. с экрана.</w:t>
      </w:r>
    </w:p>
    <w:p w:rsidR="004C4A2F" w:rsidRPr="00C722FB" w:rsidRDefault="004C4A2F" w:rsidP="004C4A2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22FB">
        <w:rPr>
          <w:rFonts w:ascii="Times New Roman" w:eastAsia="Times New Roman" w:hAnsi="Times New Roman" w:cs="Times New Roman"/>
          <w:sz w:val="26"/>
          <w:szCs w:val="26"/>
          <w:lang w:eastAsia="ru-RU"/>
        </w:rPr>
        <w:t>Мишина, А. П., Кочеткова, Т. В. Организация методической </w:t>
      </w:r>
      <w:r w:rsidRPr="00C722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работ</w:t>
      </w:r>
      <w:r w:rsidRPr="00C722FB">
        <w:rPr>
          <w:rFonts w:ascii="Times New Roman" w:eastAsia="Times New Roman" w:hAnsi="Times New Roman" w:cs="Times New Roman"/>
          <w:sz w:val="26"/>
          <w:szCs w:val="26"/>
          <w:lang w:eastAsia="ru-RU"/>
        </w:rPr>
        <w:t>ы и оформление школьной документации при реализации ФГОС НОО: методические рекомендации / А. П. Мишина, Т.В. Кочеткова. – М: Русское слово, 2014. – 121 с.</w:t>
      </w:r>
    </w:p>
    <w:p w:rsidR="004C4A2F" w:rsidRPr="00C722FB" w:rsidRDefault="004C4A2F" w:rsidP="004C4A2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B">
        <w:rPr>
          <w:rFonts w:ascii="Times New Roman" w:hAnsi="Times New Roman" w:cs="Times New Roman"/>
          <w:sz w:val="26"/>
          <w:szCs w:val="26"/>
        </w:rPr>
        <w:t>Молодых,  Е. Н. Современные формы методической работы в школе в условиях реализации ФГОС общего образования: инструменты и технологии // Отечественная и зарубежная педагогика. -  2017.  - №2 (38). [Электронный ресурс]. – Режим доступа: URL: https://cyberleninka.ru/article/n/sovremennye-formy-</w:t>
      </w:r>
      <w:r w:rsidRPr="00C722FB">
        <w:rPr>
          <w:rFonts w:ascii="Times New Roman" w:hAnsi="Times New Roman" w:cs="Times New Roman"/>
          <w:sz w:val="26"/>
          <w:szCs w:val="26"/>
        </w:rPr>
        <w:lastRenderedPageBreak/>
        <w:t xml:space="preserve">metodicheskoy-raboty-v-shkole-v-usloviyah-realizatsii-fgos-obschego-obrazovaniya-instrumenty-i-tehnologii, </w:t>
      </w:r>
      <w:proofErr w:type="gramStart"/>
      <w:r w:rsidRPr="00C722FB">
        <w:rPr>
          <w:rFonts w:ascii="Times New Roman" w:hAnsi="Times New Roman" w:cs="Times New Roman"/>
          <w:sz w:val="26"/>
          <w:szCs w:val="26"/>
        </w:rPr>
        <w:t>свободный</w:t>
      </w:r>
      <w:proofErr w:type="gramEnd"/>
      <w:r w:rsidRPr="00C722FB">
        <w:rPr>
          <w:rFonts w:ascii="Times New Roman" w:hAnsi="Times New Roman" w:cs="Times New Roman"/>
          <w:sz w:val="26"/>
          <w:szCs w:val="26"/>
        </w:rPr>
        <w:t xml:space="preserve"> (дата обращения: 22.04.2020). – </w:t>
      </w:r>
      <w:proofErr w:type="spellStart"/>
      <w:r w:rsidRPr="00C722FB">
        <w:rPr>
          <w:rFonts w:ascii="Times New Roman" w:hAnsi="Times New Roman" w:cs="Times New Roman"/>
          <w:sz w:val="26"/>
          <w:szCs w:val="26"/>
        </w:rPr>
        <w:t>Загл</w:t>
      </w:r>
      <w:proofErr w:type="spellEnd"/>
      <w:r w:rsidRPr="00C722FB">
        <w:rPr>
          <w:rFonts w:ascii="Times New Roman" w:hAnsi="Times New Roman" w:cs="Times New Roman"/>
          <w:sz w:val="26"/>
          <w:szCs w:val="26"/>
        </w:rPr>
        <w:t>. с экрана.</w:t>
      </w:r>
    </w:p>
    <w:p w:rsidR="004C4A2F" w:rsidRDefault="004C4A2F" w:rsidP="004C4A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3042A" w:rsidRDefault="000B5CB9"/>
    <w:sectPr w:rsidR="00930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96866"/>
    <w:multiLevelType w:val="hybridMultilevel"/>
    <w:tmpl w:val="DA822B7A"/>
    <w:lvl w:ilvl="0" w:tplc="BD4A6C3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2A12CD"/>
    <w:multiLevelType w:val="hybridMultilevel"/>
    <w:tmpl w:val="C7163AAA"/>
    <w:lvl w:ilvl="0" w:tplc="2998FF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BFB749C"/>
    <w:multiLevelType w:val="hybridMultilevel"/>
    <w:tmpl w:val="993893B0"/>
    <w:lvl w:ilvl="0" w:tplc="2998FF2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72FF716A"/>
    <w:multiLevelType w:val="hybridMultilevel"/>
    <w:tmpl w:val="33C8E29E"/>
    <w:lvl w:ilvl="0" w:tplc="2998FF2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42CE5CB2">
      <w:numFmt w:val="bullet"/>
      <w:lvlText w:val="•"/>
      <w:lvlJc w:val="left"/>
      <w:pPr>
        <w:ind w:left="2805" w:hanging="12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BDD"/>
    <w:rsid w:val="000B5CB9"/>
    <w:rsid w:val="004C4A2F"/>
    <w:rsid w:val="00707CA0"/>
    <w:rsid w:val="007A7BDD"/>
    <w:rsid w:val="00C7296D"/>
    <w:rsid w:val="00C8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A2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C4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A2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C4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2020-05-04T14:28:00Z</dcterms:created>
  <dcterms:modified xsi:type="dcterms:W3CDTF">2020-05-04T15:09:00Z</dcterms:modified>
</cp:coreProperties>
</file>