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C91" w:rsidRPr="0056437E" w:rsidRDefault="00FD2C91" w:rsidP="001D1526">
      <w:pPr>
        <w:spacing w:after="0" w:line="276" w:lineRule="auto"/>
        <w:ind w:firstLine="709"/>
        <w:contextualSpacing/>
        <w:jc w:val="center"/>
        <w:rPr>
          <w:rFonts w:ascii="Times New Roman" w:hAnsi="Times New Roman" w:cs="Times New Roman"/>
          <w:b/>
          <w:sz w:val="28"/>
          <w:szCs w:val="28"/>
        </w:rPr>
      </w:pPr>
      <w:r w:rsidRPr="0056437E">
        <w:rPr>
          <w:rFonts w:ascii="Times New Roman" w:hAnsi="Times New Roman" w:cs="Times New Roman"/>
          <w:b/>
          <w:sz w:val="28"/>
          <w:szCs w:val="28"/>
        </w:rPr>
        <w:t>Ковалёва В.Н.</w:t>
      </w:r>
    </w:p>
    <w:p w:rsidR="00FD2C91" w:rsidRPr="0056437E" w:rsidRDefault="00FD2C91" w:rsidP="001D1526">
      <w:pPr>
        <w:spacing w:after="0" w:line="276" w:lineRule="auto"/>
        <w:ind w:firstLine="709"/>
        <w:contextualSpacing/>
        <w:jc w:val="center"/>
        <w:rPr>
          <w:rFonts w:ascii="Times New Roman" w:hAnsi="Times New Roman" w:cs="Times New Roman"/>
          <w:sz w:val="28"/>
          <w:szCs w:val="28"/>
        </w:rPr>
      </w:pPr>
      <w:r w:rsidRPr="0056437E">
        <w:rPr>
          <w:rFonts w:ascii="Times New Roman" w:hAnsi="Times New Roman" w:cs="Times New Roman"/>
          <w:sz w:val="28"/>
          <w:szCs w:val="28"/>
        </w:rPr>
        <w:t>(</w:t>
      </w:r>
      <w:r w:rsidRPr="0056437E">
        <w:rPr>
          <w:rFonts w:ascii="Times New Roman" w:hAnsi="Times New Roman" w:cs="Times New Roman"/>
          <w:sz w:val="28"/>
          <w:szCs w:val="28"/>
          <w:lang w:val="en-US"/>
        </w:rPr>
        <w:t>Spin</w:t>
      </w:r>
      <w:r w:rsidRPr="0056437E">
        <w:rPr>
          <w:rFonts w:ascii="Times New Roman" w:hAnsi="Times New Roman" w:cs="Times New Roman"/>
          <w:sz w:val="28"/>
          <w:szCs w:val="28"/>
        </w:rPr>
        <w:t xml:space="preserve"> 1225-0155)</w:t>
      </w:r>
    </w:p>
    <w:p w:rsidR="00FD2C91" w:rsidRPr="0056437E" w:rsidRDefault="00FD2C91" w:rsidP="001D1526">
      <w:pPr>
        <w:spacing w:after="0" w:line="276" w:lineRule="auto"/>
        <w:ind w:firstLine="709"/>
        <w:contextualSpacing/>
        <w:jc w:val="center"/>
        <w:rPr>
          <w:rFonts w:ascii="Times New Roman" w:hAnsi="Times New Roman" w:cs="Times New Roman"/>
          <w:sz w:val="28"/>
          <w:szCs w:val="28"/>
        </w:rPr>
      </w:pPr>
      <w:r w:rsidRPr="0056437E">
        <w:rPr>
          <w:rFonts w:ascii="Times New Roman" w:hAnsi="Times New Roman" w:cs="Times New Roman"/>
          <w:color w:val="000000"/>
          <w:sz w:val="28"/>
          <w:szCs w:val="28"/>
          <w:bdr w:val="none" w:sz="0" w:space="0" w:color="auto" w:frame="1"/>
        </w:rPr>
        <w:t>Учитель английского языка</w:t>
      </w:r>
    </w:p>
    <w:p w:rsidR="00FD2C91" w:rsidRPr="0056437E" w:rsidRDefault="00FD2C91" w:rsidP="001D1526">
      <w:pPr>
        <w:spacing w:after="0" w:line="276" w:lineRule="auto"/>
        <w:ind w:firstLine="709"/>
        <w:contextualSpacing/>
        <w:jc w:val="center"/>
        <w:rPr>
          <w:rFonts w:ascii="Times New Roman" w:hAnsi="Times New Roman" w:cs="Times New Roman"/>
          <w:sz w:val="28"/>
          <w:szCs w:val="28"/>
        </w:rPr>
      </w:pPr>
      <w:r w:rsidRPr="0056437E">
        <w:rPr>
          <w:rFonts w:ascii="Times New Roman" w:hAnsi="Times New Roman" w:cs="Times New Roman"/>
          <w:sz w:val="28"/>
          <w:szCs w:val="28"/>
        </w:rPr>
        <w:t>МБОУ СОШ № 16</w:t>
      </w:r>
    </w:p>
    <w:p w:rsidR="00FD2C91" w:rsidRPr="0056437E" w:rsidRDefault="00FD2C91" w:rsidP="001D1526">
      <w:pPr>
        <w:spacing w:after="0" w:line="276" w:lineRule="auto"/>
        <w:ind w:firstLine="709"/>
        <w:contextualSpacing/>
        <w:jc w:val="center"/>
        <w:rPr>
          <w:rFonts w:ascii="Times New Roman" w:hAnsi="Times New Roman" w:cs="Times New Roman"/>
          <w:sz w:val="28"/>
          <w:szCs w:val="28"/>
        </w:rPr>
      </w:pPr>
      <w:r w:rsidRPr="0056437E">
        <w:rPr>
          <w:rFonts w:ascii="Times New Roman" w:hAnsi="Times New Roman" w:cs="Times New Roman"/>
          <w:sz w:val="28"/>
          <w:szCs w:val="28"/>
        </w:rPr>
        <w:t>г. Красногорск</w:t>
      </w:r>
    </w:p>
    <w:p w:rsidR="00FD2C91" w:rsidRPr="0056437E" w:rsidRDefault="00FD2C91" w:rsidP="0056437E">
      <w:pPr>
        <w:pStyle w:val="byline"/>
        <w:spacing w:before="0" w:beforeAutospacing="0" w:after="0" w:afterAutospacing="0" w:line="276" w:lineRule="auto"/>
        <w:jc w:val="both"/>
        <w:rPr>
          <w:rFonts w:eastAsiaTheme="minorHAnsi"/>
          <w:b/>
          <w:sz w:val="28"/>
          <w:szCs w:val="28"/>
          <w:lang w:eastAsia="en-US"/>
        </w:rPr>
      </w:pPr>
      <w:r w:rsidRPr="0056437E">
        <w:rPr>
          <w:rFonts w:eastAsiaTheme="minorHAnsi"/>
          <w:b/>
          <w:sz w:val="28"/>
          <w:szCs w:val="28"/>
          <w:lang w:eastAsia="en-US"/>
        </w:rPr>
        <w:t>Практические приемы организации и управления классным коллективом как мотивирующее воздействие и преодоление поведенческих проблем в изучении английского языка.</w:t>
      </w:r>
    </w:p>
    <w:p w:rsidR="00810563" w:rsidRPr="0056437E" w:rsidRDefault="00810563" w:rsidP="0056437E">
      <w:pPr>
        <w:pStyle w:val="byline"/>
        <w:spacing w:before="0" w:beforeAutospacing="0" w:after="0" w:afterAutospacing="0" w:line="276" w:lineRule="auto"/>
        <w:jc w:val="both"/>
        <w:rPr>
          <w:rFonts w:eastAsiaTheme="minorHAnsi"/>
          <w:b/>
          <w:sz w:val="28"/>
          <w:szCs w:val="28"/>
          <w:lang w:eastAsia="en-US"/>
        </w:rPr>
      </w:pPr>
    </w:p>
    <w:p w:rsidR="00FD2C91" w:rsidRPr="0056437E" w:rsidRDefault="00FD2C91" w:rsidP="0056437E">
      <w:pPr>
        <w:widowControl w:val="0"/>
        <w:spacing w:after="0" w:line="276" w:lineRule="auto"/>
        <w:ind w:firstLine="709"/>
        <w:contextualSpacing/>
        <w:jc w:val="both"/>
        <w:outlineLvl w:val="1"/>
        <w:rPr>
          <w:rFonts w:ascii="Times New Roman" w:hAnsi="Times New Roman" w:cs="Times New Roman"/>
          <w:b/>
          <w:i/>
          <w:sz w:val="28"/>
          <w:szCs w:val="28"/>
        </w:rPr>
      </w:pPr>
      <w:bookmarkStart w:id="0" w:name="_Toc448239403"/>
      <w:r w:rsidRPr="0056437E">
        <w:rPr>
          <w:rFonts w:ascii="Times New Roman" w:hAnsi="Times New Roman" w:cs="Times New Roman"/>
          <w:b/>
          <w:i/>
          <w:sz w:val="28"/>
          <w:szCs w:val="28"/>
        </w:rPr>
        <w:t>Аннотация</w:t>
      </w:r>
      <w:bookmarkEnd w:id="0"/>
    </w:p>
    <w:p w:rsidR="00FD2C91" w:rsidRPr="0056437E" w:rsidRDefault="00FD2C91" w:rsidP="0056437E">
      <w:pPr>
        <w:spacing w:line="276" w:lineRule="auto"/>
        <w:jc w:val="both"/>
        <w:rPr>
          <w:rFonts w:ascii="Times New Roman" w:hAnsi="Times New Roman" w:cs="Times New Roman"/>
          <w:i/>
          <w:sz w:val="28"/>
          <w:szCs w:val="28"/>
        </w:rPr>
      </w:pPr>
      <w:bookmarkStart w:id="1" w:name="_Toc448239404"/>
      <w:r w:rsidRPr="0056437E">
        <w:rPr>
          <w:rFonts w:ascii="Times New Roman" w:hAnsi="Times New Roman" w:cs="Times New Roman"/>
          <w:i/>
          <w:sz w:val="28"/>
          <w:szCs w:val="28"/>
        </w:rPr>
        <w:t xml:space="preserve">Приведены формы и </w:t>
      </w:r>
      <w:r w:rsidR="00EF5E0C" w:rsidRPr="0056437E">
        <w:rPr>
          <w:rFonts w:ascii="Times New Roman" w:hAnsi="Times New Roman" w:cs="Times New Roman"/>
          <w:i/>
          <w:sz w:val="28"/>
          <w:szCs w:val="28"/>
        </w:rPr>
        <w:t>взаимодействие в коммуникативной деятельности</w:t>
      </w:r>
      <w:r w:rsidR="00147F96" w:rsidRPr="0056437E">
        <w:rPr>
          <w:rFonts w:ascii="Times New Roman" w:hAnsi="Times New Roman" w:cs="Times New Roman"/>
          <w:i/>
          <w:sz w:val="28"/>
          <w:szCs w:val="28"/>
        </w:rPr>
        <w:t xml:space="preserve"> </w:t>
      </w:r>
      <w:r w:rsidRPr="0056437E">
        <w:rPr>
          <w:rFonts w:ascii="Times New Roman" w:hAnsi="Times New Roman" w:cs="Times New Roman"/>
          <w:i/>
          <w:sz w:val="28"/>
          <w:szCs w:val="28"/>
        </w:rPr>
        <w:t>в начальной и средней школе. Разработаны модели</w:t>
      </w:r>
      <w:r w:rsidR="001F1976" w:rsidRPr="0056437E">
        <w:rPr>
          <w:rFonts w:ascii="Times New Roman" w:hAnsi="Times New Roman" w:cs="Times New Roman"/>
          <w:i/>
          <w:sz w:val="28"/>
          <w:szCs w:val="28"/>
        </w:rPr>
        <w:t>,</w:t>
      </w:r>
      <w:r w:rsidRPr="0056437E">
        <w:rPr>
          <w:rFonts w:ascii="Times New Roman" w:hAnsi="Times New Roman" w:cs="Times New Roman"/>
          <w:i/>
          <w:sz w:val="28"/>
          <w:szCs w:val="28"/>
        </w:rPr>
        <w:t xml:space="preserve"> </w:t>
      </w:r>
      <w:r w:rsidR="001F1976" w:rsidRPr="0056437E">
        <w:rPr>
          <w:rFonts w:ascii="Times New Roman" w:hAnsi="Times New Roman" w:cs="Times New Roman"/>
          <w:i/>
          <w:sz w:val="28"/>
          <w:szCs w:val="28"/>
        </w:rPr>
        <w:t>мотивирующие упражнения и действия для</w:t>
      </w:r>
      <w:r w:rsidRPr="0056437E">
        <w:rPr>
          <w:rFonts w:ascii="Times New Roman" w:hAnsi="Times New Roman" w:cs="Times New Roman"/>
          <w:i/>
          <w:sz w:val="28"/>
          <w:szCs w:val="28"/>
        </w:rPr>
        <w:t xml:space="preserve"> </w:t>
      </w:r>
      <w:r w:rsidR="00EF5E0C" w:rsidRPr="0056437E">
        <w:rPr>
          <w:rFonts w:ascii="Times New Roman" w:hAnsi="Times New Roman" w:cs="Times New Roman"/>
          <w:i/>
          <w:sz w:val="28"/>
          <w:szCs w:val="28"/>
        </w:rPr>
        <w:t>совместного обучения</w:t>
      </w:r>
      <w:r w:rsidRPr="0056437E">
        <w:rPr>
          <w:rFonts w:ascii="Times New Roman" w:hAnsi="Times New Roman" w:cs="Times New Roman"/>
          <w:i/>
          <w:sz w:val="28"/>
          <w:szCs w:val="28"/>
        </w:rPr>
        <w:t xml:space="preserve">, </w:t>
      </w:r>
      <w:r w:rsidR="00EF5E0C" w:rsidRPr="0056437E">
        <w:rPr>
          <w:rFonts w:ascii="Times New Roman" w:hAnsi="Times New Roman" w:cs="Times New Roman"/>
          <w:i/>
          <w:sz w:val="28"/>
          <w:szCs w:val="28"/>
        </w:rPr>
        <w:t>преподавания языка в</w:t>
      </w:r>
      <w:r w:rsidR="00147F96" w:rsidRPr="0056437E">
        <w:rPr>
          <w:rFonts w:ascii="Times New Roman" w:hAnsi="Times New Roman" w:cs="Times New Roman"/>
          <w:i/>
          <w:sz w:val="28"/>
          <w:szCs w:val="28"/>
        </w:rPr>
        <w:t xml:space="preserve"> классах с социологическим разрывом, многочисленных </w:t>
      </w:r>
      <w:r w:rsidR="001F1976" w:rsidRPr="0056437E">
        <w:rPr>
          <w:rFonts w:ascii="Times New Roman" w:hAnsi="Times New Roman" w:cs="Times New Roman"/>
          <w:i/>
          <w:sz w:val="28"/>
          <w:szCs w:val="28"/>
        </w:rPr>
        <w:t>группах</w:t>
      </w:r>
      <w:r w:rsidR="00147F96" w:rsidRPr="0056437E">
        <w:rPr>
          <w:rFonts w:ascii="Times New Roman" w:hAnsi="Times New Roman" w:cs="Times New Roman"/>
          <w:i/>
          <w:sz w:val="28"/>
          <w:szCs w:val="28"/>
        </w:rPr>
        <w:t xml:space="preserve">, а также </w:t>
      </w:r>
      <w:r w:rsidR="001F1976" w:rsidRPr="0056437E">
        <w:rPr>
          <w:rFonts w:ascii="Times New Roman" w:hAnsi="Times New Roman" w:cs="Times New Roman"/>
          <w:i/>
          <w:sz w:val="28"/>
          <w:szCs w:val="28"/>
        </w:rPr>
        <w:t xml:space="preserve">в группах </w:t>
      </w:r>
      <w:r w:rsidR="00147F96" w:rsidRPr="0056437E">
        <w:rPr>
          <w:rFonts w:ascii="Times New Roman" w:hAnsi="Times New Roman" w:cs="Times New Roman"/>
          <w:i/>
          <w:sz w:val="28"/>
          <w:szCs w:val="28"/>
        </w:rPr>
        <w:t>с разделением языкового уровня</w:t>
      </w:r>
      <w:r w:rsidR="001F1976" w:rsidRPr="0056437E">
        <w:rPr>
          <w:rFonts w:ascii="Times New Roman" w:hAnsi="Times New Roman" w:cs="Times New Roman"/>
          <w:i/>
          <w:sz w:val="28"/>
          <w:szCs w:val="28"/>
        </w:rPr>
        <w:t xml:space="preserve">. </w:t>
      </w:r>
      <w:r w:rsidRPr="0056437E">
        <w:rPr>
          <w:rFonts w:ascii="Times New Roman" w:hAnsi="Times New Roman" w:cs="Times New Roman"/>
          <w:i/>
          <w:sz w:val="28"/>
          <w:szCs w:val="28"/>
        </w:rPr>
        <w:t xml:space="preserve">Теоретические исследования подтверждены практическими примерами </w:t>
      </w:r>
      <w:r w:rsidR="00EF5E0C" w:rsidRPr="0056437E">
        <w:rPr>
          <w:rFonts w:ascii="Times New Roman" w:hAnsi="Times New Roman" w:cs="Times New Roman"/>
          <w:i/>
          <w:sz w:val="28"/>
          <w:szCs w:val="28"/>
        </w:rPr>
        <w:t>взаимодействи</w:t>
      </w:r>
      <w:r w:rsidR="00147F96" w:rsidRPr="0056437E">
        <w:rPr>
          <w:rFonts w:ascii="Times New Roman" w:hAnsi="Times New Roman" w:cs="Times New Roman"/>
          <w:i/>
          <w:sz w:val="28"/>
          <w:szCs w:val="28"/>
        </w:rPr>
        <w:t>я</w:t>
      </w:r>
      <w:r w:rsidR="00EF5E0C" w:rsidRPr="0056437E">
        <w:rPr>
          <w:rFonts w:ascii="Times New Roman" w:hAnsi="Times New Roman" w:cs="Times New Roman"/>
          <w:i/>
          <w:sz w:val="28"/>
          <w:szCs w:val="28"/>
        </w:rPr>
        <w:t xml:space="preserve"> в коммуникативной деятельности.</w:t>
      </w:r>
      <w:r w:rsidR="00147F96" w:rsidRPr="0056437E">
        <w:rPr>
          <w:rFonts w:ascii="Times New Roman" w:hAnsi="Times New Roman" w:cs="Times New Roman"/>
          <w:i/>
          <w:sz w:val="28"/>
          <w:szCs w:val="28"/>
        </w:rPr>
        <w:t xml:space="preserve"> </w:t>
      </w:r>
      <w:r w:rsidRPr="0056437E">
        <w:rPr>
          <w:rFonts w:ascii="Times New Roman" w:hAnsi="Times New Roman" w:cs="Times New Roman"/>
          <w:i/>
          <w:sz w:val="28"/>
          <w:szCs w:val="28"/>
        </w:rPr>
        <w:t>Установлено, что методологические приемы положительно влияют на решение проблем поведенческого характера</w:t>
      </w:r>
      <w:r w:rsidR="00147F96" w:rsidRPr="0056437E">
        <w:rPr>
          <w:rFonts w:ascii="Times New Roman" w:hAnsi="Times New Roman" w:cs="Times New Roman"/>
          <w:i/>
          <w:sz w:val="28"/>
          <w:szCs w:val="28"/>
        </w:rPr>
        <w:t>, активизации деятельности школьников и сплочения коллектива</w:t>
      </w:r>
      <w:r w:rsidRPr="0056437E">
        <w:rPr>
          <w:rFonts w:ascii="Times New Roman" w:hAnsi="Times New Roman" w:cs="Times New Roman"/>
          <w:i/>
          <w:sz w:val="28"/>
          <w:szCs w:val="28"/>
        </w:rPr>
        <w:t xml:space="preserve">. Результаты исследований показали, что </w:t>
      </w:r>
      <w:r w:rsidR="00EF5E0C" w:rsidRPr="0056437E">
        <w:rPr>
          <w:rFonts w:ascii="Times New Roman" w:hAnsi="Times New Roman" w:cs="Times New Roman"/>
          <w:i/>
          <w:sz w:val="28"/>
          <w:szCs w:val="28"/>
        </w:rPr>
        <w:t xml:space="preserve">мотивирующие упражнения и действия </w:t>
      </w:r>
      <w:r w:rsidRPr="0056437E">
        <w:rPr>
          <w:rFonts w:ascii="Times New Roman" w:hAnsi="Times New Roman" w:cs="Times New Roman"/>
          <w:i/>
          <w:sz w:val="28"/>
          <w:szCs w:val="28"/>
        </w:rPr>
        <w:t xml:space="preserve">является высокоэффективным </w:t>
      </w:r>
      <w:bookmarkEnd w:id="1"/>
      <w:r w:rsidRPr="0056437E">
        <w:rPr>
          <w:rFonts w:ascii="Times New Roman" w:hAnsi="Times New Roman" w:cs="Times New Roman"/>
          <w:i/>
          <w:sz w:val="28"/>
          <w:szCs w:val="28"/>
        </w:rPr>
        <w:t>двигателем</w:t>
      </w:r>
      <w:r w:rsidR="00EF5E0C" w:rsidRPr="0056437E">
        <w:rPr>
          <w:rFonts w:ascii="Times New Roman" w:hAnsi="Times New Roman" w:cs="Times New Roman"/>
          <w:i/>
          <w:sz w:val="28"/>
          <w:szCs w:val="28"/>
        </w:rPr>
        <w:t xml:space="preserve"> взаимодействия в коммуникативной деятельности.</w:t>
      </w:r>
    </w:p>
    <w:p w:rsidR="00FD2C91" w:rsidRPr="0056437E" w:rsidRDefault="00FD2C91" w:rsidP="0056437E">
      <w:pPr>
        <w:spacing w:line="276" w:lineRule="auto"/>
        <w:jc w:val="both"/>
        <w:rPr>
          <w:rFonts w:ascii="Times New Roman" w:hAnsi="Times New Roman" w:cs="Times New Roman"/>
          <w:sz w:val="28"/>
          <w:szCs w:val="28"/>
        </w:rPr>
      </w:pPr>
      <w:bookmarkStart w:id="2" w:name="_Toc448239405"/>
      <w:r w:rsidRPr="0056437E">
        <w:rPr>
          <w:rFonts w:ascii="Times New Roman" w:hAnsi="Times New Roman" w:cs="Times New Roman"/>
          <w:b/>
          <w:sz w:val="28"/>
          <w:szCs w:val="28"/>
        </w:rPr>
        <w:t>Ключевые слова:</w:t>
      </w:r>
      <w:r w:rsidRPr="0056437E">
        <w:rPr>
          <w:rFonts w:ascii="Times New Roman" w:hAnsi="Times New Roman" w:cs="Times New Roman"/>
          <w:sz w:val="28"/>
          <w:szCs w:val="28"/>
        </w:rPr>
        <w:t xml:space="preserve"> </w:t>
      </w:r>
      <w:bookmarkEnd w:id="2"/>
      <w:r w:rsidR="00F20A71" w:rsidRPr="0056437E">
        <w:rPr>
          <w:rFonts w:ascii="Times New Roman" w:hAnsi="Times New Roman" w:cs="Times New Roman"/>
          <w:sz w:val="28"/>
          <w:szCs w:val="28"/>
        </w:rPr>
        <w:t>социологический разрыв, смешанные способности английских языковых классов, разделение языкового уровня, уровень дисциплины, шаблоны поведения,</w:t>
      </w:r>
      <w:r w:rsidR="00F20A71" w:rsidRPr="0056437E">
        <w:rPr>
          <w:rFonts w:ascii="Times New Roman" w:hAnsi="Times New Roman" w:cs="Times New Roman"/>
          <w:color w:val="333333"/>
          <w:sz w:val="28"/>
          <w:szCs w:val="28"/>
          <w:shd w:val="clear" w:color="auto" w:fill="FFFFFF"/>
        </w:rPr>
        <w:t xml:space="preserve"> </w:t>
      </w:r>
      <w:r w:rsidR="00F20A71" w:rsidRPr="0056437E">
        <w:rPr>
          <w:rFonts w:ascii="Times New Roman" w:hAnsi="Times New Roman" w:cs="Times New Roman"/>
          <w:sz w:val="28"/>
          <w:szCs w:val="28"/>
        </w:rPr>
        <w:t>преподавание языка в больших классах, принципы совместного обучения, мотивирующие упражнения и действия, взаимодействие в коммуникативной деятельности.</w:t>
      </w:r>
    </w:p>
    <w:p w:rsidR="0060754D" w:rsidRPr="0056437E" w:rsidRDefault="0060754D" w:rsidP="0056437E">
      <w:pPr>
        <w:spacing w:line="276" w:lineRule="auto"/>
        <w:jc w:val="both"/>
        <w:rPr>
          <w:rFonts w:ascii="Times New Roman" w:hAnsi="Times New Roman" w:cs="Times New Roman"/>
          <w:sz w:val="28"/>
          <w:szCs w:val="28"/>
        </w:rPr>
      </w:pPr>
    </w:p>
    <w:p w:rsidR="0060754D" w:rsidRPr="0056437E" w:rsidRDefault="0060754D" w:rsidP="0056437E">
      <w:pPr>
        <w:pStyle w:val="a7"/>
        <w:numPr>
          <w:ilvl w:val="0"/>
          <w:numId w:val="20"/>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Проблема смешанных языковых классов и некоторые приемы по предотвращению проблем.</w:t>
      </w:r>
    </w:p>
    <w:p w:rsidR="0060754D" w:rsidRPr="0056437E" w:rsidRDefault="0060754D" w:rsidP="0056437E">
      <w:pPr>
        <w:pStyle w:val="a7"/>
        <w:spacing w:after="0" w:line="276" w:lineRule="auto"/>
        <w:jc w:val="both"/>
        <w:rPr>
          <w:rFonts w:ascii="Times New Roman" w:hAnsi="Times New Roman" w:cs="Times New Roman"/>
          <w:color w:val="333333"/>
          <w:sz w:val="28"/>
          <w:szCs w:val="28"/>
          <w:shd w:val="clear" w:color="auto" w:fill="FFFFFF"/>
        </w:rPr>
      </w:pPr>
    </w:p>
    <w:p w:rsidR="0060754D" w:rsidRPr="0056437E" w:rsidRDefault="0060754D"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Большинство, если не все языковые классы содержат </w:t>
      </w:r>
      <w:r w:rsidR="0083263F" w:rsidRPr="0056437E">
        <w:rPr>
          <w:rFonts w:ascii="Times New Roman" w:hAnsi="Times New Roman" w:cs="Times New Roman"/>
          <w:color w:val="333333"/>
          <w:sz w:val="28"/>
          <w:szCs w:val="28"/>
          <w:shd w:val="clear" w:color="auto" w:fill="FFFFFF"/>
        </w:rPr>
        <w:t>учеников</w:t>
      </w:r>
      <w:r w:rsidRPr="0056437E">
        <w:rPr>
          <w:rFonts w:ascii="Times New Roman" w:hAnsi="Times New Roman" w:cs="Times New Roman"/>
          <w:color w:val="333333"/>
          <w:sz w:val="28"/>
          <w:szCs w:val="28"/>
          <w:shd w:val="clear" w:color="auto" w:fill="FFFFFF"/>
        </w:rPr>
        <w:t xml:space="preserve"> смешанных способностей. Это происходит по ряду причин, но в основном из-за разных стилей обучения, разных скоростей обучения, вариаций мотивации и, что очень часто, в результате логистических решений. Очень часто учитель сталкивается с классом с двумя или более различными </w:t>
      </w:r>
      <w:r w:rsidR="0083263F" w:rsidRPr="0056437E">
        <w:rPr>
          <w:rFonts w:ascii="Times New Roman" w:hAnsi="Times New Roman" w:cs="Times New Roman"/>
          <w:color w:val="333333"/>
          <w:sz w:val="28"/>
          <w:szCs w:val="28"/>
          <w:shd w:val="clear" w:color="auto" w:fill="FFFFFF"/>
        </w:rPr>
        <w:t xml:space="preserve">языковыми </w:t>
      </w:r>
      <w:r w:rsidRPr="0056437E">
        <w:rPr>
          <w:rFonts w:ascii="Times New Roman" w:hAnsi="Times New Roman" w:cs="Times New Roman"/>
          <w:color w:val="333333"/>
          <w:sz w:val="28"/>
          <w:szCs w:val="28"/>
          <w:shd w:val="clear" w:color="auto" w:fill="FFFFFF"/>
        </w:rPr>
        <w:t xml:space="preserve">уровнями и должен решать проблему, как удовлетворить потребности всех </w:t>
      </w:r>
      <w:r w:rsidR="0083263F" w:rsidRPr="0056437E">
        <w:rPr>
          <w:rFonts w:ascii="Times New Roman" w:hAnsi="Times New Roman" w:cs="Times New Roman"/>
          <w:color w:val="333333"/>
          <w:sz w:val="28"/>
          <w:szCs w:val="28"/>
          <w:shd w:val="clear" w:color="auto" w:fill="FFFFFF"/>
        </w:rPr>
        <w:t>обучающихся</w:t>
      </w:r>
      <w:r w:rsidRPr="0056437E">
        <w:rPr>
          <w:rFonts w:ascii="Times New Roman" w:hAnsi="Times New Roman" w:cs="Times New Roman"/>
          <w:color w:val="333333"/>
          <w:sz w:val="28"/>
          <w:szCs w:val="28"/>
          <w:shd w:val="clear" w:color="auto" w:fill="FFFFFF"/>
        </w:rPr>
        <w:t xml:space="preserve">. </w:t>
      </w:r>
    </w:p>
    <w:p w:rsidR="0060754D" w:rsidRPr="0056437E" w:rsidRDefault="0060754D"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lastRenderedPageBreak/>
        <w:t xml:space="preserve">Фундаментальный шаг, однако, состоит в том, чтобы поговорить с классом о ситуации и представить ее как </w:t>
      </w:r>
      <w:r w:rsidR="0083263F" w:rsidRPr="0056437E">
        <w:rPr>
          <w:rFonts w:ascii="Times New Roman" w:hAnsi="Times New Roman" w:cs="Times New Roman"/>
          <w:color w:val="333333"/>
          <w:sz w:val="28"/>
          <w:szCs w:val="28"/>
          <w:shd w:val="clear" w:color="auto" w:fill="FFFFFF"/>
        </w:rPr>
        <w:t>задачу</w:t>
      </w:r>
      <w:r w:rsidRPr="0056437E">
        <w:rPr>
          <w:rFonts w:ascii="Times New Roman" w:hAnsi="Times New Roman" w:cs="Times New Roman"/>
          <w:color w:val="333333"/>
          <w:sz w:val="28"/>
          <w:szCs w:val="28"/>
          <w:shd w:val="clear" w:color="auto" w:fill="FFFFFF"/>
        </w:rPr>
        <w:t xml:space="preserve">, с которой должен справиться класс в целом. Это, вероятно, лучше всего сделать на родном языке. Поскольку большинство решений зависят от сотрудничества между членами </w:t>
      </w:r>
      <w:r w:rsidR="0083263F" w:rsidRPr="0056437E">
        <w:rPr>
          <w:rFonts w:ascii="Times New Roman" w:hAnsi="Times New Roman" w:cs="Times New Roman"/>
          <w:color w:val="333333"/>
          <w:sz w:val="28"/>
          <w:szCs w:val="28"/>
          <w:shd w:val="clear" w:color="auto" w:fill="FFFFFF"/>
        </w:rPr>
        <w:t xml:space="preserve">всего </w:t>
      </w:r>
      <w:r w:rsidRPr="0056437E">
        <w:rPr>
          <w:rFonts w:ascii="Times New Roman" w:hAnsi="Times New Roman" w:cs="Times New Roman"/>
          <w:color w:val="333333"/>
          <w:sz w:val="28"/>
          <w:szCs w:val="28"/>
          <w:shd w:val="clear" w:color="auto" w:fill="FFFFFF"/>
        </w:rPr>
        <w:t>класса, важно подчеркнуть необходимость совместной работы</w:t>
      </w:r>
      <w:r w:rsidR="0083263F"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и для того, чтобы класс использовал английский, когда это было возможно, в общении в классе. Использование работы </w:t>
      </w:r>
      <w:r w:rsidR="0083263F" w:rsidRPr="0056437E">
        <w:rPr>
          <w:rFonts w:ascii="Times New Roman" w:hAnsi="Times New Roman" w:cs="Times New Roman"/>
          <w:color w:val="333333"/>
          <w:sz w:val="28"/>
          <w:szCs w:val="28"/>
          <w:shd w:val="clear" w:color="auto" w:fill="FFFFFF"/>
        </w:rPr>
        <w:t>в</w:t>
      </w:r>
      <w:r w:rsidRPr="0056437E">
        <w:rPr>
          <w:rFonts w:ascii="Times New Roman" w:hAnsi="Times New Roman" w:cs="Times New Roman"/>
          <w:color w:val="333333"/>
          <w:sz w:val="28"/>
          <w:szCs w:val="28"/>
          <w:shd w:val="clear" w:color="auto" w:fill="FFFFFF"/>
        </w:rPr>
        <w:t xml:space="preserve"> пара</w:t>
      </w:r>
      <w:r w:rsidR="0083263F" w:rsidRPr="0056437E">
        <w:rPr>
          <w:rFonts w:ascii="Times New Roman" w:hAnsi="Times New Roman" w:cs="Times New Roman"/>
          <w:color w:val="333333"/>
          <w:sz w:val="28"/>
          <w:szCs w:val="28"/>
          <w:shd w:val="clear" w:color="auto" w:fill="FFFFFF"/>
        </w:rPr>
        <w:t>х</w:t>
      </w:r>
      <w:r w:rsidRPr="0056437E">
        <w:rPr>
          <w:rFonts w:ascii="Times New Roman" w:hAnsi="Times New Roman" w:cs="Times New Roman"/>
          <w:color w:val="333333"/>
          <w:sz w:val="28"/>
          <w:szCs w:val="28"/>
          <w:shd w:val="clear" w:color="auto" w:fill="FFFFFF"/>
        </w:rPr>
        <w:t xml:space="preserve"> и группа</w:t>
      </w:r>
      <w:r w:rsidR="0083263F" w:rsidRPr="0056437E">
        <w:rPr>
          <w:rFonts w:ascii="Times New Roman" w:hAnsi="Times New Roman" w:cs="Times New Roman"/>
          <w:color w:val="333333"/>
          <w:sz w:val="28"/>
          <w:szCs w:val="28"/>
          <w:shd w:val="clear" w:color="auto" w:fill="FFFFFF"/>
        </w:rPr>
        <w:t>х</w:t>
      </w:r>
      <w:r w:rsidRPr="0056437E">
        <w:rPr>
          <w:rFonts w:ascii="Times New Roman" w:hAnsi="Times New Roman" w:cs="Times New Roman"/>
          <w:color w:val="333333"/>
          <w:sz w:val="28"/>
          <w:szCs w:val="28"/>
          <w:shd w:val="clear" w:color="auto" w:fill="FFFFFF"/>
        </w:rPr>
        <w:t xml:space="preserve"> важно, если вы хотите вовлечь всех членов класса. </w:t>
      </w:r>
    </w:p>
    <w:p w:rsidR="0060754D" w:rsidRPr="0056437E" w:rsidRDefault="0060754D"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Основополагающим методом здесь является использование вопросников и интервью. Объединив более слабых и сильных студентов и вовлекая их в подготовку и реализацию вопросника, вы должны обеспечить максимальное участие всех студентов. Затем вы можете заставить более слабых учеников опросить более сильных и наоборот. Конечно, это может расстраивать более сильных, но, если они смогут увидеть свою роль как «помощника» или даже наставника, это может также иметь положительный эффект.</w:t>
      </w:r>
    </w:p>
    <w:p w:rsidR="0060754D" w:rsidRPr="0056437E" w:rsidRDefault="0060754D"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Вторая область деятельности, которая может быть продуктивной в классах смешанных способностей, - это проектная работа. Опять же, это может успешно работать с использованием смешанных групп, где более сильная помощь заключается в ослаблении, но другой подход заключается в формировании групп, которые находятся примерно на одном уровне и назначают разные задачи, соответствующие уровню каждой группы. Устанавливая сложность задачи, вы можете гарантировать, что каждая группа имеет задачу, которую она может успешно выполнить, тем самым обеспечивая правильный уровень сложности для студентов более высокого уровня, а не </w:t>
      </w:r>
      <w:proofErr w:type="spellStart"/>
      <w:r w:rsidRPr="0056437E">
        <w:rPr>
          <w:rFonts w:ascii="Times New Roman" w:hAnsi="Times New Roman" w:cs="Times New Roman"/>
          <w:color w:val="333333"/>
          <w:sz w:val="28"/>
          <w:szCs w:val="28"/>
          <w:shd w:val="clear" w:color="auto" w:fill="FFFFFF"/>
        </w:rPr>
        <w:t>демотивируя</w:t>
      </w:r>
      <w:proofErr w:type="spellEnd"/>
      <w:r w:rsidRPr="0056437E">
        <w:rPr>
          <w:rFonts w:ascii="Times New Roman" w:hAnsi="Times New Roman" w:cs="Times New Roman"/>
          <w:color w:val="333333"/>
          <w:sz w:val="28"/>
          <w:szCs w:val="28"/>
          <w:shd w:val="clear" w:color="auto" w:fill="FFFFFF"/>
        </w:rPr>
        <w:t xml:space="preserve"> более слабые. </w:t>
      </w:r>
    </w:p>
    <w:p w:rsidR="0060754D" w:rsidRPr="0056437E" w:rsidRDefault="0060754D"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Третья область - это домашнее задание. Если вы зададите для всего класса ту же домашнюю задачу, независимо от уровня, то вам придется ожидать очень смешанных результатов. Как и в случае с прогрессом, целью домашней работы должно быть объединение работы в классе. С этой целью предоставление более слабых учеников менее требовательным задачам может помочь как мотивировать их, так и дать им дальнейшую практику в областях языка, который они еще не освоили. Назначение более сложных задач для более сильных учеников в группе должно обеспечить их мотивацию и продолжение прогресса. </w:t>
      </w:r>
    </w:p>
    <w:p w:rsidR="0060754D" w:rsidRPr="0056437E" w:rsidRDefault="0060754D"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Это большая работа для учителя, но, в конечном счете, она должна давать результаты. Будьте дипломатичными в своих методах. Старайтесь поощрять культуру внимательного слушания в классе, доброжелательной атмосферы, интеграции коммуникативной работы. Это может занять </w:t>
      </w:r>
      <w:r w:rsidRPr="0056437E">
        <w:rPr>
          <w:rFonts w:ascii="Times New Roman" w:hAnsi="Times New Roman" w:cs="Times New Roman"/>
          <w:color w:val="333333"/>
          <w:sz w:val="28"/>
          <w:szCs w:val="28"/>
          <w:shd w:val="clear" w:color="auto" w:fill="FFFFFF"/>
        </w:rPr>
        <w:lastRenderedPageBreak/>
        <w:t>некоторое время, но, как только этот стиль взаимодействия станет привычным, он может быть очень продуктивным с точки зрения развития и динамики.</w:t>
      </w:r>
    </w:p>
    <w:p w:rsidR="00080006" w:rsidRPr="0056437E" w:rsidRDefault="00080006" w:rsidP="0056437E">
      <w:pPr>
        <w:pStyle w:val="byline"/>
        <w:spacing w:before="0" w:beforeAutospacing="0" w:after="0" w:afterAutospacing="0" w:line="276" w:lineRule="auto"/>
        <w:jc w:val="both"/>
        <w:rPr>
          <w:color w:val="C00000"/>
          <w:kern w:val="36"/>
          <w:sz w:val="28"/>
          <w:szCs w:val="28"/>
        </w:rPr>
      </w:pPr>
    </w:p>
    <w:p w:rsidR="004C4DF2" w:rsidRPr="0056437E" w:rsidRDefault="004C4DF2" w:rsidP="0056437E">
      <w:pPr>
        <w:pStyle w:val="a7"/>
        <w:numPr>
          <w:ilvl w:val="0"/>
          <w:numId w:val="20"/>
        </w:numPr>
        <w:spacing w:after="165"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Рекомендации по обучению английскому языку </w:t>
      </w:r>
      <w:r w:rsidR="006325F8" w:rsidRPr="0056437E">
        <w:rPr>
          <w:rFonts w:ascii="Times New Roman" w:hAnsi="Times New Roman" w:cs="Times New Roman"/>
          <w:color w:val="333333"/>
          <w:sz w:val="28"/>
          <w:szCs w:val="28"/>
          <w:shd w:val="clear" w:color="auto" w:fill="FFFFFF"/>
        </w:rPr>
        <w:t xml:space="preserve">с </w:t>
      </w:r>
      <w:r w:rsidRPr="0056437E">
        <w:rPr>
          <w:rFonts w:ascii="Times New Roman" w:hAnsi="Times New Roman" w:cs="Times New Roman"/>
          <w:color w:val="333333"/>
          <w:sz w:val="28"/>
          <w:szCs w:val="28"/>
          <w:shd w:val="clear" w:color="auto" w:fill="FFFFFF"/>
        </w:rPr>
        <w:t>большим</w:t>
      </w:r>
      <w:r w:rsidR="006325F8" w:rsidRPr="0056437E">
        <w:rPr>
          <w:rFonts w:ascii="Times New Roman" w:hAnsi="Times New Roman" w:cs="Times New Roman"/>
          <w:color w:val="333333"/>
          <w:sz w:val="28"/>
          <w:szCs w:val="28"/>
          <w:shd w:val="clear" w:color="auto" w:fill="FFFFFF"/>
        </w:rPr>
        <w:t>и</w:t>
      </w:r>
      <w:r w:rsidRPr="0056437E">
        <w:rPr>
          <w:rFonts w:ascii="Times New Roman" w:hAnsi="Times New Roman" w:cs="Times New Roman"/>
          <w:color w:val="333333"/>
          <w:sz w:val="28"/>
          <w:szCs w:val="28"/>
          <w:shd w:val="clear" w:color="auto" w:fill="FFFFFF"/>
        </w:rPr>
        <w:t xml:space="preserve"> группам</w:t>
      </w:r>
      <w:r w:rsidR="006325F8" w:rsidRPr="0056437E">
        <w:rPr>
          <w:rFonts w:ascii="Times New Roman" w:hAnsi="Times New Roman" w:cs="Times New Roman"/>
          <w:color w:val="333333"/>
          <w:sz w:val="28"/>
          <w:szCs w:val="28"/>
          <w:shd w:val="clear" w:color="auto" w:fill="FFFFFF"/>
        </w:rPr>
        <w:t>и</w:t>
      </w:r>
      <w:r w:rsidRPr="0056437E">
        <w:rPr>
          <w:rFonts w:ascii="Times New Roman" w:hAnsi="Times New Roman" w:cs="Times New Roman"/>
          <w:color w:val="333333"/>
          <w:sz w:val="28"/>
          <w:szCs w:val="28"/>
          <w:shd w:val="clear" w:color="auto" w:fill="FFFFFF"/>
        </w:rPr>
        <w:t xml:space="preserve"> студентов. </w:t>
      </w:r>
    </w:p>
    <w:p w:rsidR="00596E9E" w:rsidRPr="0056437E" w:rsidRDefault="00CB6731" w:rsidP="0056437E">
      <w:pPr>
        <w:spacing w:after="165"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М</w:t>
      </w:r>
      <w:r w:rsidR="00980642" w:rsidRPr="0056437E">
        <w:rPr>
          <w:rFonts w:ascii="Times New Roman" w:hAnsi="Times New Roman" w:cs="Times New Roman"/>
          <w:color w:val="333333"/>
          <w:sz w:val="28"/>
          <w:szCs w:val="28"/>
          <w:shd w:val="clear" w:color="auto" w:fill="FFFFFF"/>
        </w:rPr>
        <w:t>е</w:t>
      </w:r>
      <w:r w:rsidR="005D74A1" w:rsidRPr="0056437E">
        <w:rPr>
          <w:rFonts w:ascii="Times New Roman" w:hAnsi="Times New Roman" w:cs="Times New Roman"/>
          <w:color w:val="333333"/>
          <w:sz w:val="28"/>
          <w:szCs w:val="28"/>
          <w:shd w:val="clear" w:color="auto" w:fill="FFFFFF"/>
        </w:rPr>
        <w:t xml:space="preserve">тод преподавания языка в </w:t>
      </w:r>
      <w:r w:rsidR="00C14A78" w:rsidRPr="0056437E">
        <w:rPr>
          <w:rFonts w:ascii="Times New Roman" w:hAnsi="Times New Roman" w:cs="Times New Roman"/>
          <w:color w:val="333333"/>
          <w:sz w:val="28"/>
          <w:szCs w:val="28"/>
          <w:shd w:val="clear" w:color="auto" w:fill="FFFFFF"/>
        </w:rPr>
        <w:t>многочисленных группах</w:t>
      </w:r>
      <w:r w:rsidR="005D74A1" w:rsidRPr="0056437E">
        <w:rPr>
          <w:rFonts w:ascii="Times New Roman" w:hAnsi="Times New Roman" w:cs="Times New Roman"/>
          <w:color w:val="333333"/>
          <w:sz w:val="28"/>
          <w:szCs w:val="28"/>
          <w:shd w:val="clear" w:color="auto" w:fill="FFFFFF"/>
        </w:rPr>
        <w:t xml:space="preserve"> </w:t>
      </w:r>
      <w:r w:rsidR="005872FC" w:rsidRPr="0056437E">
        <w:rPr>
          <w:rFonts w:ascii="Times New Roman" w:hAnsi="Times New Roman" w:cs="Times New Roman"/>
          <w:color w:val="333333"/>
          <w:sz w:val="28"/>
          <w:szCs w:val="28"/>
          <w:shd w:val="clear" w:color="auto" w:fill="FFFFFF"/>
        </w:rPr>
        <w:t xml:space="preserve">был назван </w:t>
      </w:r>
      <w:proofErr w:type="spellStart"/>
      <w:r w:rsidR="005872FC" w:rsidRPr="0056437E">
        <w:rPr>
          <w:rFonts w:ascii="Times New Roman" w:hAnsi="Times New Roman" w:cs="Times New Roman"/>
          <w:color w:val="333333"/>
          <w:sz w:val="28"/>
          <w:szCs w:val="28"/>
          <w:shd w:val="clear" w:color="auto" w:fill="FFFFFF"/>
        </w:rPr>
        <w:t>Team</w:t>
      </w:r>
      <w:proofErr w:type="spellEnd"/>
      <w:r w:rsidR="005872FC" w:rsidRPr="0056437E">
        <w:rPr>
          <w:rFonts w:ascii="Times New Roman" w:hAnsi="Times New Roman" w:cs="Times New Roman"/>
          <w:color w:val="333333"/>
          <w:sz w:val="28"/>
          <w:szCs w:val="28"/>
          <w:shd w:val="clear" w:color="auto" w:fill="FFFFFF"/>
        </w:rPr>
        <w:t xml:space="preserve"> </w:t>
      </w:r>
      <w:proofErr w:type="spellStart"/>
      <w:r w:rsidR="005872FC" w:rsidRPr="0056437E">
        <w:rPr>
          <w:rFonts w:ascii="Times New Roman" w:hAnsi="Times New Roman" w:cs="Times New Roman"/>
          <w:color w:val="333333"/>
          <w:sz w:val="28"/>
          <w:szCs w:val="28"/>
          <w:shd w:val="clear" w:color="auto" w:fill="FFFFFF"/>
        </w:rPr>
        <w:t>English</w:t>
      </w:r>
      <w:proofErr w:type="spellEnd"/>
      <w:r w:rsidR="005872FC" w:rsidRPr="0056437E">
        <w:rPr>
          <w:rFonts w:ascii="Times New Roman" w:hAnsi="Times New Roman" w:cs="Times New Roman"/>
          <w:color w:val="333333"/>
          <w:sz w:val="28"/>
          <w:szCs w:val="28"/>
          <w:shd w:val="clear" w:color="auto" w:fill="FFFFFF"/>
        </w:rPr>
        <w:t xml:space="preserve">. Его </w:t>
      </w:r>
      <w:r w:rsidR="00596E9E" w:rsidRPr="0056437E">
        <w:rPr>
          <w:rFonts w:ascii="Times New Roman" w:hAnsi="Times New Roman" w:cs="Times New Roman"/>
          <w:color w:val="333333"/>
          <w:sz w:val="28"/>
          <w:szCs w:val="28"/>
          <w:shd w:val="clear" w:color="auto" w:fill="FFFFFF"/>
        </w:rPr>
        <w:t xml:space="preserve">можно использовать с любой большой группой студентов, от детских садов до руководителей бизнеса. Это особенно эффективно с подростками, которым часто трудно справляться в переполненных классах. </w:t>
      </w:r>
      <w:r w:rsidR="005872FC" w:rsidRPr="0056437E">
        <w:rPr>
          <w:rFonts w:ascii="Times New Roman" w:hAnsi="Times New Roman" w:cs="Times New Roman"/>
          <w:color w:val="333333"/>
          <w:sz w:val="28"/>
          <w:szCs w:val="28"/>
          <w:shd w:val="clear" w:color="auto" w:fill="FFFFFF"/>
        </w:rPr>
        <w:t xml:space="preserve">В его основе </w:t>
      </w:r>
      <w:r w:rsidR="005D74A1" w:rsidRPr="0056437E">
        <w:rPr>
          <w:rFonts w:ascii="Times New Roman" w:hAnsi="Times New Roman" w:cs="Times New Roman"/>
          <w:color w:val="333333"/>
          <w:sz w:val="28"/>
          <w:szCs w:val="28"/>
          <w:shd w:val="clear" w:color="auto" w:fill="FFFFFF"/>
        </w:rPr>
        <w:t>использует</w:t>
      </w:r>
      <w:r w:rsidR="005872FC" w:rsidRPr="0056437E">
        <w:rPr>
          <w:rFonts w:ascii="Times New Roman" w:hAnsi="Times New Roman" w:cs="Times New Roman"/>
          <w:color w:val="333333"/>
          <w:sz w:val="28"/>
          <w:szCs w:val="28"/>
          <w:shd w:val="clear" w:color="auto" w:fill="FFFFFF"/>
        </w:rPr>
        <w:t>ся</w:t>
      </w:r>
      <w:r w:rsidR="00596E9E" w:rsidRPr="0056437E">
        <w:rPr>
          <w:rFonts w:ascii="Times New Roman" w:hAnsi="Times New Roman" w:cs="Times New Roman"/>
          <w:color w:val="333333"/>
          <w:sz w:val="28"/>
          <w:szCs w:val="28"/>
          <w:shd w:val="clear" w:color="auto" w:fill="FFFFFF"/>
        </w:rPr>
        <w:t xml:space="preserve"> подход, в котором учащиеся работают вместе для достижения общей цели. В результате</w:t>
      </w:r>
      <w:r w:rsidR="00C14A78" w:rsidRPr="0056437E">
        <w:rPr>
          <w:rFonts w:ascii="Times New Roman" w:hAnsi="Times New Roman" w:cs="Times New Roman"/>
          <w:color w:val="333333"/>
          <w:sz w:val="28"/>
          <w:szCs w:val="28"/>
          <w:shd w:val="clear" w:color="auto" w:fill="FFFFFF"/>
        </w:rPr>
        <w:t>,</w:t>
      </w:r>
      <w:r w:rsidR="00596E9E" w:rsidRPr="0056437E">
        <w:rPr>
          <w:rFonts w:ascii="Times New Roman" w:hAnsi="Times New Roman" w:cs="Times New Roman"/>
          <w:color w:val="333333"/>
          <w:sz w:val="28"/>
          <w:szCs w:val="28"/>
          <w:shd w:val="clear" w:color="auto" w:fill="FFFFFF"/>
        </w:rPr>
        <w:t xml:space="preserve"> </w:t>
      </w:r>
      <w:r w:rsidR="005872FC" w:rsidRPr="0056437E">
        <w:rPr>
          <w:rFonts w:ascii="Times New Roman" w:hAnsi="Times New Roman" w:cs="Times New Roman"/>
          <w:color w:val="333333"/>
          <w:sz w:val="28"/>
          <w:szCs w:val="28"/>
          <w:shd w:val="clear" w:color="auto" w:fill="FFFFFF"/>
        </w:rPr>
        <w:t>это</w:t>
      </w:r>
      <w:r w:rsidR="005D74A1" w:rsidRPr="0056437E">
        <w:rPr>
          <w:rFonts w:ascii="Times New Roman" w:hAnsi="Times New Roman" w:cs="Times New Roman"/>
          <w:color w:val="333333"/>
          <w:sz w:val="28"/>
          <w:szCs w:val="28"/>
          <w:shd w:val="clear" w:color="auto" w:fill="FFFFFF"/>
        </w:rPr>
        <w:t xml:space="preserve"> </w:t>
      </w:r>
      <w:r w:rsidR="00596E9E" w:rsidRPr="0056437E">
        <w:rPr>
          <w:rFonts w:ascii="Times New Roman" w:hAnsi="Times New Roman" w:cs="Times New Roman"/>
          <w:color w:val="333333"/>
          <w:sz w:val="28"/>
          <w:szCs w:val="28"/>
          <w:shd w:val="clear" w:color="auto" w:fill="FFFFFF"/>
        </w:rPr>
        <w:t xml:space="preserve">позволяет учащимся взаимодействовать в коммуникативной деятельности, одновременно предотвращая хаос, часто возникающий в больших классах. </w:t>
      </w:r>
    </w:p>
    <w:p w:rsidR="00596E9E" w:rsidRPr="0056437E" w:rsidRDefault="00596E9E" w:rsidP="0056437E">
      <w:pPr>
        <w:spacing w:after="165"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Важным компонентом </w:t>
      </w:r>
      <w:r w:rsidR="005D74A1" w:rsidRPr="0056437E">
        <w:rPr>
          <w:rFonts w:ascii="Times New Roman" w:hAnsi="Times New Roman" w:cs="Times New Roman"/>
          <w:color w:val="333333"/>
          <w:sz w:val="28"/>
          <w:szCs w:val="28"/>
          <w:shd w:val="clear" w:color="auto" w:fill="FFFFFF"/>
        </w:rPr>
        <w:t>метода</w:t>
      </w:r>
      <w:r w:rsidRPr="0056437E">
        <w:rPr>
          <w:rFonts w:ascii="Times New Roman" w:hAnsi="Times New Roman" w:cs="Times New Roman"/>
          <w:color w:val="333333"/>
          <w:sz w:val="28"/>
          <w:szCs w:val="28"/>
          <w:shd w:val="clear" w:color="auto" w:fill="FFFFFF"/>
        </w:rPr>
        <w:t xml:space="preserve"> является способность быстро и легко идентифицировать команды и отдельных участников. Каждая команда имеет обозначенный цвет. Каждый студент носит цвет команды и номер команды. Цвета можно персонализировать, используя их в имени команды. Как только ученики будут комфортно работать вместе, они могут выбирать имена, такие как </w:t>
      </w:r>
      <w:r w:rsidR="00DD5481" w:rsidRPr="0056437E">
        <w:rPr>
          <w:rFonts w:ascii="Times New Roman" w:hAnsi="Times New Roman" w:cs="Times New Roman"/>
          <w:color w:val="333333"/>
          <w:sz w:val="28"/>
          <w:szCs w:val="28"/>
          <w:shd w:val="clear" w:color="auto" w:fill="FFFFFF"/>
        </w:rPr>
        <w:t xml:space="preserve">например, </w:t>
      </w:r>
      <w:r w:rsidRPr="0056437E">
        <w:rPr>
          <w:rFonts w:ascii="Times New Roman" w:hAnsi="Times New Roman" w:cs="Times New Roman"/>
          <w:color w:val="333333"/>
          <w:sz w:val="28"/>
          <w:szCs w:val="28"/>
          <w:shd w:val="clear" w:color="auto" w:fill="FFFFFF"/>
        </w:rPr>
        <w:t xml:space="preserve">«желтые тигры» или «красные драконы». </w:t>
      </w:r>
    </w:p>
    <w:p w:rsidR="00B847C3" w:rsidRPr="0056437E" w:rsidRDefault="00596E9E" w:rsidP="0056437E">
      <w:pPr>
        <w:spacing w:after="165"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Числа идентифицируют каждого члена команды. В командах из шести учеников используются номера 1-6; если есть девять членов команды, ученики пронумерованы 1-9 и т. д. </w:t>
      </w:r>
      <w:r w:rsidR="004650B0" w:rsidRPr="0056437E">
        <w:rPr>
          <w:rFonts w:ascii="Times New Roman" w:hAnsi="Times New Roman" w:cs="Times New Roman"/>
          <w:color w:val="333333"/>
          <w:sz w:val="28"/>
          <w:szCs w:val="28"/>
          <w:shd w:val="clear" w:color="auto" w:fill="FFFFFF"/>
        </w:rPr>
        <w:t>Если определить каждого ученика по номеру, э</w:t>
      </w:r>
      <w:r w:rsidRPr="0056437E">
        <w:rPr>
          <w:rFonts w:ascii="Times New Roman" w:hAnsi="Times New Roman" w:cs="Times New Roman"/>
          <w:color w:val="333333"/>
          <w:sz w:val="28"/>
          <w:szCs w:val="28"/>
          <w:shd w:val="clear" w:color="auto" w:fill="FFFFFF"/>
        </w:rPr>
        <w:t>то позвол</w:t>
      </w:r>
      <w:r w:rsidR="004650B0" w:rsidRPr="0056437E">
        <w:rPr>
          <w:rFonts w:ascii="Times New Roman" w:hAnsi="Times New Roman" w:cs="Times New Roman"/>
          <w:color w:val="333333"/>
          <w:sz w:val="28"/>
          <w:szCs w:val="28"/>
          <w:shd w:val="clear" w:color="auto" w:fill="FFFFFF"/>
        </w:rPr>
        <w:t xml:space="preserve">ит </w:t>
      </w:r>
      <w:r w:rsidRPr="0056437E">
        <w:rPr>
          <w:rFonts w:ascii="Times New Roman" w:hAnsi="Times New Roman" w:cs="Times New Roman"/>
          <w:color w:val="333333"/>
          <w:sz w:val="28"/>
          <w:szCs w:val="28"/>
          <w:shd w:val="clear" w:color="auto" w:fill="FFFFFF"/>
        </w:rPr>
        <w:t xml:space="preserve">легко увидеть номер, даже если ученики скачут на своих местах или </w:t>
      </w:r>
      <w:r w:rsidR="004650B0" w:rsidRPr="0056437E">
        <w:rPr>
          <w:rFonts w:ascii="Times New Roman" w:hAnsi="Times New Roman" w:cs="Times New Roman"/>
          <w:color w:val="333333"/>
          <w:sz w:val="28"/>
          <w:szCs w:val="28"/>
          <w:shd w:val="clear" w:color="auto" w:fill="FFFFFF"/>
        </w:rPr>
        <w:t>поворачиваются</w:t>
      </w:r>
      <w:r w:rsidRPr="0056437E">
        <w:rPr>
          <w:rFonts w:ascii="Times New Roman" w:hAnsi="Times New Roman" w:cs="Times New Roman"/>
          <w:color w:val="333333"/>
          <w:sz w:val="28"/>
          <w:szCs w:val="28"/>
          <w:shd w:val="clear" w:color="auto" w:fill="FFFFFF"/>
        </w:rPr>
        <w:t xml:space="preserve"> спин</w:t>
      </w:r>
      <w:r w:rsidR="004650B0" w:rsidRPr="0056437E">
        <w:rPr>
          <w:rFonts w:ascii="Times New Roman" w:hAnsi="Times New Roman" w:cs="Times New Roman"/>
          <w:color w:val="333333"/>
          <w:sz w:val="28"/>
          <w:szCs w:val="28"/>
          <w:shd w:val="clear" w:color="auto" w:fill="FFFFFF"/>
        </w:rPr>
        <w:t>ой</w:t>
      </w:r>
      <w:r w:rsidRPr="0056437E">
        <w:rPr>
          <w:rFonts w:ascii="Times New Roman" w:hAnsi="Times New Roman" w:cs="Times New Roman"/>
          <w:color w:val="333333"/>
          <w:sz w:val="28"/>
          <w:szCs w:val="28"/>
          <w:shd w:val="clear" w:color="auto" w:fill="FFFFFF"/>
        </w:rPr>
        <w:t xml:space="preserve">. </w:t>
      </w:r>
    </w:p>
    <w:p w:rsidR="00596E9E" w:rsidRPr="0056437E" w:rsidRDefault="00596E9E" w:rsidP="0056437E">
      <w:pPr>
        <w:spacing w:after="165"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Для каждого действия вы формируете пары или группы, соответствующие этой деятельности. В команде из девяти членов есть 28 различных комбинаций триад в одиночку. По сути, каждая команда представляет собой небольшой класс, который позволяет </w:t>
      </w:r>
      <w:r w:rsidR="005B1871" w:rsidRPr="0056437E">
        <w:rPr>
          <w:rFonts w:ascii="Times New Roman" w:hAnsi="Times New Roman" w:cs="Times New Roman"/>
          <w:color w:val="333333"/>
          <w:sz w:val="28"/>
          <w:szCs w:val="28"/>
          <w:shd w:val="clear" w:color="auto" w:fill="FFFFFF"/>
        </w:rPr>
        <w:t>ученикам</w:t>
      </w:r>
      <w:r w:rsidRPr="0056437E">
        <w:rPr>
          <w:rFonts w:ascii="Times New Roman" w:hAnsi="Times New Roman" w:cs="Times New Roman"/>
          <w:color w:val="333333"/>
          <w:sz w:val="28"/>
          <w:szCs w:val="28"/>
          <w:shd w:val="clear" w:color="auto" w:fill="FFFFFF"/>
        </w:rPr>
        <w:t xml:space="preserve"> развивать лояльность команды, все еще взаимодействуя с разными одноклассниками. Чтобы поощрять наставничество сверстников, вы можете создавать </w:t>
      </w:r>
      <w:r w:rsidR="00B847C3" w:rsidRPr="0056437E">
        <w:rPr>
          <w:rFonts w:ascii="Times New Roman" w:hAnsi="Times New Roman" w:cs="Times New Roman"/>
          <w:color w:val="333333"/>
          <w:sz w:val="28"/>
          <w:szCs w:val="28"/>
          <w:shd w:val="clear" w:color="auto" w:fill="FFFFFF"/>
        </w:rPr>
        <w:t>пары и группы,</w:t>
      </w:r>
      <w:r w:rsidRPr="0056437E">
        <w:rPr>
          <w:rFonts w:ascii="Times New Roman" w:hAnsi="Times New Roman" w:cs="Times New Roman"/>
          <w:color w:val="333333"/>
          <w:sz w:val="28"/>
          <w:szCs w:val="28"/>
          <w:shd w:val="clear" w:color="auto" w:fill="FFFFFF"/>
        </w:rPr>
        <w:t xml:space="preserve"> смешанных</w:t>
      </w:r>
      <w:r w:rsidR="005B1871"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высших и более низких способностей. Студенты с более сильным лидерством и навыками английского языка могут быть лидерами группы. Затем они берут на себя роль наставника для других учеников. Поскольку другие члены команды развивают эти навыки, они тоже могут взять на себя руководящие роли. Внутри группы вы можете назначить каждому ученику разную ответственность, исходя из способности этого ученика. Иногда вы также можете создавать более однородные группы внутри </w:t>
      </w:r>
      <w:r w:rsidRPr="0056437E">
        <w:rPr>
          <w:rFonts w:ascii="Times New Roman" w:hAnsi="Times New Roman" w:cs="Times New Roman"/>
          <w:color w:val="333333"/>
          <w:sz w:val="28"/>
          <w:szCs w:val="28"/>
          <w:shd w:val="clear" w:color="auto" w:fill="FFFFFF"/>
        </w:rPr>
        <w:lastRenderedPageBreak/>
        <w:t>команды. Каждая группа может выполнять другую деятельность, опять же в зависимости от способности. Затем вы можете легко помочь группе, которая больше всего нуждается в индивидуальном внимании в каждой команде.</w:t>
      </w:r>
    </w:p>
    <w:p w:rsidR="00596E9E" w:rsidRPr="0056437E" w:rsidRDefault="00BD1D84" w:rsidP="0056437E">
      <w:pPr>
        <w:pStyle w:val="1"/>
        <w:spacing w:before="0" w:beforeAutospacing="0" w:after="165" w:afterAutospacing="0" w:line="276" w:lineRule="auto"/>
        <w:ind w:firstLine="708"/>
        <w:jc w:val="both"/>
        <w:rPr>
          <w:rFonts w:eastAsiaTheme="minorHAnsi"/>
          <w:b w:val="0"/>
          <w:bCs w:val="0"/>
          <w:color w:val="333333"/>
          <w:kern w:val="0"/>
          <w:sz w:val="28"/>
          <w:szCs w:val="28"/>
          <w:shd w:val="clear" w:color="auto" w:fill="FFFFFF"/>
          <w:lang w:eastAsia="en-US"/>
        </w:rPr>
      </w:pPr>
      <w:r w:rsidRPr="0056437E">
        <w:rPr>
          <w:rFonts w:eastAsiaTheme="minorHAnsi"/>
          <w:b w:val="0"/>
          <w:bCs w:val="0"/>
          <w:color w:val="333333"/>
          <w:kern w:val="0"/>
          <w:sz w:val="28"/>
          <w:szCs w:val="28"/>
          <w:shd w:val="clear" w:color="auto" w:fill="FFFFFF"/>
          <w:lang w:eastAsia="en-US"/>
        </w:rPr>
        <w:t xml:space="preserve">Чтобы начать внедрение </w:t>
      </w:r>
      <w:proofErr w:type="spellStart"/>
      <w:r w:rsidRPr="0056437E">
        <w:rPr>
          <w:rFonts w:eastAsiaTheme="minorHAnsi"/>
          <w:b w:val="0"/>
          <w:bCs w:val="0"/>
          <w:color w:val="333333"/>
          <w:kern w:val="0"/>
          <w:sz w:val="28"/>
          <w:szCs w:val="28"/>
          <w:shd w:val="clear" w:color="auto" w:fill="FFFFFF"/>
          <w:lang w:eastAsia="en-US"/>
        </w:rPr>
        <w:t>Team</w:t>
      </w:r>
      <w:proofErr w:type="spellEnd"/>
      <w:r w:rsidRPr="0056437E">
        <w:rPr>
          <w:rFonts w:eastAsiaTheme="minorHAnsi"/>
          <w:b w:val="0"/>
          <w:bCs w:val="0"/>
          <w:color w:val="333333"/>
          <w:kern w:val="0"/>
          <w:sz w:val="28"/>
          <w:szCs w:val="28"/>
          <w:shd w:val="clear" w:color="auto" w:fill="FFFFFF"/>
          <w:lang w:eastAsia="en-US"/>
        </w:rPr>
        <w:t xml:space="preserve"> </w:t>
      </w:r>
      <w:proofErr w:type="spellStart"/>
      <w:r w:rsidRPr="0056437E">
        <w:rPr>
          <w:rFonts w:eastAsiaTheme="minorHAnsi"/>
          <w:b w:val="0"/>
          <w:bCs w:val="0"/>
          <w:color w:val="333333"/>
          <w:kern w:val="0"/>
          <w:sz w:val="28"/>
          <w:szCs w:val="28"/>
          <w:shd w:val="clear" w:color="auto" w:fill="FFFFFF"/>
          <w:lang w:eastAsia="en-US"/>
        </w:rPr>
        <w:t>English</w:t>
      </w:r>
      <w:proofErr w:type="spellEnd"/>
      <w:r w:rsidRPr="0056437E">
        <w:rPr>
          <w:rFonts w:eastAsiaTheme="minorHAnsi"/>
          <w:b w:val="0"/>
          <w:bCs w:val="0"/>
          <w:color w:val="333333"/>
          <w:kern w:val="0"/>
          <w:sz w:val="28"/>
          <w:szCs w:val="28"/>
          <w:shd w:val="clear" w:color="auto" w:fill="FFFFFF"/>
          <w:lang w:eastAsia="en-US"/>
        </w:rPr>
        <w:t>, вам необходимо определить количество команд на основе количества студентов в вашем классе, чтобы класс был разделен на примерно равное число от шести до двенадцати студентов. Например, в классах</w:t>
      </w:r>
      <w:r w:rsidR="00CB6731" w:rsidRPr="0056437E">
        <w:rPr>
          <w:rFonts w:eastAsiaTheme="minorHAnsi"/>
          <w:b w:val="0"/>
          <w:bCs w:val="0"/>
          <w:color w:val="333333"/>
          <w:kern w:val="0"/>
          <w:sz w:val="28"/>
          <w:szCs w:val="28"/>
          <w:shd w:val="clear" w:color="auto" w:fill="FFFFFF"/>
          <w:lang w:eastAsia="en-US"/>
        </w:rPr>
        <w:t xml:space="preserve">, </w:t>
      </w:r>
      <w:r w:rsidR="006A3AAF" w:rsidRPr="0056437E">
        <w:rPr>
          <w:rFonts w:eastAsiaTheme="minorHAnsi"/>
          <w:b w:val="0"/>
          <w:bCs w:val="0"/>
          <w:color w:val="333333"/>
          <w:kern w:val="0"/>
          <w:sz w:val="28"/>
          <w:szCs w:val="28"/>
          <w:shd w:val="clear" w:color="auto" w:fill="FFFFFF"/>
          <w:lang w:eastAsia="en-US"/>
        </w:rPr>
        <w:t>где около</w:t>
      </w:r>
      <w:r w:rsidRPr="0056437E">
        <w:rPr>
          <w:rFonts w:eastAsiaTheme="minorHAnsi"/>
          <w:b w:val="0"/>
          <w:bCs w:val="0"/>
          <w:color w:val="333333"/>
          <w:kern w:val="0"/>
          <w:sz w:val="28"/>
          <w:szCs w:val="28"/>
          <w:shd w:val="clear" w:color="auto" w:fill="FFFFFF"/>
          <w:lang w:eastAsia="en-US"/>
        </w:rPr>
        <w:t xml:space="preserve"> </w:t>
      </w:r>
      <w:r w:rsidR="00CB6731" w:rsidRPr="0056437E">
        <w:rPr>
          <w:rFonts w:eastAsiaTheme="minorHAnsi"/>
          <w:b w:val="0"/>
          <w:bCs w:val="0"/>
          <w:color w:val="333333"/>
          <w:kern w:val="0"/>
          <w:sz w:val="28"/>
          <w:szCs w:val="28"/>
          <w:shd w:val="clear" w:color="auto" w:fill="FFFFFF"/>
          <w:lang w:eastAsia="en-US"/>
        </w:rPr>
        <w:t>30</w:t>
      </w:r>
      <w:r w:rsidRPr="0056437E">
        <w:rPr>
          <w:rFonts w:eastAsiaTheme="minorHAnsi"/>
          <w:b w:val="0"/>
          <w:bCs w:val="0"/>
          <w:color w:val="333333"/>
          <w:kern w:val="0"/>
          <w:sz w:val="28"/>
          <w:szCs w:val="28"/>
          <w:shd w:val="clear" w:color="auto" w:fill="FFFFFF"/>
          <w:lang w:eastAsia="en-US"/>
        </w:rPr>
        <w:t xml:space="preserve"> средних школьников созда</w:t>
      </w:r>
      <w:r w:rsidR="00CB6731" w:rsidRPr="0056437E">
        <w:rPr>
          <w:rFonts w:eastAsiaTheme="minorHAnsi"/>
          <w:b w:val="0"/>
          <w:bCs w:val="0"/>
          <w:color w:val="333333"/>
          <w:kern w:val="0"/>
          <w:sz w:val="28"/>
          <w:szCs w:val="28"/>
          <w:shd w:val="clear" w:color="auto" w:fill="FFFFFF"/>
          <w:lang w:eastAsia="en-US"/>
        </w:rPr>
        <w:t>ют</w:t>
      </w:r>
      <w:r w:rsidRPr="0056437E">
        <w:rPr>
          <w:rFonts w:eastAsiaTheme="minorHAnsi"/>
          <w:b w:val="0"/>
          <w:bCs w:val="0"/>
          <w:color w:val="333333"/>
          <w:kern w:val="0"/>
          <w:sz w:val="28"/>
          <w:szCs w:val="28"/>
          <w:shd w:val="clear" w:color="auto" w:fill="FFFFFF"/>
          <w:lang w:eastAsia="en-US"/>
        </w:rPr>
        <w:t xml:space="preserve"> шесть групп </w:t>
      </w:r>
      <w:r w:rsidR="006A3AAF" w:rsidRPr="0056437E">
        <w:rPr>
          <w:rFonts w:eastAsiaTheme="minorHAnsi"/>
          <w:b w:val="0"/>
          <w:bCs w:val="0"/>
          <w:color w:val="333333"/>
          <w:kern w:val="0"/>
          <w:sz w:val="28"/>
          <w:szCs w:val="28"/>
          <w:shd w:val="clear" w:color="auto" w:fill="FFFFFF"/>
          <w:lang w:eastAsia="en-US"/>
        </w:rPr>
        <w:t>по пять человек</w:t>
      </w:r>
      <w:r w:rsidRPr="0056437E">
        <w:rPr>
          <w:rFonts w:eastAsiaTheme="minorHAnsi"/>
          <w:b w:val="0"/>
          <w:bCs w:val="0"/>
          <w:color w:val="333333"/>
          <w:kern w:val="0"/>
          <w:sz w:val="28"/>
          <w:szCs w:val="28"/>
          <w:shd w:val="clear" w:color="auto" w:fill="FFFFFF"/>
          <w:lang w:eastAsia="en-US"/>
        </w:rPr>
        <w:t xml:space="preserve">. В случае необходимости некоторые команды будут иметь дополнительного </w:t>
      </w:r>
      <w:r w:rsidR="006A3AAF" w:rsidRPr="0056437E">
        <w:rPr>
          <w:rFonts w:eastAsiaTheme="minorHAnsi"/>
          <w:b w:val="0"/>
          <w:bCs w:val="0"/>
          <w:color w:val="333333"/>
          <w:kern w:val="0"/>
          <w:sz w:val="28"/>
          <w:szCs w:val="28"/>
          <w:shd w:val="clear" w:color="auto" w:fill="FFFFFF"/>
          <w:lang w:eastAsia="en-US"/>
        </w:rPr>
        <w:t>ученика.</w:t>
      </w:r>
      <w:r w:rsidRPr="0056437E">
        <w:rPr>
          <w:rFonts w:eastAsiaTheme="minorHAnsi"/>
          <w:b w:val="0"/>
          <w:bCs w:val="0"/>
          <w:color w:val="333333"/>
          <w:kern w:val="0"/>
          <w:sz w:val="28"/>
          <w:szCs w:val="28"/>
          <w:shd w:val="clear" w:color="auto" w:fill="FFFFFF"/>
          <w:lang w:eastAsia="en-US"/>
        </w:rPr>
        <w:t xml:space="preserve"> </w:t>
      </w:r>
      <w:r w:rsidR="006A3AAF" w:rsidRPr="0056437E">
        <w:rPr>
          <w:rFonts w:eastAsiaTheme="minorHAnsi"/>
          <w:b w:val="0"/>
          <w:bCs w:val="0"/>
          <w:color w:val="333333"/>
          <w:kern w:val="0"/>
          <w:sz w:val="28"/>
          <w:szCs w:val="28"/>
          <w:shd w:val="clear" w:color="auto" w:fill="FFFFFF"/>
          <w:lang w:eastAsia="en-US"/>
        </w:rPr>
        <w:t>К</w:t>
      </w:r>
      <w:r w:rsidRPr="0056437E">
        <w:rPr>
          <w:rFonts w:eastAsiaTheme="minorHAnsi"/>
          <w:b w:val="0"/>
          <w:bCs w:val="0"/>
          <w:color w:val="333333"/>
          <w:kern w:val="0"/>
          <w:sz w:val="28"/>
          <w:szCs w:val="28"/>
          <w:shd w:val="clear" w:color="auto" w:fill="FFFFFF"/>
          <w:lang w:eastAsia="en-US"/>
        </w:rPr>
        <w:t xml:space="preserve">огда у команды есть дополнительный член, этот </w:t>
      </w:r>
      <w:proofErr w:type="spellStart"/>
      <w:r w:rsidR="006A3AAF" w:rsidRPr="0056437E">
        <w:rPr>
          <w:rFonts w:eastAsiaTheme="minorHAnsi"/>
          <w:b w:val="0"/>
          <w:bCs w:val="0"/>
          <w:color w:val="333333"/>
          <w:kern w:val="0"/>
          <w:sz w:val="28"/>
          <w:szCs w:val="28"/>
          <w:shd w:val="clear" w:color="auto" w:fill="FFFFFF"/>
          <w:lang w:eastAsia="en-US"/>
        </w:rPr>
        <w:t>участтник</w:t>
      </w:r>
      <w:proofErr w:type="spellEnd"/>
      <w:r w:rsidRPr="0056437E">
        <w:rPr>
          <w:rFonts w:eastAsiaTheme="minorHAnsi"/>
          <w:b w:val="0"/>
          <w:bCs w:val="0"/>
          <w:color w:val="333333"/>
          <w:kern w:val="0"/>
          <w:sz w:val="28"/>
          <w:szCs w:val="28"/>
          <w:shd w:val="clear" w:color="auto" w:fill="FFFFFF"/>
          <w:lang w:eastAsia="en-US"/>
        </w:rPr>
        <w:t xml:space="preserve"> разделяет обязанности с другими равными способностями в команде. </w:t>
      </w:r>
    </w:p>
    <w:p w:rsidR="00596E9E" w:rsidRPr="0056437E" w:rsidRDefault="00BD1D84"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Прежде чем назначать учеников для команд, </w:t>
      </w:r>
      <w:r w:rsidR="00CB6731" w:rsidRPr="0056437E">
        <w:rPr>
          <w:rFonts w:ascii="Times New Roman" w:hAnsi="Times New Roman" w:cs="Times New Roman"/>
          <w:color w:val="333333"/>
          <w:sz w:val="28"/>
          <w:szCs w:val="28"/>
          <w:shd w:val="clear" w:color="auto" w:fill="FFFFFF"/>
        </w:rPr>
        <w:t>необходимо</w:t>
      </w:r>
      <w:r w:rsidRPr="0056437E">
        <w:rPr>
          <w:rFonts w:ascii="Times New Roman" w:hAnsi="Times New Roman" w:cs="Times New Roman"/>
          <w:color w:val="333333"/>
          <w:sz w:val="28"/>
          <w:szCs w:val="28"/>
          <w:shd w:val="clear" w:color="auto" w:fill="FFFFFF"/>
        </w:rPr>
        <w:t xml:space="preserve"> выбрать капитана для каждой команды, выбрав </w:t>
      </w:r>
      <w:r w:rsidR="00CB6731" w:rsidRPr="0056437E">
        <w:rPr>
          <w:rFonts w:ascii="Times New Roman" w:hAnsi="Times New Roman" w:cs="Times New Roman"/>
          <w:color w:val="333333"/>
          <w:sz w:val="28"/>
          <w:szCs w:val="28"/>
          <w:shd w:val="clear" w:color="auto" w:fill="FFFFFF"/>
        </w:rPr>
        <w:t>учеников</w:t>
      </w:r>
      <w:r w:rsidRPr="0056437E">
        <w:rPr>
          <w:rFonts w:ascii="Times New Roman" w:hAnsi="Times New Roman" w:cs="Times New Roman"/>
          <w:color w:val="333333"/>
          <w:sz w:val="28"/>
          <w:szCs w:val="28"/>
          <w:shd w:val="clear" w:color="auto" w:fill="FFFFFF"/>
        </w:rPr>
        <w:t>, признанных за их лидерские способности, а также их навыки владения английским языком. Затем вы можете распределить оставшихся учеников случайным образом в команды или назначить их по способностям. В последнем случае, после определения капитанов, вы оцениваете оставшихся студентов с высокой до низкой по-английски. Если вы ожидаете конфликтов между учащимися, вы можете переключить этих учеников на другие команды, прежде чем начать. Аналогично, если вы видите дисбаланс среди команд, вы можете перемещать учеников, пока все команды не станут примерно равными по способностям.</w:t>
      </w:r>
    </w:p>
    <w:p w:rsidR="00BD1D84" w:rsidRPr="0056437E" w:rsidRDefault="00BD1D84" w:rsidP="0056437E">
      <w:pPr>
        <w:spacing w:after="0" w:line="276" w:lineRule="auto"/>
        <w:jc w:val="both"/>
        <w:rPr>
          <w:rFonts w:ascii="Times New Roman" w:hAnsi="Times New Roman" w:cs="Times New Roman"/>
          <w:color w:val="333333"/>
          <w:sz w:val="28"/>
          <w:szCs w:val="28"/>
          <w:shd w:val="clear" w:color="auto" w:fill="FFFFFF"/>
        </w:rPr>
      </w:pPr>
    </w:p>
    <w:p w:rsidR="00BD1D84" w:rsidRPr="0056437E" w:rsidRDefault="00BD1D84"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После того, как вы определили количество игроков в команде, вам нужно будет назначить каждому ученику номер. Если ученики распределены по способностям, это хорошая идея, чтобы число учеников по способностям последовательно между командами. Например, в командах из девяти учеников младшего уровня можно было получить числа 2, 6, 7; средний диапазон 3, 5, 9; и более высокий уровень 1 (обычно капитан), 4, 8. Лучше не заказывать ученическую способность последовательно от 1 до 9, чтобы не стигматизировать любого конкретного ученика. Зная, какие ученики соответствуют определенным уровням способности, вы можете контролировать гомогенность или гетерогенность внутри пар или групп. Чтобы сформировать однородные триады, вы должны были бы группировать # 2 / # 6 / # 7, # 3 / # 5 / # 9 и # 1 / # 4 / # 8. В то время как некоторые люди думают о числах как о безличных, число команд приобретает более</w:t>
      </w:r>
      <w:r w:rsidR="00B91D48" w:rsidRPr="0056437E">
        <w:rPr>
          <w:rFonts w:ascii="Times New Roman" w:hAnsi="Times New Roman" w:cs="Times New Roman"/>
          <w:color w:val="333333"/>
          <w:sz w:val="28"/>
          <w:szCs w:val="28"/>
          <w:shd w:val="clear" w:color="auto" w:fill="FFFFFF"/>
        </w:rPr>
        <w:t xml:space="preserve"> значимую принадлежность, как </w:t>
      </w:r>
      <w:r w:rsidRPr="0056437E">
        <w:rPr>
          <w:rFonts w:ascii="Times New Roman" w:hAnsi="Times New Roman" w:cs="Times New Roman"/>
          <w:color w:val="333333"/>
          <w:sz w:val="28"/>
          <w:szCs w:val="28"/>
          <w:shd w:val="clear" w:color="auto" w:fill="FFFFFF"/>
        </w:rPr>
        <w:t>в спорте. Кроме того, они помогают вам узнать имена ваших учеников, потому что вы можете связать это имя с цветом и номером команды ученика.</w:t>
      </w:r>
    </w:p>
    <w:p w:rsidR="00BD1D84" w:rsidRPr="0056437E" w:rsidRDefault="00BD1D84" w:rsidP="0056437E">
      <w:pPr>
        <w:spacing w:after="0" w:line="276" w:lineRule="auto"/>
        <w:jc w:val="both"/>
        <w:rPr>
          <w:rFonts w:ascii="Times New Roman" w:hAnsi="Times New Roman" w:cs="Times New Roman"/>
          <w:color w:val="333333"/>
          <w:sz w:val="28"/>
          <w:szCs w:val="28"/>
          <w:shd w:val="clear" w:color="auto" w:fill="FFFFFF"/>
        </w:rPr>
      </w:pPr>
    </w:p>
    <w:p w:rsidR="00BD1D84" w:rsidRPr="0056437E" w:rsidRDefault="00BD1D84"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Чтобы организовать команды в классе, вам необходимо создать план этажей столов. Затем вы можете блокировать разделы класса, чтобы члены команды могли работать друг с другом в соответствующем разделе. Вам не нужно требовать, чтобы каждый студент сидел на определенном столе, так как вы можете легко идентифицировать учащихся по их цвету и номеру команды. Однако вы можете назначить места в течение первых нескольких дней, поставив капитанов в центральное положение, чтобы они были близки ко всем членам своей команды.</w:t>
      </w:r>
    </w:p>
    <w:p w:rsidR="00BD1D84" w:rsidRPr="0056437E" w:rsidRDefault="00BD1D84" w:rsidP="0056437E">
      <w:pPr>
        <w:spacing w:after="0" w:line="276" w:lineRule="auto"/>
        <w:jc w:val="both"/>
        <w:rPr>
          <w:rFonts w:ascii="Times New Roman" w:hAnsi="Times New Roman" w:cs="Times New Roman"/>
          <w:color w:val="333333"/>
          <w:sz w:val="28"/>
          <w:szCs w:val="28"/>
          <w:shd w:val="clear" w:color="auto" w:fill="FFFFFF"/>
        </w:rPr>
      </w:pPr>
    </w:p>
    <w:p w:rsidR="00BD1D84" w:rsidRPr="0056437E" w:rsidRDefault="00BD1D84"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Сначала у нас есть команды, которые отвечают </w:t>
      </w:r>
      <w:r w:rsidR="00B91D48" w:rsidRPr="0056437E">
        <w:rPr>
          <w:rFonts w:ascii="Times New Roman" w:hAnsi="Times New Roman" w:cs="Times New Roman"/>
          <w:color w:val="333333"/>
          <w:sz w:val="28"/>
          <w:szCs w:val="28"/>
          <w:shd w:val="clear" w:color="auto" w:fill="FFFFFF"/>
        </w:rPr>
        <w:t>за действия. Н</w:t>
      </w:r>
      <w:r w:rsidRPr="0056437E">
        <w:rPr>
          <w:rFonts w:ascii="Times New Roman" w:hAnsi="Times New Roman" w:cs="Times New Roman"/>
          <w:color w:val="333333"/>
          <w:sz w:val="28"/>
          <w:szCs w:val="28"/>
          <w:shd w:val="clear" w:color="auto" w:fill="FFFFFF"/>
        </w:rPr>
        <w:t xml:space="preserve">апример, «Желтый встать» или «Синий </w:t>
      </w:r>
      <w:r w:rsidR="00B91D48" w:rsidRPr="0056437E">
        <w:rPr>
          <w:rFonts w:ascii="Times New Roman" w:hAnsi="Times New Roman" w:cs="Times New Roman"/>
          <w:color w:val="333333"/>
          <w:sz w:val="28"/>
          <w:szCs w:val="28"/>
          <w:shd w:val="clear" w:color="auto" w:fill="FFFFFF"/>
        </w:rPr>
        <w:t>отвечают н</w:t>
      </w:r>
      <w:r w:rsidR="003919F5" w:rsidRPr="0056437E">
        <w:rPr>
          <w:rFonts w:ascii="Times New Roman" w:hAnsi="Times New Roman" w:cs="Times New Roman"/>
          <w:color w:val="333333"/>
          <w:sz w:val="28"/>
          <w:szCs w:val="28"/>
          <w:shd w:val="clear" w:color="auto" w:fill="FFFFFF"/>
        </w:rPr>
        <w:t>а вопросы</w:t>
      </w:r>
      <w:r w:rsidRPr="0056437E">
        <w:rPr>
          <w:rFonts w:ascii="Times New Roman" w:hAnsi="Times New Roman" w:cs="Times New Roman"/>
          <w:color w:val="333333"/>
          <w:sz w:val="28"/>
          <w:szCs w:val="28"/>
          <w:shd w:val="clear" w:color="auto" w:fill="FFFFFF"/>
        </w:rPr>
        <w:t xml:space="preserve">». Затем мы используем те же команды с числами, что и соответствующий член из каждой команды, </w:t>
      </w:r>
      <w:r w:rsidR="00F0239F" w:rsidRPr="0056437E">
        <w:rPr>
          <w:rFonts w:ascii="Times New Roman" w:hAnsi="Times New Roman" w:cs="Times New Roman"/>
          <w:color w:val="333333"/>
          <w:sz w:val="28"/>
          <w:szCs w:val="28"/>
          <w:shd w:val="clear" w:color="auto" w:fill="FFFFFF"/>
        </w:rPr>
        <w:t>например,</w:t>
      </w:r>
      <w:r w:rsidRPr="0056437E">
        <w:rPr>
          <w:rFonts w:ascii="Times New Roman" w:hAnsi="Times New Roman" w:cs="Times New Roman"/>
          <w:color w:val="333333"/>
          <w:sz w:val="28"/>
          <w:szCs w:val="28"/>
          <w:shd w:val="clear" w:color="auto" w:fill="FFFFFF"/>
        </w:rPr>
        <w:t xml:space="preserve"> «Все пятер</w:t>
      </w:r>
      <w:r w:rsidR="0066153F" w:rsidRPr="0056437E">
        <w:rPr>
          <w:rFonts w:ascii="Times New Roman" w:hAnsi="Times New Roman" w:cs="Times New Roman"/>
          <w:color w:val="333333"/>
          <w:sz w:val="28"/>
          <w:szCs w:val="28"/>
          <w:shd w:val="clear" w:color="auto" w:fill="FFFFFF"/>
        </w:rPr>
        <w:t>ки</w:t>
      </w:r>
      <w:r w:rsidRPr="0056437E">
        <w:rPr>
          <w:rFonts w:ascii="Times New Roman" w:hAnsi="Times New Roman" w:cs="Times New Roman"/>
          <w:color w:val="333333"/>
          <w:sz w:val="28"/>
          <w:szCs w:val="28"/>
          <w:shd w:val="clear" w:color="auto" w:fill="FFFFFF"/>
        </w:rPr>
        <w:t xml:space="preserve"> стоят</w:t>
      </w:r>
      <w:r w:rsidR="0066153F"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«Все тро</w:t>
      </w:r>
      <w:r w:rsidR="003919F5" w:rsidRPr="0056437E">
        <w:rPr>
          <w:rFonts w:ascii="Times New Roman" w:hAnsi="Times New Roman" w:cs="Times New Roman"/>
          <w:color w:val="333333"/>
          <w:sz w:val="28"/>
          <w:szCs w:val="28"/>
          <w:shd w:val="clear" w:color="auto" w:fill="FFFFFF"/>
        </w:rPr>
        <w:t>йки</w:t>
      </w:r>
      <w:r w:rsidRPr="0056437E">
        <w:rPr>
          <w:rFonts w:ascii="Times New Roman" w:hAnsi="Times New Roman" w:cs="Times New Roman"/>
          <w:color w:val="333333"/>
          <w:sz w:val="28"/>
          <w:szCs w:val="28"/>
          <w:shd w:val="clear" w:color="auto" w:fill="FFFFFF"/>
        </w:rPr>
        <w:t xml:space="preserve"> </w:t>
      </w:r>
      <w:r w:rsidR="003919F5" w:rsidRPr="0056437E">
        <w:rPr>
          <w:rFonts w:ascii="Times New Roman" w:hAnsi="Times New Roman" w:cs="Times New Roman"/>
          <w:color w:val="333333"/>
          <w:sz w:val="28"/>
          <w:szCs w:val="28"/>
          <w:shd w:val="clear" w:color="auto" w:fill="FFFFFF"/>
        </w:rPr>
        <w:t>задают вопросы</w:t>
      </w:r>
      <w:r w:rsidRPr="0056437E">
        <w:rPr>
          <w:rFonts w:ascii="Times New Roman" w:hAnsi="Times New Roman" w:cs="Times New Roman"/>
          <w:color w:val="333333"/>
          <w:sz w:val="28"/>
          <w:szCs w:val="28"/>
          <w:shd w:val="clear" w:color="auto" w:fill="FFFFFF"/>
        </w:rPr>
        <w:t xml:space="preserve">». </w:t>
      </w:r>
    </w:p>
    <w:p w:rsidR="00BD1D84" w:rsidRPr="0056437E" w:rsidRDefault="00BD1D84" w:rsidP="0056437E">
      <w:pPr>
        <w:spacing w:after="0" w:line="276" w:lineRule="auto"/>
        <w:jc w:val="both"/>
        <w:rPr>
          <w:rFonts w:ascii="Times New Roman" w:hAnsi="Times New Roman" w:cs="Times New Roman"/>
          <w:color w:val="333333"/>
          <w:sz w:val="28"/>
          <w:szCs w:val="28"/>
          <w:shd w:val="clear" w:color="auto" w:fill="FFFFFF"/>
        </w:rPr>
      </w:pPr>
    </w:p>
    <w:p w:rsidR="00BD1D84" w:rsidRPr="0056437E" w:rsidRDefault="00BD1D84"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После разминки и любых других действий, необходимых для внедрения концепций коллективного сотрудничества и ответственности, вы формируете группы внутри команды, соответствующие конкретной деятельности, которую вы планируете использовать. Пары или группы из трех человек особенно хорошо работают в классах, где столы </w:t>
      </w:r>
      <w:r w:rsidR="0066153F" w:rsidRPr="0056437E">
        <w:rPr>
          <w:rFonts w:ascii="Times New Roman" w:hAnsi="Times New Roman" w:cs="Times New Roman"/>
          <w:color w:val="333333"/>
          <w:sz w:val="28"/>
          <w:szCs w:val="28"/>
          <w:shd w:val="clear" w:color="auto" w:fill="FFFFFF"/>
        </w:rPr>
        <w:t xml:space="preserve">расположены близко друг к другу. </w:t>
      </w:r>
      <w:r w:rsidRPr="0056437E">
        <w:rPr>
          <w:rFonts w:ascii="Times New Roman" w:hAnsi="Times New Roman" w:cs="Times New Roman"/>
          <w:color w:val="333333"/>
          <w:sz w:val="28"/>
          <w:szCs w:val="28"/>
          <w:shd w:val="clear" w:color="auto" w:fill="FFFFFF"/>
        </w:rPr>
        <w:t>Кроме того, пары или триады позволяют легко просматривать материалы, если каждая группа имеет только одну копию.</w:t>
      </w:r>
    </w:p>
    <w:p w:rsidR="00BD1D84" w:rsidRPr="0056437E" w:rsidRDefault="00BD1D84" w:rsidP="0056437E">
      <w:pPr>
        <w:spacing w:after="0" w:line="276" w:lineRule="auto"/>
        <w:jc w:val="both"/>
        <w:rPr>
          <w:rFonts w:ascii="Times New Roman" w:hAnsi="Times New Roman" w:cs="Times New Roman"/>
          <w:color w:val="333333"/>
          <w:sz w:val="28"/>
          <w:szCs w:val="28"/>
          <w:shd w:val="clear" w:color="auto" w:fill="FFFFFF"/>
        </w:rPr>
      </w:pPr>
    </w:p>
    <w:p w:rsidR="00BD1D84" w:rsidRPr="0056437E" w:rsidRDefault="00BD1D84"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Легко настроить пары или группы для всего класса, потому что один набор чисел применяется ко всем командам. Например, в командах из шести учеников вы можете сочетать # 1 / # 2, # 3 / # 4 и # 5 / # 6 или просто так же легко менять сопряжение на # 1 / # 4, # 2 / # 5, и # 3 / # 6 и т. д. Таким же образом вы можете сформировать триады # 1 / # 2 / # 3 и # 4 / # 5 / # 6 или # 1 / # 3 / # 5 и # 2 / # 4 / # 6 среди нескольких других комбинаций</w:t>
      </w:r>
      <w:r w:rsidR="0066153F"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Когда группы сформировались, мы иногда выполняем упражнения, тем самым проверяя, что учащиеся находятся в правильной группе и укрепляют свое групповое сотрудничество.</w:t>
      </w:r>
    </w:p>
    <w:p w:rsidR="00BD1D84" w:rsidRPr="0056437E" w:rsidRDefault="00AB2811"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Можно группировать участников случайным образом, назначая # 1 в качестве капитана команды, ответственного за проверку того, что все группы успешно работают вместе.</w:t>
      </w:r>
    </w:p>
    <w:p w:rsidR="00794B90" w:rsidRPr="0056437E" w:rsidRDefault="00794B90" w:rsidP="0056437E">
      <w:pPr>
        <w:spacing w:after="0" w:line="276" w:lineRule="auto"/>
        <w:jc w:val="both"/>
        <w:rPr>
          <w:rFonts w:ascii="Times New Roman" w:hAnsi="Times New Roman" w:cs="Times New Roman"/>
          <w:color w:val="333333"/>
          <w:sz w:val="28"/>
          <w:szCs w:val="28"/>
          <w:shd w:val="clear" w:color="auto" w:fill="FFFFFF"/>
        </w:rPr>
      </w:pPr>
    </w:p>
    <w:p w:rsidR="00794B90" w:rsidRPr="0056437E" w:rsidRDefault="006B629F" w:rsidP="0056437E">
      <w:pPr>
        <w:pStyle w:val="1"/>
        <w:numPr>
          <w:ilvl w:val="0"/>
          <w:numId w:val="20"/>
        </w:numPr>
        <w:spacing w:before="0" w:beforeAutospacing="0" w:after="165" w:afterAutospacing="0" w:line="276" w:lineRule="auto"/>
        <w:jc w:val="both"/>
        <w:rPr>
          <w:b w:val="0"/>
          <w:bCs w:val="0"/>
          <w:color w:val="C00000"/>
          <w:sz w:val="28"/>
          <w:szCs w:val="28"/>
        </w:rPr>
      </w:pPr>
      <w:r w:rsidRPr="0056437E">
        <w:rPr>
          <w:rFonts w:eastAsiaTheme="minorHAnsi"/>
          <w:b w:val="0"/>
          <w:bCs w:val="0"/>
          <w:color w:val="333333"/>
          <w:kern w:val="0"/>
          <w:sz w:val="28"/>
          <w:szCs w:val="28"/>
          <w:shd w:val="clear" w:color="auto" w:fill="FFFFFF"/>
          <w:lang w:eastAsia="en-US"/>
        </w:rPr>
        <w:t>Работа в группах и в парах.</w:t>
      </w:r>
    </w:p>
    <w:p w:rsidR="00794B90" w:rsidRPr="0056437E" w:rsidRDefault="00794B90" w:rsidP="0056437E">
      <w:pPr>
        <w:spacing w:after="0" w:line="276" w:lineRule="auto"/>
        <w:ind w:firstLine="360"/>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На рынке есть сотни отличных учебников и множество дополнительных материалов</w:t>
      </w:r>
      <w:r w:rsidR="00F0239F"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интересные и мотивирующие упражнения и действия, </w:t>
      </w:r>
      <w:r w:rsidRPr="0056437E">
        <w:rPr>
          <w:rFonts w:ascii="Times New Roman" w:hAnsi="Times New Roman" w:cs="Times New Roman"/>
          <w:color w:val="333333"/>
          <w:sz w:val="28"/>
          <w:szCs w:val="28"/>
          <w:shd w:val="clear" w:color="auto" w:fill="FFFFFF"/>
        </w:rPr>
        <w:lastRenderedPageBreak/>
        <w:t xml:space="preserve">основанные на коммуникативных принципах. </w:t>
      </w:r>
      <w:r w:rsidR="00154016" w:rsidRPr="0056437E">
        <w:rPr>
          <w:rFonts w:ascii="Times New Roman" w:hAnsi="Times New Roman" w:cs="Times New Roman"/>
          <w:color w:val="333333"/>
          <w:sz w:val="28"/>
          <w:szCs w:val="28"/>
          <w:shd w:val="clear" w:color="auto" w:fill="FFFFFF"/>
        </w:rPr>
        <w:t>Нет</w:t>
      </w:r>
      <w:r w:rsidRPr="0056437E">
        <w:rPr>
          <w:rFonts w:ascii="Times New Roman" w:hAnsi="Times New Roman" w:cs="Times New Roman"/>
          <w:color w:val="333333"/>
          <w:sz w:val="28"/>
          <w:szCs w:val="28"/>
          <w:shd w:val="clear" w:color="auto" w:fill="FFFFFF"/>
        </w:rPr>
        <w:t xml:space="preserve"> сомнений в том, что такие мероприятия, как информационный пробел, вопросники, интервьюирование, смешение и т. </w:t>
      </w:r>
      <w:r w:rsidR="000B0EDD" w:rsidRPr="0056437E">
        <w:rPr>
          <w:rFonts w:ascii="Times New Roman" w:hAnsi="Times New Roman" w:cs="Times New Roman"/>
          <w:color w:val="333333"/>
          <w:sz w:val="28"/>
          <w:szCs w:val="28"/>
          <w:shd w:val="clear" w:color="auto" w:fill="FFFFFF"/>
        </w:rPr>
        <w:t>д., б</w:t>
      </w:r>
      <w:r w:rsidRPr="0056437E">
        <w:rPr>
          <w:rFonts w:ascii="Times New Roman" w:hAnsi="Times New Roman" w:cs="Times New Roman"/>
          <w:color w:val="333333"/>
          <w:sz w:val="28"/>
          <w:szCs w:val="28"/>
          <w:shd w:val="clear" w:color="auto" w:fill="FFFFFF"/>
        </w:rPr>
        <w:t xml:space="preserve">удут хорошо работать в </w:t>
      </w:r>
      <w:r w:rsidR="00F0239F" w:rsidRPr="0056437E">
        <w:rPr>
          <w:rFonts w:ascii="Times New Roman" w:hAnsi="Times New Roman" w:cs="Times New Roman"/>
          <w:color w:val="333333"/>
          <w:sz w:val="28"/>
          <w:szCs w:val="28"/>
          <w:shd w:val="clear" w:color="auto" w:fill="FFFFFF"/>
        </w:rPr>
        <w:t>многочисленной</w:t>
      </w:r>
      <w:r w:rsidRPr="0056437E">
        <w:rPr>
          <w:rFonts w:ascii="Times New Roman" w:hAnsi="Times New Roman" w:cs="Times New Roman"/>
          <w:color w:val="333333"/>
          <w:sz w:val="28"/>
          <w:szCs w:val="28"/>
          <w:shd w:val="clear" w:color="auto" w:fill="FFFFFF"/>
        </w:rPr>
        <w:t xml:space="preserve"> аудитории, где учащиеся из разных слоев общества должны использовать английский как единственный способ общения. </w:t>
      </w:r>
    </w:p>
    <w:p w:rsidR="00794B90" w:rsidRPr="0056437E" w:rsidRDefault="00794B90" w:rsidP="0056437E">
      <w:pPr>
        <w:spacing w:after="0" w:line="276" w:lineRule="auto"/>
        <w:ind w:firstLine="708"/>
        <w:jc w:val="both"/>
        <w:rPr>
          <w:rFonts w:ascii="Times New Roman" w:hAnsi="Times New Roman" w:cs="Times New Roman"/>
          <w:color w:val="333333"/>
          <w:sz w:val="28"/>
          <w:szCs w:val="28"/>
          <w:shd w:val="clear" w:color="auto" w:fill="FFFFFF"/>
        </w:rPr>
      </w:pPr>
    </w:p>
    <w:p w:rsidR="00794B90" w:rsidRPr="0056437E" w:rsidRDefault="00AD71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Отсутствие необходимости общения на английском языке в школе </w:t>
      </w:r>
      <w:r w:rsidR="00794B90" w:rsidRPr="0056437E">
        <w:rPr>
          <w:rFonts w:ascii="Times New Roman" w:hAnsi="Times New Roman" w:cs="Times New Roman"/>
          <w:color w:val="333333"/>
          <w:sz w:val="28"/>
          <w:szCs w:val="28"/>
          <w:shd w:val="clear" w:color="auto" w:fill="FFFFFF"/>
        </w:rPr>
        <w:t>означает, что любое общение между учащимися на этом языке кажется искусственным и, возмо</w:t>
      </w:r>
      <w:r w:rsidRPr="0056437E">
        <w:rPr>
          <w:rFonts w:ascii="Times New Roman" w:hAnsi="Times New Roman" w:cs="Times New Roman"/>
          <w:color w:val="333333"/>
          <w:sz w:val="28"/>
          <w:szCs w:val="28"/>
          <w:shd w:val="clear" w:color="auto" w:fill="FFFFFF"/>
        </w:rPr>
        <w:t>жно, даже ненужным. Т</w:t>
      </w:r>
      <w:r w:rsidR="00794B90" w:rsidRPr="0056437E">
        <w:rPr>
          <w:rFonts w:ascii="Times New Roman" w:hAnsi="Times New Roman" w:cs="Times New Roman"/>
          <w:color w:val="333333"/>
          <w:sz w:val="28"/>
          <w:szCs w:val="28"/>
          <w:shd w:val="clear" w:color="auto" w:fill="FFFFFF"/>
        </w:rPr>
        <w:t>от факт, что все учащиеся в классе имеют общую культуру (и часто все из одной и той же возрастной группы), будет означать, что часто будет недостаток любопытства в отношении того, что другие члены класса делают или думают, тем самым делая вопросник на основе деятельности. В-третьих, есть парадокс в том, что чем интереснее деятельность</w:t>
      </w:r>
      <w:r w:rsidR="00154016" w:rsidRPr="0056437E">
        <w:rPr>
          <w:rFonts w:ascii="Times New Roman" w:hAnsi="Times New Roman" w:cs="Times New Roman"/>
          <w:color w:val="333333"/>
          <w:sz w:val="28"/>
          <w:szCs w:val="28"/>
          <w:shd w:val="clear" w:color="auto" w:fill="FFFFFF"/>
        </w:rPr>
        <w:t>,</w:t>
      </w:r>
      <w:r w:rsidR="00794B90" w:rsidRPr="0056437E">
        <w:rPr>
          <w:rFonts w:ascii="Times New Roman" w:hAnsi="Times New Roman" w:cs="Times New Roman"/>
          <w:color w:val="333333"/>
          <w:sz w:val="28"/>
          <w:szCs w:val="28"/>
          <w:shd w:val="clear" w:color="auto" w:fill="FFFFFF"/>
        </w:rPr>
        <w:t xml:space="preserve"> тем более вероятно, что учащиеся должны использовать родной язык, чтобы успешно выполнить задачу. Наконец, сам факт того, что больше усилий прилагается для общения на иностранном языке, когда одна и та же задача может быть выполнена с гораздо меньшими усилиями на родном языке, также будет иметь тенденцию </w:t>
      </w:r>
      <w:r w:rsidR="00015AEE" w:rsidRPr="0056437E">
        <w:rPr>
          <w:rFonts w:ascii="Times New Roman" w:hAnsi="Times New Roman" w:cs="Times New Roman"/>
          <w:color w:val="333333"/>
          <w:sz w:val="28"/>
          <w:szCs w:val="28"/>
          <w:shd w:val="clear" w:color="auto" w:fill="FFFFFF"/>
        </w:rPr>
        <w:t xml:space="preserve">очень малочисленного </w:t>
      </w:r>
      <w:r w:rsidR="00794B90" w:rsidRPr="0056437E">
        <w:rPr>
          <w:rFonts w:ascii="Times New Roman" w:hAnsi="Times New Roman" w:cs="Times New Roman"/>
          <w:color w:val="333333"/>
          <w:sz w:val="28"/>
          <w:szCs w:val="28"/>
          <w:shd w:val="clear" w:color="auto" w:fill="FFFFFF"/>
        </w:rPr>
        <w:t>использовани</w:t>
      </w:r>
      <w:r w:rsidR="00015AEE" w:rsidRPr="0056437E">
        <w:rPr>
          <w:rFonts w:ascii="Times New Roman" w:hAnsi="Times New Roman" w:cs="Times New Roman"/>
          <w:color w:val="333333"/>
          <w:sz w:val="28"/>
          <w:szCs w:val="28"/>
          <w:shd w:val="clear" w:color="auto" w:fill="FFFFFF"/>
        </w:rPr>
        <w:t>я</w:t>
      </w:r>
      <w:r w:rsidR="00794B90" w:rsidRPr="0056437E">
        <w:rPr>
          <w:rFonts w:ascii="Times New Roman" w:hAnsi="Times New Roman" w:cs="Times New Roman"/>
          <w:color w:val="333333"/>
          <w:sz w:val="28"/>
          <w:szCs w:val="28"/>
          <w:shd w:val="clear" w:color="auto" w:fill="FFFFFF"/>
        </w:rPr>
        <w:t xml:space="preserve"> анг</w:t>
      </w:r>
      <w:r w:rsidR="00537212" w:rsidRPr="0056437E">
        <w:rPr>
          <w:rFonts w:ascii="Times New Roman" w:hAnsi="Times New Roman" w:cs="Times New Roman"/>
          <w:color w:val="333333"/>
          <w:sz w:val="28"/>
          <w:szCs w:val="28"/>
          <w:shd w:val="clear" w:color="auto" w:fill="FFFFFF"/>
        </w:rPr>
        <w:t>лийского языка.</w:t>
      </w:r>
    </w:p>
    <w:p w:rsidR="00794B90" w:rsidRPr="0056437E" w:rsidRDefault="00794B90"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Простая математика скажет, что использование в течение одного часа урока с 20 учениками, каждый ученик будет говорить всего за 90 секунд, если учитель говорит половину урока. Чтобы побудить учащихся в </w:t>
      </w:r>
      <w:proofErr w:type="spellStart"/>
      <w:r w:rsidRPr="0056437E">
        <w:rPr>
          <w:rFonts w:ascii="Times New Roman" w:hAnsi="Times New Roman" w:cs="Times New Roman"/>
          <w:color w:val="333333"/>
          <w:sz w:val="28"/>
          <w:szCs w:val="28"/>
          <w:shd w:val="clear" w:color="auto" w:fill="FFFFFF"/>
        </w:rPr>
        <w:t>монолингвальном</w:t>
      </w:r>
      <w:proofErr w:type="spellEnd"/>
      <w:r w:rsidRPr="0056437E">
        <w:rPr>
          <w:rFonts w:ascii="Times New Roman" w:hAnsi="Times New Roman" w:cs="Times New Roman"/>
          <w:color w:val="333333"/>
          <w:sz w:val="28"/>
          <w:szCs w:val="28"/>
          <w:shd w:val="clear" w:color="auto" w:fill="FFFFFF"/>
        </w:rPr>
        <w:t xml:space="preserve"> классе участвовать в парной и групповой работе, возможно, стоит спросить их, считают ли они, что речь идет только о 3% урока, чтобы быть полезной, и указать, что они могут существенно увеличить этот процент, если они попробу</w:t>
      </w:r>
      <w:r w:rsidR="00C3794A" w:rsidRPr="0056437E">
        <w:rPr>
          <w:rFonts w:ascii="Times New Roman" w:hAnsi="Times New Roman" w:cs="Times New Roman"/>
          <w:color w:val="333333"/>
          <w:sz w:val="28"/>
          <w:szCs w:val="28"/>
          <w:shd w:val="clear" w:color="auto" w:fill="FFFFFF"/>
        </w:rPr>
        <w:t>ют</w:t>
      </w:r>
      <w:r w:rsidRPr="0056437E">
        <w:rPr>
          <w:rFonts w:ascii="Times New Roman" w:hAnsi="Times New Roman" w:cs="Times New Roman"/>
          <w:color w:val="333333"/>
          <w:sz w:val="28"/>
          <w:szCs w:val="28"/>
          <w:shd w:val="clear" w:color="auto" w:fill="FFFFFF"/>
        </w:rPr>
        <w:t xml:space="preserve"> использовать английский в групповых действиях. Поначалу ученикам может показаться странным использовать английский при общении со своими сверстниками, но это, прежде всего, вопрос о привычке, и это постепенный процесс. Для учителя, настаивающего на том, что</w:t>
      </w:r>
      <w:r w:rsidR="00EA65EB" w:rsidRPr="0056437E">
        <w:rPr>
          <w:rFonts w:ascii="Times New Roman" w:hAnsi="Times New Roman" w:cs="Times New Roman"/>
          <w:color w:val="333333"/>
          <w:sz w:val="28"/>
          <w:szCs w:val="28"/>
          <w:shd w:val="clear" w:color="auto" w:fill="FFFFFF"/>
        </w:rPr>
        <w:t>бы</w:t>
      </w:r>
      <w:r w:rsidRPr="0056437E">
        <w:rPr>
          <w:rFonts w:ascii="Times New Roman" w:hAnsi="Times New Roman" w:cs="Times New Roman"/>
          <w:color w:val="333333"/>
          <w:sz w:val="28"/>
          <w:szCs w:val="28"/>
          <w:shd w:val="clear" w:color="auto" w:fill="FFFFFF"/>
        </w:rPr>
        <w:t xml:space="preserve"> </w:t>
      </w:r>
      <w:r w:rsidR="00EA65EB" w:rsidRPr="0056437E">
        <w:rPr>
          <w:rFonts w:ascii="Times New Roman" w:hAnsi="Times New Roman" w:cs="Times New Roman"/>
          <w:color w:val="333333"/>
          <w:sz w:val="28"/>
          <w:szCs w:val="28"/>
          <w:shd w:val="clear" w:color="auto" w:fill="FFFFFF"/>
        </w:rPr>
        <w:t xml:space="preserve">использовался </w:t>
      </w:r>
      <w:r w:rsidRPr="0056437E">
        <w:rPr>
          <w:rFonts w:ascii="Times New Roman" w:hAnsi="Times New Roman" w:cs="Times New Roman"/>
          <w:color w:val="333333"/>
          <w:sz w:val="28"/>
          <w:szCs w:val="28"/>
          <w:shd w:val="clear" w:color="auto" w:fill="FFFFFF"/>
        </w:rPr>
        <w:t xml:space="preserve">английский, вполне может быть контрпродуктивным и может вызвать активное сопротивление. </w:t>
      </w:r>
    </w:p>
    <w:p w:rsidR="00662502" w:rsidRPr="0056437E" w:rsidRDefault="00EA65EB"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Но е</w:t>
      </w:r>
      <w:r w:rsidR="00794B90" w:rsidRPr="0056437E">
        <w:rPr>
          <w:rFonts w:ascii="Times New Roman" w:hAnsi="Times New Roman" w:cs="Times New Roman"/>
          <w:color w:val="333333"/>
          <w:sz w:val="28"/>
          <w:szCs w:val="28"/>
          <w:shd w:val="clear" w:color="auto" w:fill="FFFFFF"/>
        </w:rPr>
        <w:t xml:space="preserve">сли </w:t>
      </w:r>
      <w:r w:rsidRPr="0056437E">
        <w:rPr>
          <w:rFonts w:ascii="Times New Roman" w:hAnsi="Times New Roman" w:cs="Times New Roman"/>
          <w:color w:val="333333"/>
          <w:sz w:val="28"/>
          <w:szCs w:val="28"/>
          <w:shd w:val="clear" w:color="auto" w:fill="FFFFFF"/>
        </w:rPr>
        <w:t xml:space="preserve">четко объяснить классу </w:t>
      </w:r>
      <w:r w:rsidR="00794B90" w:rsidRPr="0056437E">
        <w:rPr>
          <w:rFonts w:ascii="Times New Roman" w:hAnsi="Times New Roman" w:cs="Times New Roman"/>
          <w:color w:val="333333"/>
          <w:sz w:val="28"/>
          <w:szCs w:val="28"/>
          <w:shd w:val="clear" w:color="auto" w:fill="FFFFFF"/>
        </w:rPr>
        <w:t xml:space="preserve">преимущества использования английского языка для выполнения целенаправленных коммуникативных задач, </w:t>
      </w:r>
      <w:r w:rsidR="00537212" w:rsidRPr="0056437E">
        <w:rPr>
          <w:rFonts w:ascii="Times New Roman" w:hAnsi="Times New Roman" w:cs="Times New Roman"/>
          <w:color w:val="333333"/>
          <w:sz w:val="28"/>
          <w:szCs w:val="28"/>
          <w:shd w:val="clear" w:color="auto" w:fill="FFFFFF"/>
        </w:rPr>
        <w:t>и,</w:t>
      </w:r>
      <w:r w:rsidR="00794B90" w:rsidRPr="0056437E">
        <w:rPr>
          <w:rFonts w:ascii="Times New Roman" w:hAnsi="Times New Roman" w:cs="Times New Roman"/>
          <w:color w:val="333333"/>
          <w:sz w:val="28"/>
          <w:szCs w:val="28"/>
          <w:shd w:val="clear" w:color="auto" w:fill="FFFFFF"/>
        </w:rPr>
        <w:t xml:space="preserve"> если учитель не слишком авторитарен, может быть достигнут скромный и растущий у</w:t>
      </w:r>
      <w:r w:rsidRPr="0056437E">
        <w:rPr>
          <w:rFonts w:ascii="Times New Roman" w:hAnsi="Times New Roman" w:cs="Times New Roman"/>
          <w:color w:val="333333"/>
          <w:sz w:val="28"/>
          <w:szCs w:val="28"/>
          <w:shd w:val="clear" w:color="auto" w:fill="FFFFFF"/>
        </w:rPr>
        <w:t>спех. Не стоит о</w:t>
      </w:r>
      <w:r w:rsidR="00794B90" w:rsidRPr="0056437E">
        <w:rPr>
          <w:rFonts w:ascii="Times New Roman" w:hAnsi="Times New Roman" w:cs="Times New Roman"/>
          <w:color w:val="333333"/>
          <w:sz w:val="28"/>
          <w:szCs w:val="28"/>
          <w:shd w:val="clear" w:color="auto" w:fill="FFFFFF"/>
        </w:rPr>
        <w:t xml:space="preserve">жидать, что все ученики немедленно начнут использовать английский для общения со своими сверстниками. Но если хотя бы некоторые из классов используют английский язык некоторое время, это следует рассматривать как важный шаг на пути к более широкому </w:t>
      </w:r>
      <w:r w:rsidR="00794B90" w:rsidRPr="0056437E">
        <w:rPr>
          <w:rFonts w:ascii="Times New Roman" w:hAnsi="Times New Roman" w:cs="Times New Roman"/>
          <w:color w:val="333333"/>
          <w:sz w:val="28"/>
          <w:szCs w:val="28"/>
          <w:shd w:val="clear" w:color="auto" w:fill="FFFFFF"/>
        </w:rPr>
        <w:lastRenderedPageBreak/>
        <w:t>использованию английского языка в парной и группов</w:t>
      </w:r>
      <w:r w:rsidR="00537212" w:rsidRPr="0056437E">
        <w:rPr>
          <w:rFonts w:ascii="Times New Roman" w:hAnsi="Times New Roman" w:cs="Times New Roman"/>
          <w:color w:val="333333"/>
          <w:sz w:val="28"/>
          <w:szCs w:val="28"/>
          <w:shd w:val="clear" w:color="auto" w:fill="FFFFFF"/>
        </w:rPr>
        <w:t>ой работе в одноязычном классе.</w:t>
      </w:r>
    </w:p>
    <w:p w:rsidR="00537212" w:rsidRPr="0056437E" w:rsidRDefault="00537212" w:rsidP="0056437E">
      <w:pPr>
        <w:spacing w:after="0" w:line="276" w:lineRule="auto"/>
        <w:ind w:firstLine="708"/>
        <w:jc w:val="both"/>
        <w:rPr>
          <w:rFonts w:ascii="Times New Roman" w:hAnsi="Times New Roman" w:cs="Times New Roman"/>
          <w:color w:val="333333"/>
          <w:sz w:val="28"/>
          <w:szCs w:val="28"/>
          <w:shd w:val="clear" w:color="auto" w:fill="FFFFFF"/>
        </w:rPr>
      </w:pPr>
    </w:p>
    <w:p w:rsidR="0094064F" w:rsidRPr="0056437E" w:rsidRDefault="0094064F" w:rsidP="0056437E">
      <w:pPr>
        <w:pStyle w:val="meta"/>
        <w:numPr>
          <w:ilvl w:val="0"/>
          <w:numId w:val="20"/>
        </w:numPr>
        <w:spacing w:before="0" w:beforeAutospacing="0" w:after="165" w:afterAutospacing="0" w:line="276" w:lineRule="auto"/>
        <w:jc w:val="both"/>
        <w:rPr>
          <w:rFonts w:eastAsiaTheme="minorHAnsi"/>
          <w:color w:val="333333"/>
          <w:sz w:val="28"/>
          <w:szCs w:val="28"/>
          <w:shd w:val="clear" w:color="auto" w:fill="FFFFFF"/>
          <w:lang w:eastAsia="en-US"/>
        </w:rPr>
      </w:pPr>
      <w:r w:rsidRPr="0056437E">
        <w:rPr>
          <w:rFonts w:eastAsiaTheme="minorHAnsi"/>
          <w:color w:val="333333"/>
          <w:sz w:val="28"/>
          <w:szCs w:val="28"/>
          <w:shd w:val="clear" w:color="auto" w:fill="FFFFFF"/>
          <w:lang w:eastAsia="en-US"/>
        </w:rPr>
        <w:t xml:space="preserve">Альтернативные приемы рефлексии. Обеспечение обратной связи в группе. </w:t>
      </w:r>
    </w:p>
    <w:p w:rsidR="00662502" w:rsidRPr="0056437E" w:rsidRDefault="0094064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Как понять, насколько успешно проведен урок? Понимают ли ученики то, что учитель старается донести. В </w:t>
      </w:r>
      <w:r w:rsidR="00662502" w:rsidRPr="0056437E">
        <w:rPr>
          <w:rFonts w:ascii="Times New Roman" w:hAnsi="Times New Roman" w:cs="Times New Roman"/>
          <w:color w:val="333333"/>
          <w:sz w:val="28"/>
          <w:szCs w:val="28"/>
          <w:shd w:val="clear" w:color="auto" w:fill="FFFFFF"/>
        </w:rPr>
        <w:t>целом</w:t>
      </w:r>
      <w:r w:rsidRPr="0056437E">
        <w:rPr>
          <w:rFonts w:ascii="Times New Roman" w:hAnsi="Times New Roman" w:cs="Times New Roman"/>
          <w:color w:val="333333"/>
          <w:sz w:val="28"/>
          <w:szCs w:val="28"/>
          <w:shd w:val="clear" w:color="auto" w:fill="FFFFFF"/>
        </w:rPr>
        <w:t>,</w:t>
      </w:r>
      <w:r w:rsidR="00662502" w:rsidRPr="0056437E">
        <w:rPr>
          <w:rFonts w:ascii="Times New Roman" w:hAnsi="Times New Roman" w:cs="Times New Roman"/>
          <w:color w:val="333333"/>
          <w:sz w:val="28"/>
          <w:szCs w:val="28"/>
          <w:shd w:val="clear" w:color="auto" w:fill="FFFFFF"/>
        </w:rPr>
        <w:t xml:space="preserve"> только самые сильные или более уверенные ученики выкрикива</w:t>
      </w:r>
      <w:r w:rsidRPr="0056437E">
        <w:rPr>
          <w:rFonts w:ascii="Times New Roman" w:hAnsi="Times New Roman" w:cs="Times New Roman"/>
          <w:color w:val="333333"/>
          <w:sz w:val="28"/>
          <w:szCs w:val="28"/>
          <w:shd w:val="clear" w:color="auto" w:fill="FFFFFF"/>
        </w:rPr>
        <w:t>ют</w:t>
      </w:r>
      <w:r w:rsidR="00662502" w:rsidRPr="0056437E">
        <w:rPr>
          <w:rFonts w:ascii="Times New Roman" w:hAnsi="Times New Roman" w:cs="Times New Roman"/>
          <w:color w:val="333333"/>
          <w:sz w:val="28"/>
          <w:szCs w:val="28"/>
          <w:shd w:val="clear" w:color="auto" w:fill="FFFFFF"/>
        </w:rPr>
        <w:t xml:space="preserve"> ответы. </w:t>
      </w:r>
      <w:r w:rsidRPr="0056437E">
        <w:rPr>
          <w:rFonts w:ascii="Times New Roman" w:hAnsi="Times New Roman" w:cs="Times New Roman"/>
          <w:color w:val="333333"/>
          <w:sz w:val="28"/>
          <w:szCs w:val="28"/>
          <w:shd w:val="clear" w:color="auto" w:fill="FFFFFF"/>
        </w:rPr>
        <w:t xml:space="preserve">Если </w:t>
      </w:r>
      <w:r w:rsidR="00662502" w:rsidRPr="0056437E">
        <w:rPr>
          <w:rFonts w:ascii="Times New Roman" w:hAnsi="Times New Roman" w:cs="Times New Roman"/>
          <w:color w:val="333333"/>
          <w:sz w:val="28"/>
          <w:szCs w:val="28"/>
          <w:shd w:val="clear" w:color="auto" w:fill="FFFFFF"/>
        </w:rPr>
        <w:t>смотре</w:t>
      </w:r>
      <w:r w:rsidRPr="0056437E">
        <w:rPr>
          <w:rFonts w:ascii="Times New Roman" w:hAnsi="Times New Roman" w:cs="Times New Roman"/>
          <w:color w:val="333333"/>
          <w:sz w:val="28"/>
          <w:szCs w:val="28"/>
          <w:shd w:val="clear" w:color="auto" w:fill="FFFFFF"/>
        </w:rPr>
        <w:t>ть</w:t>
      </w:r>
      <w:r w:rsidR="00662502" w:rsidRPr="0056437E">
        <w:rPr>
          <w:rFonts w:ascii="Times New Roman" w:hAnsi="Times New Roman" w:cs="Times New Roman"/>
          <w:color w:val="333333"/>
          <w:sz w:val="28"/>
          <w:szCs w:val="28"/>
          <w:shd w:val="clear" w:color="auto" w:fill="FFFFFF"/>
        </w:rPr>
        <w:t xml:space="preserve"> на работу отдельного ученика, </w:t>
      </w:r>
      <w:r w:rsidRPr="0056437E">
        <w:rPr>
          <w:rFonts w:ascii="Times New Roman" w:hAnsi="Times New Roman" w:cs="Times New Roman"/>
          <w:color w:val="333333"/>
          <w:sz w:val="28"/>
          <w:szCs w:val="28"/>
          <w:shd w:val="clear" w:color="auto" w:fill="FFFFFF"/>
        </w:rPr>
        <w:t>можно</w:t>
      </w:r>
      <w:r w:rsidR="00662502" w:rsidRPr="0056437E">
        <w:rPr>
          <w:rFonts w:ascii="Times New Roman" w:hAnsi="Times New Roman" w:cs="Times New Roman"/>
          <w:color w:val="333333"/>
          <w:sz w:val="28"/>
          <w:szCs w:val="28"/>
          <w:shd w:val="clear" w:color="auto" w:fill="FFFFFF"/>
        </w:rPr>
        <w:t xml:space="preserve"> увиде</w:t>
      </w:r>
      <w:r w:rsidRPr="0056437E">
        <w:rPr>
          <w:rFonts w:ascii="Times New Roman" w:hAnsi="Times New Roman" w:cs="Times New Roman"/>
          <w:color w:val="333333"/>
          <w:sz w:val="28"/>
          <w:szCs w:val="28"/>
          <w:shd w:val="clear" w:color="auto" w:fill="FFFFFF"/>
        </w:rPr>
        <w:t>ть</w:t>
      </w:r>
      <w:r w:rsidR="00662502" w:rsidRPr="0056437E">
        <w:rPr>
          <w:rFonts w:ascii="Times New Roman" w:hAnsi="Times New Roman" w:cs="Times New Roman"/>
          <w:color w:val="333333"/>
          <w:sz w:val="28"/>
          <w:szCs w:val="28"/>
          <w:shd w:val="clear" w:color="auto" w:fill="FFFFFF"/>
        </w:rPr>
        <w:t>, что у н</w:t>
      </w:r>
      <w:r w:rsidRPr="0056437E">
        <w:rPr>
          <w:rFonts w:ascii="Times New Roman" w:hAnsi="Times New Roman" w:cs="Times New Roman"/>
          <w:color w:val="333333"/>
          <w:sz w:val="28"/>
          <w:szCs w:val="28"/>
          <w:shd w:val="clear" w:color="auto" w:fill="FFFFFF"/>
        </w:rPr>
        <w:t>его</w:t>
      </w:r>
      <w:r w:rsidR="00662502" w:rsidRPr="0056437E">
        <w:rPr>
          <w:rFonts w:ascii="Times New Roman" w:hAnsi="Times New Roman" w:cs="Times New Roman"/>
          <w:color w:val="333333"/>
          <w:sz w:val="28"/>
          <w:szCs w:val="28"/>
          <w:shd w:val="clear" w:color="auto" w:fill="FFFFFF"/>
        </w:rPr>
        <w:t xml:space="preserve"> не всегда есть правильный ответ, и, что более важно, они не зна</w:t>
      </w:r>
      <w:r w:rsidRPr="0056437E">
        <w:rPr>
          <w:rFonts w:ascii="Times New Roman" w:hAnsi="Times New Roman" w:cs="Times New Roman"/>
          <w:color w:val="333333"/>
          <w:sz w:val="28"/>
          <w:szCs w:val="28"/>
          <w:shd w:val="clear" w:color="auto" w:fill="FFFFFF"/>
        </w:rPr>
        <w:t>ют</w:t>
      </w:r>
      <w:r w:rsidR="00662502" w:rsidRPr="0056437E">
        <w:rPr>
          <w:rFonts w:ascii="Times New Roman" w:hAnsi="Times New Roman" w:cs="Times New Roman"/>
          <w:color w:val="333333"/>
          <w:sz w:val="28"/>
          <w:szCs w:val="28"/>
          <w:shd w:val="clear" w:color="auto" w:fill="FFFFFF"/>
        </w:rPr>
        <w:t>, како</w:t>
      </w:r>
      <w:r w:rsidRPr="0056437E">
        <w:rPr>
          <w:rFonts w:ascii="Times New Roman" w:hAnsi="Times New Roman" w:cs="Times New Roman"/>
          <w:color w:val="333333"/>
          <w:sz w:val="28"/>
          <w:szCs w:val="28"/>
          <w:shd w:val="clear" w:color="auto" w:fill="FFFFFF"/>
        </w:rPr>
        <w:t>в</w:t>
      </w:r>
      <w:r w:rsidR="00662502" w:rsidRPr="0056437E">
        <w:rPr>
          <w:rFonts w:ascii="Times New Roman" w:hAnsi="Times New Roman" w:cs="Times New Roman"/>
          <w:color w:val="333333"/>
          <w:sz w:val="28"/>
          <w:szCs w:val="28"/>
          <w:shd w:val="clear" w:color="auto" w:fill="FFFFFF"/>
        </w:rPr>
        <w:t xml:space="preserve"> правильный ответ.</w:t>
      </w:r>
    </w:p>
    <w:p w:rsidR="004F76FF" w:rsidRPr="0056437E" w:rsidRDefault="00662502"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Каковы недостатки обратной связи всего класса? Учитель решает, когда перейти к следующему вопросу. Просто потому, что учитель услышал, что кто-то сказал ответ, это не значит, что все ученики знают, что такое правильный ответ. Это</w:t>
      </w:r>
      <w:r w:rsidR="009B5396"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rPr>
        <w:t>не помогает более слабым ученикам - они часто теряются во время обратной связи, особенно если у них много неправильных ответов.</w:t>
      </w:r>
      <w:r w:rsidR="00537212" w:rsidRPr="0056437E">
        <w:rPr>
          <w:rFonts w:ascii="Times New Roman" w:hAnsi="Times New Roman" w:cs="Times New Roman"/>
          <w:color w:val="333333"/>
          <w:sz w:val="28"/>
          <w:szCs w:val="28"/>
          <w:shd w:val="clear" w:color="auto" w:fill="FFFFFF"/>
        </w:rPr>
        <w:t xml:space="preserve"> </w:t>
      </w:r>
      <w:r w:rsidR="004F76FF" w:rsidRPr="0056437E">
        <w:rPr>
          <w:rFonts w:ascii="Times New Roman" w:hAnsi="Times New Roman" w:cs="Times New Roman"/>
          <w:color w:val="333333"/>
          <w:sz w:val="28"/>
          <w:szCs w:val="28"/>
          <w:shd w:val="clear" w:color="auto" w:fill="FFFFFF"/>
        </w:rPr>
        <w:t xml:space="preserve">Что еще более важно, он не говорит учителю, какие </w:t>
      </w:r>
      <w:r w:rsidR="00A20898" w:rsidRPr="0056437E">
        <w:rPr>
          <w:rFonts w:ascii="Times New Roman" w:hAnsi="Times New Roman" w:cs="Times New Roman"/>
          <w:color w:val="333333"/>
          <w:sz w:val="28"/>
          <w:szCs w:val="28"/>
          <w:shd w:val="clear" w:color="auto" w:fill="FFFFFF"/>
        </w:rPr>
        <w:t xml:space="preserve">у них </w:t>
      </w:r>
      <w:r w:rsidR="004F76FF" w:rsidRPr="0056437E">
        <w:rPr>
          <w:rFonts w:ascii="Times New Roman" w:hAnsi="Times New Roman" w:cs="Times New Roman"/>
          <w:color w:val="333333"/>
          <w:sz w:val="28"/>
          <w:szCs w:val="28"/>
          <w:shd w:val="clear" w:color="auto" w:fill="FFFFFF"/>
        </w:rPr>
        <w:t>проблемы с деятельностью или им нужна дальнейшая практика. Они не узнают, ПОЧЕМУ это правильно</w:t>
      </w:r>
      <w:r w:rsidR="00A20898" w:rsidRPr="0056437E">
        <w:rPr>
          <w:rFonts w:ascii="Times New Roman" w:hAnsi="Times New Roman" w:cs="Times New Roman"/>
          <w:color w:val="333333"/>
          <w:sz w:val="28"/>
          <w:szCs w:val="28"/>
          <w:shd w:val="clear" w:color="auto" w:fill="FFFFFF"/>
        </w:rPr>
        <w:t>.</w:t>
      </w:r>
      <w:r w:rsidR="004F76FF" w:rsidRPr="0056437E">
        <w:rPr>
          <w:rFonts w:ascii="Times New Roman" w:hAnsi="Times New Roman" w:cs="Times New Roman"/>
          <w:color w:val="333333"/>
          <w:sz w:val="28"/>
          <w:szCs w:val="28"/>
          <w:shd w:val="clear" w:color="auto" w:fill="FFFFFF"/>
        </w:rPr>
        <w:t xml:space="preserve"> </w:t>
      </w:r>
      <w:r w:rsidR="008173C7" w:rsidRPr="0056437E">
        <w:rPr>
          <w:rFonts w:ascii="Times New Roman" w:hAnsi="Times New Roman" w:cs="Times New Roman"/>
          <w:color w:val="333333"/>
          <w:sz w:val="28"/>
          <w:szCs w:val="28"/>
          <w:shd w:val="clear" w:color="auto" w:fill="FFFFFF"/>
        </w:rPr>
        <w:t>У</w:t>
      </w:r>
      <w:r w:rsidR="004F76FF" w:rsidRPr="0056437E">
        <w:rPr>
          <w:rFonts w:ascii="Times New Roman" w:hAnsi="Times New Roman" w:cs="Times New Roman"/>
          <w:color w:val="333333"/>
          <w:sz w:val="28"/>
          <w:szCs w:val="28"/>
          <w:shd w:val="clear" w:color="auto" w:fill="FFFFFF"/>
        </w:rPr>
        <w:t xml:space="preserve">ченики мало что знают о процессе. </w:t>
      </w:r>
      <w:r w:rsidR="006855E2" w:rsidRPr="0056437E">
        <w:rPr>
          <w:rFonts w:ascii="Times New Roman" w:hAnsi="Times New Roman" w:cs="Times New Roman"/>
          <w:color w:val="333333"/>
          <w:sz w:val="28"/>
          <w:szCs w:val="28"/>
          <w:shd w:val="clear" w:color="auto" w:fill="FFFFFF"/>
        </w:rPr>
        <w:t xml:space="preserve">Поучается, что </w:t>
      </w:r>
      <w:r w:rsidR="004F76FF" w:rsidRPr="0056437E">
        <w:rPr>
          <w:rFonts w:ascii="Times New Roman" w:hAnsi="Times New Roman" w:cs="Times New Roman"/>
          <w:color w:val="333333"/>
          <w:sz w:val="28"/>
          <w:szCs w:val="28"/>
          <w:shd w:val="clear" w:color="auto" w:fill="FFFFFF"/>
        </w:rPr>
        <w:t>процесс обратной связи по-прежнему ориентирован на учителя.</w:t>
      </w: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Существуют разные типы обратной связи: </w:t>
      </w:r>
    </w:p>
    <w:p w:rsidR="004F76FF" w:rsidRPr="0056437E" w:rsidRDefault="007D5B4A"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w:t>
      </w:r>
      <w:r w:rsidR="004F76FF" w:rsidRPr="0056437E">
        <w:rPr>
          <w:rFonts w:ascii="Times New Roman" w:hAnsi="Times New Roman" w:cs="Times New Roman"/>
          <w:color w:val="333333"/>
          <w:sz w:val="28"/>
          <w:szCs w:val="28"/>
          <w:shd w:val="clear" w:color="auto" w:fill="FFFFFF"/>
        </w:rPr>
        <w:t xml:space="preserve">Предоставление студентам идеи о том, как они это сделали после разговорной деятельности - глядя на их ошибки и на то хорошее, что они сказали. </w:t>
      </w:r>
    </w:p>
    <w:p w:rsidR="004F76FF" w:rsidRPr="0056437E" w:rsidRDefault="007D5B4A"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w:t>
      </w:r>
      <w:r w:rsidR="00415E51" w:rsidRPr="0056437E">
        <w:rPr>
          <w:rFonts w:ascii="Times New Roman" w:hAnsi="Times New Roman" w:cs="Times New Roman"/>
          <w:color w:val="333333"/>
          <w:sz w:val="28"/>
          <w:szCs w:val="28"/>
          <w:shd w:val="clear" w:color="auto" w:fill="FFFFFF"/>
        </w:rPr>
        <w:t>С</w:t>
      </w:r>
      <w:r w:rsidR="00DA14EA" w:rsidRPr="0056437E">
        <w:rPr>
          <w:rFonts w:ascii="Times New Roman" w:hAnsi="Times New Roman" w:cs="Times New Roman"/>
          <w:color w:val="333333"/>
          <w:sz w:val="28"/>
          <w:szCs w:val="28"/>
          <w:shd w:val="clear" w:color="auto" w:fill="FFFFFF"/>
        </w:rPr>
        <w:t>пр</w:t>
      </w:r>
      <w:r w:rsidR="004F76FF" w:rsidRPr="0056437E">
        <w:rPr>
          <w:rFonts w:ascii="Times New Roman" w:hAnsi="Times New Roman" w:cs="Times New Roman"/>
          <w:color w:val="333333"/>
          <w:sz w:val="28"/>
          <w:szCs w:val="28"/>
          <w:shd w:val="clear" w:color="auto" w:fill="FFFFFF"/>
        </w:rPr>
        <w:t xml:space="preserve">осить студентов, что они думают о деятельности, которую они совершили, или задуматься о последних занятиях. </w:t>
      </w:r>
    </w:p>
    <w:p w:rsidR="004F76FF" w:rsidRPr="0056437E" w:rsidRDefault="007D5B4A"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w:t>
      </w:r>
      <w:r w:rsidR="004F76FF" w:rsidRPr="0056437E">
        <w:rPr>
          <w:rFonts w:ascii="Times New Roman" w:hAnsi="Times New Roman" w:cs="Times New Roman"/>
          <w:color w:val="333333"/>
          <w:sz w:val="28"/>
          <w:szCs w:val="28"/>
          <w:shd w:val="clear" w:color="auto" w:fill="FFFFFF"/>
        </w:rPr>
        <w:t>Проверка ответов на действия, выполненные студентами.</w:t>
      </w: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lang w:val="en-US"/>
        </w:rPr>
      </w:pPr>
      <w:r w:rsidRPr="0056437E">
        <w:rPr>
          <w:rFonts w:ascii="Times New Roman" w:hAnsi="Times New Roman" w:cs="Times New Roman"/>
          <w:color w:val="333333"/>
          <w:sz w:val="28"/>
          <w:szCs w:val="28"/>
          <w:shd w:val="clear" w:color="auto" w:fill="FFFFFF"/>
        </w:rPr>
        <w:t>Я хочу сосредоточиться на третьем</w:t>
      </w:r>
      <w:r w:rsidR="00537212" w:rsidRPr="0056437E">
        <w:rPr>
          <w:rFonts w:ascii="Times New Roman" w:hAnsi="Times New Roman" w:cs="Times New Roman"/>
          <w:color w:val="333333"/>
          <w:sz w:val="28"/>
          <w:szCs w:val="28"/>
          <w:shd w:val="clear" w:color="auto" w:fill="FFFFFF"/>
        </w:rPr>
        <w:t>, отвечающего за рефлексию всего класса в целом.</w:t>
      </w:r>
      <w:r w:rsidRPr="0056437E">
        <w:rPr>
          <w:rFonts w:ascii="Times New Roman" w:hAnsi="Times New Roman" w:cs="Times New Roman"/>
          <w:color w:val="333333"/>
          <w:sz w:val="28"/>
          <w:szCs w:val="28"/>
          <w:shd w:val="clear" w:color="auto" w:fill="FFFFFF"/>
        </w:rPr>
        <w:t xml:space="preserve"> Итак, ученики закончили упражнение, и теперь учитель хочет проверить ответы. Какие</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альтернативные</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способы</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доступны</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нам</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Взгляните</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на</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следующие</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идеи</w:t>
      </w:r>
      <w:r w:rsidRPr="0056437E">
        <w:rPr>
          <w:rFonts w:ascii="Times New Roman" w:hAnsi="Times New Roman" w:cs="Times New Roman"/>
          <w:color w:val="333333"/>
          <w:sz w:val="28"/>
          <w:szCs w:val="28"/>
          <w:shd w:val="clear" w:color="auto" w:fill="FFFFFF"/>
          <w:lang w:val="en-US"/>
        </w:rPr>
        <w:t>:</w:t>
      </w:r>
    </w:p>
    <w:p w:rsidR="007D5B4A" w:rsidRPr="0056437E" w:rsidRDefault="00E42D82"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Дат</w:t>
      </w:r>
      <w:r w:rsidR="00556759" w:rsidRPr="0056437E">
        <w:rPr>
          <w:rFonts w:ascii="Times New Roman" w:hAnsi="Times New Roman" w:cs="Times New Roman"/>
          <w:color w:val="333333"/>
          <w:sz w:val="28"/>
          <w:szCs w:val="28"/>
          <w:shd w:val="clear" w:color="auto" w:fill="FFFFFF"/>
        </w:rPr>
        <w:t>ь</w:t>
      </w:r>
      <w:r w:rsidRPr="0056437E">
        <w:rPr>
          <w:rFonts w:ascii="Times New Roman" w:hAnsi="Times New Roman" w:cs="Times New Roman"/>
          <w:color w:val="333333"/>
          <w:sz w:val="28"/>
          <w:szCs w:val="28"/>
          <w:shd w:val="clear" w:color="auto" w:fill="FFFFFF"/>
        </w:rPr>
        <w:t xml:space="preserve"> учащимся ключ ответа или поместите клю</w:t>
      </w:r>
      <w:r w:rsidR="007D5B4A" w:rsidRPr="0056437E">
        <w:rPr>
          <w:rFonts w:ascii="Times New Roman" w:hAnsi="Times New Roman" w:cs="Times New Roman"/>
          <w:color w:val="333333"/>
          <w:sz w:val="28"/>
          <w:szCs w:val="28"/>
          <w:shd w:val="clear" w:color="auto" w:fill="FFFFFF"/>
        </w:rPr>
        <w:t>ч ответа на стену или на доску.</w:t>
      </w:r>
    </w:p>
    <w:p w:rsidR="00D16B1B" w:rsidRPr="0056437E" w:rsidRDefault="00D16B1B"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Это поощряет автономию учащегося - учитель не всегда будет там, чтобы давать ответы. Если вы поместите ключ на стену, он также вытащит студентов из своих мест на несколько минут. Вы можете сделать это более увлекательным, заставляя их бегать к стенам, находить ответы и возвращаться, чтобы рассказать своим партнерам - немного похоже на текущую диктовку или дать половину ответов одному человеку, а другую половину своему партнеру. Они будут воспринимать эту деятельность как физкультминутку. </w:t>
      </w:r>
    </w:p>
    <w:p w:rsidR="00A97E79" w:rsidRPr="0056437E" w:rsidRDefault="00E42D82"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lastRenderedPageBreak/>
        <w:t>Дат</w:t>
      </w:r>
      <w:r w:rsidR="00556759" w:rsidRPr="0056437E">
        <w:rPr>
          <w:rFonts w:ascii="Times New Roman" w:hAnsi="Times New Roman" w:cs="Times New Roman"/>
          <w:color w:val="333333"/>
          <w:sz w:val="28"/>
          <w:szCs w:val="28"/>
          <w:shd w:val="clear" w:color="auto" w:fill="FFFFFF"/>
        </w:rPr>
        <w:t>ь</w:t>
      </w:r>
      <w:r w:rsidRPr="0056437E">
        <w:rPr>
          <w:rFonts w:ascii="Times New Roman" w:hAnsi="Times New Roman" w:cs="Times New Roman"/>
          <w:color w:val="333333"/>
          <w:sz w:val="28"/>
          <w:szCs w:val="28"/>
          <w:shd w:val="clear" w:color="auto" w:fill="FFFFFF"/>
        </w:rPr>
        <w:t xml:space="preserve"> каждому ученику ответ на один или нескол</w:t>
      </w:r>
      <w:r w:rsidR="00A97E79" w:rsidRPr="0056437E">
        <w:rPr>
          <w:rFonts w:ascii="Times New Roman" w:hAnsi="Times New Roman" w:cs="Times New Roman"/>
          <w:color w:val="333333"/>
          <w:sz w:val="28"/>
          <w:szCs w:val="28"/>
          <w:shd w:val="clear" w:color="auto" w:fill="FFFFFF"/>
        </w:rPr>
        <w:t xml:space="preserve">ько вопросов - они зачитываются </w:t>
      </w:r>
    </w:p>
    <w:p w:rsidR="00E42D82" w:rsidRPr="0056437E" w:rsidRDefault="00E42D82"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для проверки класса. </w:t>
      </w:r>
      <w:r w:rsidR="00A97E79" w:rsidRPr="0056437E">
        <w:rPr>
          <w:rFonts w:ascii="Times New Roman" w:hAnsi="Times New Roman" w:cs="Times New Roman"/>
          <w:color w:val="333333"/>
          <w:sz w:val="28"/>
          <w:szCs w:val="28"/>
          <w:shd w:val="clear" w:color="auto" w:fill="FFFFFF"/>
        </w:rPr>
        <w:t>Хотя преподаватель дает ответы, студенты контролируют обратную связь.</w:t>
      </w:r>
    </w:p>
    <w:p w:rsidR="00DF0CDE" w:rsidRPr="0056437E" w:rsidRDefault="00A97E79"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Один студент имеет ключ ответа и играет роль учителя. При </w:t>
      </w:r>
      <w:r w:rsidR="00DF0CDE" w:rsidRPr="0056437E">
        <w:rPr>
          <w:rFonts w:ascii="Times New Roman" w:hAnsi="Times New Roman" w:cs="Times New Roman"/>
          <w:color w:val="333333"/>
          <w:sz w:val="28"/>
          <w:szCs w:val="28"/>
          <w:shd w:val="clear" w:color="auto" w:fill="FFFFFF"/>
        </w:rPr>
        <w:t>этом важно, чтобы</w:t>
      </w:r>
    </w:p>
    <w:p w:rsidR="00A97E79" w:rsidRPr="0056437E" w:rsidRDefault="00A97E79"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студент с ключом ответа должен уметь отвечать на вопросы, заданные классом, чтобы сделать его более эффективным.</w:t>
      </w:r>
    </w:p>
    <w:p w:rsidR="00DF0CDE" w:rsidRPr="0056437E" w:rsidRDefault="00A24A3C"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Попросить учащихся написать ответы на доске</w:t>
      </w:r>
      <w:r w:rsidR="00DF0CDE" w:rsidRPr="0056437E">
        <w:rPr>
          <w:rFonts w:ascii="Times New Roman" w:hAnsi="Times New Roman" w:cs="Times New Roman"/>
          <w:color w:val="333333"/>
          <w:sz w:val="28"/>
          <w:szCs w:val="28"/>
          <w:shd w:val="clear" w:color="auto" w:fill="FFFFFF"/>
        </w:rPr>
        <w:t>. Это хороший способ справиться</w:t>
      </w:r>
    </w:p>
    <w:p w:rsidR="00A24A3C" w:rsidRPr="0056437E" w:rsidRDefault="00A24A3C"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с закончившими задание раньше всех.</w:t>
      </w:r>
    </w:p>
    <w:p w:rsidR="00DF0CDE" w:rsidRPr="0056437E" w:rsidRDefault="00A24A3C"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Учебные пособия иногда побуждают учащихся слушать ответы. </w:t>
      </w:r>
      <w:r w:rsidR="00DF0CDE" w:rsidRPr="0056437E">
        <w:rPr>
          <w:rFonts w:ascii="Times New Roman" w:hAnsi="Times New Roman" w:cs="Times New Roman"/>
          <w:color w:val="333333"/>
          <w:sz w:val="28"/>
          <w:szCs w:val="28"/>
          <w:shd w:val="clear" w:color="auto" w:fill="FFFFFF"/>
        </w:rPr>
        <w:t>Это хорошо</w:t>
      </w:r>
    </w:p>
    <w:p w:rsidR="00A24A3C" w:rsidRPr="0056437E" w:rsidRDefault="00A24A3C"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работает, если у студентов разные ответы на вопросы, потому что они могут обсудить ответ и прийти к соглашению. </w:t>
      </w:r>
    </w:p>
    <w:p w:rsidR="00DF0CDE" w:rsidRPr="0056437E" w:rsidRDefault="00A24A3C"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Дать учащимся текст для чтения со</w:t>
      </w:r>
      <w:r w:rsidR="00DF0CDE" w:rsidRPr="0056437E">
        <w:rPr>
          <w:rFonts w:ascii="Times New Roman" w:hAnsi="Times New Roman" w:cs="Times New Roman"/>
          <w:color w:val="333333"/>
          <w:sz w:val="28"/>
          <w:szCs w:val="28"/>
          <w:shd w:val="clear" w:color="auto" w:fill="FFFFFF"/>
        </w:rPr>
        <w:t xml:space="preserve"> всеми ответами. Хороший способ</w:t>
      </w:r>
    </w:p>
    <w:p w:rsidR="00A24A3C" w:rsidRPr="0056437E" w:rsidRDefault="00A24A3C"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интенсивного прослушивания в вашем классе с реальной целью. </w:t>
      </w:r>
    </w:p>
    <w:p w:rsidR="00DF0CDE" w:rsidRPr="0056437E" w:rsidRDefault="00A24A3C"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Альтернативный способ заставить учащихся читать в вашем классе. Он</w:t>
      </w:r>
    </w:p>
    <w:p w:rsidR="00A24A3C" w:rsidRPr="0056437E" w:rsidRDefault="00A24A3C"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использует навыки сканирования и, подобно 6, имеет реальную цель.</w:t>
      </w:r>
    </w:p>
    <w:p w:rsidR="00DF0CDE" w:rsidRPr="0056437E" w:rsidRDefault="00A24A3C"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Студенты говорят ответ друг другу. Ориентированная на ученика версия</w:t>
      </w:r>
    </w:p>
    <w:p w:rsidR="00A24A3C" w:rsidRPr="0056437E" w:rsidRDefault="00A24A3C"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обратной связи всего класса. Он</w:t>
      </w:r>
      <w:r w:rsidR="00282B3F" w:rsidRPr="0056437E">
        <w:rPr>
          <w:rFonts w:ascii="Times New Roman" w:hAnsi="Times New Roman" w:cs="Times New Roman"/>
          <w:color w:val="333333"/>
          <w:sz w:val="28"/>
          <w:szCs w:val="28"/>
          <w:shd w:val="clear" w:color="auto" w:fill="FFFFFF"/>
        </w:rPr>
        <w:t>а</w:t>
      </w:r>
      <w:r w:rsidRPr="0056437E">
        <w:rPr>
          <w:rFonts w:ascii="Times New Roman" w:hAnsi="Times New Roman" w:cs="Times New Roman"/>
          <w:color w:val="333333"/>
          <w:sz w:val="28"/>
          <w:szCs w:val="28"/>
          <w:shd w:val="clear" w:color="auto" w:fill="FFFFFF"/>
        </w:rPr>
        <w:t xml:space="preserve"> работает лучше, если учащиеся выбирают вопросы, чтобы отвечать наугад, поскольку </w:t>
      </w:r>
      <w:r w:rsidR="00282B3F" w:rsidRPr="0056437E">
        <w:rPr>
          <w:rFonts w:ascii="Times New Roman" w:hAnsi="Times New Roman" w:cs="Times New Roman"/>
          <w:color w:val="333333"/>
          <w:sz w:val="28"/>
          <w:szCs w:val="28"/>
          <w:shd w:val="clear" w:color="auto" w:fill="FFFFFF"/>
        </w:rPr>
        <w:t>это</w:t>
      </w:r>
      <w:r w:rsidRPr="0056437E">
        <w:rPr>
          <w:rFonts w:ascii="Times New Roman" w:hAnsi="Times New Roman" w:cs="Times New Roman"/>
          <w:color w:val="333333"/>
          <w:sz w:val="28"/>
          <w:szCs w:val="28"/>
          <w:shd w:val="clear" w:color="auto" w:fill="FFFFFF"/>
        </w:rPr>
        <w:t xml:space="preserve"> побужда</w:t>
      </w:r>
      <w:r w:rsidR="00282B3F" w:rsidRPr="0056437E">
        <w:rPr>
          <w:rFonts w:ascii="Times New Roman" w:hAnsi="Times New Roman" w:cs="Times New Roman"/>
          <w:color w:val="333333"/>
          <w:sz w:val="28"/>
          <w:szCs w:val="28"/>
          <w:shd w:val="clear" w:color="auto" w:fill="FFFFFF"/>
        </w:rPr>
        <w:t>е</w:t>
      </w:r>
      <w:r w:rsidRPr="0056437E">
        <w:rPr>
          <w:rFonts w:ascii="Times New Roman" w:hAnsi="Times New Roman" w:cs="Times New Roman"/>
          <w:color w:val="333333"/>
          <w:sz w:val="28"/>
          <w:szCs w:val="28"/>
          <w:shd w:val="clear" w:color="auto" w:fill="FFFFFF"/>
        </w:rPr>
        <w:t xml:space="preserve">т их слушать друг друга. </w:t>
      </w:r>
    </w:p>
    <w:p w:rsidR="00DF0CDE" w:rsidRPr="0056437E" w:rsidRDefault="0099779F"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Делать это как соревнование - учащиеся работают в командах, чтобы проверить</w:t>
      </w:r>
    </w:p>
    <w:p w:rsidR="0099779F" w:rsidRPr="0056437E" w:rsidRDefault="0099779F"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их ответы, а затем получить очки. </w:t>
      </w:r>
      <w:r w:rsidR="00A52B59" w:rsidRPr="0056437E">
        <w:rPr>
          <w:rFonts w:ascii="Times New Roman" w:hAnsi="Times New Roman" w:cs="Times New Roman"/>
          <w:color w:val="333333"/>
          <w:sz w:val="28"/>
          <w:szCs w:val="28"/>
          <w:shd w:val="clear" w:color="auto" w:fill="FFFFFF"/>
        </w:rPr>
        <w:t>Это д</w:t>
      </w:r>
      <w:r w:rsidRPr="0056437E">
        <w:rPr>
          <w:rFonts w:ascii="Times New Roman" w:hAnsi="Times New Roman" w:cs="Times New Roman"/>
          <w:color w:val="333333"/>
          <w:sz w:val="28"/>
          <w:szCs w:val="28"/>
          <w:shd w:val="clear" w:color="auto" w:fill="FFFFFF"/>
        </w:rPr>
        <w:t>елает обратную связь более интересной и интересной и может помочь изменить темп урока.</w:t>
      </w:r>
    </w:p>
    <w:p w:rsidR="00DF0CDE" w:rsidRPr="0056437E" w:rsidRDefault="00A24A3C" w:rsidP="0056437E">
      <w:pPr>
        <w:pStyle w:val="a7"/>
        <w:numPr>
          <w:ilvl w:val="0"/>
          <w:numId w:val="22"/>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Пока ученики сконцентрированы на задаче, учитель отмечает общие проблемы,</w:t>
      </w:r>
    </w:p>
    <w:p w:rsidR="00517BD3" w:rsidRPr="0056437E" w:rsidRDefault="00A24A3C"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чтобы сосредоточиться на обратной связи. Это экономит время на ответы, которые ученики получили правильно, и дает больше времени для работы над ответами, </w:t>
      </w:r>
      <w:r w:rsidR="00A52B59" w:rsidRPr="0056437E">
        <w:rPr>
          <w:rFonts w:ascii="Times New Roman" w:hAnsi="Times New Roman" w:cs="Times New Roman"/>
          <w:color w:val="333333"/>
          <w:sz w:val="28"/>
          <w:szCs w:val="28"/>
          <w:shd w:val="clear" w:color="auto" w:fill="FFFFFF"/>
        </w:rPr>
        <w:t xml:space="preserve">в </w:t>
      </w:r>
      <w:r w:rsidRPr="0056437E">
        <w:rPr>
          <w:rFonts w:ascii="Times New Roman" w:hAnsi="Times New Roman" w:cs="Times New Roman"/>
          <w:color w:val="333333"/>
          <w:sz w:val="28"/>
          <w:szCs w:val="28"/>
          <w:shd w:val="clear" w:color="auto" w:fill="FFFFFF"/>
        </w:rPr>
        <w:t>которы</w:t>
      </w:r>
      <w:r w:rsidR="00A52B59" w:rsidRPr="0056437E">
        <w:rPr>
          <w:rFonts w:ascii="Times New Roman" w:hAnsi="Times New Roman" w:cs="Times New Roman"/>
          <w:color w:val="333333"/>
          <w:sz w:val="28"/>
          <w:szCs w:val="28"/>
          <w:shd w:val="clear" w:color="auto" w:fill="FFFFFF"/>
        </w:rPr>
        <w:t>х</w:t>
      </w:r>
      <w:r w:rsidRPr="0056437E">
        <w:rPr>
          <w:rFonts w:ascii="Times New Roman" w:hAnsi="Times New Roman" w:cs="Times New Roman"/>
          <w:color w:val="333333"/>
          <w:sz w:val="28"/>
          <w:szCs w:val="28"/>
          <w:shd w:val="clear" w:color="auto" w:fill="FFFFFF"/>
        </w:rPr>
        <w:t xml:space="preserve"> </w:t>
      </w:r>
      <w:r w:rsidR="00A52B59" w:rsidRPr="0056437E">
        <w:rPr>
          <w:rFonts w:ascii="Times New Roman" w:hAnsi="Times New Roman" w:cs="Times New Roman"/>
          <w:color w:val="333333"/>
          <w:sz w:val="28"/>
          <w:szCs w:val="28"/>
          <w:shd w:val="clear" w:color="auto" w:fill="FFFFFF"/>
        </w:rPr>
        <w:t>были ошибки</w:t>
      </w:r>
      <w:r w:rsidRPr="0056437E">
        <w:rPr>
          <w:rFonts w:ascii="Times New Roman" w:hAnsi="Times New Roman" w:cs="Times New Roman"/>
          <w:color w:val="333333"/>
          <w:sz w:val="28"/>
          <w:szCs w:val="28"/>
          <w:shd w:val="clear" w:color="auto" w:fill="FFFFFF"/>
        </w:rPr>
        <w:t>, и подумать о причинах.</w:t>
      </w: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 Один из недостатков заключается в том, что </w:t>
      </w:r>
      <w:r w:rsidR="00833686" w:rsidRPr="0056437E">
        <w:rPr>
          <w:rFonts w:ascii="Times New Roman" w:hAnsi="Times New Roman" w:cs="Times New Roman"/>
          <w:color w:val="333333"/>
          <w:sz w:val="28"/>
          <w:szCs w:val="28"/>
          <w:shd w:val="clear" w:color="auto" w:fill="FFFFFF"/>
        </w:rPr>
        <w:t>ученики</w:t>
      </w:r>
      <w:r w:rsidRPr="0056437E">
        <w:rPr>
          <w:rFonts w:ascii="Times New Roman" w:hAnsi="Times New Roman" w:cs="Times New Roman"/>
          <w:color w:val="333333"/>
          <w:sz w:val="28"/>
          <w:szCs w:val="28"/>
          <w:shd w:val="clear" w:color="auto" w:fill="FFFFFF"/>
        </w:rPr>
        <w:t xml:space="preserve"> не могут обсуждать свои ответы. Чтобы отзывы были эффективными и заслуживающими внимания, учащимся нужна возможность рассказать о своих ответах, чтобы они могли понять, почему </w:t>
      </w:r>
      <w:r w:rsidR="00833686" w:rsidRPr="0056437E">
        <w:rPr>
          <w:rFonts w:ascii="Times New Roman" w:hAnsi="Times New Roman" w:cs="Times New Roman"/>
          <w:color w:val="333333"/>
          <w:sz w:val="28"/>
          <w:szCs w:val="28"/>
          <w:shd w:val="clear" w:color="auto" w:fill="FFFFFF"/>
        </w:rPr>
        <w:t xml:space="preserve">ответ </w:t>
      </w:r>
      <w:r w:rsidRPr="0056437E">
        <w:rPr>
          <w:rFonts w:ascii="Times New Roman" w:hAnsi="Times New Roman" w:cs="Times New Roman"/>
          <w:color w:val="333333"/>
          <w:sz w:val="28"/>
          <w:szCs w:val="28"/>
          <w:shd w:val="clear" w:color="auto" w:fill="FFFFFF"/>
        </w:rPr>
        <w:t xml:space="preserve">правильный </w:t>
      </w:r>
      <w:r w:rsidR="00833686" w:rsidRPr="0056437E">
        <w:rPr>
          <w:rFonts w:ascii="Times New Roman" w:hAnsi="Times New Roman" w:cs="Times New Roman"/>
          <w:color w:val="333333"/>
          <w:sz w:val="28"/>
          <w:szCs w:val="28"/>
          <w:shd w:val="clear" w:color="auto" w:fill="FFFFFF"/>
        </w:rPr>
        <w:t xml:space="preserve">и почему неверный. </w:t>
      </w:r>
      <w:r w:rsidRPr="0056437E">
        <w:rPr>
          <w:rFonts w:ascii="Times New Roman" w:hAnsi="Times New Roman" w:cs="Times New Roman"/>
          <w:color w:val="333333"/>
          <w:sz w:val="28"/>
          <w:szCs w:val="28"/>
          <w:shd w:val="clear" w:color="auto" w:fill="FFFFFF"/>
        </w:rPr>
        <w:t xml:space="preserve">Таким образом, мы можем поощрять учащихся учиться на своих </w:t>
      </w:r>
      <w:r w:rsidRPr="0056437E">
        <w:rPr>
          <w:rFonts w:ascii="Times New Roman" w:hAnsi="Times New Roman" w:cs="Times New Roman"/>
          <w:color w:val="333333"/>
          <w:sz w:val="28"/>
          <w:szCs w:val="28"/>
          <w:shd w:val="clear" w:color="auto" w:fill="FFFFFF"/>
        </w:rPr>
        <w:lastRenderedPageBreak/>
        <w:t>ошибках. Это также дает нам ценные отзывы о нашем обучении. Если мы увидим, что у студентов возникла проблема с конкретными вопросами, нам, вероятно, нужно «переучить» или, по крайней мере, снова рассмотреть эту область.</w:t>
      </w:r>
    </w:p>
    <w:p w:rsidR="004F76FF" w:rsidRPr="0056437E" w:rsidRDefault="00833686"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Но</w:t>
      </w:r>
      <w:r w:rsidR="004F76FF"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rPr>
        <w:t>п</w:t>
      </w:r>
      <w:r w:rsidR="004F76FF" w:rsidRPr="0056437E">
        <w:rPr>
          <w:rFonts w:ascii="Times New Roman" w:hAnsi="Times New Roman" w:cs="Times New Roman"/>
          <w:color w:val="333333"/>
          <w:sz w:val="28"/>
          <w:szCs w:val="28"/>
          <w:shd w:val="clear" w:color="auto" w:fill="FFFFFF"/>
        </w:rPr>
        <w:t>режде чем использовать какие-либо из этих методов, важно, чтобы учащиеся проверяли свои ответы вместе с партнером. Это дает студентам уверенность и возможность общаться на английском языке, чтобы обсудить свои ответы. Как учитель, возможно, придется немного помочь здесь, чтобы они не скользнули в L1, как это и</w:t>
      </w:r>
      <w:bookmarkStart w:id="3" w:name="_GoBack"/>
      <w:bookmarkEnd w:id="3"/>
      <w:r w:rsidR="004F76FF" w:rsidRPr="0056437E">
        <w:rPr>
          <w:rFonts w:ascii="Times New Roman" w:hAnsi="Times New Roman" w:cs="Times New Roman"/>
          <w:color w:val="333333"/>
          <w:sz w:val="28"/>
          <w:szCs w:val="28"/>
          <w:shd w:val="clear" w:color="auto" w:fill="FFFFFF"/>
        </w:rPr>
        <w:t>ногда бывает. Вы можете дать им «язык заданий», например:</w:t>
      </w:r>
    </w:p>
    <w:p w:rsidR="004F76FF" w:rsidRPr="0056437E" w:rsidRDefault="00EC6A50" w:rsidP="00376C4B">
      <w:pPr>
        <w:spacing w:after="0" w:line="276" w:lineRule="auto"/>
        <w:rPr>
          <w:rFonts w:ascii="Times New Roman" w:hAnsi="Times New Roman" w:cs="Times New Roman"/>
          <w:i/>
          <w:iCs/>
          <w:sz w:val="28"/>
          <w:szCs w:val="28"/>
          <w:shd w:val="clear" w:color="auto" w:fill="FFFFFF"/>
          <w:lang w:val="en-US"/>
        </w:rPr>
      </w:pPr>
      <w:r w:rsidRPr="0056437E">
        <w:rPr>
          <w:rFonts w:ascii="Times New Roman" w:hAnsi="Times New Roman" w:cs="Times New Roman"/>
          <w:i/>
          <w:iCs/>
          <w:sz w:val="28"/>
          <w:szCs w:val="28"/>
          <w:shd w:val="clear" w:color="auto" w:fill="FFFFFF"/>
          <w:lang w:val="en-US"/>
        </w:rPr>
        <w:t>I</w:t>
      </w:r>
      <w:r w:rsidR="004F76FF" w:rsidRPr="0056437E">
        <w:rPr>
          <w:rFonts w:ascii="Times New Roman" w:hAnsi="Times New Roman" w:cs="Times New Roman"/>
          <w:i/>
          <w:iCs/>
          <w:sz w:val="28"/>
          <w:szCs w:val="28"/>
          <w:shd w:val="clear" w:color="auto" w:fill="FFFFFF"/>
        </w:rPr>
        <w:t> </w:t>
      </w:r>
      <w:proofErr w:type="spellStart"/>
      <w:r w:rsidR="004F76FF" w:rsidRPr="0056437E">
        <w:rPr>
          <w:rFonts w:ascii="Times New Roman" w:hAnsi="Times New Roman" w:cs="Times New Roman"/>
          <w:i/>
          <w:iCs/>
          <w:sz w:val="28"/>
          <w:szCs w:val="28"/>
          <w:shd w:val="clear" w:color="auto" w:fill="FFFFFF"/>
        </w:rPr>
        <w:t>think</w:t>
      </w:r>
      <w:proofErr w:type="spellEnd"/>
      <w:r w:rsidR="004F76FF" w:rsidRPr="0056437E">
        <w:rPr>
          <w:rFonts w:ascii="Times New Roman" w:hAnsi="Times New Roman" w:cs="Times New Roman"/>
          <w:i/>
          <w:iCs/>
          <w:sz w:val="28"/>
          <w:szCs w:val="28"/>
          <w:shd w:val="clear" w:color="auto" w:fill="FFFFFF"/>
        </w:rPr>
        <w:t>...</w:t>
      </w:r>
      <w:r w:rsidR="004F76FF" w:rsidRPr="0056437E">
        <w:rPr>
          <w:rFonts w:ascii="Times New Roman" w:hAnsi="Times New Roman" w:cs="Times New Roman"/>
          <w:color w:val="333333"/>
          <w:sz w:val="28"/>
          <w:szCs w:val="28"/>
          <w:shd w:val="clear" w:color="auto" w:fill="FFFFFF"/>
        </w:rPr>
        <w:br/>
      </w:r>
      <w:r w:rsidR="004F76FF" w:rsidRPr="0056437E">
        <w:rPr>
          <w:rFonts w:ascii="Times New Roman" w:hAnsi="Times New Roman" w:cs="Times New Roman"/>
          <w:i/>
          <w:iCs/>
          <w:sz w:val="28"/>
          <w:szCs w:val="28"/>
          <w:shd w:val="clear" w:color="auto" w:fill="FFFFFF"/>
        </w:rPr>
        <w:t>What do you think about...</w:t>
      </w:r>
      <w:r w:rsidR="004F76FF" w:rsidRPr="0056437E">
        <w:rPr>
          <w:rFonts w:ascii="Times New Roman" w:hAnsi="Times New Roman" w:cs="Times New Roman"/>
          <w:color w:val="333333"/>
          <w:sz w:val="28"/>
          <w:szCs w:val="28"/>
          <w:shd w:val="clear" w:color="auto" w:fill="FFFFFF"/>
        </w:rPr>
        <w:br/>
      </w:r>
      <w:r w:rsidR="004F76FF" w:rsidRPr="0056437E">
        <w:rPr>
          <w:rFonts w:ascii="Times New Roman" w:hAnsi="Times New Roman" w:cs="Times New Roman"/>
          <w:i/>
          <w:iCs/>
          <w:sz w:val="28"/>
          <w:szCs w:val="28"/>
          <w:shd w:val="clear" w:color="auto" w:fill="FFFFFF"/>
          <w:lang w:val="en-US"/>
        </w:rPr>
        <w:t>I think so too  / Me too</w:t>
      </w:r>
      <w:r w:rsidR="004F76FF" w:rsidRPr="0056437E">
        <w:rPr>
          <w:rFonts w:ascii="Times New Roman" w:hAnsi="Times New Roman" w:cs="Times New Roman"/>
          <w:color w:val="333333"/>
          <w:sz w:val="28"/>
          <w:szCs w:val="28"/>
          <w:shd w:val="clear" w:color="auto" w:fill="FFFFFF"/>
          <w:lang w:val="en-US"/>
        </w:rPr>
        <w:br/>
      </w:r>
      <w:r w:rsidR="004F76FF" w:rsidRPr="0056437E">
        <w:rPr>
          <w:rFonts w:ascii="Times New Roman" w:hAnsi="Times New Roman" w:cs="Times New Roman"/>
          <w:i/>
          <w:iCs/>
          <w:sz w:val="28"/>
          <w:szCs w:val="28"/>
          <w:shd w:val="clear" w:color="auto" w:fill="FFFFFF"/>
          <w:lang w:val="en-US"/>
        </w:rPr>
        <w:t>I don’t. I think...</w:t>
      </w:r>
    </w:p>
    <w:p w:rsidR="00C713E4"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Если </w:t>
      </w:r>
      <w:r w:rsidR="00C80E0F" w:rsidRPr="0056437E">
        <w:rPr>
          <w:rFonts w:ascii="Times New Roman" w:hAnsi="Times New Roman" w:cs="Times New Roman"/>
          <w:color w:val="333333"/>
          <w:sz w:val="28"/>
          <w:szCs w:val="28"/>
          <w:shd w:val="clear" w:color="auto" w:fill="FFFFFF"/>
        </w:rPr>
        <w:t xml:space="preserve">учащиеся </w:t>
      </w:r>
      <w:r w:rsidRPr="0056437E">
        <w:rPr>
          <w:rFonts w:ascii="Times New Roman" w:hAnsi="Times New Roman" w:cs="Times New Roman"/>
          <w:color w:val="333333"/>
          <w:sz w:val="28"/>
          <w:szCs w:val="28"/>
          <w:shd w:val="clear" w:color="auto" w:fill="FFFFFF"/>
        </w:rPr>
        <w:t xml:space="preserve">будут давать друг другу обратную связь после занятий и вводить соответствующий язык заданий, студенты не только смогут обсудить свои ответы, но также смогут использовать язык. Это может быть хорошей возможностью заставить их практиковать, например, соглашаться и не соглашаться, вести переговоры о значении и </w:t>
      </w:r>
    </w:p>
    <w:p w:rsidR="004F76FF" w:rsidRPr="0056437E" w:rsidRDefault="004F76FF"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т. </w:t>
      </w:r>
      <w:r w:rsidR="00C713E4" w:rsidRPr="0056437E">
        <w:rPr>
          <w:rFonts w:ascii="Times New Roman" w:hAnsi="Times New Roman" w:cs="Times New Roman"/>
          <w:color w:val="333333"/>
          <w:sz w:val="28"/>
          <w:szCs w:val="28"/>
          <w:shd w:val="clear" w:color="auto" w:fill="FFFFFF"/>
        </w:rPr>
        <w:t>д</w:t>
      </w:r>
      <w:r w:rsidRPr="0056437E">
        <w:rPr>
          <w:rFonts w:ascii="Times New Roman" w:hAnsi="Times New Roman" w:cs="Times New Roman"/>
          <w:color w:val="333333"/>
          <w:sz w:val="28"/>
          <w:szCs w:val="28"/>
          <w:shd w:val="clear" w:color="auto" w:fill="FFFFFF"/>
        </w:rPr>
        <w:t xml:space="preserve">. Таким образом, обратная связь имеет реальную коммуникативную цель. </w:t>
      </w: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Итак, вернемся к методам проверки ответов со всем классом. </w:t>
      </w:r>
      <w:r w:rsidR="00BE1274" w:rsidRPr="0056437E">
        <w:rPr>
          <w:rFonts w:ascii="Times New Roman" w:hAnsi="Times New Roman" w:cs="Times New Roman"/>
          <w:color w:val="333333"/>
          <w:sz w:val="28"/>
          <w:szCs w:val="28"/>
          <w:shd w:val="clear" w:color="auto" w:fill="FFFFFF"/>
        </w:rPr>
        <w:t>Е</w:t>
      </w:r>
      <w:r w:rsidRPr="0056437E">
        <w:rPr>
          <w:rFonts w:ascii="Times New Roman" w:hAnsi="Times New Roman" w:cs="Times New Roman"/>
          <w:color w:val="333333"/>
          <w:sz w:val="28"/>
          <w:szCs w:val="28"/>
          <w:shd w:val="clear" w:color="auto" w:fill="FFFFFF"/>
        </w:rPr>
        <w:t xml:space="preserve">сть некоторые проблемы, которые следует учитывать при выборе того, какой метод является наиболее подходящим. </w:t>
      </w: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Время. Если ученикам потребовалось пять минут, чтобы завершить упражнение, но обратная связь занимает 15 минут</w:t>
      </w:r>
      <w:r w:rsidR="00BE1274"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w:t>
      </w:r>
      <w:r w:rsidR="00BE1274" w:rsidRPr="0056437E">
        <w:rPr>
          <w:rFonts w:ascii="Times New Roman" w:hAnsi="Times New Roman" w:cs="Times New Roman"/>
          <w:color w:val="333333"/>
          <w:sz w:val="28"/>
          <w:szCs w:val="28"/>
          <w:shd w:val="clear" w:color="auto" w:fill="FFFFFF"/>
        </w:rPr>
        <w:t xml:space="preserve">И </w:t>
      </w:r>
      <w:r w:rsidRPr="0056437E">
        <w:rPr>
          <w:rFonts w:ascii="Times New Roman" w:hAnsi="Times New Roman" w:cs="Times New Roman"/>
          <w:color w:val="333333"/>
          <w:sz w:val="28"/>
          <w:szCs w:val="28"/>
          <w:shd w:val="clear" w:color="auto" w:fill="FFFFFF"/>
        </w:rPr>
        <w:t>это, вероятно, не самое эффе</w:t>
      </w:r>
      <w:r w:rsidR="00C713E4" w:rsidRPr="0056437E">
        <w:rPr>
          <w:rFonts w:ascii="Times New Roman" w:hAnsi="Times New Roman" w:cs="Times New Roman"/>
          <w:color w:val="333333"/>
          <w:sz w:val="28"/>
          <w:szCs w:val="28"/>
          <w:shd w:val="clear" w:color="auto" w:fill="FFFFFF"/>
        </w:rPr>
        <w:t xml:space="preserve">ктивное использование времени. </w:t>
      </w: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Уровень. У студентов нижнего уровня могут быть некоторые трудности с некоторыми из вышеперечисленных. </w:t>
      </w: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Тип действия - действие «истина / ложь» подходит к номеру 4, но, вероятно, будет бессмысленным для числа 2. </w:t>
      </w:r>
    </w:p>
    <w:p w:rsidR="006B7B8D"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Прежде чем использовать эти методы со своими учениками, вероятно, понадобится рассмотреть следующие вопросы:</w:t>
      </w:r>
    </w:p>
    <w:p w:rsidR="00896B68" w:rsidRPr="0056437E" w:rsidRDefault="00896B68" w:rsidP="0056437E">
      <w:pPr>
        <w:spacing w:after="0" w:line="276" w:lineRule="auto"/>
        <w:ind w:firstLine="708"/>
        <w:jc w:val="both"/>
        <w:rPr>
          <w:rFonts w:ascii="Times New Roman" w:hAnsi="Times New Roman" w:cs="Times New Roman"/>
          <w:color w:val="333333"/>
          <w:sz w:val="28"/>
          <w:szCs w:val="28"/>
          <w:shd w:val="clear" w:color="auto" w:fill="FFFFFF"/>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96B68" w:rsidRPr="0056437E" w:rsidTr="00307154">
        <w:tc>
          <w:tcPr>
            <w:tcW w:w="4672" w:type="dxa"/>
          </w:tcPr>
          <w:p w:rsidR="00896B68" w:rsidRPr="0056437E" w:rsidRDefault="00896B68"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Проблемы</w:t>
            </w:r>
          </w:p>
        </w:tc>
        <w:tc>
          <w:tcPr>
            <w:tcW w:w="4673" w:type="dxa"/>
          </w:tcPr>
          <w:p w:rsidR="00896B68" w:rsidRPr="0056437E" w:rsidRDefault="00896B68"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Решения</w:t>
            </w:r>
          </w:p>
        </w:tc>
      </w:tr>
      <w:tr w:rsidR="00896B68" w:rsidRPr="0056437E" w:rsidTr="00307154">
        <w:tc>
          <w:tcPr>
            <w:tcW w:w="4672" w:type="dxa"/>
          </w:tcPr>
          <w:p w:rsidR="00896B68" w:rsidRPr="0056437E" w:rsidRDefault="00896B68"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Студенты должны понимать цель использования различных методов обратной связи.</w:t>
            </w:r>
          </w:p>
        </w:tc>
        <w:tc>
          <w:tcPr>
            <w:tcW w:w="4673" w:type="dxa"/>
          </w:tcPr>
          <w:p w:rsidR="00896B68" w:rsidRPr="0056437E" w:rsidRDefault="00896B68"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Они будут учиться и понимать больше, если они будут контролировать обратную связь, и вовлечены в общение для реальной цели.</w:t>
            </w:r>
          </w:p>
        </w:tc>
      </w:tr>
      <w:tr w:rsidR="00896B68" w:rsidRPr="0056437E" w:rsidTr="00307154">
        <w:tc>
          <w:tcPr>
            <w:tcW w:w="4672" w:type="dxa"/>
          </w:tcPr>
          <w:p w:rsidR="00896B68" w:rsidRPr="0056437E" w:rsidRDefault="00896B68"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lastRenderedPageBreak/>
              <w:t>Некоторые студенты могут не чувствовать себя комфортно, когда ему говорят ответ другого ученика.</w:t>
            </w:r>
          </w:p>
        </w:tc>
        <w:tc>
          <w:tcPr>
            <w:tcW w:w="4673" w:type="dxa"/>
          </w:tcPr>
          <w:p w:rsidR="00896B68" w:rsidRPr="0056437E" w:rsidRDefault="00896B68"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Поощряйте позитивную атмосферу в классе.</w:t>
            </w:r>
          </w:p>
        </w:tc>
      </w:tr>
      <w:tr w:rsidR="00896B68" w:rsidRPr="0056437E" w:rsidTr="00307154">
        <w:tc>
          <w:tcPr>
            <w:tcW w:w="4672" w:type="dxa"/>
          </w:tcPr>
          <w:p w:rsidR="00896B68" w:rsidRPr="0056437E" w:rsidRDefault="00DA51AC"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Студенты не знают, как проверить ответы.</w:t>
            </w:r>
          </w:p>
        </w:tc>
        <w:tc>
          <w:tcPr>
            <w:tcW w:w="4673" w:type="dxa"/>
          </w:tcPr>
          <w:p w:rsidR="00896B68" w:rsidRPr="0056437E" w:rsidRDefault="00DA51AC" w:rsidP="0056437E">
            <w:pPr>
              <w:spacing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Когда вы вводите различные методы, покажите учащимся, что делать. Вы также можете поощрять их к самоконтролю вне класса, в домашних заданиях.</w:t>
            </w:r>
          </w:p>
        </w:tc>
      </w:tr>
    </w:tbl>
    <w:p w:rsidR="004F76FF" w:rsidRPr="0056437E" w:rsidRDefault="004F76FF" w:rsidP="0056437E">
      <w:pPr>
        <w:spacing w:after="0" w:line="276" w:lineRule="auto"/>
        <w:jc w:val="both"/>
        <w:rPr>
          <w:rFonts w:ascii="Times New Roman" w:hAnsi="Times New Roman" w:cs="Times New Roman"/>
          <w:color w:val="333333"/>
          <w:sz w:val="28"/>
          <w:szCs w:val="28"/>
          <w:shd w:val="clear" w:color="auto" w:fill="FFFFFF"/>
        </w:rPr>
      </w:pPr>
    </w:p>
    <w:p w:rsidR="004F76FF" w:rsidRPr="0056437E" w:rsidRDefault="004F76FF"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Эти методы необходимо вводить на ранней стадии, чтобы учащиеся рассматривали их как часть повседневной жизни в классе. Если мы </w:t>
      </w:r>
      <w:r w:rsidR="00307154" w:rsidRPr="0056437E">
        <w:rPr>
          <w:rFonts w:ascii="Times New Roman" w:hAnsi="Times New Roman" w:cs="Times New Roman"/>
          <w:color w:val="333333"/>
          <w:sz w:val="28"/>
          <w:szCs w:val="28"/>
          <w:shd w:val="clear" w:color="auto" w:fill="FFFFFF"/>
        </w:rPr>
        <w:t>хотим применять</w:t>
      </w:r>
      <w:r w:rsidRPr="0056437E">
        <w:rPr>
          <w:rFonts w:ascii="Times New Roman" w:hAnsi="Times New Roman" w:cs="Times New Roman"/>
          <w:color w:val="333333"/>
          <w:sz w:val="28"/>
          <w:szCs w:val="28"/>
          <w:shd w:val="clear" w:color="auto" w:fill="FFFFFF"/>
        </w:rPr>
        <w:t xml:space="preserve"> деятельность, ориентированную на учащихся, </w:t>
      </w:r>
      <w:r w:rsidR="00307154" w:rsidRPr="0056437E">
        <w:rPr>
          <w:rFonts w:ascii="Times New Roman" w:hAnsi="Times New Roman" w:cs="Times New Roman"/>
          <w:color w:val="333333"/>
          <w:sz w:val="28"/>
          <w:szCs w:val="28"/>
          <w:shd w:val="clear" w:color="auto" w:fill="FFFFFF"/>
        </w:rPr>
        <w:t>очень важно</w:t>
      </w:r>
      <w:r w:rsidRPr="0056437E">
        <w:rPr>
          <w:rFonts w:ascii="Times New Roman" w:hAnsi="Times New Roman" w:cs="Times New Roman"/>
          <w:color w:val="333333"/>
          <w:sz w:val="28"/>
          <w:szCs w:val="28"/>
          <w:shd w:val="clear" w:color="auto" w:fill="FFFFFF"/>
        </w:rPr>
        <w:t xml:space="preserve"> </w:t>
      </w:r>
      <w:r w:rsidR="00307154" w:rsidRPr="0056437E">
        <w:rPr>
          <w:rFonts w:ascii="Times New Roman" w:hAnsi="Times New Roman" w:cs="Times New Roman"/>
          <w:color w:val="333333"/>
          <w:sz w:val="28"/>
          <w:szCs w:val="28"/>
          <w:shd w:val="clear" w:color="auto" w:fill="FFFFFF"/>
        </w:rPr>
        <w:t xml:space="preserve">иметь </w:t>
      </w:r>
      <w:r w:rsidRPr="0056437E">
        <w:rPr>
          <w:rFonts w:ascii="Times New Roman" w:hAnsi="Times New Roman" w:cs="Times New Roman"/>
          <w:color w:val="333333"/>
          <w:sz w:val="28"/>
          <w:szCs w:val="28"/>
          <w:shd w:val="clear" w:color="auto" w:fill="FFFFFF"/>
        </w:rPr>
        <w:t>отзыв</w:t>
      </w:r>
      <w:r w:rsidR="00307154" w:rsidRPr="0056437E">
        <w:rPr>
          <w:rFonts w:ascii="Times New Roman" w:hAnsi="Times New Roman" w:cs="Times New Roman"/>
          <w:color w:val="333333"/>
          <w:sz w:val="28"/>
          <w:szCs w:val="28"/>
          <w:shd w:val="clear" w:color="auto" w:fill="FFFFFF"/>
        </w:rPr>
        <w:t>ы</w:t>
      </w:r>
      <w:r w:rsidRPr="0056437E">
        <w:rPr>
          <w:rFonts w:ascii="Times New Roman" w:hAnsi="Times New Roman" w:cs="Times New Roman"/>
          <w:color w:val="333333"/>
          <w:sz w:val="28"/>
          <w:szCs w:val="28"/>
          <w:shd w:val="clear" w:color="auto" w:fill="FFFFFF"/>
        </w:rPr>
        <w:t xml:space="preserve"> учащихся. </w:t>
      </w:r>
      <w:r w:rsidR="00307154" w:rsidRPr="0056437E">
        <w:rPr>
          <w:rFonts w:ascii="Times New Roman" w:hAnsi="Times New Roman" w:cs="Times New Roman"/>
          <w:color w:val="333333"/>
          <w:sz w:val="28"/>
          <w:szCs w:val="28"/>
          <w:shd w:val="clear" w:color="auto" w:fill="FFFFFF"/>
        </w:rPr>
        <w:t xml:space="preserve">Это </w:t>
      </w:r>
      <w:r w:rsidRPr="0056437E">
        <w:rPr>
          <w:rFonts w:ascii="Times New Roman" w:hAnsi="Times New Roman" w:cs="Times New Roman"/>
          <w:color w:val="333333"/>
          <w:sz w:val="28"/>
          <w:szCs w:val="28"/>
          <w:shd w:val="clear" w:color="auto" w:fill="FFFFFF"/>
        </w:rPr>
        <w:t>будет означать, что обратная связь имеет реальную, более значимую и коммуникативную цель и что учащиеся узнают что-то из процесса.</w:t>
      </w:r>
    </w:p>
    <w:p w:rsidR="00A452A1" w:rsidRPr="0056437E" w:rsidRDefault="00A452A1" w:rsidP="0056437E">
      <w:pPr>
        <w:spacing w:after="0" w:line="276" w:lineRule="auto"/>
        <w:ind w:firstLine="708"/>
        <w:jc w:val="both"/>
        <w:rPr>
          <w:rFonts w:ascii="Times New Roman" w:hAnsi="Times New Roman" w:cs="Times New Roman"/>
          <w:color w:val="333333"/>
          <w:sz w:val="28"/>
          <w:szCs w:val="28"/>
          <w:shd w:val="clear" w:color="auto" w:fill="FFFFFF"/>
        </w:rPr>
      </w:pPr>
    </w:p>
    <w:p w:rsidR="00882E18" w:rsidRPr="0056437E" w:rsidRDefault="00664995" w:rsidP="0056437E">
      <w:pPr>
        <w:pStyle w:val="a7"/>
        <w:numPr>
          <w:ilvl w:val="0"/>
          <w:numId w:val="20"/>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Интеграционная р</w:t>
      </w:r>
      <w:r w:rsidR="00882E18" w:rsidRPr="0056437E">
        <w:rPr>
          <w:rFonts w:ascii="Times New Roman" w:hAnsi="Times New Roman" w:cs="Times New Roman"/>
          <w:color w:val="333333"/>
          <w:sz w:val="28"/>
          <w:szCs w:val="28"/>
          <w:shd w:val="clear" w:color="auto" w:fill="FFFFFF"/>
        </w:rPr>
        <w:t xml:space="preserve">оль коррекции </w:t>
      </w:r>
      <w:r w:rsidRPr="0056437E">
        <w:rPr>
          <w:rFonts w:ascii="Times New Roman" w:hAnsi="Times New Roman" w:cs="Times New Roman"/>
          <w:color w:val="333333"/>
          <w:sz w:val="28"/>
          <w:szCs w:val="28"/>
          <w:shd w:val="clear" w:color="auto" w:fill="FFFFFF"/>
        </w:rPr>
        <w:t>при коммуникационном взаимодействии</w:t>
      </w:r>
      <w:r w:rsidR="00882E18" w:rsidRPr="0056437E">
        <w:rPr>
          <w:rFonts w:ascii="Times New Roman" w:hAnsi="Times New Roman" w:cs="Times New Roman"/>
          <w:color w:val="333333"/>
          <w:sz w:val="28"/>
          <w:szCs w:val="28"/>
          <w:shd w:val="clear" w:color="auto" w:fill="FFFFFF"/>
        </w:rPr>
        <w:t>.</w:t>
      </w:r>
    </w:p>
    <w:p w:rsidR="00882E18" w:rsidRPr="0056437E" w:rsidRDefault="00882E18" w:rsidP="0056437E">
      <w:pPr>
        <w:spacing w:after="0" w:line="276" w:lineRule="auto"/>
        <w:ind w:firstLine="708"/>
        <w:jc w:val="both"/>
        <w:rPr>
          <w:rFonts w:ascii="Times New Roman" w:hAnsi="Times New Roman" w:cs="Times New Roman"/>
          <w:color w:val="333333"/>
          <w:sz w:val="28"/>
          <w:szCs w:val="28"/>
          <w:shd w:val="clear" w:color="auto" w:fill="FFFFFF"/>
        </w:rPr>
      </w:pPr>
    </w:p>
    <w:p w:rsidR="00A67203" w:rsidRPr="0056437E" w:rsidRDefault="00A67203"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Продвинутым студентам нужны корректировки, новички вряд ли найдутся. Когда вы начинаете изучать язык, вам нужно иметь возможность общаться несовершенно во многих ситуациях, а не в нескольких. Работа учителя заключается в том, чтобы поддерживать учеников, поскольку они промахиваются по целому</w:t>
      </w:r>
      <w:r w:rsidR="000F4A6C" w:rsidRPr="0056437E">
        <w:rPr>
          <w:rFonts w:ascii="Times New Roman" w:hAnsi="Times New Roman" w:cs="Times New Roman"/>
          <w:color w:val="333333"/>
          <w:sz w:val="28"/>
          <w:szCs w:val="28"/>
          <w:shd w:val="clear" w:color="auto" w:fill="FFFFFF"/>
        </w:rPr>
        <w:t xml:space="preserve"> ряду коммуникативных сценариев</w:t>
      </w:r>
      <w:r w:rsidRPr="0056437E">
        <w:rPr>
          <w:rFonts w:ascii="Times New Roman" w:hAnsi="Times New Roman" w:cs="Times New Roman"/>
          <w:color w:val="333333"/>
          <w:sz w:val="28"/>
          <w:szCs w:val="28"/>
          <w:shd w:val="clear" w:color="auto" w:fill="FFFFFF"/>
        </w:rPr>
        <w:t>.</w:t>
      </w:r>
    </w:p>
    <w:p w:rsidR="00A67203" w:rsidRPr="0056437E" w:rsidRDefault="00A67203"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В </w:t>
      </w:r>
      <w:r w:rsidR="000F4A6C" w:rsidRPr="0056437E">
        <w:rPr>
          <w:rFonts w:ascii="Times New Roman" w:hAnsi="Times New Roman" w:cs="Times New Roman"/>
          <w:color w:val="333333"/>
          <w:sz w:val="28"/>
          <w:szCs w:val="28"/>
          <w:shd w:val="clear" w:color="auto" w:fill="FFFFFF"/>
        </w:rPr>
        <w:t xml:space="preserve">деле оценки </w:t>
      </w:r>
      <w:r w:rsidRPr="0056437E">
        <w:rPr>
          <w:rFonts w:ascii="Times New Roman" w:hAnsi="Times New Roman" w:cs="Times New Roman"/>
          <w:color w:val="333333"/>
          <w:sz w:val="28"/>
          <w:szCs w:val="28"/>
          <w:shd w:val="clear" w:color="auto" w:fill="FFFFFF"/>
        </w:rPr>
        <w:t xml:space="preserve">нет вопроса о том, </w:t>
      </w:r>
      <w:r w:rsidR="000F4A6C" w:rsidRPr="0056437E">
        <w:rPr>
          <w:rFonts w:ascii="Times New Roman" w:hAnsi="Times New Roman" w:cs="Times New Roman"/>
          <w:color w:val="333333"/>
          <w:sz w:val="28"/>
          <w:szCs w:val="28"/>
          <w:shd w:val="clear" w:color="auto" w:fill="FFFFFF"/>
        </w:rPr>
        <w:t>имеет</w:t>
      </w:r>
      <w:r w:rsidRPr="0056437E">
        <w:rPr>
          <w:rFonts w:ascii="Times New Roman" w:hAnsi="Times New Roman" w:cs="Times New Roman"/>
          <w:color w:val="333333"/>
          <w:sz w:val="28"/>
          <w:szCs w:val="28"/>
          <w:shd w:val="clear" w:color="auto" w:fill="FFFFFF"/>
        </w:rPr>
        <w:t xml:space="preserve"> ли исправление учащихся какое-либо положительное влияние на их обучение. Однако есть некоторые свидетельства того, что время, затрачиваемое на исправление учащегося, может быть потрачено впустую.</w:t>
      </w:r>
    </w:p>
    <w:p w:rsidR="00A452A1" w:rsidRPr="0056437E" w:rsidRDefault="00A452A1"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Сущес</w:t>
      </w:r>
      <w:r w:rsidR="00C713E4" w:rsidRPr="0056437E">
        <w:rPr>
          <w:rFonts w:ascii="Times New Roman" w:hAnsi="Times New Roman" w:cs="Times New Roman"/>
          <w:color w:val="333333"/>
          <w:sz w:val="28"/>
          <w:szCs w:val="28"/>
          <w:shd w:val="clear" w:color="auto" w:fill="FFFFFF"/>
        </w:rPr>
        <w:t>твует множество хороших методов</w:t>
      </w:r>
      <w:r w:rsidRPr="0056437E">
        <w:rPr>
          <w:rFonts w:ascii="Times New Roman" w:hAnsi="Times New Roman" w:cs="Times New Roman"/>
          <w:color w:val="333333"/>
          <w:sz w:val="28"/>
          <w:szCs w:val="28"/>
          <w:shd w:val="clear" w:color="auto" w:fill="FFFFFF"/>
        </w:rPr>
        <w:t xml:space="preserve">, </w:t>
      </w:r>
      <w:r w:rsidR="00882E18" w:rsidRPr="0056437E">
        <w:rPr>
          <w:rFonts w:ascii="Times New Roman" w:hAnsi="Times New Roman" w:cs="Times New Roman"/>
          <w:color w:val="333333"/>
          <w:sz w:val="28"/>
          <w:szCs w:val="28"/>
          <w:shd w:val="clear" w:color="auto" w:fill="FFFFFF"/>
        </w:rPr>
        <w:t>предлагаемых для исправления ошибок</w:t>
      </w:r>
      <w:r w:rsidRPr="0056437E">
        <w:rPr>
          <w:rFonts w:ascii="Times New Roman" w:hAnsi="Times New Roman" w:cs="Times New Roman"/>
          <w:color w:val="333333"/>
          <w:sz w:val="28"/>
          <w:szCs w:val="28"/>
          <w:shd w:val="clear" w:color="auto" w:fill="FFFFFF"/>
        </w:rPr>
        <w:t xml:space="preserve"> учащихся</w:t>
      </w:r>
      <w:r w:rsidR="00882E18"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У учеников мало </w:t>
      </w:r>
      <w:r w:rsidR="00D72A5C" w:rsidRPr="0056437E">
        <w:rPr>
          <w:rFonts w:ascii="Times New Roman" w:hAnsi="Times New Roman" w:cs="Times New Roman"/>
          <w:color w:val="333333"/>
          <w:sz w:val="28"/>
          <w:szCs w:val="28"/>
          <w:shd w:val="clear" w:color="auto" w:fill="FFFFFF"/>
        </w:rPr>
        <w:t xml:space="preserve">шансов </w:t>
      </w:r>
      <w:r w:rsidRPr="0056437E">
        <w:rPr>
          <w:rFonts w:ascii="Times New Roman" w:hAnsi="Times New Roman" w:cs="Times New Roman"/>
          <w:color w:val="333333"/>
          <w:sz w:val="28"/>
          <w:szCs w:val="28"/>
          <w:shd w:val="clear" w:color="auto" w:fill="FFFFFF"/>
        </w:rPr>
        <w:t>повторить все, что они делают, и исправить это.</w:t>
      </w:r>
      <w:r w:rsidR="009777ED"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rPr>
        <w:t xml:space="preserve">Была ли ошибка исправлена ​​учителем, или </w:t>
      </w:r>
      <w:r w:rsidR="00083BD3" w:rsidRPr="0056437E">
        <w:rPr>
          <w:rFonts w:ascii="Times New Roman" w:hAnsi="Times New Roman" w:cs="Times New Roman"/>
          <w:color w:val="333333"/>
          <w:sz w:val="28"/>
          <w:szCs w:val="28"/>
          <w:shd w:val="clear" w:color="auto" w:fill="FFFFFF"/>
        </w:rPr>
        <w:t xml:space="preserve">была проведена </w:t>
      </w:r>
      <w:proofErr w:type="spellStart"/>
      <w:r w:rsidRPr="0056437E">
        <w:rPr>
          <w:rFonts w:ascii="Times New Roman" w:hAnsi="Times New Roman" w:cs="Times New Roman"/>
          <w:color w:val="333333"/>
          <w:sz w:val="28"/>
          <w:szCs w:val="28"/>
          <w:shd w:val="clear" w:color="auto" w:fill="FFFFFF"/>
        </w:rPr>
        <w:t>самокоррек</w:t>
      </w:r>
      <w:r w:rsidR="00083BD3" w:rsidRPr="0056437E">
        <w:rPr>
          <w:rFonts w:ascii="Times New Roman" w:hAnsi="Times New Roman" w:cs="Times New Roman"/>
          <w:color w:val="333333"/>
          <w:sz w:val="28"/>
          <w:szCs w:val="28"/>
          <w:shd w:val="clear" w:color="auto" w:fill="FFFFFF"/>
        </w:rPr>
        <w:t>ция</w:t>
      </w:r>
      <w:proofErr w:type="spellEnd"/>
      <w:r w:rsidRPr="0056437E">
        <w:rPr>
          <w:rFonts w:ascii="Times New Roman" w:hAnsi="Times New Roman" w:cs="Times New Roman"/>
          <w:color w:val="333333"/>
          <w:sz w:val="28"/>
          <w:szCs w:val="28"/>
          <w:shd w:val="clear" w:color="auto" w:fill="FFFFFF"/>
        </w:rPr>
        <w:t>, имеет относительно небольшое значение.</w:t>
      </w:r>
    </w:p>
    <w:p w:rsidR="00A452A1" w:rsidRPr="0056437E" w:rsidRDefault="00A452A1"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Проблема с некоторыми учениками заключается в том, что они не допускают ошибок.</w:t>
      </w:r>
      <w:r w:rsidR="009777ED" w:rsidRPr="0056437E">
        <w:rPr>
          <w:rFonts w:ascii="Times New Roman" w:hAnsi="Times New Roman" w:cs="Times New Roman"/>
          <w:color w:val="333333"/>
          <w:sz w:val="28"/>
          <w:szCs w:val="28"/>
          <w:shd w:val="clear" w:color="auto" w:fill="FFFFFF"/>
        </w:rPr>
        <w:t xml:space="preserve"> Ученикам может мешать их собственные запреты и отношение к точности </w:t>
      </w:r>
      <w:r w:rsidR="00D72A5C" w:rsidRPr="0056437E">
        <w:rPr>
          <w:rFonts w:ascii="Times New Roman" w:hAnsi="Times New Roman" w:cs="Times New Roman"/>
          <w:color w:val="333333"/>
          <w:sz w:val="28"/>
          <w:szCs w:val="28"/>
          <w:shd w:val="clear" w:color="auto" w:fill="FFFFFF"/>
        </w:rPr>
        <w:t>и ошибкам</w:t>
      </w:r>
      <w:r w:rsidR="009777ED"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rPr>
        <w:t xml:space="preserve">Точный, но минимальный вклад в </w:t>
      </w:r>
      <w:r w:rsidR="00D72A5C" w:rsidRPr="0056437E">
        <w:rPr>
          <w:rFonts w:ascii="Times New Roman" w:hAnsi="Times New Roman" w:cs="Times New Roman"/>
          <w:color w:val="333333"/>
          <w:sz w:val="28"/>
          <w:szCs w:val="28"/>
          <w:shd w:val="clear" w:color="auto" w:fill="FFFFFF"/>
        </w:rPr>
        <w:t>развитие коммуникационной</w:t>
      </w:r>
      <w:r w:rsidRPr="0056437E">
        <w:rPr>
          <w:rFonts w:ascii="Times New Roman" w:hAnsi="Times New Roman" w:cs="Times New Roman"/>
          <w:color w:val="333333"/>
          <w:sz w:val="28"/>
          <w:szCs w:val="28"/>
          <w:shd w:val="clear" w:color="auto" w:fill="FFFFFF"/>
        </w:rPr>
        <w:t xml:space="preserve"> деятельности вряд ли принесет пользу учебе, а неточное, но расширенное участие</w:t>
      </w:r>
      <w:r w:rsidR="009777ED" w:rsidRPr="0056437E">
        <w:rPr>
          <w:rFonts w:ascii="Times New Roman" w:hAnsi="Times New Roman" w:cs="Times New Roman"/>
          <w:color w:val="333333"/>
          <w:sz w:val="28"/>
          <w:szCs w:val="28"/>
          <w:shd w:val="clear" w:color="auto" w:fill="FFFFFF"/>
        </w:rPr>
        <w:t xml:space="preserve"> помогает интегрировать правильную форму на свой английский.</w:t>
      </w:r>
      <w:r w:rsidR="00A2618E" w:rsidRPr="0056437E">
        <w:rPr>
          <w:rFonts w:ascii="Times New Roman" w:hAnsi="Times New Roman" w:cs="Times New Roman"/>
          <w:color w:val="333333"/>
          <w:sz w:val="28"/>
          <w:szCs w:val="28"/>
          <w:shd w:val="clear" w:color="auto" w:fill="FFFFFF"/>
        </w:rPr>
        <w:t xml:space="preserve"> </w:t>
      </w:r>
    </w:p>
    <w:p w:rsidR="00A452A1" w:rsidRPr="0056437E" w:rsidRDefault="00A452A1"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lastRenderedPageBreak/>
        <w:t xml:space="preserve">Когда вы даете обратную связь ученикам о своей работе, акцент для учителя должен заключаться в том, чтобы узнать, что ученики не сказали и </w:t>
      </w:r>
      <w:r w:rsidR="00FE6540" w:rsidRPr="0056437E">
        <w:rPr>
          <w:rFonts w:ascii="Times New Roman" w:hAnsi="Times New Roman" w:cs="Times New Roman"/>
          <w:color w:val="333333"/>
          <w:sz w:val="28"/>
          <w:szCs w:val="28"/>
          <w:shd w:val="clear" w:color="auto" w:fill="FFFFFF"/>
        </w:rPr>
        <w:t xml:space="preserve">помогли им сказать, </w:t>
      </w:r>
      <w:r w:rsidRPr="0056437E">
        <w:rPr>
          <w:rFonts w:ascii="Times New Roman" w:hAnsi="Times New Roman" w:cs="Times New Roman"/>
          <w:color w:val="333333"/>
          <w:sz w:val="28"/>
          <w:szCs w:val="28"/>
          <w:shd w:val="clear" w:color="auto" w:fill="FFFFFF"/>
        </w:rPr>
        <w:t xml:space="preserve">вместо того, чтобы выбирать </w:t>
      </w:r>
      <w:r w:rsidR="000F100A" w:rsidRPr="0056437E">
        <w:rPr>
          <w:rFonts w:ascii="Times New Roman" w:hAnsi="Times New Roman" w:cs="Times New Roman"/>
          <w:color w:val="333333"/>
          <w:sz w:val="28"/>
          <w:szCs w:val="28"/>
          <w:shd w:val="clear" w:color="auto" w:fill="FFFFFF"/>
        </w:rPr>
        <w:t>из того, что они говорили. Каковы могут быть методы и приемы?</w:t>
      </w:r>
    </w:p>
    <w:p w:rsidR="00DC72F3" w:rsidRPr="0056437E" w:rsidRDefault="00A452A1" w:rsidP="0056437E">
      <w:pPr>
        <w:pStyle w:val="a7"/>
        <w:numPr>
          <w:ilvl w:val="0"/>
          <w:numId w:val="23"/>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Повторная обработка</w:t>
      </w:r>
      <w:r w:rsidR="00DC72F3"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Пишите ошибки учащихся на доске или </w:t>
      </w:r>
      <w:r w:rsidR="005C3900" w:rsidRPr="0056437E">
        <w:rPr>
          <w:rFonts w:ascii="Times New Roman" w:hAnsi="Times New Roman" w:cs="Times New Roman"/>
          <w:color w:val="333333"/>
          <w:sz w:val="28"/>
          <w:szCs w:val="28"/>
          <w:shd w:val="clear" w:color="auto" w:fill="FFFFFF"/>
        </w:rPr>
        <w:t>с помощью ММП</w:t>
      </w:r>
      <w:r w:rsidR="00DC72F3" w:rsidRPr="0056437E">
        <w:rPr>
          <w:rFonts w:ascii="Times New Roman" w:hAnsi="Times New Roman" w:cs="Times New Roman"/>
          <w:color w:val="333333"/>
          <w:sz w:val="28"/>
          <w:szCs w:val="28"/>
          <w:shd w:val="clear" w:color="auto" w:fill="FFFFFF"/>
        </w:rPr>
        <w:t>.</w:t>
      </w:r>
    </w:p>
    <w:p w:rsidR="00A452A1" w:rsidRPr="0056437E" w:rsidRDefault="00A452A1"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Затем попросите учащихся перефразировать или обобщить сообщение, используя ошибки на доске в качестве подсказок. Например, учащиеся сравнивали два города, и учитель записал и ошибки на доске. Студенты обсудили и исправили ошибки, поэтому теперь у нас есть правильные словарные фразы и фразы на доске. Затем учитель просит ученика сообщать о некоторых сделанных пунктах, используя </w:t>
      </w:r>
      <w:r w:rsidR="00924890" w:rsidRPr="0056437E">
        <w:rPr>
          <w:rFonts w:ascii="Times New Roman" w:hAnsi="Times New Roman" w:cs="Times New Roman"/>
          <w:color w:val="333333"/>
          <w:sz w:val="28"/>
          <w:szCs w:val="28"/>
          <w:shd w:val="clear" w:color="auto" w:fill="FFFFFF"/>
        </w:rPr>
        <w:t>пункты</w:t>
      </w:r>
      <w:r w:rsidRPr="0056437E">
        <w:rPr>
          <w:rFonts w:ascii="Times New Roman" w:hAnsi="Times New Roman" w:cs="Times New Roman"/>
          <w:color w:val="333333"/>
          <w:sz w:val="28"/>
          <w:szCs w:val="28"/>
          <w:shd w:val="clear" w:color="auto" w:fill="FFFFFF"/>
        </w:rPr>
        <w:t xml:space="preserve"> на доске в качестве подсказок. Это можно сделать вместе как в группе, так и в парах или с использованием обоих форматов. Эта деятельность помогает учащимся </w:t>
      </w:r>
      <w:r w:rsidR="005C3900" w:rsidRPr="0056437E">
        <w:rPr>
          <w:rFonts w:ascii="Times New Roman" w:hAnsi="Times New Roman" w:cs="Times New Roman"/>
          <w:color w:val="333333"/>
          <w:sz w:val="28"/>
          <w:szCs w:val="28"/>
          <w:shd w:val="clear" w:color="auto" w:fill="FFFFFF"/>
        </w:rPr>
        <w:t xml:space="preserve">одновременно </w:t>
      </w:r>
      <w:r w:rsidR="00AC26D7" w:rsidRPr="0056437E">
        <w:rPr>
          <w:rFonts w:ascii="Times New Roman" w:hAnsi="Times New Roman" w:cs="Times New Roman"/>
          <w:color w:val="333333"/>
          <w:sz w:val="28"/>
          <w:szCs w:val="28"/>
          <w:shd w:val="clear" w:color="auto" w:fill="FFFFFF"/>
        </w:rPr>
        <w:t>иметь коммуникационную</w:t>
      </w:r>
      <w:r w:rsidR="005C3900" w:rsidRPr="0056437E">
        <w:rPr>
          <w:rFonts w:ascii="Times New Roman" w:hAnsi="Times New Roman" w:cs="Times New Roman"/>
          <w:color w:val="333333"/>
          <w:sz w:val="28"/>
          <w:szCs w:val="28"/>
          <w:shd w:val="clear" w:color="auto" w:fill="FFFFFF"/>
        </w:rPr>
        <w:t xml:space="preserve"> </w:t>
      </w:r>
      <w:r w:rsidR="00AC26D7" w:rsidRPr="0056437E">
        <w:rPr>
          <w:rFonts w:ascii="Times New Roman" w:hAnsi="Times New Roman" w:cs="Times New Roman"/>
          <w:color w:val="333333"/>
          <w:sz w:val="28"/>
          <w:szCs w:val="28"/>
          <w:shd w:val="clear" w:color="auto" w:fill="FFFFFF"/>
        </w:rPr>
        <w:t xml:space="preserve">взаимодействие </w:t>
      </w:r>
      <w:r w:rsidR="005C3900" w:rsidRPr="0056437E">
        <w:rPr>
          <w:rFonts w:ascii="Times New Roman" w:hAnsi="Times New Roman" w:cs="Times New Roman"/>
          <w:color w:val="333333"/>
          <w:sz w:val="28"/>
          <w:szCs w:val="28"/>
          <w:shd w:val="clear" w:color="auto" w:fill="FFFFFF"/>
        </w:rPr>
        <w:t xml:space="preserve">и </w:t>
      </w:r>
      <w:r w:rsidR="00924890" w:rsidRPr="0056437E">
        <w:rPr>
          <w:rFonts w:ascii="Times New Roman" w:hAnsi="Times New Roman" w:cs="Times New Roman"/>
          <w:color w:val="333333"/>
          <w:sz w:val="28"/>
          <w:szCs w:val="28"/>
          <w:shd w:val="clear" w:color="auto" w:fill="FFFFFF"/>
        </w:rPr>
        <w:t>за</w:t>
      </w:r>
      <w:r w:rsidRPr="0056437E">
        <w:rPr>
          <w:rFonts w:ascii="Times New Roman" w:hAnsi="Times New Roman" w:cs="Times New Roman"/>
          <w:color w:val="333333"/>
          <w:sz w:val="28"/>
          <w:szCs w:val="28"/>
          <w:shd w:val="clear" w:color="auto" w:fill="FFFFFF"/>
        </w:rPr>
        <w:t xml:space="preserve">крепить исправленный язык (лексика, грамматика, произношение). </w:t>
      </w:r>
    </w:p>
    <w:p w:rsidR="00A2618E" w:rsidRPr="0056437E" w:rsidRDefault="00A2618E" w:rsidP="0056437E">
      <w:pPr>
        <w:pStyle w:val="a7"/>
        <w:numPr>
          <w:ilvl w:val="0"/>
          <w:numId w:val="23"/>
        </w:num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w:t>
      </w:r>
      <w:r w:rsidR="00A452A1" w:rsidRPr="0056437E">
        <w:rPr>
          <w:rFonts w:ascii="Times New Roman" w:hAnsi="Times New Roman" w:cs="Times New Roman"/>
          <w:color w:val="333333"/>
          <w:sz w:val="28"/>
          <w:szCs w:val="28"/>
          <w:shd w:val="clear" w:color="auto" w:fill="FFFFFF"/>
        </w:rPr>
        <w:t>Сэндвич</w:t>
      </w:r>
      <w:r w:rsidRPr="0056437E">
        <w:rPr>
          <w:rFonts w:ascii="Times New Roman" w:hAnsi="Times New Roman" w:cs="Times New Roman"/>
          <w:color w:val="333333"/>
          <w:sz w:val="28"/>
          <w:szCs w:val="28"/>
          <w:shd w:val="clear" w:color="auto" w:fill="FFFFFF"/>
        </w:rPr>
        <w:t>»</w:t>
      </w:r>
      <w:r w:rsidR="00A452A1" w:rsidRPr="0056437E">
        <w:rPr>
          <w:rFonts w:ascii="Times New Roman" w:hAnsi="Times New Roman" w:cs="Times New Roman"/>
          <w:color w:val="333333"/>
          <w:sz w:val="28"/>
          <w:szCs w:val="28"/>
          <w:shd w:val="clear" w:color="auto" w:fill="FFFFFF"/>
        </w:rPr>
        <w:t xml:space="preserve"> с коррекцией</w:t>
      </w:r>
      <w:r w:rsidR="00383F9A" w:rsidRPr="0056437E">
        <w:rPr>
          <w:rFonts w:ascii="Times New Roman" w:hAnsi="Times New Roman" w:cs="Times New Roman"/>
          <w:color w:val="333333"/>
          <w:sz w:val="28"/>
          <w:szCs w:val="28"/>
          <w:shd w:val="clear" w:color="auto" w:fill="FFFFFF"/>
        </w:rPr>
        <w:t>.</w:t>
      </w:r>
      <w:r w:rsidR="00A452A1" w:rsidRPr="0056437E">
        <w:rPr>
          <w:rFonts w:ascii="Times New Roman" w:hAnsi="Times New Roman" w:cs="Times New Roman"/>
          <w:color w:val="333333"/>
          <w:sz w:val="28"/>
          <w:szCs w:val="28"/>
          <w:shd w:val="clear" w:color="auto" w:fill="FFFFFF"/>
        </w:rPr>
        <w:t xml:space="preserve"> Это интервал ко</w:t>
      </w:r>
      <w:r w:rsidRPr="0056437E">
        <w:rPr>
          <w:rFonts w:ascii="Times New Roman" w:hAnsi="Times New Roman" w:cs="Times New Roman"/>
          <w:color w:val="333333"/>
          <w:sz w:val="28"/>
          <w:szCs w:val="28"/>
          <w:shd w:val="clear" w:color="auto" w:fill="FFFFFF"/>
        </w:rPr>
        <w:t>ррекции, выполненный в середине</w:t>
      </w:r>
    </w:p>
    <w:p w:rsidR="00A452A1" w:rsidRPr="0056437E" w:rsidRDefault="0028499C" w:rsidP="0056437E">
      <w:pPr>
        <w:spacing w:after="0" w:line="276" w:lineRule="auto"/>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урока</w:t>
      </w:r>
      <w:r w:rsidR="00DC72F3" w:rsidRPr="0056437E">
        <w:rPr>
          <w:rFonts w:ascii="Times New Roman" w:hAnsi="Times New Roman" w:cs="Times New Roman"/>
          <w:color w:val="333333"/>
          <w:sz w:val="28"/>
          <w:szCs w:val="28"/>
          <w:shd w:val="clear" w:color="auto" w:fill="FFFFFF"/>
        </w:rPr>
        <w:t>.</w:t>
      </w:r>
      <w:r w:rsidR="00A2618E" w:rsidRPr="0056437E">
        <w:rPr>
          <w:rFonts w:ascii="Times New Roman" w:hAnsi="Times New Roman" w:cs="Times New Roman"/>
          <w:color w:val="333333"/>
          <w:sz w:val="28"/>
          <w:szCs w:val="28"/>
          <w:shd w:val="clear" w:color="auto" w:fill="FFFFFF"/>
        </w:rPr>
        <w:t xml:space="preserve"> </w:t>
      </w:r>
      <w:r w:rsidR="00A452A1" w:rsidRPr="0056437E">
        <w:rPr>
          <w:rFonts w:ascii="Times New Roman" w:hAnsi="Times New Roman" w:cs="Times New Roman"/>
          <w:color w:val="333333"/>
          <w:sz w:val="28"/>
          <w:szCs w:val="28"/>
          <w:shd w:val="clear" w:color="auto" w:fill="FFFFFF"/>
        </w:rPr>
        <w:t xml:space="preserve">Как и при повторном </w:t>
      </w:r>
      <w:r w:rsidRPr="0056437E">
        <w:rPr>
          <w:rFonts w:ascii="Times New Roman" w:hAnsi="Times New Roman" w:cs="Times New Roman"/>
          <w:color w:val="333333"/>
          <w:sz w:val="28"/>
          <w:szCs w:val="28"/>
          <w:shd w:val="clear" w:color="auto" w:fill="FFFFFF"/>
        </w:rPr>
        <w:t>обработке</w:t>
      </w:r>
      <w:r w:rsidR="00A452A1" w:rsidRPr="0056437E">
        <w:rPr>
          <w:rFonts w:ascii="Times New Roman" w:hAnsi="Times New Roman" w:cs="Times New Roman"/>
          <w:color w:val="333333"/>
          <w:sz w:val="28"/>
          <w:szCs w:val="28"/>
          <w:shd w:val="clear" w:color="auto" w:fill="FFFFFF"/>
        </w:rPr>
        <w:t xml:space="preserve">, преимущество заключается в том, что у студентов действительно есть возможность сразу же направить обратную связь на их работу. </w:t>
      </w:r>
      <w:r w:rsidRPr="0056437E">
        <w:rPr>
          <w:rFonts w:ascii="Times New Roman" w:hAnsi="Times New Roman" w:cs="Times New Roman"/>
          <w:color w:val="333333"/>
          <w:sz w:val="28"/>
          <w:szCs w:val="28"/>
          <w:shd w:val="clear" w:color="auto" w:fill="FFFFFF"/>
        </w:rPr>
        <w:t>Например, собеседование, где кандидат имеет несколько интервью или консультирований, когда ученик обращается за советом к нескольким другим ученикам. Этот прием</w:t>
      </w:r>
      <w:r w:rsidR="00A452A1" w:rsidRPr="0056437E">
        <w:rPr>
          <w:rFonts w:ascii="Times New Roman" w:hAnsi="Times New Roman" w:cs="Times New Roman"/>
          <w:color w:val="333333"/>
          <w:sz w:val="28"/>
          <w:szCs w:val="28"/>
          <w:shd w:val="clear" w:color="auto" w:fill="FFFFFF"/>
        </w:rPr>
        <w:t xml:space="preserve"> отлично работает с коммуникационными действиями, которые </w:t>
      </w:r>
      <w:r w:rsidRPr="0056437E">
        <w:rPr>
          <w:rFonts w:ascii="Times New Roman" w:hAnsi="Times New Roman" w:cs="Times New Roman"/>
          <w:color w:val="333333"/>
          <w:sz w:val="28"/>
          <w:szCs w:val="28"/>
          <w:shd w:val="clear" w:color="auto" w:fill="FFFFFF"/>
        </w:rPr>
        <w:t>естественные перерывы</w:t>
      </w:r>
      <w:r w:rsidR="00A452A1" w:rsidRPr="0056437E">
        <w:rPr>
          <w:rFonts w:ascii="Times New Roman" w:hAnsi="Times New Roman" w:cs="Times New Roman"/>
          <w:color w:val="333333"/>
          <w:sz w:val="28"/>
          <w:szCs w:val="28"/>
          <w:shd w:val="clear" w:color="auto" w:fill="FFFFFF"/>
        </w:rPr>
        <w:t>. Учитель может прекратить дискуссионную деятельность, провести коррекци</w:t>
      </w:r>
      <w:r w:rsidRPr="0056437E">
        <w:rPr>
          <w:rFonts w:ascii="Times New Roman" w:hAnsi="Times New Roman" w:cs="Times New Roman"/>
          <w:color w:val="333333"/>
          <w:sz w:val="28"/>
          <w:szCs w:val="28"/>
          <w:shd w:val="clear" w:color="auto" w:fill="FFFFFF"/>
        </w:rPr>
        <w:t>ю</w:t>
      </w:r>
      <w:r w:rsidR="00A452A1" w:rsidRPr="0056437E">
        <w:rPr>
          <w:rFonts w:ascii="Times New Roman" w:hAnsi="Times New Roman" w:cs="Times New Roman"/>
          <w:color w:val="333333"/>
          <w:sz w:val="28"/>
          <w:szCs w:val="28"/>
          <w:shd w:val="clear" w:color="auto" w:fill="FFFFFF"/>
        </w:rPr>
        <w:t xml:space="preserve">, а затем позволить учащимся продолжить обсуждение. Важным преимуществом </w:t>
      </w:r>
      <w:r w:rsidRPr="0056437E">
        <w:rPr>
          <w:rFonts w:ascii="Times New Roman" w:hAnsi="Times New Roman" w:cs="Times New Roman"/>
          <w:color w:val="333333"/>
          <w:sz w:val="28"/>
          <w:szCs w:val="28"/>
          <w:shd w:val="clear" w:color="auto" w:fill="FFFFFF"/>
        </w:rPr>
        <w:t>«</w:t>
      </w:r>
      <w:r w:rsidR="00A452A1" w:rsidRPr="0056437E">
        <w:rPr>
          <w:rFonts w:ascii="Times New Roman" w:hAnsi="Times New Roman" w:cs="Times New Roman"/>
          <w:color w:val="333333"/>
          <w:sz w:val="28"/>
          <w:szCs w:val="28"/>
          <w:shd w:val="clear" w:color="auto" w:fill="FFFFFF"/>
        </w:rPr>
        <w:t>сэндвича</w:t>
      </w:r>
      <w:r w:rsidRPr="0056437E">
        <w:rPr>
          <w:rFonts w:ascii="Times New Roman" w:hAnsi="Times New Roman" w:cs="Times New Roman"/>
          <w:color w:val="333333"/>
          <w:sz w:val="28"/>
          <w:szCs w:val="28"/>
          <w:shd w:val="clear" w:color="auto" w:fill="FFFFFF"/>
        </w:rPr>
        <w:t>»</w:t>
      </w:r>
      <w:r w:rsidR="00A452A1" w:rsidRPr="0056437E">
        <w:rPr>
          <w:rFonts w:ascii="Times New Roman" w:hAnsi="Times New Roman" w:cs="Times New Roman"/>
          <w:color w:val="333333"/>
          <w:sz w:val="28"/>
          <w:szCs w:val="28"/>
          <w:shd w:val="clear" w:color="auto" w:fill="FFFFFF"/>
        </w:rPr>
        <w:t xml:space="preserve"> является то, что вы завершаете урок </w:t>
      </w:r>
      <w:r w:rsidRPr="0056437E">
        <w:rPr>
          <w:rFonts w:ascii="Times New Roman" w:hAnsi="Times New Roman" w:cs="Times New Roman"/>
          <w:color w:val="333333"/>
          <w:sz w:val="28"/>
          <w:szCs w:val="28"/>
          <w:shd w:val="clear" w:color="auto" w:fill="FFFFFF"/>
        </w:rPr>
        <w:t xml:space="preserve">не </w:t>
      </w:r>
      <w:r w:rsidR="00A452A1" w:rsidRPr="0056437E">
        <w:rPr>
          <w:rFonts w:ascii="Times New Roman" w:hAnsi="Times New Roman" w:cs="Times New Roman"/>
          <w:color w:val="333333"/>
          <w:sz w:val="28"/>
          <w:szCs w:val="28"/>
          <w:shd w:val="clear" w:color="auto" w:fill="FFFFFF"/>
        </w:rPr>
        <w:t xml:space="preserve">по </w:t>
      </w:r>
      <w:r w:rsidRPr="0056437E">
        <w:rPr>
          <w:rFonts w:ascii="Times New Roman" w:hAnsi="Times New Roman" w:cs="Times New Roman"/>
          <w:color w:val="333333"/>
          <w:sz w:val="28"/>
          <w:szCs w:val="28"/>
          <w:shd w:val="clear" w:color="auto" w:fill="FFFFFF"/>
        </w:rPr>
        <w:t>завершению</w:t>
      </w:r>
      <w:r w:rsidR="00A452A1" w:rsidRPr="0056437E">
        <w:rPr>
          <w:rFonts w:ascii="Times New Roman" w:hAnsi="Times New Roman" w:cs="Times New Roman"/>
          <w:color w:val="333333"/>
          <w:sz w:val="28"/>
          <w:szCs w:val="28"/>
          <w:shd w:val="clear" w:color="auto" w:fill="FFFFFF"/>
        </w:rPr>
        <w:t xml:space="preserve"> работы, а по общению, уделяя особое внимание тому, что сказали ученики и узнали в этой деятельности. </w:t>
      </w:r>
    </w:p>
    <w:p w:rsidR="00A452A1" w:rsidRPr="0056437E" w:rsidRDefault="0072015C" w:rsidP="0056437E">
      <w:pPr>
        <w:spacing w:after="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3</w:t>
      </w:r>
      <w:r w:rsidR="00A452A1" w:rsidRPr="0056437E">
        <w:rPr>
          <w:rFonts w:ascii="Times New Roman" w:hAnsi="Times New Roman" w:cs="Times New Roman"/>
          <w:color w:val="333333"/>
          <w:sz w:val="28"/>
          <w:szCs w:val="28"/>
          <w:shd w:val="clear" w:color="auto" w:fill="FFFFFF"/>
        </w:rPr>
        <w:t>. Привлечение учащихся к участию в коррекции друг друга</w:t>
      </w:r>
      <w:r w:rsidRPr="0056437E">
        <w:rPr>
          <w:rFonts w:ascii="Times New Roman" w:hAnsi="Times New Roman" w:cs="Times New Roman"/>
          <w:color w:val="333333"/>
          <w:sz w:val="28"/>
          <w:szCs w:val="28"/>
          <w:shd w:val="clear" w:color="auto" w:fill="FFFFFF"/>
        </w:rPr>
        <w:t>.</w:t>
      </w:r>
      <w:r w:rsidR="00A452A1" w:rsidRPr="0056437E">
        <w:rPr>
          <w:rFonts w:ascii="Times New Roman" w:hAnsi="Times New Roman" w:cs="Times New Roman"/>
          <w:color w:val="333333"/>
          <w:sz w:val="28"/>
          <w:szCs w:val="28"/>
          <w:shd w:val="clear" w:color="auto" w:fill="FFFFFF"/>
        </w:rPr>
        <w:t xml:space="preserve"> Студенты могут взять на себя роль учителя и нести ответственность за прослушивание и замечать ошибки. Это может быть особенно полезно, когда есть нечетное число </w:t>
      </w:r>
      <w:r w:rsidRPr="0056437E">
        <w:rPr>
          <w:rFonts w:ascii="Times New Roman" w:hAnsi="Times New Roman" w:cs="Times New Roman"/>
          <w:color w:val="333333"/>
          <w:sz w:val="28"/>
          <w:szCs w:val="28"/>
          <w:shd w:val="clear" w:color="auto" w:fill="FFFFFF"/>
        </w:rPr>
        <w:t xml:space="preserve">учеников </w:t>
      </w:r>
      <w:r w:rsidR="00A452A1" w:rsidRPr="0056437E">
        <w:rPr>
          <w:rFonts w:ascii="Times New Roman" w:hAnsi="Times New Roman" w:cs="Times New Roman"/>
          <w:color w:val="333333"/>
          <w:sz w:val="28"/>
          <w:szCs w:val="28"/>
          <w:shd w:val="clear" w:color="auto" w:fill="FFFFFF"/>
        </w:rPr>
        <w:t xml:space="preserve">для </w:t>
      </w:r>
      <w:r w:rsidRPr="0056437E">
        <w:rPr>
          <w:rFonts w:ascii="Times New Roman" w:hAnsi="Times New Roman" w:cs="Times New Roman"/>
          <w:color w:val="333333"/>
          <w:sz w:val="28"/>
          <w:szCs w:val="28"/>
          <w:shd w:val="clear" w:color="auto" w:fill="FFFFFF"/>
        </w:rPr>
        <w:t>групповой деятельности</w:t>
      </w:r>
      <w:r w:rsidR="00A452A1" w:rsidRPr="0056437E">
        <w:rPr>
          <w:rFonts w:ascii="Times New Roman" w:hAnsi="Times New Roman" w:cs="Times New Roman"/>
          <w:color w:val="333333"/>
          <w:sz w:val="28"/>
          <w:szCs w:val="28"/>
          <w:shd w:val="clear" w:color="auto" w:fill="FFFFFF"/>
        </w:rPr>
        <w:t xml:space="preserve"> или ролевой игры. Обратная связь может быть выполнена в первую очередь небольшими группами, где </w:t>
      </w:r>
      <w:r w:rsidRPr="0056437E">
        <w:rPr>
          <w:rFonts w:ascii="Times New Roman" w:hAnsi="Times New Roman" w:cs="Times New Roman"/>
          <w:color w:val="333333"/>
          <w:sz w:val="28"/>
          <w:szCs w:val="28"/>
          <w:shd w:val="clear" w:color="auto" w:fill="FFFFFF"/>
        </w:rPr>
        <w:t>ученик</w:t>
      </w:r>
      <w:r w:rsidR="00A452A1" w:rsidRPr="0056437E">
        <w:rPr>
          <w:rFonts w:ascii="Times New Roman" w:hAnsi="Times New Roman" w:cs="Times New Roman"/>
          <w:color w:val="333333"/>
          <w:sz w:val="28"/>
          <w:szCs w:val="28"/>
          <w:shd w:val="clear" w:color="auto" w:fill="FFFFFF"/>
        </w:rPr>
        <w:t xml:space="preserve"> дает отзывы своим сверстникам, которых он слушал, а затем целый класс </w:t>
      </w:r>
      <w:r w:rsidRPr="0056437E">
        <w:rPr>
          <w:rFonts w:ascii="Times New Roman" w:hAnsi="Times New Roman" w:cs="Times New Roman"/>
          <w:color w:val="333333"/>
          <w:sz w:val="28"/>
          <w:szCs w:val="28"/>
          <w:shd w:val="clear" w:color="auto" w:fill="FFFFFF"/>
        </w:rPr>
        <w:t>вовлекается в дискуссию и обсуждение проблемных ситуаций</w:t>
      </w:r>
      <w:r w:rsidR="00686743" w:rsidRPr="0056437E">
        <w:rPr>
          <w:rFonts w:ascii="Times New Roman" w:hAnsi="Times New Roman" w:cs="Times New Roman"/>
          <w:color w:val="333333"/>
          <w:sz w:val="28"/>
          <w:szCs w:val="28"/>
          <w:shd w:val="clear" w:color="auto" w:fill="FFFFFF"/>
        </w:rPr>
        <w:t xml:space="preserve">. </w:t>
      </w:r>
    </w:p>
    <w:p w:rsidR="00686743" w:rsidRPr="0056437E" w:rsidRDefault="00686743" w:rsidP="0056437E">
      <w:pPr>
        <w:spacing w:after="0" w:line="276" w:lineRule="auto"/>
        <w:ind w:firstLine="708"/>
        <w:jc w:val="both"/>
        <w:rPr>
          <w:rFonts w:ascii="Times New Roman" w:hAnsi="Times New Roman" w:cs="Times New Roman"/>
          <w:color w:val="333333"/>
          <w:sz w:val="28"/>
          <w:szCs w:val="28"/>
          <w:shd w:val="clear" w:color="auto" w:fill="FFFFFF"/>
        </w:rPr>
      </w:pPr>
    </w:p>
    <w:p w:rsidR="0060754D" w:rsidRPr="0056437E" w:rsidRDefault="0060754D" w:rsidP="0056437E">
      <w:pPr>
        <w:pStyle w:val="byline"/>
        <w:numPr>
          <w:ilvl w:val="0"/>
          <w:numId w:val="20"/>
        </w:numPr>
        <w:spacing w:before="0" w:beforeAutospacing="0" w:after="0" w:afterAutospacing="0" w:line="276" w:lineRule="auto"/>
        <w:jc w:val="both"/>
        <w:rPr>
          <w:rFonts w:eastAsiaTheme="minorHAnsi"/>
          <w:color w:val="333333"/>
          <w:sz w:val="28"/>
          <w:szCs w:val="28"/>
          <w:shd w:val="clear" w:color="auto" w:fill="FFFFFF"/>
          <w:lang w:eastAsia="en-US"/>
        </w:rPr>
      </w:pPr>
      <w:r w:rsidRPr="0056437E">
        <w:rPr>
          <w:rFonts w:eastAsiaTheme="minorHAnsi"/>
          <w:color w:val="333333"/>
          <w:sz w:val="28"/>
          <w:szCs w:val="28"/>
          <w:shd w:val="clear" w:color="auto" w:fill="FFFFFF"/>
          <w:lang w:eastAsia="en-US"/>
        </w:rPr>
        <w:t>Управление работой в классе.  </w:t>
      </w:r>
      <w:hyperlink r:id="rId6" w:history="1">
        <w:r w:rsidRPr="0056437E">
          <w:rPr>
            <w:rFonts w:eastAsiaTheme="minorHAnsi"/>
            <w:color w:val="333333"/>
            <w:sz w:val="28"/>
            <w:szCs w:val="28"/>
            <w:shd w:val="clear" w:color="auto" w:fill="FFFFFF"/>
            <w:lang w:eastAsia="en-US"/>
          </w:rPr>
          <w:t>Вопросы дисциплины</w:t>
        </w:r>
      </w:hyperlink>
      <w:r w:rsidRPr="0056437E">
        <w:rPr>
          <w:rFonts w:eastAsiaTheme="minorHAnsi"/>
          <w:color w:val="333333"/>
          <w:sz w:val="28"/>
          <w:szCs w:val="28"/>
          <w:shd w:val="clear" w:color="auto" w:fill="FFFFFF"/>
          <w:lang w:eastAsia="en-US"/>
        </w:rPr>
        <w:t>.</w:t>
      </w:r>
    </w:p>
    <w:p w:rsidR="0060754D" w:rsidRPr="0056437E" w:rsidRDefault="0060754D" w:rsidP="0056437E">
      <w:pPr>
        <w:pStyle w:val="byline"/>
        <w:spacing w:before="0" w:beforeAutospacing="0" w:after="0" w:afterAutospacing="0" w:line="276" w:lineRule="auto"/>
        <w:ind w:left="720"/>
        <w:jc w:val="both"/>
        <w:rPr>
          <w:rFonts w:eastAsiaTheme="minorHAnsi"/>
          <w:color w:val="333333"/>
          <w:sz w:val="28"/>
          <w:szCs w:val="28"/>
          <w:shd w:val="clear" w:color="auto" w:fill="FFFFFF"/>
          <w:lang w:eastAsia="en-US"/>
        </w:rPr>
      </w:pPr>
    </w:p>
    <w:p w:rsidR="0060754D" w:rsidRPr="0056437E" w:rsidRDefault="0060754D" w:rsidP="0056437E">
      <w:pPr>
        <w:spacing w:before="20" w:after="165" w:line="276" w:lineRule="auto"/>
        <w:ind w:firstLine="708"/>
        <w:jc w:val="both"/>
        <w:outlineLvl w:val="0"/>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lastRenderedPageBreak/>
        <w:t xml:space="preserve">В каждой группе, классе, доме, организации, устанавливается определенный код поведения. Существует не только социологический разрыв, но и разделение по языковому уровню. Проблема возникает из того, как установить ход, регламент работы, методы взаимодействия с учениками в школе, чтобы они знали последствия своего поведения, и, будет ли он социально приемлемым для остальной группы, или для вас. Как поддерживать соответствующий уровень дисциплины? Как управлять поведением учащихся и вести себя в классе? Эффективным становится такое состояние, когда, не сообщая им, какое у них поведение, использовать шаблоны, которые обеспечивают поведение учеников. </w:t>
      </w:r>
    </w:p>
    <w:p w:rsidR="0060754D" w:rsidRPr="0056437E" w:rsidRDefault="0060754D" w:rsidP="0056437E">
      <w:pPr>
        <w:spacing w:before="20" w:after="165" w:line="276" w:lineRule="auto"/>
        <w:ind w:firstLine="708"/>
        <w:jc w:val="both"/>
        <w:outlineLvl w:val="0"/>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Необходимо задать себе несколько вопросов:</w:t>
      </w:r>
      <w:r w:rsidRPr="0056437E">
        <w:rPr>
          <w:rFonts w:ascii="Times New Roman" w:eastAsia="Times New Roman" w:hAnsi="Times New Roman" w:cs="Times New Roman"/>
          <w:color w:val="C00000"/>
          <w:kern w:val="36"/>
          <w:sz w:val="28"/>
          <w:szCs w:val="28"/>
          <w:lang w:eastAsia="ru-RU"/>
        </w:rPr>
        <w:t xml:space="preserve"> </w:t>
      </w:r>
      <w:r w:rsidRPr="0056437E">
        <w:rPr>
          <w:rFonts w:ascii="Times New Roman" w:hAnsi="Times New Roman" w:cs="Times New Roman"/>
          <w:color w:val="333333"/>
          <w:sz w:val="28"/>
          <w:szCs w:val="28"/>
          <w:shd w:val="clear" w:color="auto" w:fill="FFFFFF"/>
        </w:rPr>
        <w:t>являются ли студенты действительно понимающими вас или они пропускают большую часть того, что вы говорите? Очень часто неправильные модели поведения объясняются тем, что учащиеся не понимают, чему их учат, они не мотивированы, не находят никакой практического вывода, исходящего от учителя. Это не значит, что они не понимают, что происходит на самом деле. 75% плохого поведения питаются на академической неудаче. Другими словами, школьники упустили важные подсказки в процессе обучения. Надо добиться, чтобы ученики веселились. Это не означает игры, в которых учащиеся более активны. Быстро движущиеся игры не обязательно являются ответом на дисциплину. На самом деле они часто усугубляют проблему.</w:t>
      </w:r>
    </w:p>
    <w:p w:rsidR="0060754D" w:rsidRPr="0056437E" w:rsidRDefault="0060754D" w:rsidP="0056437E">
      <w:pPr>
        <w:spacing w:before="2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Будьте настойчивы и приветствуйте, когда поведение хорошее. Обратите </w:t>
      </w:r>
      <w:r w:rsidR="004B0D42" w:rsidRPr="0056437E">
        <w:rPr>
          <w:rFonts w:ascii="Times New Roman" w:hAnsi="Times New Roman" w:cs="Times New Roman"/>
          <w:color w:val="333333"/>
          <w:sz w:val="28"/>
          <w:szCs w:val="28"/>
          <w:shd w:val="clear" w:color="auto" w:fill="FFFFFF"/>
        </w:rPr>
        <w:t xml:space="preserve">свое </w:t>
      </w:r>
      <w:r w:rsidRPr="0056437E">
        <w:rPr>
          <w:rFonts w:ascii="Times New Roman" w:hAnsi="Times New Roman" w:cs="Times New Roman"/>
          <w:color w:val="333333"/>
          <w:sz w:val="28"/>
          <w:szCs w:val="28"/>
          <w:shd w:val="clear" w:color="auto" w:fill="FFFFFF"/>
        </w:rPr>
        <w:t xml:space="preserve">внимание на это поведение - например, «хорошо, молодец». Как сказал один менеджер, «поймать» их, делая что-то хорошее. Не спорьте с </w:t>
      </w:r>
      <w:r w:rsidR="004B0D42" w:rsidRPr="0056437E">
        <w:rPr>
          <w:rFonts w:ascii="Times New Roman" w:hAnsi="Times New Roman" w:cs="Times New Roman"/>
          <w:color w:val="333333"/>
          <w:sz w:val="28"/>
          <w:szCs w:val="28"/>
          <w:shd w:val="clear" w:color="auto" w:fill="FFFFFF"/>
        </w:rPr>
        <w:t>учеником и не сражайтесь с ним. Ос</w:t>
      </w:r>
      <w:r w:rsidRPr="0056437E">
        <w:rPr>
          <w:rFonts w:ascii="Times New Roman" w:hAnsi="Times New Roman" w:cs="Times New Roman"/>
          <w:color w:val="333333"/>
          <w:sz w:val="28"/>
          <w:szCs w:val="28"/>
          <w:shd w:val="clear" w:color="auto" w:fill="FFFFFF"/>
        </w:rPr>
        <w:t>тава</w:t>
      </w:r>
      <w:r w:rsidR="004B0D42" w:rsidRPr="0056437E">
        <w:rPr>
          <w:rFonts w:ascii="Times New Roman" w:hAnsi="Times New Roman" w:cs="Times New Roman"/>
          <w:color w:val="333333"/>
          <w:sz w:val="28"/>
          <w:szCs w:val="28"/>
          <w:shd w:val="clear" w:color="auto" w:fill="FFFFFF"/>
        </w:rPr>
        <w:t>йтесь</w:t>
      </w:r>
      <w:r w:rsidRPr="0056437E">
        <w:rPr>
          <w:rFonts w:ascii="Times New Roman" w:hAnsi="Times New Roman" w:cs="Times New Roman"/>
          <w:color w:val="333333"/>
          <w:sz w:val="28"/>
          <w:szCs w:val="28"/>
          <w:shd w:val="clear" w:color="auto" w:fill="FFFFFF"/>
        </w:rPr>
        <w:t xml:space="preserve"> честным и твердым в отношении поведения. Но самое главное, не действуйте </w:t>
      </w:r>
      <w:r w:rsidR="004B0D42" w:rsidRPr="0056437E">
        <w:rPr>
          <w:rFonts w:ascii="Times New Roman" w:hAnsi="Times New Roman" w:cs="Times New Roman"/>
          <w:color w:val="333333"/>
          <w:sz w:val="28"/>
          <w:szCs w:val="28"/>
          <w:shd w:val="clear" w:color="auto" w:fill="FFFFFF"/>
        </w:rPr>
        <w:t>агрессивно</w:t>
      </w:r>
      <w:r w:rsidRPr="0056437E">
        <w:rPr>
          <w:rFonts w:ascii="Times New Roman" w:hAnsi="Times New Roman" w:cs="Times New Roman"/>
          <w:color w:val="333333"/>
          <w:sz w:val="28"/>
          <w:szCs w:val="28"/>
          <w:shd w:val="clear" w:color="auto" w:fill="FFFFFF"/>
        </w:rPr>
        <w:t xml:space="preserve"> – ученики воспринимают это как слабость, потому что видят </w:t>
      </w:r>
      <w:r w:rsidR="004B0D42" w:rsidRPr="0056437E">
        <w:rPr>
          <w:rFonts w:ascii="Times New Roman" w:hAnsi="Times New Roman" w:cs="Times New Roman"/>
          <w:color w:val="333333"/>
          <w:sz w:val="28"/>
          <w:szCs w:val="28"/>
          <w:shd w:val="clear" w:color="auto" w:fill="FFFFFF"/>
        </w:rPr>
        <w:t xml:space="preserve">вашу </w:t>
      </w:r>
      <w:r w:rsidRPr="0056437E">
        <w:rPr>
          <w:rFonts w:ascii="Times New Roman" w:hAnsi="Times New Roman" w:cs="Times New Roman"/>
          <w:color w:val="333333"/>
          <w:sz w:val="28"/>
          <w:szCs w:val="28"/>
          <w:shd w:val="clear" w:color="auto" w:fill="FFFFFF"/>
        </w:rPr>
        <w:t>реакцию. Необходимо убедить ученика в том, что он нравится. Найдите то, что ученик делает хорошо и воздайте должное этому хорошему. Подавленный человек легко сдаётся, а затем сидит молча. Игнорируйте неудачи, но регулярно общайтесь. При этом, в первую очередь, всегда напоминайте хорошее. Например, «Мне нравится то, что вы сделали».</w:t>
      </w:r>
    </w:p>
    <w:p w:rsidR="0060754D" w:rsidRPr="0056437E" w:rsidRDefault="0060754D" w:rsidP="0056437E">
      <w:pPr>
        <w:spacing w:before="20" w:line="276" w:lineRule="auto"/>
        <w:ind w:firstLine="708"/>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Теперь несколько практических советов для Учителя</w:t>
      </w:r>
      <w:r w:rsidR="00E735AF"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Измените рассадку учеников: пусть «</w:t>
      </w:r>
      <w:proofErr w:type="spellStart"/>
      <w:r w:rsidRPr="0056437E">
        <w:rPr>
          <w:rFonts w:ascii="Times New Roman" w:hAnsi="Times New Roman" w:cs="Times New Roman"/>
          <w:color w:val="333333"/>
          <w:sz w:val="28"/>
          <w:szCs w:val="28"/>
          <w:shd w:val="clear" w:color="auto" w:fill="FFFFFF"/>
        </w:rPr>
        <w:t>плохиши</w:t>
      </w:r>
      <w:proofErr w:type="spellEnd"/>
      <w:r w:rsidRPr="0056437E">
        <w:rPr>
          <w:rFonts w:ascii="Times New Roman" w:hAnsi="Times New Roman" w:cs="Times New Roman"/>
          <w:color w:val="333333"/>
          <w:sz w:val="28"/>
          <w:szCs w:val="28"/>
          <w:shd w:val="clear" w:color="auto" w:fill="FFFFFF"/>
        </w:rPr>
        <w:t xml:space="preserve">» сидят таким образом, </w:t>
      </w:r>
      <w:r w:rsidR="00E735AF" w:rsidRPr="0056437E">
        <w:rPr>
          <w:rFonts w:ascii="Times New Roman" w:hAnsi="Times New Roman" w:cs="Times New Roman"/>
          <w:color w:val="333333"/>
          <w:sz w:val="28"/>
          <w:szCs w:val="28"/>
          <w:shd w:val="clear" w:color="auto" w:fill="FFFFFF"/>
        </w:rPr>
        <w:t xml:space="preserve">чтобы </w:t>
      </w:r>
      <w:r w:rsidRPr="0056437E">
        <w:rPr>
          <w:rFonts w:ascii="Times New Roman" w:hAnsi="Times New Roman" w:cs="Times New Roman"/>
          <w:color w:val="333333"/>
          <w:sz w:val="28"/>
          <w:szCs w:val="28"/>
          <w:shd w:val="clear" w:color="auto" w:fill="FFFFFF"/>
        </w:rPr>
        <w:t>к ним можно добраться более легко, возможно, слегка коснуться их плеча, если они выходят из-под контроля, увидеть глаза, и просто оста</w:t>
      </w:r>
      <w:r w:rsidR="00E735AF" w:rsidRPr="0056437E">
        <w:rPr>
          <w:rFonts w:ascii="Times New Roman" w:hAnsi="Times New Roman" w:cs="Times New Roman"/>
          <w:color w:val="333333"/>
          <w:sz w:val="28"/>
          <w:szCs w:val="28"/>
          <w:shd w:val="clear" w:color="auto" w:fill="FFFFFF"/>
        </w:rPr>
        <w:t>ваться</w:t>
      </w:r>
      <w:r w:rsidRPr="0056437E">
        <w:rPr>
          <w:rFonts w:ascii="Times New Roman" w:hAnsi="Times New Roman" w:cs="Times New Roman"/>
          <w:color w:val="333333"/>
          <w:sz w:val="28"/>
          <w:szCs w:val="28"/>
          <w:shd w:val="clear" w:color="auto" w:fill="FFFFFF"/>
        </w:rPr>
        <w:t xml:space="preserve"> рядом. Используйте мягкие выговоры. Найдите время, чтобы похвалить </w:t>
      </w:r>
      <w:r w:rsidR="00E735AF" w:rsidRPr="0056437E">
        <w:rPr>
          <w:rFonts w:ascii="Times New Roman" w:hAnsi="Times New Roman" w:cs="Times New Roman"/>
          <w:color w:val="333333"/>
          <w:sz w:val="28"/>
          <w:szCs w:val="28"/>
          <w:shd w:val="clear" w:color="auto" w:fill="FFFFFF"/>
        </w:rPr>
        <w:t xml:space="preserve">за </w:t>
      </w:r>
      <w:r w:rsidRPr="0056437E">
        <w:rPr>
          <w:rFonts w:ascii="Times New Roman" w:hAnsi="Times New Roman" w:cs="Times New Roman"/>
          <w:color w:val="333333"/>
          <w:sz w:val="28"/>
          <w:szCs w:val="28"/>
          <w:shd w:val="clear" w:color="auto" w:fill="FFFFFF"/>
        </w:rPr>
        <w:t xml:space="preserve">хорошую работу, которую он делает. Если плохое поведение незначительно, </w:t>
      </w:r>
      <w:r w:rsidRPr="0056437E">
        <w:rPr>
          <w:rFonts w:ascii="Times New Roman" w:hAnsi="Times New Roman" w:cs="Times New Roman"/>
          <w:color w:val="333333"/>
          <w:sz w:val="28"/>
          <w:szCs w:val="28"/>
          <w:shd w:val="clear" w:color="auto" w:fill="FFFFFF"/>
        </w:rPr>
        <w:lastRenderedPageBreak/>
        <w:t xml:space="preserve">игнорируйте все возможное. Не кричите. Оставайтесь молчаливыми до тех пор, пока группа не успокоится. Если </w:t>
      </w:r>
      <w:r w:rsidR="0028373A" w:rsidRPr="0056437E">
        <w:rPr>
          <w:rFonts w:ascii="Times New Roman" w:hAnsi="Times New Roman" w:cs="Times New Roman"/>
          <w:color w:val="333333"/>
          <w:sz w:val="28"/>
          <w:szCs w:val="28"/>
          <w:shd w:val="clear" w:color="auto" w:fill="FFFFFF"/>
        </w:rPr>
        <w:t>на «вашей стороне»</w:t>
      </w:r>
      <w:r w:rsidRPr="0056437E">
        <w:rPr>
          <w:rFonts w:ascii="Times New Roman" w:hAnsi="Times New Roman" w:cs="Times New Roman"/>
          <w:color w:val="333333"/>
          <w:sz w:val="28"/>
          <w:szCs w:val="28"/>
          <w:shd w:val="clear" w:color="auto" w:fill="FFFFFF"/>
        </w:rPr>
        <w:t xml:space="preserve"> есть ученики, те, кто знает, что происходит, они уладят </w:t>
      </w:r>
      <w:r w:rsidR="0028373A" w:rsidRPr="0056437E">
        <w:rPr>
          <w:rFonts w:ascii="Times New Roman" w:hAnsi="Times New Roman" w:cs="Times New Roman"/>
          <w:color w:val="333333"/>
          <w:sz w:val="28"/>
          <w:szCs w:val="28"/>
          <w:shd w:val="clear" w:color="auto" w:fill="FFFFFF"/>
        </w:rPr>
        <w:t xml:space="preserve">проблемы с </w:t>
      </w:r>
      <w:r w:rsidRPr="0056437E">
        <w:rPr>
          <w:rFonts w:ascii="Times New Roman" w:hAnsi="Times New Roman" w:cs="Times New Roman"/>
          <w:color w:val="333333"/>
          <w:sz w:val="28"/>
          <w:szCs w:val="28"/>
          <w:shd w:val="clear" w:color="auto" w:fill="FFFFFF"/>
        </w:rPr>
        <w:t>остальн</w:t>
      </w:r>
      <w:r w:rsidR="0028373A" w:rsidRPr="0056437E">
        <w:rPr>
          <w:rFonts w:ascii="Times New Roman" w:hAnsi="Times New Roman" w:cs="Times New Roman"/>
          <w:color w:val="333333"/>
          <w:sz w:val="28"/>
          <w:szCs w:val="28"/>
          <w:shd w:val="clear" w:color="auto" w:fill="FFFFFF"/>
        </w:rPr>
        <w:t>ой</w:t>
      </w:r>
      <w:r w:rsidRPr="0056437E">
        <w:rPr>
          <w:rFonts w:ascii="Times New Roman" w:hAnsi="Times New Roman" w:cs="Times New Roman"/>
          <w:color w:val="333333"/>
          <w:sz w:val="28"/>
          <w:szCs w:val="28"/>
          <w:shd w:val="clear" w:color="auto" w:fill="FFFFFF"/>
        </w:rPr>
        <w:t xml:space="preserve"> часть</w:t>
      </w:r>
      <w:r w:rsidR="0028373A" w:rsidRPr="0056437E">
        <w:rPr>
          <w:rFonts w:ascii="Times New Roman" w:hAnsi="Times New Roman" w:cs="Times New Roman"/>
          <w:color w:val="333333"/>
          <w:sz w:val="28"/>
          <w:szCs w:val="28"/>
          <w:shd w:val="clear" w:color="auto" w:fill="FFFFFF"/>
        </w:rPr>
        <w:t>ю</w:t>
      </w:r>
      <w:r w:rsidRPr="0056437E">
        <w:rPr>
          <w:rFonts w:ascii="Times New Roman" w:hAnsi="Times New Roman" w:cs="Times New Roman"/>
          <w:color w:val="333333"/>
          <w:sz w:val="28"/>
          <w:szCs w:val="28"/>
          <w:shd w:val="clear" w:color="auto" w:fill="FFFFFF"/>
        </w:rPr>
        <w:t xml:space="preserve"> группы. Поощряйте даже своего худшего </w:t>
      </w:r>
      <w:r w:rsidR="009B38F9" w:rsidRPr="0056437E">
        <w:rPr>
          <w:rFonts w:ascii="Times New Roman" w:hAnsi="Times New Roman" w:cs="Times New Roman"/>
          <w:color w:val="333333"/>
          <w:sz w:val="28"/>
          <w:szCs w:val="28"/>
          <w:shd w:val="clear" w:color="auto" w:fill="FFFFFF"/>
        </w:rPr>
        <w:t>ученика.</w:t>
      </w:r>
      <w:r w:rsidRPr="0056437E">
        <w:rPr>
          <w:rFonts w:ascii="Times New Roman" w:hAnsi="Times New Roman" w:cs="Times New Roman"/>
          <w:color w:val="333333"/>
          <w:sz w:val="28"/>
          <w:szCs w:val="28"/>
          <w:shd w:val="clear" w:color="auto" w:fill="FFFFFF"/>
        </w:rPr>
        <w:t xml:space="preserve"> Когда они ведут себя хорошо, </w:t>
      </w:r>
      <w:r w:rsidR="009B38F9" w:rsidRPr="0056437E">
        <w:rPr>
          <w:rFonts w:ascii="Times New Roman" w:hAnsi="Times New Roman" w:cs="Times New Roman"/>
          <w:color w:val="333333"/>
          <w:sz w:val="28"/>
          <w:szCs w:val="28"/>
          <w:shd w:val="clear" w:color="auto" w:fill="FFFFFF"/>
        </w:rPr>
        <w:t>похвалите</w:t>
      </w:r>
      <w:r w:rsidRPr="0056437E">
        <w:rPr>
          <w:rFonts w:ascii="Times New Roman" w:hAnsi="Times New Roman" w:cs="Times New Roman"/>
          <w:color w:val="333333"/>
          <w:sz w:val="28"/>
          <w:szCs w:val="28"/>
          <w:shd w:val="clear" w:color="auto" w:fill="FFFFFF"/>
        </w:rPr>
        <w:t xml:space="preserve"> их, постоянно проговаривая: 'Отлично сработано'. 'Хорошая работа'. Удивительно, как скоро вы сможете быть </w:t>
      </w:r>
      <w:r w:rsidR="009B38F9" w:rsidRPr="0056437E">
        <w:rPr>
          <w:rFonts w:ascii="Times New Roman" w:hAnsi="Times New Roman" w:cs="Times New Roman"/>
          <w:color w:val="333333"/>
          <w:sz w:val="28"/>
          <w:szCs w:val="28"/>
          <w:shd w:val="clear" w:color="auto" w:fill="FFFFFF"/>
        </w:rPr>
        <w:t>на «</w:t>
      </w:r>
      <w:r w:rsidRPr="0056437E">
        <w:rPr>
          <w:rFonts w:ascii="Times New Roman" w:hAnsi="Times New Roman" w:cs="Times New Roman"/>
          <w:color w:val="333333"/>
          <w:sz w:val="28"/>
          <w:szCs w:val="28"/>
          <w:shd w:val="clear" w:color="auto" w:fill="FFFFFF"/>
        </w:rPr>
        <w:t>их стороне</w:t>
      </w:r>
      <w:r w:rsidR="009B38F9"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 xml:space="preserve">. </w:t>
      </w:r>
    </w:p>
    <w:p w:rsidR="005138DF" w:rsidRPr="0056437E" w:rsidRDefault="0060754D" w:rsidP="0056437E">
      <w:pPr>
        <w:spacing w:before="20" w:line="276" w:lineRule="auto"/>
        <w:ind w:firstLine="490"/>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Никогда не </w:t>
      </w:r>
      <w:r w:rsidR="0085769B" w:rsidRPr="0056437E">
        <w:rPr>
          <w:rFonts w:ascii="Times New Roman" w:hAnsi="Times New Roman" w:cs="Times New Roman"/>
          <w:color w:val="333333"/>
          <w:sz w:val="28"/>
          <w:szCs w:val="28"/>
          <w:shd w:val="clear" w:color="auto" w:fill="FFFFFF"/>
        </w:rPr>
        <w:t>выговаривайте</w:t>
      </w:r>
      <w:r w:rsidRPr="0056437E">
        <w:rPr>
          <w:rFonts w:ascii="Times New Roman" w:hAnsi="Times New Roman" w:cs="Times New Roman"/>
          <w:color w:val="333333"/>
          <w:sz w:val="28"/>
          <w:szCs w:val="28"/>
          <w:shd w:val="clear" w:color="auto" w:fill="FFFFFF"/>
        </w:rPr>
        <w:t xml:space="preserve"> </w:t>
      </w:r>
      <w:r w:rsidR="0085769B" w:rsidRPr="0056437E">
        <w:rPr>
          <w:rFonts w:ascii="Times New Roman" w:hAnsi="Times New Roman" w:cs="Times New Roman"/>
          <w:color w:val="333333"/>
          <w:sz w:val="28"/>
          <w:szCs w:val="28"/>
          <w:shd w:val="clear" w:color="auto" w:fill="FFFFFF"/>
        </w:rPr>
        <w:t>ученика</w:t>
      </w:r>
      <w:r w:rsidRPr="0056437E">
        <w:rPr>
          <w:rFonts w:ascii="Times New Roman" w:hAnsi="Times New Roman" w:cs="Times New Roman"/>
          <w:color w:val="333333"/>
          <w:sz w:val="28"/>
          <w:szCs w:val="28"/>
          <w:shd w:val="clear" w:color="auto" w:fill="FFFFFF"/>
        </w:rPr>
        <w:t xml:space="preserve"> в классе. В удобное для вас время, </w:t>
      </w:r>
      <w:r w:rsidR="00EE0B90" w:rsidRPr="0056437E">
        <w:rPr>
          <w:rFonts w:ascii="Times New Roman" w:hAnsi="Times New Roman" w:cs="Times New Roman"/>
          <w:color w:val="333333"/>
          <w:sz w:val="28"/>
          <w:szCs w:val="28"/>
          <w:shd w:val="clear" w:color="auto" w:fill="FFFFFF"/>
        </w:rPr>
        <w:t xml:space="preserve">спокойно </w:t>
      </w:r>
      <w:r w:rsidRPr="0056437E">
        <w:rPr>
          <w:rFonts w:ascii="Times New Roman" w:hAnsi="Times New Roman" w:cs="Times New Roman"/>
          <w:color w:val="333333"/>
          <w:sz w:val="28"/>
          <w:szCs w:val="28"/>
          <w:shd w:val="clear" w:color="auto" w:fill="FFFFFF"/>
        </w:rPr>
        <w:t xml:space="preserve">говорите, что вы хотите видеть этого ученика после занятий. Удивительно, как меняется с этого момента поведение. На встрече узнайте причину поведения. Объясните, что это </w:t>
      </w:r>
      <w:r w:rsidR="00EE0B90" w:rsidRPr="0056437E">
        <w:rPr>
          <w:rFonts w:ascii="Times New Roman" w:hAnsi="Times New Roman" w:cs="Times New Roman"/>
          <w:color w:val="333333"/>
          <w:sz w:val="28"/>
          <w:szCs w:val="28"/>
          <w:shd w:val="clear" w:color="auto" w:fill="FFFFFF"/>
        </w:rPr>
        <w:t xml:space="preserve">вести себя таким образом </w:t>
      </w:r>
      <w:r w:rsidRPr="0056437E">
        <w:rPr>
          <w:rFonts w:ascii="Times New Roman" w:hAnsi="Times New Roman" w:cs="Times New Roman"/>
          <w:color w:val="333333"/>
          <w:sz w:val="28"/>
          <w:szCs w:val="28"/>
          <w:shd w:val="clear" w:color="auto" w:fill="FFFFFF"/>
        </w:rPr>
        <w:t xml:space="preserve">не помогает студенту и </w:t>
      </w:r>
      <w:r w:rsidR="00EE0B90" w:rsidRPr="0056437E">
        <w:rPr>
          <w:rFonts w:ascii="Times New Roman" w:hAnsi="Times New Roman" w:cs="Times New Roman"/>
          <w:color w:val="333333"/>
          <w:sz w:val="28"/>
          <w:szCs w:val="28"/>
          <w:shd w:val="clear" w:color="auto" w:fill="FFFFFF"/>
        </w:rPr>
        <w:t xml:space="preserve">объясните </w:t>
      </w:r>
      <w:r w:rsidRPr="0056437E">
        <w:rPr>
          <w:rFonts w:ascii="Times New Roman" w:hAnsi="Times New Roman" w:cs="Times New Roman"/>
          <w:color w:val="333333"/>
          <w:sz w:val="28"/>
          <w:szCs w:val="28"/>
          <w:shd w:val="clear" w:color="auto" w:fill="FFFFFF"/>
        </w:rPr>
        <w:t xml:space="preserve">последствия. Кроме того, есть Устав </w:t>
      </w:r>
      <w:r w:rsidR="00EE0B90" w:rsidRPr="0056437E">
        <w:rPr>
          <w:rFonts w:ascii="Times New Roman" w:hAnsi="Times New Roman" w:cs="Times New Roman"/>
          <w:color w:val="333333"/>
          <w:sz w:val="28"/>
          <w:szCs w:val="28"/>
          <w:shd w:val="clear" w:color="auto" w:fill="FFFFFF"/>
        </w:rPr>
        <w:t>и школьный кодекс поведения</w:t>
      </w:r>
      <w:r w:rsidRPr="0056437E">
        <w:rPr>
          <w:rFonts w:ascii="Times New Roman" w:hAnsi="Times New Roman" w:cs="Times New Roman"/>
          <w:color w:val="333333"/>
          <w:sz w:val="28"/>
          <w:szCs w:val="28"/>
          <w:shd w:val="clear" w:color="auto" w:fill="FFFFFF"/>
        </w:rPr>
        <w:t>, с которым все ученики ознакомились в начале курса обучения. Не позволяйте кричать ученику, когда он знает что-то, встать и подойти к учителю во время урока. Это создает более продуктивную аудиторию, и студенты чувствуют себя прекрасно. Двигайтесь в непосредственной близости от ученика, когда поведение является постоянным не в дисциплинарном порядке, а скорее в виде помощи, в решении проблем, которую они имеют. Будьте настойчивым, будьте последовательным, будьте непреклонным. Но прежде всего, будьте честным! Скоро вам понравятся ваши ученики и получите удоволь</w:t>
      </w:r>
      <w:r w:rsidR="000559E8" w:rsidRPr="0056437E">
        <w:rPr>
          <w:rFonts w:ascii="Times New Roman" w:hAnsi="Times New Roman" w:cs="Times New Roman"/>
          <w:color w:val="333333"/>
          <w:sz w:val="28"/>
          <w:szCs w:val="28"/>
          <w:shd w:val="clear" w:color="auto" w:fill="FFFFFF"/>
        </w:rPr>
        <w:t>ствие от занятий с ними.</w:t>
      </w:r>
    </w:p>
    <w:p w:rsidR="005138DF" w:rsidRPr="0056437E" w:rsidRDefault="005138DF" w:rsidP="0056437E">
      <w:pPr>
        <w:spacing w:line="276" w:lineRule="auto"/>
        <w:jc w:val="both"/>
        <w:rPr>
          <w:rFonts w:ascii="Times New Roman" w:hAnsi="Times New Roman" w:cs="Times New Roman"/>
          <w:color w:val="333333"/>
          <w:sz w:val="28"/>
          <w:szCs w:val="28"/>
          <w:shd w:val="clear" w:color="auto" w:fill="FFFFFF"/>
          <w:lang w:val="en-US"/>
        </w:rPr>
      </w:pPr>
      <w:r w:rsidRPr="0056437E">
        <w:rPr>
          <w:rFonts w:ascii="Times New Roman" w:hAnsi="Times New Roman" w:cs="Times New Roman"/>
          <w:color w:val="333333"/>
          <w:sz w:val="28"/>
          <w:szCs w:val="28"/>
          <w:shd w:val="clear" w:color="auto" w:fill="FFFFFF"/>
        </w:rPr>
        <w:t>Литература</w:t>
      </w:r>
      <w:r w:rsidRPr="0056437E">
        <w:rPr>
          <w:rFonts w:ascii="Times New Roman" w:hAnsi="Times New Roman" w:cs="Times New Roman"/>
          <w:color w:val="333333"/>
          <w:sz w:val="28"/>
          <w:szCs w:val="28"/>
          <w:shd w:val="clear" w:color="auto" w:fill="FFFFFF"/>
          <w:lang w:val="en-US"/>
        </w:rPr>
        <w:t>:</w:t>
      </w:r>
    </w:p>
    <w:p w:rsidR="00D77596" w:rsidRPr="0056437E" w:rsidRDefault="00D77596" w:rsidP="0056437E">
      <w:pPr>
        <w:pStyle w:val="a7"/>
        <w:numPr>
          <w:ilvl w:val="0"/>
          <w:numId w:val="25"/>
        </w:numPr>
        <w:spacing w:after="0" w:line="276" w:lineRule="auto"/>
        <w:ind w:left="426"/>
        <w:jc w:val="both"/>
        <w:rPr>
          <w:rFonts w:ascii="Times New Roman" w:hAnsi="Times New Roman" w:cs="Times New Roman"/>
          <w:color w:val="333333"/>
          <w:sz w:val="28"/>
          <w:szCs w:val="28"/>
          <w:shd w:val="clear" w:color="auto" w:fill="FFFFFF"/>
          <w:lang w:val="en-US"/>
        </w:rPr>
      </w:pPr>
      <w:r w:rsidRPr="0056437E">
        <w:rPr>
          <w:rFonts w:ascii="Times New Roman" w:hAnsi="Times New Roman" w:cs="Times New Roman"/>
          <w:color w:val="333333"/>
          <w:sz w:val="28"/>
          <w:szCs w:val="28"/>
          <w:shd w:val="clear" w:color="auto" w:fill="FFFFFF"/>
        </w:rPr>
        <w:t>Марго</w:t>
      </w:r>
      <w:r w:rsidRPr="0056437E">
        <w:rPr>
          <w:rFonts w:ascii="Times New Roman" w:hAnsi="Times New Roman" w:cs="Times New Roman"/>
          <w:color w:val="333333"/>
          <w:sz w:val="28"/>
          <w:szCs w:val="28"/>
          <w:shd w:val="clear" w:color="auto" w:fill="FFFFFF"/>
          <w:lang w:val="en-US"/>
        </w:rPr>
        <w:t xml:space="preserve"> </w:t>
      </w:r>
      <w:proofErr w:type="spellStart"/>
      <w:r w:rsidRPr="0056437E">
        <w:rPr>
          <w:rFonts w:ascii="Times New Roman" w:hAnsi="Times New Roman" w:cs="Times New Roman"/>
          <w:color w:val="333333"/>
          <w:sz w:val="28"/>
          <w:szCs w:val="28"/>
          <w:shd w:val="clear" w:color="auto" w:fill="FFFFFF"/>
        </w:rPr>
        <w:t>МакКэмли</w:t>
      </w:r>
      <w:proofErr w:type="spellEnd"/>
      <w:r w:rsidRPr="0056437E">
        <w:rPr>
          <w:rFonts w:ascii="Times New Roman" w:hAnsi="Times New Roman" w:cs="Times New Roman"/>
          <w:color w:val="333333"/>
          <w:sz w:val="28"/>
          <w:szCs w:val="28"/>
          <w:shd w:val="clear" w:color="auto" w:fill="FFFFFF"/>
          <w:lang w:val="en-US"/>
        </w:rPr>
        <w:t xml:space="preserve">. // Swinburne </w:t>
      </w:r>
      <w:proofErr w:type="spellStart"/>
      <w:r w:rsidRPr="0056437E">
        <w:rPr>
          <w:rFonts w:ascii="Times New Roman" w:hAnsi="Times New Roman" w:cs="Times New Roman"/>
          <w:color w:val="333333"/>
          <w:sz w:val="28"/>
          <w:szCs w:val="28"/>
          <w:shd w:val="clear" w:color="auto" w:fill="FFFFFF"/>
          <w:lang w:val="en-US"/>
        </w:rPr>
        <w:t>Tummasiri</w:t>
      </w:r>
      <w:proofErr w:type="spellEnd"/>
      <w:r w:rsidRPr="0056437E">
        <w:rPr>
          <w:rFonts w:ascii="Times New Roman" w:hAnsi="Times New Roman" w:cs="Times New Roman"/>
          <w:color w:val="333333"/>
          <w:sz w:val="28"/>
          <w:szCs w:val="28"/>
          <w:shd w:val="clear" w:color="auto" w:fill="FFFFFF"/>
          <w:lang w:val="en-US"/>
        </w:rPr>
        <w:t xml:space="preserve"> Bartram </w:t>
      </w:r>
      <w:r w:rsidRPr="0056437E">
        <w:rPr>
          <w:rFonts w:ascii="Times New Roman" w:hAnsi="Times New Roman" w:cs="Times New Roman"/>
          <w:color w:val="333333"/>
          <w:sz w:val="28"/>
          <w:szCs w:val="28"/>
          <w:shd w:val="clear" w:color="auto" w:fill="FFFFFF"/>
        </w:rPr>
        <w:t>и</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коррекция</w:t>
      </w:r>
      <w:r w:rsidRPr="0056437E">
        <w:rPr>
          <w:rFonts w:ascii="Times New Roman" w:hAnsi="Times New Roman" w:cs="Times New Roman"/>
          <w:color w:val="333333"/>
          <w:sz w:val="28"/>
          <w:szCs w:val="28"/>
          <w:shd w:val="clear" w:color="auto" w:fill="FFFFFF"/>
          <w:lang w:val="en-US"/>
        </w:rPr>
        <w:t xml:space="preserve"> </w:t>
      </w:r>
      <w:proofErr w:type="spellStart"/>
      <w:r w:rsidRPr="0056437E">
        <w:rPr>
          <w:rFonts w:ascii="Times New Roman" w:hAnsi="Times New Roman" w:cs="Times New Roman"/>
          <w:color w:val="333333"/>
          <w:sz w:val="28"/>
          <w:szCs w:val="28"/>
          <w:shd w:val="clear" w:color="auto" w:fill="FFFFFF"/>
        </w:rPr>
        <w:t>Уолтона</w:t>
      </w:r>
      <w:proofErr w:type="spellEnd"/>
      <w:r w:rsidRPr="0056437E">
        <w:rPr>
          <w:rFonts w:ascii="Times New Roman" w:hAnsi="Times New Roman" w:cs="Times New Roman"/>
          <w:color w:val="333333"/>
          <w:sz w:val="28"/>
          <w:szCs w:val="28"/>
          <w:shd w:val="clear" w:color="auto" w:fill="FFFFFF"/>
          <w:lang w:val="en-US"/>
        </w:rPr>
        <w:t xml:space="preserve"> (LTP) // onestopenglish.com. URL: (</w:t>
      </w:r>
      <w:r w:rsidRPr="0056437E">
        <w:rPr>
          <w:rFonts w:ascii="Times New Roman" w:hAnsi="Times New Roman" w:cs="Times New Roman"/>
          <w:color w:val="333333"/>
          <w:sz w:val="28"/>
          <w:szCs w:val="28"/>
          <w:shd w:val="clear" w:color="auto" w:fill="FFFFFF"/>
        </w:rPr>
        <w:t>дата</w:t>
      </w:r>
      <w:r w:rsidRPr="0056437E">
        <w:rPr>
          <w:rFonts w:ascii="Times New Roman" w:hAnsi="Times New Roman" w:cs="Times New Roman"/>
          <w:color w:val="333333"/>
          <w:sz w:val="28"/>
          <w:szCs w:val="28"/>
          <w:shd w:val="clear" w:color="auto" w:fill="FFFFFF"/>
          <w:lang w:val="en-US"/>
        </w:rPr>
        <w:t xml:space="preserve"> </w:t>
      </w:r>
      <w:r w:rsidRPr="0056437E">
        <w:rPr>
          <w:rFonts w:ascii="Times New Roman" w:hAnsi="Times New Roman" w:cs="Times New Roman"/>
          <w:color w:val="333333"/>
          <w:sz w:val="28"/>
          <w:szCs w:val="28"/>
          <w:shd w:val="clear" w:color="auto" w:fill="FFFFFF"/>
        </w:rPr>
        <w:t>обращения</w:t>
      </w:r>
      <w:r w:rsidRPr="0056437E">
        <w:rPr>
          <w:rFonts w:ascii="Times New Roman" w:hAnsi="Times New Roman" w:cs="Times New Roman"/>
          <w:color w:val="333333"/>
          <w:sz w:val="28"/>
          <w:szCs w:val="28"/>
          <w:shd w:val="clear" w:color="auto" w:fill="FFFFFF"/>
          <w:lang w:val="en-US"/>
        </w:rPr>
        <w:t xml:space="preserve">: 4.01.2018) .. - 2015. - №. - </w:t>
      </w:r>
      <w:r w:rsidRPr="0056437E">
        <w:rPr>
          <w:rFonts w:ascii="Times New Roman" w:hAnsi="Times New Roman" w:cs="Times New Roman"/>
          <w:color w:val="333333"/>
          <w:sz w:val="28"/>
          <w:szCs w:val="28"/>
          <w:shd w:val="clear" w:color="auto" w:fill="FFFFFF"/>
        </w:rPr>
        <w:t>С</w:t>
      </w:r>
      <w:r w:rsidRPr="0056437E">
        <w:rPr>
          <w:rFonts w:ascii="Times New Roman" w:hAnsi="Times New Roman" w:cs="Times New Roman"/>
          <w:color w:val="333333"/>
          <w:sz w:val="28"/>
          <w:szCs w:val="28"/>
          <w:shd w:val="clear" w:color="auto" w:fill="FFFFFF"/>
          <w:lang w:val="en-US"/>
        </w:rPr>
        <w:t xml:space="preserve">.23. </w:t>
      </w:r>
    </w:p>
    <w:p w:rsidR="00467943" w:rsidRPr="0056437E" w:rsidRDefault="00467943" w:rsidP="0056437E">
      <w:pPr>
        <w:pStyle w:val="a7"/>
        <w:numPr>
          <w:ilvl w:val="0"/>
          <w:numId w:val="25"/>
        </w:numPr>
        <w:spacing w:after="0" w:line="276" w:lineRule="auto"/>
        <w:ind w:left="426"/>
        <w:jc w:val="both"/>
        <w:rPr>
          <w:rFonts w:ascii="Times New Roman" w:hAnsi="Times New Roman" w:cs="Times New Roman"/>
          <w:color w:val="333333"/>
          <w:sz w:val="28"/>
          <w:szCs w:val="28"/>
          <w:shd w:val="clear" w:color="auto" w:fill="FFFFFF"/>
        </w:rPr>
      </w:pPr>
      <w:proofErr w:type="spellStart"/>
      <w:r w:rsidRPr="0056437E">
        <w:rPr>
          <w:rFonts w:ascii="Times New Roman" w:hAnsi="Times New Roman" w:cs="Times New Roman"/>
          <w:color w:val="333333"/>
          <w:sz w:val="28"/>
          <w:szCs w:val="28"/>
          <w:shd w:val="clear" w:color="auto" w:fill="FFFFFF"/>
        </w:rPr>
        <w:t>Алешинская</w:t>
      </w:r>
      <w:proofErr w:type="spellEnd"/>
      <w:r w:rsidRPr="0056437E">
        <w:rPr>
          <w:rFonts w:ascii="Times New Roman" w:hAnsi="Times New Roman" w:cs="Times New Roman"/>
          <w:color w:val="333333"/>
          <w:sz w:val="28"/>
          <w:szCs w:val="28"/>
          <w:shd w:val="clear" w:color="auto" w:fill="FFFFFF"/>
        </w:rPr>
        <w:t xml:space="preserve"> Евгения Владимировна. К вопросу о психологических аспектах изучения английского языка // . — 2017. — №. — С.17.</w:t>
      </w:r>
    </w:p>
    <w:p w:rsidR="00D77596" w:rsidRPr="0056437E" w:rsidRDefault="00D77596" w:rsidP="0056437E">
      <w:pPr>
        <w:pStyle w:val="a7"/>
        <w:numPr>
          <w:ilvl w:val="0"/>
          <w:numId w:val="25"/>
        </w:numPr>
        <w:spacing w:after="0" w:line="276" w:lineRule="auto"/>
        <w:ind w:left="426"/>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lang w:val="en-US"/>
        </w:rPr>
        <w:t>Swinburne</w:t>
      </w:r>
      <w:r w:rsidRPr="0056437E">
        <w:rPr>
          <w:rFonts w:ascii="Times New Roman" w:hAnsi="Times New Roman" w:cs="Times New Roman"/>
          <w:color w:val="333333"/>
          <w:sz w:val="28"/>
          <w:szCs w:val="28"/>
          <w:shd w:val="clear" w:color="auto" w:fill="FFFFFF"/>
        </w:rPr>
        <w:t xml:space="preserve"> </w:t>
      </w:r>
      <w:proofErr w:type="spellStart"/>
      <w:r w:rsidRPr="0056437E">
        <w:rPr>
          <w:rFonts w:ascii="Times New Roman" w:hAnsi="Times New Roman" w:cs="Times New Roman"/>
          <w:color w:val="333333"/>
          <w:sz w:val="28"/>
          <w:szCs w:val="28"/>
          <w:shd w:val="clear" w:color="auto" w:fill="FFFFFF"/>
          <w:lang w:val="en-US"/>
        </w:rPr>
        <w:t>Tummasiri</w:t>
      </w:r>
      <w:proofErr w:type="spellEnd"/>
      <w:r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lang w:val="en-US"/>
        </w:rPr>
        <w:t>Bartram</w:t>
      </w:r>
      <w:r w:rsidRPr="0056437E">
        <w:rPr>
          <w:rFonts w:ascii="Times New Roman" w:hAnsi="Times New Roman" w:cs="Times New Roman"/>
          <w:color w:val="333333"/>
          <w:sz w:val="28"/>
          <w:szCs w:val="28"/>
          <w:shd w:val="clear" w:color="auto" w:fill="FFFFFF"/>
        </w:rPr>
        <w:t xml:space="preserve"> и коррекция </w:t>
      </w:r>
      <w:proofErr w:type="spellStart"/>
      <w:r w:rsidRPr="0056437E">
        <w:rPr>
          <w:rFonts w:ascii="Times New Roman" w:hAnsi="Times New Roman" w:cs="Times New Roman"/>
          <w:color w:val="333333"/>
          <w:sz w:val="28"/>
          <w:szCs w:val="28"/>
          <w:shd w:val="clear" w:color="auto" w:fill="FFFFFF"/>
        </w:rPr>
        <w:t>Уолтона</w:t>
      </w:r>
      <w:proofErr w:type="spellEnd"/>
      <w:r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lang w:val="en-US"/>
        </w:rPr>
        <w:t>LTP</w:t>
      </w:r>
      <w:r w:rsidRPr="0056437E">
        <w:rPr>
          <w:rFonts w:ascii="Times New Roman" w:hAnsi="Times New Roman" w:cs="Times New Roman"/>
          <w:color w:val="333333"/>
          <w:sz w:val="28"/>
          <w:szCs w:val="28"/>
          <w:shd w:val="clear" w:color="auto" w:fill="FFFFFF"/>
        </w:rPr>
        <w:t xml:space="preserve">) // </w:t>
      </w:r>
      <w:proofErr w:type="spellStart"/>
      <w:r w:rsidRPr="0056437E">
        <w:rPr>
          <w:rFonts w:ascii="Times New Roman" w:hAnsi="Times New Roman" w:cs="Times New Roman"/>
          <w:color w:val="333333"/>
          <w:sz w:val="28"/>
          <w:szCs w:val="28"/>
          <w:shd w:val="clear" w:color="auto" w:fill="FFFFFF"/>
          <w:lang w:val="en-US"/>
        </w:rPr>
        <w:t>onestopenglish</w:t>
      </w:r>
      <w:proofErr w:type="spellEnd"/>
      <w:r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lang w:val="en-US"/>
        </w:rPr>
        <w:t>com</w:t>
      </w:r>
      <w:r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lang w:val="en-US"/>
        </w:rPr>
        <w:t>URL</w:t>
      </w:r>
      <w:r w:rsidRPr="0056437E">
        <w:rPr>
          <w:rFonts w:ascii="Times New Roman" w:hAnsi="Times New Roman" w:cs="Times New Roman"/>
          <w:color w:val="333333"/>
          <w:sz w:val="28"/>
          <w:szCs w:val="28"/>
          <w:shd w:val="clear" w:color="auto" w:fill="FFFFFF"/>
        </w:rPr>
        <w:t>: (дата обращения: 4.01.2018).</w:t>
      </w:r>
    </w:p>
    <w:p w:rsidR="00467943" w:rsidRPr="0056437E" w:rsidRDefault="00467943" w:rsidP="0056437E">
      <w:pPr>
        <w:pStyle w:val="a7"/>
        <w:numPr>
          <w:ilvl w:val="0"/>
          <w:numId w:val="25"/>
        </w:numPr>
        <w:spacing w:after="0" w:line="276" w:lineRule="auto"/>
        <w:ind w:left="426"/>
        <w:jc w:val="both"/>
        <w:rPr>
          <w:rFonts w:ascii="Times New Roman" w:hAnsi="Times New Roman" w:cs="Times New Roman"/>
          <w:color w:val="333333"/>
          <w:sz w:val="28"/>
          <w:szCs w:val="28"/>
          <w:shd w:val="clear" w:color="auto" w:fill="FFFFFF"/>
        </w:rPr>
      </w:pPr>
      <w:r w:rsidRPr="0056437E">
        <w:rPr>
          <w:rFonts w:ascii="Times New Roman" w:hAnsi="Times New Roman" w:cs="Times New Roman"/>
          <w:color w:val="333333"/>
          <w:sz w:val="28"/>
          <w:szCs w:val="28"/>
          <w:shd w:val="clear" w:color="auto" w:fill="FFFFFF"/>
        </w:rPr>
        <w:t xml:space="preserve">Тим </w:t>
      </w:r>
      <w:proofErr w:type="spellStart"/>
      <w:r w:rsidRPr="0056437E">
        <w:rPr>
          <w:rFonts w:ascii="Times New Roman" w:hAnsi="Times New Roman" w:cs="Times New Roman"/>
          <w:color w:val="333333"/>
          <w:sz w:val="28"/>
          <w:szCs w:val="28"/>
          <w:shd w:val="clear" w:color="auto" w:fill="FFFFFF"/>
        </w:rPr>
        <w:t>Боуэн</w:t>
      </w:r>
      <w:proofErr w:type="spellEnd"/>
      <w:r w:rsidRPr="0056437E">
        <w:rPr>
          <w:rFonts w:ascii="Times New Roman" w:hAnsi="Times New Roman" w:cs="Times New Roman"/>
          <w:color w:val="333333"/>
          <w:sz w:val="28"/>
          <w:szCs w:val="28"/>
          <w:shd w:val="clear" w:color="auto" w:fill="FFFFFF"/>
        </w:rPr>
        <w:t>. Создание прочного фундамента на английс</w:t>
      </w:r>
      <w:r w:rsidR="00B2014A" w:rsidRPr="0056437E">
        <w:rPr>
          <w:rFonts w:ascii="Times New Roman" w:hAnsi="Times New Roman" w:cs="Times New Roman"/>
          <w:color w:val="333333"/>
          <w:sz w:val="28"/>
          <w:szCs w:val="28"/>
          <w:shd w:val="clear" w:color="auto" w:fill="FFFFFF"/>
        </w:rPr>
        <w:t>ком языке //. - 2012. - №. - С.</w:t>
      </w:r>
      <w:r w:rsidRPr="0056437E">
        <w:rPr>
          <w:rFonts w:ascii="Times New Roman" w:hAnsi="Times New Roman" w:cs="Times New Roman"/>
          <w:color w:val="333333"/>
          <w:sz w:val="28"/>
          <w:szCs w:val="28"/>
          <w:shd w:val="clear" w:color="auto" w:fill="FFFFFF"/>
        </w:rPr>
        <w:t xml:space="preserve">12. </w:t>
      </w:r>
    </w:p>
    <w:p w:rsidR="00686743" w:rsidRPr="0056437E" w:rsidRDefault="00467943" w:rsidP="0056437E">
      <w:pPr>
        <w:pStyle w:val="a7"/>
        <w:numPr>
          <w:ilvl w:val="0"/>
          <w:numId w:val="25"/>
        </w:numPr>
        <w:spacing w:after="0" w:line="276" w:lineRule="auto"/>
        <w:ind w:left="426"/>
        <w:jc w:val="both"/>
        <w:rPr>
          <w:rFonts w:ascii="Times New Roman" w:hAnsi="Times New Roman" w:cs="Times New Roman"/>
          <w:color w:val="333333"/>
          <w:sz w:val="28"/>
          <w:szCs w:val="28"/>
          <w:shd w:val="clear" w:color="auto" w:fill="FFFFFF"/>
        </w:rPr>
      </w:pPr>
      <w:proofErr w:type="spellStart"/>
      <w:r w:rsidRPr="0056437E">
        <w:rPr>
          <w:rFonts w:ascii="Times New Roman" w:hAnsi="Times New Roman" w:cs="Times New Roman"/>
          <w:color w:val="333333"/>
          <w:sz w:val="28"/>
          <w:szCs w:val="28"/>
          <w:shd w:val="clear" w:color="auto" w:fill="FFFFFF"/>
        </w:rPr>
        <w:t>Линдсей</w:t>
      </w:r>
      <w:proofErr w:type="spellEnd"/>
      <w:r w:rsidRPr="0056437E">
        <w:rPr>
          <w:rFonts w:ascii="Times New Roman" w:hAnsi="Times New Roman" w:cs="Times New Roman"/>
          <w:color w:val="333333"/>
          <w:sz w:val="28"/>
          <w:szCs w:val="28"/>
          <w:shd w:val="clear" w:color="auto" w:fill="FFFFFF"/>
        </w:rPr>
        <w:t xml:space="preserve"> </w:t>
      </w:r>
      <w:proofErr w:type="spellStart"/>
      <w:r w:rsidRPr="0056437E">
        <w:rPr>
          <w:rFonts w:ascii="Times New Roman" w:hAnsi="Times New Roman" w:cs="Times New Roman"/>
          <w:color w:val="333333"/>
          <w:sz w:val="28"/>
          <w:szCs w:val="28"/>
          <w:shd w:val="clear" w:color="auto" w:fill="FFFFFF"/>
        </w:rPr>
        <w:t>Клэндфилд</w:t>
      </w:r>
      <w:proofErr w:type="spellEnd"/>
      <w:r w:rsidRPr="0056437E">
        <w:rPr>
          <w:rFonts w:ascii="Times New Roman" w:hAnsi="Times New Roman" w:cs="Times New Roman"/>
          <w:color w:val="333333"/>
          <w:sz w:val="28"/>
          <w:szCs w:val="28"/>
          <w:shd w:val="clear" w:color="auto" w:fill="FFFFFF"/>
        </w:rPr>
        <w:t xml:space="preserve">. // Учебное обучение </w:t>
      </w:r>
      <w:r w:rsidRPr="0056437E">
        <w:rPr>
          <w:rFonts w:ascii="Times New Roman" w:hAnsi="Times New Roman" w:cs="Times New Roman"/>
          <w:color w:val="333333"/>
          <w:sz w:val="28"/>
          <w:szCs w:val="28"/>
          <w:shd w:val="clear" w:color="auto" w:fill="FFFFFF"/>
          <w:lang w:val="en-US"/>
        </w:rPr>
        <w:t>Scrivener</w:t>
      </w:r>
      <w:r w:rsidRPr="0056437E">
        <w:rPr>
          <w:rFonts w:ascii="Times New Roman" w:hAnsi="Times New Roman" w:cs="Times New Roman"/>
          <w:color w:val="333333"/>
          <w:sz w:val="28"/>
          <w:szCs w:val="28"/>
          <w:shd w:val="clear" w:color="auto" w:fill="FFFFFF"/>
        </w:rPr>
        <w:t xml:space="preserve"> </w:t>
      </w:r>
      <w:r w:rsidRPr="0056437E">
        <w:rPr>
          <w:rFonts w:ascii="Times New Roman" w:hAnsi="Times New Roman" w:cs="Times New Roman"/>
          <w:color w:val="333333"/>
          <w:sz w:val="28"/>
          <w:szCs w:val="28"/>
          <w:shd w:val="clear" w:color="auto" w:fill="FFFFFF"/>
          <w:lang w:val="en-US"/>
        </w:rPr>
        <w:t>Macmillan</w:t>
      </w:r>
      <w:r w:rsidRPr="0056437E">
        <w:rPr>
          <w:rFonts w:ascii="Times New Roman" w:hAnsi="Times New Roman" w:cs="Times New Roman"/>
          <w:color w:val="333333"/>
          <w:sz w:val="28"/>
          <w:szCs w:val="28"/>
          <w:shd w:val="clear" w:color="auto" w:fill="FFFFFF"/>
        </w:rPr>
        <w:t>. - 2016. - №. - С</w:t>
      </w:r>
      <w:r w:rsidR="00B2014A" w:rsidRPr="0056437E">
        <w:rPr>
          <w:rFonts w:ascii="Times New Roman" w:hAnsi="Times New Roman" w:cs="Times New Roman"/>
          <w:color w:val="333333"/>
          <w:sz w:val="28"/>
          <w:szCs w:val="28"/>
          <w:shd w:val="clear" w:color="auto" w:fill="FFFFFF"/>
        </w:rPr>
        <w:t>.</w:t>
      </w:r>
      <w:r w:rsidRPr="0056437E">
        <w:rPr>
          <w:rFonts w:ascii="Times New Roman" w:hAnsi="Times New Roman" w:cs="Times New Roman"/>
          <w:color w:val="333333"/>
          <w:sz w:val="28"/>
          <w:szCs w:val="28"/>
          <w:shd w:val="clear" w:color="auto" w:fill="FFFFFF"/>
        </w:rPr>
        <w:t>6.</w:t>
      </w:r>
    </w:p>
    <w:sectPr w:rsidR="00686743" w:rsidRPr="005643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655C7"/>
    <w:multiLevelType w:val="hybridMultilevel"/>
    <w:tmpl w:val="0666DB92"/>
    <w:lvl w:ilvl="0" w:tplc="B01836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15C762E"/>
    <w:multiLevelType w:val="hybridMultilevel"/>
    <w:tmpl w:val="BF64F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E41A13"/>
    <w:multiLevelType w:val="hybridMultilevel"/>
    <w:tmpl w:val="308A7D38"/>
    <w:lvl w:ilvl="0" w:tplc="61CEB52E">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941656C"/>
    <w:multiLevelType w:val="multilevel"/>
    <w:tmpl w:val="6D76A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6F003C"/>
    <w:multiLevelType w:val="multilevel"/>
    <w:tmpl w:val="45EE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7A313B"/>
    <w:multiLevelType w:val="multilevel"/>
    <w:tmpl w:val="AD8E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8972F9"/>
    <w:multiLevelType w:val="multilevel"/>
    <w:tmpl w:val="0616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810BF"/>
    <w:multiLevelType w:val="multilevel"/>
    <w:tmpl w:val="2A486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610486"/>
    <w:multiLevelType w:val="multilevel"/>
    <w:tmpl w:val="7BC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636B87"/>
    <w:multiLevelType w:val="hybridMultilevel"/>
    <w:tmpl w:val="3D4CE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0373CE"/>
    <w:multiLevelType w:val="hybridMultilevel"/>
    <w:tmpl w:val="AE3267EC"/>
    <w:lvl w:ilvl="0" w:tplc="48D8DC5A">
      <w:start w:val="1"/>
      <w:numFmt w:val="decimal"/>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AF404F"/>
    <w:multiLevelType w:val="hybridMultilevel"/>
    <w:tmpl w:val="340070B4"/>
    <w:lvl w:ilvl="0" w:tplc="5C1E59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FB522A4"/>
    <w:multiLevelType w:val="multilevel"/>
    <w:tmpl w:val="63E02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306E34"/>
    <w:multiLevelType w:val="hybridMultilevel"/>
    <w:tmpl w:val="E0C68FB0"/>
    <w:lvl w:ilvl="0" w:tplc="C802A8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0F01099"/>
    <w:multiLevelType w:val="multilevel"/>
    <w:tmpl w:val="FF1C6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EB3BD1"/>
    <w:multiLevelType w:val="multilevel"/>
    <w:tmpl w:val="0C9C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1878F1"/>
    <w:multiLevelType w:val="multilevel"/>
    <w:tmpl w:val="FA4A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302B31"/>
    <w:multiLevelType w:val="hybridMultilevel"/>
    <w:tmpl w:val="AE3267EC"/>
    <w:lvl w:ilvl="0" w:tplc="48D8DC5A">
      <w:start w:val="1"/>
      <w:numFmt w:val="decimal"/>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5E063F"/>
    <w:multiLevelType w:val="multilevel"/>
    <w:tmpl w:val="B5341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C1255C"/>
    <w:multiLevelType w:val="multilevel"/>
    <w:tmpl w:val="CA7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3C0F04"/>
    <w:multiLevelType w:val="multilevel"/>
    <w:tmpl w:val="99DE7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C31239"/>
    <w:multiLevelType w:val="multilevel"/>
    <w:tmpl w:val="7C18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8538E5"/>
    <w:multiLevelType w:val="multilevel"/>
    <w:tmpl w:val="BB06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AF71DB"/>
    <w:multiLevelType w:val="multilevel"/>
    <w:tmpl w:val="82F45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680F6C"/>
    <w:multiLevelType w:val="hybridMultilevel"/>
    <w:tmpl w:val="127C9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8"/>
  </w:num>
  <w:num w:numId="4">
    <w:abstractNumId w:val="4"/>
  </w:num>
  <w:num w:numId="5">
    <w:abstractNumId w:val="19"/>
  </w:num>
  <w:num w:numId="6">
    <w:abstractNumId w:val="6"/>
  </w:num>
  <w:num w:numId="7">
    <w:abstractNumId w:val="15"/>
  </w:num>
  <w:num w:numId="8">
    <w:abstractNumId w:val="20"/>
  </w:num>
  <w:num w:numId="9">
    <w:abstractNumId w:val="5"/>
  </w:num>
  <w:num w:numId="10">
    <w:abstractNumId w:val="7"/>
  </w:num>
  <w:num w:numId="11">
    <w:abstractNumId w:val="18"/>
  </w:num>
  <w:num w:numId="12">
    <w:abstractNumId w:val="22"/>
  </w:num>
  <w:num w:numId="13">
    <w:abstractNumId w:val="12"/>
  </w:num>
  <w:num w:numId="14">
    <w:abstractNumId w:val="21"/>
  </w:num>
  <w:num w:numId="15">
    <w:abstractNumId w:val="16"/>
  </w:num>
  <w:num w:numId="16">
    <w:abstractNumId w:val="23"/>
  </w:num>
  <w:num w:numId="17">
    <w:abstractNumId w:val="1"/>
  </w:num>
  <w:num w:numId="18">
    <w:abstractNumId w:val="2"/>
  </w:num>
  <w:num w:numId="19">
    <w:abstractNumId w:val="24"/>
  </w:num>
  <w:num w:numId="20">
    <w:abstractNumId w:val="10"/>
  </w:num>
  <w:num w:numId="21">
    <w:abstractNumId w:val="13"/>
  </w:num>
  <w:num w:numId="22">
    <w:abstractNumId w:val="0"/>
  </w:num>
  <w:num w:numId="23">
    <w:abstractNumId w:val="11"/>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2C1"/>
    <w:rsid w:val="00015AEE"/>
    <w:rsid w:val="00025340"/>
    <w:rsid w:val="00054D0F"/>
    <w:rsid w:val="000559E8"/>
    <w:rsid w:val="00080006"/>
    <w:rsid w:val="00083BD3"/>
    <w:rsid w:val="00097F81"/>
    <w:rsid w:val="000A5C1F"/>
    <w:rsid w:val="000B0EDD"/>
    <w:rsid w:val="000F100A"/>
    <w:rsid w:val="000F4A6C"/>
    <w:rsid w:val="00147F96"/>
    <w:rsid w:val="00154016"/>
    <w:rsid w:val="001D1526"/>
    <w:rsid w:val="001F0814"/>
    <w:rsid w:val="001F1976"/>
    <w:rsid w:val="001F329B"/>
    <w:rsid w:val="00234A2D"/>
    <w:rsid w:val="00236D00"/>
    <w:rsid w:val="00282B3F"/>
    <w:rsid w:val="0028373A"/>
    <w:rsid w:val="0028499C"/>
    <w:rsid w:val="00287BA4"/>
    <w:rsid w:val="002D4B4E"/>
    <w:rsid w:val="002E1745"/>
    <w:rsid w:val="002E73B0"/>
    <w:rsid w:val="0030339D"/>
    <w:rsid w:val="00307154"/>
    <w:rsid w:val="003446FB"/>
    <w:rsid w:val="003451D8"/>
    <w:rsid w:val="00351BF6"/>
    <w:rsid w:val="00360A67"/>
    <w:rsid w:val="00361B81"/>
    <w:rsid w:val="00376C4B"/>
    <w:rsid w:val="00383F9A"/>
    <w:rsid w:val="003919F5"/>
    <w:rsid w:val="00393F38"/>
    <w:rsid w:val="003F762C"/>
    <w:rsid w:val="00410180"/>
    <w:rsid w:val="00415E51"/>
    <w:rsid w:val="00422AD8"/>
    <w:rsid w:val="00452AF7"/>
    <w:rsid w:val="004650B0"/>
    <w:rsid w:val="00467943"/>
    <w:rsid w:val="004B0D42"/>
    <w:rsid w:val="004B0F39"/>
    <w:rsid w:val="004C4DF2"/>
    <w:rsid w:val="004F4FE6"/>
    <w:rsid w:val="004F76FF"/>
    <w:rsid w:val="005138DF"/>
    <w:rsid w:val="00517BD3"/>
    <w:rsid w:val="00537212"/>
    <w:rsid w:val="00556759"/>
    <w:rsid w:val="0056437E"/>
    <w:rsid w:val="00570BDD"/>
    <w:rsid w:val="005872FC"/>
    <w:rsid w:val="00596E9E"/>
    <w:rsid w:val="005A0AB9"/>
    <w:rsid w:val="005B1871"/>
    <w:rsid w:val="005C1A1B"/>
    <w:rsid w:val="005C3900"/>
    <w:rsid w:val="005D74A1"/>
    <w:rsid w:val="005F03AF"/>
    <w:rsid w:val="00603192"/>
    <w:rsid w:val="0060754D"/>
    <w:rsid w:val="006325F8"/>
    <w:rsid w:val="0066153F"/>
    <w:rsid w:val="00662502"/>
    <w:rsid w:val="00662DA8"/>
    <w:rsid w:val="00664995"/>
    <w:rsid w:val="00664F48"/>
    <w:rsid w:val="00670F28"/>
    <w:rsid w:val="006855E2"/>
    <w:rsid w:val="00686743"/>
    <w:rsid w:val="006A3AAF"/>
    <w:rsid w:val="006B629F"/>
    <w:rsid w:val="006B7B8D"/>
    <w:rsid w:val="006C1A7A"/>
    <w:rsid w:val="006C5C4D"/>
    <w:rsid w:val="007132C1"/>
    <w:rsid w:val="0072015C"/>
    <w:rsid w:val="0073116B"/>
    <w:rsid w:val="00734EB2"/>
    <w:rsid w:val="00735696"/>
    <w:rsid w:val="00736A90"/>
    <w:rsid w:val="00764E8C"/>
    <w:rsid w:val="0077039A"/>
    <w:rsid w:val="00774558"/>
    <w:rsid w:val="00794B90"/>
    <w:rsid w:val="007D089C"/>
    <w:rsid w:val="007D5B4A"/>
    <w:rsid w:val="007E1BE3"/>
    <w:rsid w:val="007E49AD"/>
    <w:rsid w:val="00810563"/>
    <w:rsid w:val="008173C7"/>
    <w:rsid w:val="0083263F"/>
    <w:rsid w:val="00833686"/>
    <w:rsid w:val="0085769B"/>
    <w:rsid w:val="00882E18"/>
    <w:rsid w:val="00896B68"/>
    <w:rsid w:val="008E1FD3"/>
    <w:rsid w:val="008F368B"/>
    <w:rsid w:val="00924890"/>
    <w:rsid w:val="0094064F"/>
    <w:rsid w:val="00941AF3"/>
    <w:rsid w:val="009431BC"/>
    <w:rsid w:val="009777ED"/>
    <w:rsid w:val="00980642"/>
    <w:rsid w:val="0099779F"/>
    <w:rsid w:val="009B38F9"/>
    <w:rsid w:val="009B5396"/>
    <w:rsid w:val="00A0701F"/>
    <w:rsid w:val="00A20898"/>
    <w:rsid w:val="00A24A3C"/>
    <w:rsid w:val="00A2618E"/>
    <w:rsid w:val="00A35C8D"/>
    <w:rsid w:val="00A452A1"/>
    <w:rsid w:val="00A52B59"/>
    <w:rsid w:val="00A67203"/>
    <w:rsid w:val="00A97E79"/>
    <w:rsid w:val="00AB2811"/>
    <w:rsid w:val="00AB5925"/>
    <w:rsid w:val="00AC26D7"/>
    <w:rsid w:val="00AD4035"/>
    <w:rsid w:val="00AD71FF"/>
    <w:rsid w:val="00B064A9"/>
    <w:rsid w:val="00B12509"/>
    <w:rsid w:val="00B12B9F"/>
    <w:rsid w:val="00B2014A"/>
    <w:rsid w:val="00B21E75"/>
    <w:rsid w:val="00B80584"/>
    <w:rsid w:val="00B847C3"/>
    <w:rsid w:val="00B84CAE"/>
    <w:rsid w:val="00B87904"/>
    <w:rsid w:val="00B91D48"/>
    <w:rsid w:val="00BD1BDA"/>
    <w:rsid w:val="00BD1D84"/>
    <w:rsid w:val="00BE1274"/>
    <w:rsid w:val="00C14A78"/>
    <w:rsid w:val="00C15FD5"/>
    <w:rsid w:val="00C3794A"/>
    <w:rsid w:val="00C713E4"/>
    <w:rsid w:val="00C80E0F"/>
    <w:rsid w:val="00CA1A9C"/>
    <w:rsid w:val="00CB6731"/>
    <w:rsid w:val="00D06AC0"/>
    <w:rsid w:val="00D1627B"/>
    <w:rsid w:val="00D16B1B"/>
    <w:rsid w:val="00D37D90"/>
    <w:rsid w:val="00D66A33"/>
    <w:rsid w:val="00D72A5C"/>
    <w:rsid w:val="00D76052"/>
    <w:rsid w:val="00D77596"/>
    <w:rsid w:val="00D95990"/>
    <w:rsid w:val="00DA14EA"/>
    <w:rsid w:val="00DA51AC"/>
    <w:rsid w:val="00DC72F3"/>
    <w:rsid w:val="00DD5481"/>
    <w:rsid w:val="00DF0CDE"/>
    <w:rsid w:val="00E1468B"/>
    <w:rsid w:val="00E32CAB"/>
    <w:rsid w:val="00E42D82"/>
    <w:rsid w:val="00E443B2"/>
    <w:rsid w:val="00E6070A"/>
    <w:rsid w:val="00E6562B"/>
    <w:rsid w:val="00E735AF"/>
    <w:rsid w:val="00EA65EB"/>
    <w:rsid w:val="00EC6A50"/>
    <w:rsid w:val="00EE0B90"/>
    <w:rsid w:val="00EF5E0C"/>
    <w:rsid w:val="00F0239F"/>
    <w:rsid w:val="00F04C5F"/>
    <w:rsid w:val="00F12819"/>
    <w:rsid w:val="00F20A71"/>
    <w:rsid w:val="00F35608"/>
    <w:rsid w:val="00F37B5F"/>
    <w:rsid w:val="00F557B8"/>
    <w:rsid w:val="00F84495"/>
    <w:rsid w:val="00FD2C91"/>
    <w:rsid w:val="00FE2525"/>
    <w:rsid w:val="00FE6540"/>
    <w:rsid w:val="00FF1C21"/>
    <w:rsid w:val="00FF2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A1B8B-72B8-4407-8748-2D14A731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132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452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A452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2C1"/>
    <w:rPr>
      <w:rFonts w:ascii="Times New Roman" w:eastAsia="Times New Roman" w:hAnsi="Times New Roman" w:cs="Times New Roman"/>
      <w:b/>
      <w:bCs/>
      <w:kern w:val="36"/>
      <w:sz w:val="48"/>
      <w:szCs w:val="48"/>
      <w:lang w:eastAsia="ru-RU"/>
    </w:rPr>
  </w:style>
  <w:style w:type="paragraph" w:customStyle="1" w:styleId="byline">
    <w:name w:val="byline"/>
    <w:basedOn w:val="a"/>
    <w:rsid w:val="006C1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hor">
    <w:name w:val="author"/>
    <w:basedOn w:val="a0"/>
    <w:rsid w:val="006C1A7A"/>
  </w:style>
  <w:style w:type="paragraph" w:customStyle="1" w:styleId="meta">
    <w:name w:val="meta"/>
    <w:basedOn w:val="a"/>
    <w:rsid w:val="006C1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6C1A7A"/>
    <w:rPr>
      <w:b/>
      <w:bCs/>
    </w:rPr>
  </w:style>
  <w:style w:type="character" w:styleId="a4">
    <w:name w:val="Emphasis"/>
    <w:basedOn w:val="a0"/>
    <w:uiPriority w:val="20"/>
    <w:qFormat/>
    <w:rsid w:val="004F76FF"/>
    <w:rPr>
      <w:i/>
      <w:iCs/>
    </w:rPr>
  </w:style>
  <w:style w:type="paragraph" w:styleId="a5">
    <w:name w:val="Normal (Web)"/>
    <w:basedOn w:val="a"/>
    <w:uiPriority w:val="99"/>
    <w:semiHidden/>
    <w:unhideWhenUsed/>
    <w:rsid w:val="004F76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452A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A452A1"/>
    <w:rPr>
      <w:rFonts w:asciiTheme="majorHAnsi" w:eastAsiaTheme="majorEastAsia" w:hAnsiTheme="majorHAnsi" w:cstheme="majorBidi"/>
      <w:color w:val="1F3763" w:themeColor="accent1" w:themeShade="7F"/>
      <w:sz w:val="24"/>
      <w:szCs w:val="24"/>
    </w:rPr>
  </w:style>
  <w:style w:type="character" w:styleId="a6">
    <w:name w:val="Hyperlink"/>
    <w:basedOn w:val="a0"/>
    <w:uiPriority w:val="99"/>
    <w:semiHidden/>
    <w:unhideWhenUsed/>
    <w:rsid w:val="00A452A1"/>
    <w:rPr>
      <w:color w:val="0000FF"/>
      <w:u w:val="single"/>
    </w:rPr>
  </w:style>
  <w:style w:type="character" w:customStyle="1" w:styleId="anchortarget">
    <w:name w:val="anchortarget"/>
    <w:basedOn w:val="a0"/>
    <w:rsid w:val="00E1468B"/>
  </w:style>
  <w:style w:type="paragraph" w:styleId="a7">
    <w:name w:val="List Paragraph"/>
    <w:basedOn w:val="a"/>
    <w:uiPriority w:val="34"/>
    <w:qFormat/>
    <w:rsid w:val="005138DF"/>
    <w:pPr>
      <w:ind w:left="720"/>
      <w:contextualSpacing/>
    </w:pPr>
  </w:style>
  <w:style w:type="table" w:styleId="a8">
    <w:name w:val="Table Grid"/>
    <w:basedOn w:val="a1"/>
    <w:uiPriority w:val="39"/>
    <w:rsid w:val="00896B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3618">
      <w:bodyDiv w:val="1"/>
      <w:marLeft w:val="0"/>
      <w:marRight w:val="0"/>
      <w:marTop w:val="0"/>
      <w:marBottom w:val="0"/>
      <w:divBdr>
        <w:top w:val="none" w:sz="0" w:space="0" w:color="auto"/>
        <w:left w:val="none" w:sz="0" w:space="0" w:color="auto"/>
        <w:bottom w:val="none" w:sz="0" w:space="0" w:color="auto"/>
        <w:right w:val="none" w:sz="0" w:space="0" w:color="auto"/>
      </w:divBdr>
    </w:div>
    <w:div w:id="19864282">
      <w:bodyDiv w:val="1"/>
      <w:marLeft w:val="0"/>
      <w:marRight w:val="0"/>
      <w:marTop w:val="0"/>
      <w:marBottom w:val="0"/>
      <w:divBdr>
        <w:top w:val="none" w:sz="0" w:space="0" w:color="auto"/>
        <w:left w:val="none" w:sz="0" w:space="0" w:color="auto"/>
        <w:bottom w:val="none" w:sz="0" w:space="0" w:color="auto"/>
        <w:right w:val="none" w:sz="0" w:space="0" w:color="auto"/>
      </w:divBdr>
    </w:div>
    <w:div w:id="62485917">
      <w:bodyDiv w:val="1"/>
      <w:marLeft w:val="0"/>
      <w:marRight w:val="0"/>
      <w:marTop w:val="0"/>
      <w:marBottom w:val="0"/>
      <w:divBdr>
        <w:top w:val="none" w:sz="0" w:space="0" w:color="auto"/>
        <w:left w:val="none" w:sz="0" w:space="0" w:color="auto"/>
        <w:bottom w:val="none" w:sz="0" w:space="0" w:color="auto"/>
        <w:right w:val="none" w:sz="0" w:space="0" w:color="auto"/>
      </w:divBdr>
    </w:div>
    <w:div w:id="114640083">
      <w:bodyDiv w:val="1"/>
      <w:marLeft w:val="0"/>
      <w:marRight w:val="0"/>
      <w:marTop w:val="0"/>
      <w:marBottom w:val="0"/>
      <w:divBdr>
        <w:top w:val="none" w:sz="0" w:space="0" w:color="auto"/>
        <w:left w:val="none" w:sz="0" w:space="0" w:color="auto"/>
        <w:bottom w:val="none" w:sz="0" w:space="0" w:color="auto"/>
        <w:right w:val="none" w:sz="0" w:space="0" w:color="auto"/>
      </w:divBdr>
    </w:div>
    <w:div w:id="182744358">
      <w:bodyDiv w:val="1"/>
      <w:marLeft w:val="0"/>
      <w:marRight w:val="0"/>
      <w:marTop w:val="0"/>
      <w:marBottom w:val="0"/>
      <w:divBdr>
        <w:top w:val="none" w:sz="0" w:space="0" w:color="auto"/>
        <w:left w:val="none" w:sz="0" w:space="0" w:color="auto"/>
        <w:bottom w:val="none" w:sz="0" w:space="0" w:color="auto"/>
        <w:right w:val="none" w:sz="0" w:space="0" w:color="auto"/>
      </w:divBdr>
    </w:div>
    <w:div w:id="183784644">
      <w:bodyDiv w:val="1"/>
      <w:marLeft w:val="0"/>
      <w:marRight w:val="0"/>
      <w:marTop w:val="0"/>
      <w:marBottom w:val="0"/>
      <w:divBdr>
        <w:top w:val="none" w:sz="0" w:space="0" w:color="auto"/>
        <w:left w:val="none" w:sz="0" w:space="0" w:color="auto"/>
        <w:bottom w:val="none" w:sz="0" w:space="0" w:color="auto"/>
        <w:right w:val="none" w:sz="0" w:space="0" w:color="auto"/>
      </w:divBdr>
      <w:divsChild>
        <w:div w:id="1635676333">
          <w:marLeft w:val="0"/>
          <w:marRight w:val="0"/>
          <w:marTop w:val="0"/>
          <w:marBottom w:val="0"/>
          <w:divBdr>
            <w:top w:val="none" w:sz="0" w:space="0" w:color="auto"/>
            <w:left w:val="none" w:sz="0" w:space="0" w:color="auto"/>
            <w:bottom w:val="none" w:sz="0" w:space="0" w:color="auto"/>
            <w:right w:val="none" w:sz="0" w:space="0" w:color="auto"/>
          </w:divBdr>
        </w:div>
        <w:div w:id="1937980947">
          <w:marLeft w:val="0"/>
          <w:marRight w:val="0"/>
          <w:marTop w:val="0"/>
          <w:marBottom w:val="105"/>
          <w:divBdr>
            <w:top w:val="none" w:sz="0" w:space="0" w:color="auto"/>
            <w:left w:val="none" w:sz="0" w:space="0" w:color="auto"/>
            <w:bottom w:val="none" w:sz="0" w:space="0" w:color="auto"/>
            <w:right w:val="none" w:sz="0" w:space="0" w:color="auto"/>
          </w:divBdr>
        </w:div>
      </w:divsChild>
    </w:div>
    <w:div w:id="250503546">
      <w:bodyDiv w:val="1"/>
      <w:marLeft w:val="0"/>
      <w:marRight w:val="0"/>
      <w:marTop w:val="0"/>
      <w:marBottom w:val="0"/>
      <w:divBdr>
        <w:top w:val="none" w:sz="0" w:space="0" w:color="auto"/>
        <w:left w:val="none" w:sz="0" w:space="0" w:color="auto"/>
        <w:bottom w:val="none" w:sz="0" w:space="0" w:color="auto"/>
        <w:right w:val="none" w:sz="0" w:space="0" w:color="auto"/>
      </w:divBdr>
    </w:div>
    <w:div w:id="271860576">
      <w:bodyDiv w:val="1"/>
      <w:marLeft w:val="0"/>
      <w:marRight w:val="0"/>
      <w:marTop w:val="0"/>
      <w:marBottom w:val="0"/>
      <w:divBdr>
        <w:top w:val="none" w:sz="0" w:space="0" w:color="auto"/>
        <w:left w:val="none" w:sz="0" w:space="0" w:color="auto"/>
        <w:bottom w:val="none" w:sz="0" w:space="0" w:color="auto"/>
        <w:right w:val="none" w:sz="0" w:space="0" w:color="auto"/>
      </w:divBdr>
    </w:div>
    <w:div w:id="330257520">
      <w:bodyDiv w:val="1"/>
      <w:marLeft w:val="0"/>
      <w:marRight w:val="0"/>
      <w:marTop w:val="0"/>
      <w:marBottom w:val="0"/>
      <w:divBdr>
        <w:top w:val="none" w:sz="0" w:space="0" w:color="auto"/>
        <w:left w:val="none" w:sz="0" w:space="0" w:color="auto"/>
        <w:bottom w:val="none" w:sz="0" w:space="0" w:color="auto"/>
        <w:right w:val="none" w:sz="0" w:space="0" w:color="auto"/>
      </w:divBdr>
    </w:div>
    <w:div w:id="432407551">
      <w:bodyDiv w:val="1"/>
      <w:marLeft w:val="0"/>
      <w:marRight w:val="0"/>
      <w:marTop w:val="0"/>
      <w:marBottom w:val="0"/>
      <w:divBdr>
        <w:top w:val="none" w:sz="0" w:space="0" w:color="auto"/>
        <w:left w:val="none" w:sz="0" w:space="0" w:color="auto"/>
        <w:bottom w:val="none" w:sz="0" w:space="0" w:color="auto"/>
        <w:right w:val="none" w:sz="0" w:space="0" w:color="auto"/>
      </w:divBdr>
    </w:div>
    <w:div w:id="462619641">
      <w:bodyDiv w:val="1"/>
      <w:marLeft w:val="0"/>
      <w:marRight w:val="0"/>
      <w:marTop w:val="0"/>
      <w:marBottom w:val="0"/>
      <w:divBdr>
        <w:top w:val="none" w:sz="0" w:space="0" w:color="auto"/>
        <w:left w:val="none" w:sz="0" w:space="0" w:color="auto"/>
        <w:bottom w:val="none" w:sz="0" w:space="0" w:color="auto"/>
        <w:right w:val="none" w:sz="0" w:space="0" w:color="auto"/>
      </w:divBdr>
    </w:div>
    <w:div w:id="486937990">
      <w:bodyDiv w:val="1"/>
      <w:marLeft w:val="0"/>
      <w:marRight w:val="0"/>
      <w:marTop w:val="0"/>
      <w:marBottom w:val="0"/>
      <w:divBdr>
        <w:top w:val="none" w:sz="0" w:space="0" w:color="auto"/>
        <w:left w:val="none" w:sz="0" w:space="0" w:color="auto"/>
        <w:bottom w:val="none" w:sz="0" w:space="0" w:color="auto"/>
        <w:right w:val="none" w:sz="0" w:space="0" w:color="auto"/>
      </w:divBdr>
    </w:div>
    <w:div w:id="503592431">
      <w:bodyDiv w:val="1"/>
      <w:marLeft w:val="0"/>
      <w:marRight w:val="0"/>
      <w:marTop w:val="0"/>
      <w:marBottom w:val="0"/>
      <w:divBdr>
        <w:top w:val="none" w:sz="0" w:space="0" w:color="auto"/>
        <w:left w:val="none" w:sz="0" w:space="0" w:color="auto"/>
        <w:bottom w:val="none" w:sz="0" w:space="0" w:color="auto"/>
        <w:right w:val="none" w:sz="0" w:space="0" w:color="auto"/>
      </w:divBdr>
    </w:div>
    <w:div w:id="511070211">
      <w:bodyDiv w:val="1"/>
      <w:marLeft w:val="0"/>
      <w:marRight w:val="0"/>
      <w:marTop w:val="0"/>
      <w:marBottom w:val="0"/>
      <w:divBdr>
        <w:top w:val="none" w:sz="0" w:space="0" w:color="auto"/>
        <w:left w:val="none" w:sz="0" w:space="0" w:color="auto"/>
        <w:bottom w:val="none" w:sz="0" w:space="0" w:color="auto"/>
        <w:right w:val="none" w:sz="0" w:space="0" w:color="auto"/>
      </w:divBdr>
    </w:div>
    <w:div w:id="629363581">
      <w:bodyDiv w:val="1"/>
      <w:marLeft w:val="0"/>
      <w:marRight w:val="0"/>
      <w:marTop w:val="0"/>
      <w:marBottom w:val="0"/>
      <w:divBdr>
        <w:top w:val="none" w:sz="0" w:space="0" w:color="auto"/>
        <w:left w:val="none" w:sz="0" w:space="0" w:color="auto"/>
        <w:bottom w:val="none" w:sz="0" w:space="0" w:color="auto"/>
        <w:right w:val="none" w:sz="0" w:space="0" w:color="auto"/>
      </w:divBdr>
    </w:div>
    <w:div w:id="686054559">
      <w:bodyDiv w:val="1"/>
      <w:marLeft w:val="0"/>
      <w:marRight w:val="0"/>
      <w:marTop w:val="0"/>
      <w:marBottom w:val="0"/>
      <w:divBdr>
        <w:top w:val="none" w:sz="0" w:space="0" w:color="auto"/>
        <w:left w:val="none" w:sz="0" w:space="0" w:color="auto"/>
        <w:bottom w:val="none" w:sz="0" w:space="0" w:color="auto"/>
        <w:right w:val="none" w:sz="0" w:space="0" w:color="auto"/>
      </w:divBdr>
    </w:div>
    <w:div w:id="716974800">
      <w:bodyDiv w:val="1"/>
      <w:marLeft w:val="0"/>
      <w:marRight w:val="0"/>
      <w:marTop w:val="0"/>
      <w:marBottom w:val="0"/>
      <w:divBdr>
        <w:top w:val="none" w:sz="0" w:space="0" w:color="auto"/>
        <w:left w:val="none" w:sz="0" w:space="0" w:color="auto"/>
        <w:bottom w:val="none" w:sz="0" w:space="0" w:color="auto"/>
        <w:right w:val="none" w:sz="0" w:space="0" w:color="auto"/>
      </w:divBdr>
    </w:div>
    <w:div w:id="741952629">
      <w:bodyDiv w:val="1"/>
      <w:marLeft w:val="0"/>
      <w:marRight w:val="0"/>
      <w:marTop w:val="0"/>
      <w:marBottom w:val="0"/>
      <w:divBdr>
        <w:top w:val="none" w:sz="0" w:space="0" w:color="auto"/>
        <w:left w:val="none" w:sz="0" w:space="0" w:color="auto"/>
        <w:bottom w:val="none" w:sz="0" w:space="0" w:color="auto"/>
        <w:right w:val="none" w:sz="0" w:space="0" w:color="auto"/>
      </w:divBdr>
    </w:div>
    <w:div w:id="797532103">
      <w:bodyDiv w:val="1"/>
      <w:marLeft w:val="0"/>
      <w:marRight w:val="0"/>
      <w:marTop w:val="0"/>
      <w:marBottom w:val="0"/>
      <w:divBdr>
        <w:top w:val="none" w:sz="0" w:space="0" w:color="auto"/>
        <w:left w:val="none" w:sz="0" w:space="0" w:color="auto"/>
        <w:bottom w:val="none" w:sz="0" w:space="0" w:color="auto"/>
        <w:right w:val="none" w:sz="0" w:space="0" w:color="auto"/>
      </w:divBdr>
      <w:divsChild>
        <w:div w:id="2015719348">
          <w:marLeft w:val="0"/>
          <w:marRight w:val="0"/>
          <w:marTop w:val="75"/>
          <w:marBottom w:val="180"/>
          <w:divBdr>
            <w:top w:val="none" w:sz="0" w:space="0" w:color="auto"/>
            <w:left w:val="none" w:sz="0" w:space="0" w:color="auto"/>
            <w:bottom w:val="none" w:sz="0" w:space="0" w:color="auto"/>
            <w:right w:val="none" w:sz="0" w:space="0" w:color="auto"/>
          </w:divBdr>
        </w:div>
      </w:divsChild>
    </w:div>
    <w:div w:id="798570976">
      <w:bodyDiv w:val="1"/>
      <w:marLeft w:val="0"/>
      <w:marRight w:val="0"/>
      <w:marTop w:val="0"/>
      <w:marBottom w:val="0"/>
      <w:divBdr>
        <w:top w:val="none" w:sz="0" w:space="0" w:color="auto"/>
        <w:left w:val="none" w:sz="0" w:space="0" w:color="auto"/>
        <w:bottom w:val="none" w:sz="0" w:space="0" w:color="auto"/>
        <w:right w:val="none" w:sz="0" w:space="0" w:color="auto"/>
      </w:divBdr>
    </w:div>
    <w:div w:id="805584186">
      <w:bodyDiv w:val="1"/>
      <w:marLeft w:val="0"/>
      <w:marRight w:val="0"/>
      <w:marTop w:val="0"/>
      <w:marBottom w:val="0"/>
      <w:divBdr>
        <w:top w:val="none" w:sz="0" w:space="0" w:color="auto"/>
        <w:left w:val="none" w:sz="0" w:space="0" w:color="auto"/>
        <w:bottom w:val="none" w:sz="0" w:space="0" w:color="auto"/>
        <w:right w:val="none" w:sz="0" w:space="0" w:color="auto"/>
      </w:divBdr>
    </w:div>
    <w:div w:id="926380878">
      <w:bodyDiv w:val="1"/>
      <w:marLeft w:val="0"/>
      <w:marRight w:val="0"/>
      <w:marTop w:val="0"/>
      <w:marBottom w:val="0"/>
      <w:divBdr>
        <w:top w:val="none" w:sz="0" w:space="0" w:color="auto"/>
        <w:left w:val="none" w:sz="0" w:space="0" w:color="auto"/>
        <w:bottom w:val="none" w:sz="0" w:space="0" w:color="auto"/>
        <w:right w:val="none" w:sz="0" w:space="0" w:color="auto"/>
      </w:divBdr>
    </w:div>
    <w:div w:id="967735555">
      <w:bodyDiv w:val="1"/>
      <w:marLeft w:val="0"/>
      <w:marRight w:val="0"/>
      <w:marTop w:val="0"/>
      <w:marBottom w:val="0"/>
      <w:divBdr>
        <w:top w:val="none" w:sz="0" w:space="0" w:color="auto"/>
        <w:left w:val="none" w:sz="0" w:space="0" w:color="auto"/>
        <w:bottom w:val="none" w:sz="0" w:space="0" w:color="auto"/>
        <w:right w:val="none" w:sz="0" w:space="0" w:color="auto"/>
      </w:divBdr>
    </w:div>
    <w:div w:id="1032149705">
      <w:bodyDiv w:val="1"/>
      <w:marLeft w:val="0"/>
      <w:marRight w:val="0"/>
      <w:marTop w:val="0"/>
      <w:marBottom w:val="0"/>
      <w:divBdr>
        <w:top w:val="none" w:sz="0" w:space="0" w:color="auto"/>
        <w:left w:val="none" w:sz="0" w:space="0" w:color="auto"/>
        <w:bottom w:val="none" w:sz="0" w:space="0" w:color="auto"/>
        <w:right w:val="none" w:sz="0" w:space="0" w:color="auto"/>
      </w:divBdr>
    </w:div>
    <w:div w:id="1136532273">
      <w:bodyDiv w:val="1"/>
      <w:marLeft w:val="0"/>
      <w:marRight w:val="0"/>
      <w:marTop w:val="0"/>
      <w:marBottom w:val="0"/>
      <w:divBdr>
        <w:top w:val="none" w:sz="0" w:space="0" w:color="auto"/>
        <w:left w:val="none" w:sz="0" w:space="0" w:color="auto"/>
        <w:bottom w:val="none" w:sz="0" w:space="0" w:color="auto"/>
        <w:right w:val="none" w:sz="0" w:space="0" w:color="auto"/>
      </w:divBdr>
    </w:div>
    <w:div w:id="1138769352">
      <w:bodyDiv w:val="1"/>
      <w:marLeft w:val="0"/>
      <w:marRight w:val="0"/>
      <w:marTop w:val="0"/>
      <w:marBottom w:val="0"/>
      <w:divBdr>
        <w:top w:val="none" w:sz="0" w:space="0" w:color="auto"/>
        <w:left w:val="none" w:sz="0" w:space="0" w:color="auto"/>
        <w:bottom w:val="none" w:sz="0" w:space="0" w:color="auto"/>
        <w:right w:val="none" w:sz="0" w:space="0" w:color="auto"/>
      </w:divBdr>
    </w:div>
    <w:div w:id="1201699685">
      <w:bodyDiv w:val="1"/>
      <w:marLeft w:val="0"/>
      <w:marRight w:val="0"/>
      <w:marTop w:val="0"/>
      <w:marBottom w:val="0"/>
      <w:divBdr>
        <w:top w:val="none" w:sz="0" w:space="0" w:color="auto"/>
        <w:left w:val="none" w:sz="0" w:space="0" w:color="auto"/>
        <w:bottom w:val="none" w:sz="0" w:space="0" w:color="auto"/>
        <w:right w:val="none" w:sz="0" w:space="0" w:color="auto"/>
      </w:divBdr>
    </w:div>
    <w:div w:id="1293708336">
      <w:bodyDiv w:val="1"/>
      <w:marLeft w:val="0"/>
      <w:marRight w:val="0"/>
      <w:marTop w:val="0"/>
      <w:marBottom w:val="0"/>
      <w:divBdr>
        <w:top w:val="none" w:sz="0" w:space="0" w:color="auto"/>
        <w:left w:val="none" w:sz="0" w:space="0" w:color="auto"/>
        <w:bottom w:val="none" w:sz="0" w:space="0" w:color="auto"/>
        <w:right w:val="none" w:sz="0" w:space="0" w:color="auto"/>
      </w:divBdr>
    </w:div>
    <w:div w:id="1374967165">
      <w:bodyDiv w:val="1"/>
      <w:marLeft w:val="0"/>
      <w:marRight w:val="0"/>
      <w:marTop w:val="0"/>
      <w:marBottom w:val="0"/>
      <w:divBdr>
        <w:top w:val="none" w:sz="0" w:space="0" w:color="auto"/>
        <w:left w:val="none" w:sz="0" w:space="0" w:color="auto"/>
        <w:bottom w:val="none" w:sz="0" w:space="0" w:color="auto"/>
        <w:right w:val="none" w:sz="0" w:space="0" w:color="auto"/>
      </w:divBdr>
    </w:div>
    <w:div w:id="1383410636">
      <w:bodyDiv w:val="1"/>
      <w:marLeft w:val="0"/>
      <w:marRight w:val="0"/>
      <w:marTop w:val="0"/>
      <w:marBottom w:val="0"/>
      <w:divBdr>
        <w:top w:val="none" w:sz="0" w:space="0" w:color="auto"/>
        <w:left w:val="none" w:sz="0" w:space="0" w:color="auto"/>
        <w:bottom w:val="none" w:sz="0" w:space="0" w:color="auto"/>
        <w:right w:val="none" w:sz="0" w:space="0" w:color="auto"/>
      </w:divBdr>
    </w:div>
    <w:div w:id="1480925722">
      <w:bodyDiv w:val="1"/>
      <w:marLeft w:val="0"/>
      <w:marRight w:val="0"/>
      <w:marTop w:val="0"/>
      <w:marBottom w:val="0"/>
      <w:divBdr>
        <w:top w:val="none" w:sz="0" w:space="0" w:color="auto"/>
        <w:left w:val="none" w:sz="0" w:space="0" w:color="auto"/>
        <w:bottom w:val="none" w:sz="0" w:space="0" w:color="auto"/>
        <w:right w:val="none" w:sz="0" w:space="0" w:color="auto"/>
      </w:divBdr>
    </w:div>
    <w:div w:id="1661149963">
      <w:bodyDiv w:val="1"/>
      <w:marLeft w:val="0"/>
      <w:marRight w:val="0"/>
      <w:marTop w:val="0"/>
      <w:marBottom w:val="0"/>
      <w:divBdr>
        <w:top w:val="none" w:sz="0" w:space="0" w:color="auto"/>
        <w:left w:val="none" w:sz="0" w:space="0" w:color="auto"/>
        <w:bottom w:val="none" w:sz="0" w:space="0" w:color="auto"/>
        <w:right w:val="none" w:sz="0" w:space="0" w:color="auto"/>
      </w:divBdr>
    </w:div>
    <w:div w:id="1737390197">
      <w:bodyDiv w:val="1"/>
      <w:marLeft w:val="0"/>
      <w:marRight w:val="0"/>
      <w:marTop w:val="0"/>
      <w:marBottom w:val="0"/>
      <w:divBdr>
        <w:top w:val="none" w:sz="0" w:space="0" w:color="auto"/>
        <w:left w:val="none" w:sz="0" w:space="0" w:color="auto"/>
        <w:bottom w:val="none" w:sz="0" w:space="0" w:color="auto"/>
        <w:right w:val="none" w:sz="0" w:space="0" w:color="auto"/>
      </w:divBdr>
    </w:div>
    <w:div w:id="1801454579">
      <w:bodyDiv w:val="1"/>
      <w:marLeft w:val="0"/>
      <w:marRight w:val="0"/>
      <w:marTop w:val="0"/>
      <w:marBottom w:val="0"/>
      <w:divBdr>
        <w:top w:val="none" w:sz="0" w:space="0" w:color="auto"/>
        <w:left w:val="none" w:sz="0" w:space="0" w:color="auto"/>
        <w:bottom w:val="none" w:sz="0" w:space="0" w:color="auto"/>
        <w:right w:val="none" w:sz="0" w:space="0" w:color="auto"/>
      </w:divBdr>
    </w:div>
    <w:div w:id="1911454763">
      <w:bodyDiv w:val="1"/>
      <w:marLeft w:val="0"/>
      <w:marRight w:val="0"/>
      <w:marTop w:val="0"/>
      <w:marBottom w:val="0"/>
      <w:divBdr>
        <w:top w:val="none" w:sz="0" w:space="0" w:color="auto"/>
        <w:left w:val="none" w:sz="0" w:space="0" w:color="auto"/>
        <w:bottom w:val="none" w:sz="0" w:space="0" w:color="auto"/>
        <w:right w:val="none" w:sz="0" w:space="0" w:color="auto"/>
      </w:divBdr>
    </w:div>
    <w:div w:id="1918439954">
      <w:bodyDiv w:val="1"/>
      <w:marLeft w:val="0"/>
      <w:marRight w:val="0"/>
      <w:marTop w:val="0"/>
      <w:marBottom w:val="0"/>
      <w:divBdr>
        <w:top w:val="none" w:sz="0" w:space="0" w:color="auto"/>
        <w:left w:val="none" w:sz="0" w:space="0" w:color="auto"/>
        <w:bottom w:val="none" w:sz="0" w:space="0" w:color="auto"/>
        <w:right w:val="none" w:sz="0" w:space="0" w:color="auto"/>
      </w:divBdr>
      <w:divsChild>
        <w:div w:id="1982925510">
          <w:marLeft w:val="0"/>
          <w:marRight w:val="0"/>
          <w:marTop w:val="0"/>
          <w:marBottom w:val="0"/>
          <w:divBdr>
            <w:top w:val="none" w:sz="0" w:space="0" w:color="auto"/>
            <w:left w:val="none" w:sz="0" w:space="0" w:color="auto"/>
            <w:bottom w:val="none" w:sz="0" w:space="0" w:color="auto"/>
            <w:right w:val="none" w:sz="0" w:space="0" w:color="auto"/>
          </w:divBdr>
        </w:div>
        <w:div w:id="1295452377">
          <w:marLeft w:val="0"/>
          <w:marRight w:val="0"/>
          <w:marTop w:val="0"/>
          <w:marBottom w:val="0"/>
          <w:divBdr>
            <w:top w:val="none" w:sz="0" w:space="0" w:color="auto"/>
            <w:left w:val="none" w:sz="0" w:space="0" w:color="auto"/>
            <w:bottom w:val="none" w:sz="0" w:space="0" w:color="auto"/>
            <w:right w:val="none" w:sz="0" w:space="0" w:color="auto"/>
          </w:divBdr>
        </w:div>
        <w:div w:id="145978650">
          <w:marLeft w:val="0"/>
          <w:marRight w:val="0"/>
          <w:marTop w:val="0"/>
          <w:marBottom w:val="0"/>
          <w:divBdr>
            <w:top w:val="none" w:sz="0" w:space="0" w:color="auto"/>
            <w:left w:val="none" w:sz="0" w:space="0" w:color="auto"/>
            <w:bottom w:val="none" w:sz="0" w:space="0" w:color="auto"/>
            <w:right w:val="none" w:sz="0" w:space="0" w:color="auto"/>
          </w:divBdr>
        </w:div>
        <w:div w:id="497498309">
          <w:marLeft w:val="0"/>
          <w:marRight w:val="0"/>
          <w:marTop w:val="0"/>
          <w:marBottom w:val="0"/>
          <w:divBdr>
            <w:top w:val="none" w:sz="0" w:space="0" w:color="auto"/>
            <w:left w:val="none" w:sz="0" w:space="0" w:color="auto"/>
            <w:bottom w:val="none" w:sz="0" w:space="0" w:color="auto"/>
            <w:right w:val="none" w:sz="0" w:space="0" w:color="auto"/>
          </w:divBdr>
        </w:div>
        <w:div w:id="2027904800">
          <w:marLeft w:val="0"/>
          <w:marRight w:val="0"/>
          <w:marTop w:val="0"/>
          <w:marBottom w:val="0"/>
          <w:divBdr>
            <w:top w:val="none" w:sz="0" w:space="0" w:color="auto"/>
            <w:left w:val="none" w:sz="0" w:space="0" w:color="auto"/>
            <w:bottom w:val="none" w:sz="0" w:space="0" w:color="auto"/>
            <w:right w:val="none" w:sz="0" w:space="0" w:color="auto"/>
          </w:divBdr>
        </w:div>
        <w:div w:id="25063773">
          <w:marLeft w:val="0"/>
          <w:marRight w:val="0"/>
          <w:marTop w:val="0"/>
          <w:marBottom w:val="0"/>
          <w:divBdr>
            <w:top w:val="none" w:sz="0" w:space="0" w:color="auto"/>
            <w:left w:val="none" w:sz="0" w:space="0" w:color="auto"/>
            <w:bottom w:val="none" w:sz="0" w:space="0" w:color="auto"/>
            <w:right w:val="none" w:sz="0" w:space="0" w:color="auto"/>
          </w:divBdr>
        </w:div>
        <w:div w:id="342242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ontext.reverso.net/%D0%BF%D0%B5%D1%80%D0%B5%D0%B2%D0%BE%D0%B4/%D1%80%D1%83%D1%81%D1%81%D0%BA%D0%B8%D0%B9-%D0%B0%D0%BD%D0%B3%D0%BB%D0%B8%D0%B9%D1%81%D0%BA%D0%B8%D0%B9/%D0%B2%D0%BE%D0%BF%D1%80%D0%BE%D1%81%D1%8B+%D0%B4%D0%B8%D1%81%D1%86%D0%B8%D0%BF%D0%BB%D0%B8%D0%BD%D1%8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27928-9FA4-493B-A7E0-6F07E6029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13</Pages>
  <Words>4318</Words>
  <Characters>24615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zherebenko290391@outlook.com</dc:creator>
  <cp:keywords/>
  <dc:description/>
  <cp:lastModifiedBy>vikso</cp:lastModifiedBy>
  <cp:revision>171</cp:revision>
  <dcterms:created xsi:type="dcterms:W3CDTF">2018-01-04T07:48:00Z</dcterms:created>
  <dcterms:modified xsi:type="dcterms:W3CDTF">2020-03-15T11:09:00Z</dcterms:modified>
</cp:coreProperties>
</file>