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94" w:rsidRDefault="00DC3924" w:rsidP="00D20994">
      <w:pPr>
        <w:jc w:val="center"/>
        <w:rPr>
          <w:b/>
          <w:sz w:val="28"/>
          <w:szCs w:val="28"/>
        </w:rPr>
      </w:pPr>
      <w:r w:rsidRPr="00D20994">
        <w:rPr>
          <w:b/>
          <w:sz w:val="28"/>
          <w:szCs w:val="28"/>
        </w:rPr>
        <w:t>СОВРЕМЕННЫЕ УСЛОВИЯ И ГРАЖДАНСКАЯ ОБОРОНА – ВЗАИМОСВЯЗЬ.</w:t>
      </w:r>
    </w:p>
    <w:p w:rsidR="0053629D" w:rsidRPr="00D20994" w:rsidRDefault="0053629D" w:rsidP="00D20994">
      <w:pPr>
        <w:jc w:val="center"/>
        <w:rPr>
          <w:b/>
          <w:sz w:val="28"/>
          <w:szCs w:val="28"/>
        </w:rPr>
      </w:pPr>
    </w:p>
    <w:p w:rsidR="00DC3924" w:rsidRPr="00DC3924" w:rsidRDefault="00DC3924" w:rsidP="00DC3924">
      <w:pPr>
        <w:ind w:firstLine="567"/>
        <w:jc w:val="both"/>
        <w:rPr>
          <w:sz w:val="28"/>
          <w:szCs w:val="28"/>
        </w:rPr>
      </w:pPr>
      <w:r w:rsidRPr="00DC3924">
        <w:rPr>
          <w:sz w:val="28"/>
          <w:szCs w:val="28"/>
        </w:rPr>
        <w:t>Автор: Смекалин Сергей Владимирович (smekalin77@mail.ru) Санкт-Петербургское государственное казенное учреждение дополнительного 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DC3924" w:rsidRPr="00DC3924" w:rsidRDefault="00DC3924" w:rsidP="00DC3924">
      <w:pPr>
        <w:ind w:firstLine="567"/>
        <w:jc w:val="both"/>
        <w:rPr>
          <w:sz w:val="28"/>
          <w:szCs w:val="28"/>
          <w:lang w:val="en-US"/>
        </w:rPr>
      </w:pPr>
      <w:r w:rsidRPr="0053629D">
        <w:rPr>
          <w:sz w:val="28"/>
          <w:szCs w:val="28"/>
        </w:rPr>
        <w:t xml:space="preserve">   </w:t>
      </w:r>
      <w:r w:rsidR="00E2209B">
        <w:rPr>
          <w:sz w:val="28"/>
          <w:szCs w:val="28"/>
          <w:lang w:val="en-US"/>
        </w:rPr>
        <w:t xml:space="preserve">Author: </w:t>
      </w:r>
      <w:proofErr w:type="spellStart"/>
      <w:r w:rsidRPr="00DC3924">
        <w:rPr>
          <w:sz w:val="28"/>
          <w:szCs w:val="28"/>
          <w:lang w:val="en-US"/>
        </w:rPr>
        <w:t>Smekalin</w:t>
      </w:r>
      <w:proofErr w:type="spellEnd"/>
      <w:r w:rsidRPr="00DC3924">
        <w:rPr>
          <w:sz w:val="28"/>
          <w:szCs w:val="28"/>
          <w:lang w:val="en-US"/>
        </w:rPr>
        <w:t xml:space="preserve"> Sergey </w:t>
      </w:r>
      <w:proofErr w:type="spellStart"/>
      <w:r w:rsidRPr="00DC3924">
        <w:rPr>
          <w:sz w:val="28"/>
          <w:szCs w:val="28"/>
          <w:lang w:val="en-US"/>
        </w:rPr>
        <w:t>Vladimirovich</w:t>
      </w:r>
      <w:proofErr w:type="spellEnd"/>
      <w:r w:rsidRPr="00DC3924">
        <w:rPr>
          <w:sz w:val="28"/>
          <w:szCs w:val="28"/>
          <w:lang w:val="en-US"/>
        </w:rPr>
        <w:t xml:space="preserve"> (smekalin77@mail.ru) the St. Petersburg state institution of additional professional education "the educational and methodical center for civil defense and emergency situations", St. Petersburg, the teacher.</w:t>
      </w:r>
    </w:p>
    <w:p w:rsidR="00DC3924" w:rsidRPr="00DC3924" w:rsidRDefault="00DC3924" w:rsidP="00DC3924">
      <w:pPr>
        <w:ind w:firstLine="567"/>
        <w:jc w:val="both"/>
        <w:rPr>
          <w:sz w:val="28"/>
          <w:szCs w:val="28"/>
        </w:rPr>
      </w:pPr>
      <w:r w:rsidRPr="00DC3924">
        <w:rPr>
          <w:sz w:val="28"/>
          <w:szCs w:val="28"/>
          <w:lang w:val="en-US"/>
        </w:rPr>
        <w:t xml:space="preserve">     </w:t>
      </w:r>
      <w:r w:rsidRPr="00DC3924">
        <w:rPr>
          <w:sz w:val="28"/>
          <w:szCs w:val="28"/>
        </w:rPr>
        <w:t>Автор: Чекарев Леонид Васильевич (chekarevl@list.ru)  Санкт-Петербургское государственное казенное учреждение дополнительного профессионального образования «Учебно-методический  центр по гражданской обороне и чрезвычайным ситуациям», г. Санкт-Петербург, преподаватель.</w:t>
      </w:r>
    </w:p>
    <w:p w:rsidR="00DC3924" w:rsidRPr="00DC3924" w:rsidRDefault="00DC3924" w:rsidP="00DC3924">
      <w:pPr>
        <w:ind w:firstLine="567"/>
        <w:jc w:val="both"/>
        <w:rPr>
          <w:sz w:val="28"/>
          <w:szCs w:val="28"/>
          <w:lang w:val="en-US"/>
        </w:rPr>
      </w:pPr>
      <w:r w:rsidRPr="0053629D">
        <w:rPr>
          <w:sz w:val="28"/>
          <w:szCs w:val="28"/>
        </w:rPr>
        <w:t xml:space="preserve">      </w:t>
      </w:r>
      <w:r w:rsidR="00E2209B">
        <w:rPr>
          <w:sz w:val="28"/>
          <w:szCs w:val="28"/>
          <w:lang w:val="en-US"/>
        </w:rPr>
        <w:t xml:space="preserve">Author: </w:t>
      </w:r>
      <w:proofErr w:type="spellStart"/>
      <w:r w:rsidRPr="00DC3924">
        <w:rPr>
          <w:sz w:val="28"/>
          <w:szCs w:val="28"/>
          <w:lang w:val="en-US"/>
        </w:rPr>
        <w:t>Chekarev</w:t>
      </w:r>
      <w:proofErr w:type="spellEnd"/>
      <w:r w:rsidRPr="00DC3924">
        <w:rPr>
          <w:sz w:val="28"/>
          <w:szCs w:val="28"/>
          <w:lang w:val="en-US"/>
        </w:rPr>
        <w:t xml:space="preserve"> Leonid </w:t>
      </w:r>
      <w:proofErr w:type="spellStart"/>
      <w:r w:rsidRPr="00DC3924">
        <w:rPr>
          <w:sz w:val="28"/>
          <w:szCs w:val="28"/>
          <w:lang w:val="en-US"/>
        </w:rPr>
        <w:t>Vasilievich</w:t>
      </w:r>
      <w:proofErr w:type="spellEnd"/>
      <w:r w:rsidRPr="00DC3924">
        <w:rPr>
          <w:sz w:val="28"/>
          <w:szCs w:val="28"/>
          <w:lang w:val="en-US"/>
        </w:rPr>
        <w:t xml:space="preserve"> (chekarevl@list.ru) the St. Petersburg state institution of additional professional education "the educational and methodical center for civil defense and emergency situations", St. Petersburg, the teacher.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За последние годы в мире произошли существенные изменения </w:t>
      </w:r>
      <w:proofErr w:type="gramStart"/>
      <w:r w:rsidRPr="00D20994">
        <w:rPr>
          <w:sz w:val="28"/>
          <w:szCs w:val="28"/>
        </w:rPr>
        <w:t>в</w:t>
      </w:r>
      <w:proofErr w:type="gramEnd"/>
      <w:r w:rsidRPr="00D20994">
        <w:rPr>
          <w:sz w:val="28"/>
          <w:szCs w:val="28"/>
        </w:rPr>
        <w:t xml:space="preserve"> военно-политической и социально-экономической обстановке. В результате распада социалистического лагеря и СССР, а вместе с ними и военно-политического блока стран Варшавского Договора, на определенное время исчезла острая идеологическая конфронтация между Россией и ведущими мировыми державами, уменьшилось военное противостояние.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Принятые решения о сокращении ядерных потенциалов, запрещении и уничтожении химического оружия снизили вероятность массированного применения оружия массового поражения в современных войнах и вооруженных конфликтах. В связи с этим в отдельных средствах массовой информации появились высказывания, что внешней военной опасности для России больше не существует, хорошо оснащенная армия и гражданская оборона не нужна. Однако такое утверждение не соотве</w:t>
      </w:r>
      <w:r w:rsidR="00E2209B">
        <w:rPr>
          <w:sz w:val="28"/>
          <w:szCs w:val="28"/>
        </w:rPr>
        <w:t>тствует реалиям нашего времени.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В результате смягчения международной обстановки непосредственная угроза прямой агрессии против Росси</w:t>
      </w:r>
      <w:r w:rsidR="00E2209B">
        <w:rPr>
          <w:sz w:val="28"/>
          <w:szCs w:val="28"/>
        </w:rPr>
        <w:t xml:space="preserve">йской Федерации, действительно, </w:t>
      </w:r>
      <w:r w:rsidRPr="00D20994">
        <w:rPr>
          <w:sz w:val="28"/>
          <w:szCs w:val="28"/>
        </w:rPr>
        <w:t xml:space="preserve">уменьшилась, но военная опасность вблизи наших границ сегодня продолжает сохраняться, а при определенных условиях она может перерасти </w:t>
      </w:r>
      <w:r w:rsidRPr="00D20994">
        <w:rPr>
          <w:sz w:val="28"/>
          <w:szCs w:val="28"/>
        </w:rPr>
        <w:lastRenderedPageBreak/>
        <w:t>и в военный конфликт. Экономический рост Российского государства и развитие его Вооруженных Сил не всем в мире приходится по вкусу, а особенно Соединенным Штатам Америки, которые на протяжении продолжительного периода диктовали свои условия всем странам мира.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В современных войнах и вооруженных конфликтах проблема защиты населения и территорий от опасностей, возникающих при ведении военных конфликтах или вследствие этих конфликтов, стала весьма актуальной. Это события, которые происходят сегодня в регионе Ближнего Востока, где расположены Сирия, Ирак, Иран, Ливия, Египет, Турция, Израиль, Саудовская Аравия, Йемен, Кувейт и другие страны. Сложная военно-политическая обстановка в регионе усугубляется наличием здесь значительного количества террористических формирований, поддерживаемых руководством США, что заставляет Президента и Правительство РФ крепить обороноспособность нашей </w:t>
      </w:r>
      <w:r w:rsidR="00E2209B">
        <w:rPr>
          <w:sz w:val="28"/>
          <w:szCs w:val="28"/>
        </w:rPr>
        <w:t>страны и «держать порох сухим».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Исходя из этого, в современных условиях гражданская оборона как система мероприятий по подготовке к защите и по защите населения, материальных и культурных ценностей на территории страны от опасностей, призвана обеспечить жизнедеятельность населения и государства в экстремальных условиях как мирного, так и военного времени. Задача поддержания гражданской обороны на должном уровне сегодня и в обозримом будущем является одной из важнейших государственных функций.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В полном объеме роль и место гражданской обороны в современных условиях определяются решаемыми ею задачами, содержание и способы, выполнения которых могут меняться в зависимости от</w:t>
      </w:r>
      <w:r w:rsidR="00D543F5">
        <w:rPr>
          <w:sz w:val="28"/>
          <w:szCs w:val="28"/>
        </w:rPr>
        <w:t xml:space="preserve"> конкретных условий обстановки.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К основным задачам гражданской обороны с позиций сегодняшнего дня относятся [1]: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1. Подготовка населения в области гражданской обороны, что включает </w:t>
      </w:r>
      <w:r w:rsidR="00787133" w:rsidRPr="00787133">
        <w:rPr>
          <w:sz w:val="28"/>
          <w:szCs w:val="28"/>
        </w:rPr>
        <w:t>в себя</w:t>
      </w:r>
      <w:r w:rsidRPr="00D20994">
        <w:rPr>
          <w:sz w:val="28"/>
          <w:szCs w:val="28"/>
        </w:rPr>
        <w:t xml:space="preserve"> и защиту от различных </w:t>
      </w:r>
      <w:r w:rsidR="00787133">
        <w:rPr>
          <w:sz w:val="28"/>
          <w:szCs w:val="28"/>
        </w:rPr>
        <w:t>чрезвычайных ситуаций</w:t>
      </w:r>
      <w:r w:rsidRPr="00D20994">
        <w:rPr>
          <w:sz w:val="28"/>
          <w:szCs w:val="28"/>
        </w:rPr>
        <w:t>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2. Своевременное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3. Эвакуация населения, материальных и культурных ценностей в безопасные ра</w:t>
      </w:r>
      <w:r w:rsidR="00D543F5">
        <w:rPr>
          <w:sz w:val="28"/>
          <w:szCs w:val="28"/>
        </w:rPr>
        <w:t>йоны при возникновении опасностей</w:t>
      </w:r>
      <w:r w:rsidRPr="00D20994">
        <w:rPr>
          <w:sz w:val="28"/>
          <w:szCs w:val="28"/>
        </w:rPr>
        <w:t>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4. Предоставление населению средств индивидуальной и коллективной защиты в случае применения вероятным противником оружия массового </w:t>
      </w:r>
      <w:r w:rsidRPr="00D20994">
        <w:rPr>
          <w:sz w:val="28"/>
          <w:szCs w:val="28"/>
        </w:rPr>
        <w:lastRenderedPageBreak/>
        <w:t>поражения или возникновения чрезвычайной ситуации природного или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5. 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6.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7. Борьба с пожарами, возникшими при военных конфликтах или вследствие этих конфликтов, а также при чрезвычайных ситуациях.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8. Обнаружение и обозначение районов, подвергшихся радиоактивному, химическому, биологическому или иному заражению.</w:t>
      </w:r>
    </w:p>
    <w:p w:rsidR="00D20994" w:rsidRPr="00D20994" w:rsidRDefault="00B43174" w:rsidP="00D209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D20994" w:rsidRPr="00D20994">
        <w:rPr>
          <w:sz w:val="28"/>
          <w:szCs w:val="28"/>
        </w:rPr>
        <w:t>Санитарная обработка населения, обеззараживание зданий и сооружений, специальная обработка техники и территорий.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10.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11. 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12. Обеспечение постоянной готовности органов управления и сил гражданской обороны.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 Анализ перечисленных задач позволяет констатировать, что гражданская оборона в современных условиях является одним из элементов системы обеспечения национальной безопасности России, составной частью оборонной функции государства. 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Гражданская оборона сегодня решает проблемы сохранения людских ресурсов и роста экономического потенциала страны, она должна быть способна обеспечить жизнедеятельность населения в мирное и военное время, что является важнейшей социальной функцией Российского государства. </w:t>
      </w:r>
      <w:r w:rsidR="00787133">
        <w:rPr>
          <w:sz w:val="28"/>
          <w:szCs w:val="28"/>
        </w:rPr>
        <w:t>Она</w:t>
      </w:r>
      <w:r w:rsidRPr="00D20994">
        <w:rPr>
          <w:sz w:val="28"/>
          <w:szCs w:val="28"/>
        </w:rPr>
        <w:t xml:space="preserve"> осуществляет функции государства, направленные на повышение устойчивости функционирования объектов экономики, защиту материальных и культурных ценностей, снижение вероятности возникновения военных конфликтов, касающихся нашей страны.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В новом тысячелетии мы видим все более нарастающий процесс обострения проблем обеспечения безопасности, как отдельной личности, так и всего человечества в целом. Время несет в себе </w:t>
      </w:r>
      <w:r w:rsidR="00787133">
        <w:rPr>
          <w:sz w:val="28"/>
          <w:szCs w:val="28"/>
        </w:rPr>
        <w:t>на</w:t>
      </w:r>
      <w:r w:rsidRPr="00D20994">
        <w:rPr>
          <w:sz w:val="28"/>
          <w:szCs w:val="28"/>
        </w:rPr>
        <w:t xml:space="preserve">растание угроз </w:t>
      </w:r>
      <w:r w:rsidRPr="00D20994">
        <w:rPr>
          <w:sz w:val="28"/>
          <w:szCs w:val="28"/>
        </w:rPr>
        <w:lastRenderedPageBreak/>
        <w:t xml:space="preserve">техногенного характера, увеличение рисков возникновения экологических, климатических, социальных, экономических и многих других катастроф и стихийных бедствий. Актуальность проблем защиты населения и территорий от чрезвычайных ситуаций природного и техногенного характера, а также от опасностей, возникающих при ведении военных конфликтов, или вследствие этих конфликтов, к сожалению сегодня не снижается. </w:t>
      </w:r>
    </w:p>
    <w:p w:rsidR="00D20994" w:rsidRPr="00D20994" w:rsidRDefault="00D20994" w:rsidP="00D2099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В последнее десятилетие произошел решительный поворот </w:t>
      </w:r>
      <w:r w:rsidR="00D65F06">
        <w:rPr>
          <w:sz w:val="28"/>
          <w:szCs w:val="28"/>
        </w:rPr>
        <w:t>в</w:t>
      </w:r>
      <w:r w:rsidRPr="00D20994">
        <w:rPr>
          <w:sz w:val="28"/>
          <w:szCs w:val="28"/>
        </w:rPr>
        <w:t xml:space="preserve"> разработке новой военной концепции, создания новых форм и способов ведения вооруженной борьбы. </w:t>
      </w:r>
      <w:r w:rsidR="00D65F06">
        <w:rPr>
          <w:sz w:val="28"/>
          <w:szCs w:val="28"/>
        </w:rPr>
        <w:t>Современные</w:t>
      </w:r>
      <w:r w:rsidRPr="00D20994">
        <w:rPr>
          <w:sz w:val="28"/>
          <w:szCs w:val="28"/>
        </w:rPr>
        <w:t xml:space="preserve"> средства вооружения, создаваемые на базе новейших технологий, в том числе высокоточного оружия и оружия на новых физических принципах, неизбежно</w:t>
      </w:r>
      <w:r w:rsidR="002A12B1">
        <w:rPr>
          <w:sz w:val="28"/>
          <w:szCs w:val="28"/>
        </w:rPr>
        <w:t xml:space="preserve"> привели к изменению характера </w:t>
      </w:r>
      <w:r w:rsidR="00D65F06">
        <w:rPr>
          <w:sz w:val="28"/>
          <w:szCs w:val="28"/>
        </w:rPr>
        <w:t>военных конфликтов</w:t>
      </w:r>
      <w:r w:rsidRPr="00D20994">
        <w:rPr>
          <w:sz w:val="28"/>
          <w:szCs w:val="28"/>
        </w:rPr>
        <w:t xml:space="preserve">. </w:t>
      </w:r>
      <w:r w:rsidR="007052EE">
        <w:rPr>
          <w:sz w:val="28"/>
          <w:szCs w:val="28"/>
        </w:rPr>
        <w:t>Сегодня к</w:t>
      </w:r>
      <w:r w:rsidRPr="00D20994">
        <w:rPr>
          <w:sz w:val="28"/>
          <w:szCs w:val="28"/>
        </w:rPr>
        <w:t xml:space="preserve"> оружию</w:t>
      </w:r>
      <w:r w:rsidR="007052EE" w:rsidRPr="007052EE">
        <w:t xml:space="preserve"> </w:t>
      </w:r>
      <w:r w:rsidR="007052EE" w:rsidRPr="007052EE">
        <w:rPr>
          <w:sz w:val="28"/>
          <w:szCs w:val="28"/>
        </w:rPr>
        <w:t>не</w:t>
      </w:r>
      <w:r w:rsidR="007052EE">
        <w:rPr>
          <w:sz w:val="28"/>
          <w:szCs w:val="28"/>
        </w:rPr>
        <w:t xml:space="preserve"> </w:t>
      </w:r>
      <w:r w:rsidR="007052EE" w:rsidRPr="007052EE">
        <w:rPr>
          <w:sz w:val="28"/>
          <w:szCs w:val="28"/>
        </w:rPr>
        <w:t>летального воздействия</w:t>
      </w:r>
      <w:r w:rsidRPr="00D20994">
        <w:rPr>
          <w:sz w:val="28"/>
          <w:szCs w:val="28"/>
        </w:rPr>
        <w:t>, основанному на новых физических принципах, пре</w:t>
      </w:r>
      <w:r w:rsidR="002A12B1">
        <w:rPr>
          <w:sz w:val="28"/>
          <w:szCs w:val="28"/>
        </w:rPr>
        <w:t>жде всего, можно отнести [2,3]: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 xml:space="preserve">лазерное оружие; 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 xml:space="preserve">источники некогерентного света; 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СВЧ оружие; инфразвуковое оружие;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 xml:space="preserve">средства радиоэлектронной борьбы; 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высокоточное оружие нового поколения (интеллектуальные боеприпасы);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метеорологическое, геофизическое и генное оружие;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биологическое оружие нового поколения (включая психотропные средства);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12B1">
        <w:rPr>
          <w:sz w:val="28"/>
          <w:szCs w:val="28"/>
        </w:rPr>
        <w:t>биотехнологические средства;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химическое оружие нового поколения;</w:t>
      </w:r>
    </w:p>
    <w:p w:rsidR="00D20994" w:rsidRPr="00340DB0" w:rsidRDefault="002C3DB0" w:rsidP="007052EE">
      <w:pPr>
        <w:pStyle w:val="a4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ору</w:t>
      </w:r>
      <w:r w:rsidR="002A12B1">
        <w:rPr>
          <w:sz w:val="28"/>
          <w:szCs w:val="28"/>
        </w:rPr>
        <w:t>жие электромагнитного импульса.</w:t>
      </w:r>
    </w:p>
    <w:p w:rsidR="00D20994" w:rsidRPr="00D20994" w:rsidRDefault="00D20994" w:rsidP="007052E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Есть основания полагать, что эти виды оружия через 10–15 лет, а возможно и раньше, существенно обесценят роль ядерного оружия, разрушат тот условный барьер, который длительное время разделял ядерное оружие и обычные средства поражения. Сегодня общепризнано, что эпоха противостояния массовых многомиллионных армий в период ведения военных действий завершается. Есть все основания считать, что уже в недалекой перспективе ведущая роль в войнах будет отводиться политическим, экономическим, информационным и другим средствам борьбы. </w:t>
      </w:r>
    </w:p>
    <w:p w:rsidR="00D20994" w:rsidRPr="00D20994" w:rsidRDefault="00D20994" w:rsidP="007052E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Для лишения противника возможности активного сопротивления в современных войнах и вооруженных конфликтах, будут наноситься точечные ракетные удары по наиболее важным объектам экономики и инфраструктуры, к которым, по взглядам военных стратегов, относятся[</w:t>
      </w:r>
      <w:r w:rsidR="007052EE">
        <w:rPr>
          <w:sz w:val="28"/>
          <w:szCs w:val="28"/>
        </w:rPr>
        <w:t>5</w:t>
      </w:r>
      <w:r w:rsidRPr="00D20994">
        <w:rPr>
          <w:sz w:val="28"/>
          <w:szCs w:val="28"/>
        </w:rPr>
        <w:t>]: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20994" w:rsidRPr="00340DB0">
        <w:rPr>
          <w:sz w:val="28"/>
          <w:szCs w:val="28"/>
        </w:rPr>
        <w:t xml:space="preserve">пункты управления; 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космодромы;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узлы связи, радиовещательные станции, телецентры;</w:t>
      </w:r>
    </w:p>
    <w:p w:rsidR="00B7773D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узлы железных дорог (</w:t>
      </w:r>
      <w:r w:rsidR="00B7773D">
        <w:rPr>
          <w:sz w:val="28"/>
          <w:szCs w:val="28"/>
        </w:rPr>
        <w:t>крупные железнодорожные мосты);</w:t>
      </w:r>
    </w:p>
    <w:p w:rsidR="00D20994" w:rsidRPr="00340DB0" w:rsidRDefault="00D20994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 w:rsidRPr="00340DB0">
        <w:rPr>
          <w:sz w:val="28"/>
          <w:szCs w:val="28"/>
        </w:rPr>
        <w:t>автодорожные</w:t>
      </w:r>
      <w:r w:rsidR="00B7773D">
        <w:rPr>
          <w:sz w:val="28"/>
          <w:szCs w:val="28"/>
        </w:rPr>
        <w:t xml:space="preserve"> мосты федеральных магистралей;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морские (речные) порты, базы, аэропорты,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насосные станц</w:t>
      </w:r>
      <w:r w:rsidR="00B7773D">
        <w:rPr>
          <w:sz w:val="28"/>
          <w:szCs w:val="28"/>
        </w:rPr>
        <w:t>ии магистральных трубопроводов;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склады государст</w:t>
      </w:r>
      <w:r w:rsidR="00B7773D">
        <w:rPr>
          <w:sz w:val="28"/>
          <w:szCs w:val="28"/>
        </w:rPr>
        <w:t>венных резервов, трубопроводов;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73D">
        <w:rPr>
          <w:sz w:val="28"/>
          <w:szCs w:val="28"/>
        </w:rPr>
        <w:t>атомные станции;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D20994" w:rsidRPr="00340DB0">
        <w:rPr>
          <w:sz w:val="28"/>
          <w:szCs w:val="28"/>
        </w:rPr>
        <w:t>г</w:t>
      </w:r>
      <w:r w:rsidR="00B7773D">
        <w:rPr>
          <w:sz w:val="28"/>
          <w:szCs w:val="28"/>
        </w:rPr>
        <w:t>идро</w:t>
      </w:r>
      <w:proofErr w:type="spellEnd"/>
      <w:r w:rsidR="00B7773D">
        <w:rPr>
          <w:sz w:val="28"/>
          <w:szCs w:val="28"/>
        </w:rPr>
        <w:t xml:space="preserve"> и тепловые электростанции;</w:t>
      </w:r>
    </w:p>
    <w:p w:rsidR="00B7773D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773D">
        <w:rPr>
          <w:sz w:val="28"/>
          <w:szCs w:val="28"/>
        </w:rPr>
        <w:t>подстанции ЛЭП;</w:t>
      </w:r>
    </w:p>
    <w:p w:rsidR="00D20994" w:rsidRPr="00340DB0" w:rsidRDefault="00B7773D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склады ГСМ, нефтебазы;</w:t>
      </w:r>
    </w:p>
    <w:p w:rsidR="00D20994" w:rsidRPr="00340DB0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 xml:space="preserve">нефтеперерабатывающие </w:t>
      </w:r>
      <w:r w:rsidR="00B7773D">
        <w:rPr>
          <w:sz w:val="28"/>
          <w:szCs w:val="28"/>
        </w:rPr>
        <w:t>и нефтехимические производства;</w:t>
      </w:r>
    </w:p>
    <w:p w:rsidR="00B7773D" w:rsidRDefault="002C3DB0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0994" w:rsidRPr="00340DB0">
        <w:rPr>
          <w:sz w:val="28"/>
          <w:szCs w:val="28"/>
        </w:rPr>
        <w:t>про</w:t>
      </w:r>
      <w:r w:rsidR="00B7773D">
        <w:rPr>
          <w:sz w:val="28"/>
          <w:szCs w:val="28"/>
        </w:rPr>
        <w:t>изводства оборонного комплекса;</w:t>
      </w:r>
    </w:p>
    <w:p w:rsidR="00D20994" w:rsidRPr="00A2441E" w:rsidRDefault="00D20994" w:rsidP="007052EE">
      <w:pPr>
        <w:pStyle w:val="a4"/>
        <w:numPr>
          <w:ilvl w:val="0"/>
          <w:numId w:val="4"/>
        </w:numPr>
        <w:ind w:left="567" w:firstLine="0"/>
        <w:jc w:val="both"/>
        <w:rPr>
          <w:sz w:val="28"/>
          <w:szCs w:val="28"/>
        </w:rPr>
      </w:pPr>
      <w:r w:rsidRPr="00A2441E">
        <w:rPr>
          <w:sz w:val="28"/>
          <w:szCs w:val="28"/>
        </w:rPr>
        <w:t>производства цветной и черной металлургии</w:t>
      </w:r>
      <w:r w:rsidR="00A2441E" w:rsidRPr="00A2441E">
        <w:rPr>
          <w:sz w:val="28"/>
          <w:szCs w:val="28"/>
        </w:rPr>
        <w:t>,</w:t>
      </w:r>
      <w:r w:rsidRPr="00A2441E">
        <w:rPr>
          <w:sz w:val="28"/>
          <w:szCs w:val="28"/>
        </w:rPr>
        <w:t xml:space="preserve"> машино</w:t>
      </w:r>
      <w:r w:rsidR="00B7773D">
        <w:rPr>
          <w:sz w:val="28"/>
          <w:szCs w:val="28"/>
        </w:rPr>
        <w:t>строения и электрооборудования.</w:t>
      </w:r>
    </w:p>
    <w:p w:rsidR="00D20994" w:rsidRPr="00D20994" w:rsidRDefault="00D20994" w:rsidP="007052E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По прогнозам военных аналитиков при ведении военных действий, даже только с применением обычного оружия, обстановка приобретет черты повышенного риска из-за угрозы разрушения потенциально опасных объектов и, фактически, становится подобием войны с применением оружия массового поражения. Хотелось бы подчеркнуть, что в связи с этим, роль гражданской обороны страны в современных условиях резко возрастает. Она приобретает большую значимость для государства и становится военно-стратегическим фактором. 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Подводя итоги выше сказанному, можно констатировать, что гражданская оборона не может оставаться в прежнем виде, необходима ее реформа. По нашему мнению, наиболее реальный путь реформирования гражданской обороны – это создание на базе РСЧС и гражданской обороны, одной, единой государственной системы предупреждения и ли</w:t>
      </w:r>
      <w:r w:rsidR="00B7773D">
        <w:rPr>
          <w:sz w:val="28"/>
          <w:szCs w:val="28"/>
        </w:rPr>
        <w:t>квидации чрезвычайных ситуаций.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Это позволит: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во-первых, возможность отнести вопросы гражданской </w:t>
      </w:r>
      <w:r w:rsidR="00B37C4E">
        <w:rPr>
          <w:sz w:val="28"/>
          <w:szCs w:val="28"/>
        </w:rPr>
        <w:t>обороны</w:t>
      </w:r>
      <w:r w:rsidRPr="00D20994">
        <w:rPr>
          <w:sz w:val="28"/>
          <w:szCs w:val="28"/>
        </w:rPr>
        <w:t xml:space="preserve"> к предмету совместно</w:t>
      </w:r>
      <w:r w:rsidR="00B7773D">
        <w:rPr>
          <w:sz w:val="28"/>
          <w:szCs w:val="28"/>
        </w:rPr>
        <w:t>го ведения Российской Федерации и</w:t>
      </w:r>
      <w:r w:rsidRPr="00D20994">
        <w:rPr>
          <w:sz w:val="28"/>
          <w:szCs w:val="28"/>
        </w:rPr>
        <w:t xml:space="preserve"> субъектов, что позволит повысить ответственность субъектов Российской Федерации </w:t>
      </w:r>
      <w:r w:rsidR="00C45279">
        <w:rPr>
          <w:sz w:val="28"/>
          <w:szCs w:val="28"/>
        </w:rPr>
        <w:t>по</w:t>
      </w:r>
      <w:r w:rsidRPr="00D20994">
        <w:rPr>
          <w:sz w:val="28"/>
          <w:szCs w:val="28"/>
        </w:rPr>
        <w:t xml:space="preserve"> защит</w:t>
      </w:r>
      <w:r w:rsidR="00C45279">
        <w:rPr>
          <w:sz w:val="28"/>
          <w:szCs w:val="28"/>
        </w:rPr>
        <w:t>е</w:t>
      </w:r>
      <w:r w:rsidRPr="00D20994">
        <w:rPr>
          <w:sz w:val="28"/>
          <w:szCs w:val="28"/>
        </w:rPr>
        <w:t xml:space="preserve"> населени</w:t>
      </w:r>
      <w:r w:rsidR="00C45279">
        <w:rPr>
          <w:sz w:val="28"/>
          <w:szCs w:val="28"/>
        </w:rPr>
        <w:t>я и территорий в мирное и военное время</w:t>
      </w:r>
      <w:r w:rsidR="00E56C86">
        <w:rPr>
          <w:sz w:val="28"/>
          <w:szCs w:val="28"/>
        </w:rPr>
        <w:t xml:space="preserve">. </w:t>
      </w:r>
      <w:r w:rsidR="00E56C86" w:rsidRPr="00E56C86">
        <w:rPr>
          <w:sz w:val="28"/>
          <w:szCs w:val="28"/>
        </w:rPr>
        <w:t>Каждый регион России должен стать более самостоятельным, чтобы мог решать задачи гражданской обор</w:t>
      </w:r>
      <w:r w:rsidR="00E56C86">
        <w:rPr>
          <w:sz w:val="28"/>
          <w:szCs w:val="28"/>
        </w:rPr>
        <w:t>оны, как правило, своими силами</w:t>
      </w:r>
      <w:r w:rsidR="00C45279">
        <w:rPr>
          <w:sz w:val="28"/>
          <w:szCs w:val="28"/>
        </w:rPr>
        <w:t>;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lastRenderedPageBreak/>
        <w:t xml:space="preserve">во-вторых, создать единое правовое, организационное и методическое поле по вопросам гражданской </w:t>
      </w:r>
      <w:r w:rsidR="00ED0E30">
        <w:rPr>
          <w:sz w:val="28"/>
          <w:szCs w:val="28"/>
        </w:rPr>
        <w:t>обор</w:t>
      </w:r>
      <w:r w:rsidR="0053629D">
        <w:rPr>
          <w:sz w:val="28"/>
          <w:szCs w:val="28"/>
        </w:rPr>
        <w:t>о</w:t>
      </w:r>
      <w:r w:rsidR="00ED0E30">
        <w:rPr>
          <w:sz w:val="28"/>
          <w:szCs w:val="28"/>
        </w:rPr>
        <w:t>ны</w:t>
      </w:r>
      <w:r w:rsidRPr="00D20994">
        <w:rPr>
          <w:sz w:val="28"/>
          <w:szCs w:val="28"/>
        </w:rPr>
        <w:t xml:space="preserve"> на мирное и военное в</w:t>
      </w:r>
      <w:r w:rsidR="00B37C4E">
        <w:rPr>
          <w:sz w:val="28"/>
          <w:szCs w:val="28"/>
        </w:rPr>
        <w:t>ремя на всей территории страны;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в-третьих, создать едины</w:t>
      </w:r>
      <w:bookmarkStart w:id="0" w:name="_GoBack"/>
      <w:bookmarkEnd w:id="0"/>
      <w:r w:rsidRPr="00D20994">
        <w:rPr>
          <w:sz w:val="28"/>
          <w:szCs w:val="28"/>
        </w:rPr>
        <w:t>е органы управления и системы связи, силы и средства, что обеспечит плавный переход созданной системы с мирного на военное положение</w:t>
      </w:r>
      <w:r w:rsidR="000E4B83">
        <w:rPr>
          <w:sz w:val="28"/>
          <w:szCs w:val="28"/>
        </w:rPr>
        <w:t xml:space="preserve"> и </w:t>
      </w:r>
      <w:r w:rsidRPr="00D20994">
        <w:rPr>
          <w:sz w:val="28"/>
          <w:szCs w:val="28"/>
        </w:rPr>
        <w:t xml:space="preserve"> более качественную заблаговременную подготовку системы гражданской </w:t>
      </w:r>
      <w:r w:rsidR="00ED0E30">
        <w:rPr>
          <w:sz w:val="28"/>
          <w:szCs w:val="28"/>
        </w:rPr>
        <w:t>обороны</w:t>
      </w:r>
      <w:r w:rsidR="00B37C4E">
        <w:rPr>
          <w:sz w:val="28"/>
          <w:szCs w:val="28"/>
        </w:rPr>
        <w:t xml:space="preserve"> к действиям в военное время;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в-четвертых, сосредоточить </w:t>
      </w:r>
      <w:r w:rsidR="00C45279">
        <w:rPr>
          <w:sz w:val="28"/>
          <w:szCs w:val="28"/>
        </w:rPr>
        <w:t xml:space="preserve">основные </w:t>
      </w:r>
      <w:r w:rsidRPr="00D20994">
        <w:rPr>
          <w:sz w:val="28"/>
          <w:szCs w:val="28"/>
        </w:rPr>
        <w:t xml:space="preserve">усилия </w:t>
      </w:r>
      <w:r w:rsidR="00193946">
        <w:rPr>
          <w:sz w:val="28"/>
          <w:szCs w:val="28"/>
        </w:rPr>
        <w:t xml:space="preserve">всех </w:t>
      </w:r>
      <w:r w:rsidR="00193946" w:rsidRPr="00193946">
        <w:rPr>
          <w:sz w:val="28"/>
          <w:szCs w:val="28"/>
        </w:rPr>
        <w:t>имеющихся</w:t>
      </w:r>
      <w:r w:rsidRPr="00193946">
        <w:rPr>
          <w:sz w:val="28"/>
          <w:szCs w:val="28"/>
        </w:rPr>
        <w:t xml:space="preserve"> сил </w:t>
      </w:r>
      <w:r w:rsidRPr="00D20994">
        <w:rPr>
          <w:sz w:val="28"/>
          <w:szCs w:val="28"/>
        </w:rPr>
        <w:t xml:space="preserve">и средств </w:t>
      </w:r>
      <w:r w:rsidR="00193946" w:rsidRPr="00D20994">
        <w:rPr>
          <w:sz w:val="28"/>
          <w:szCs w:val="28"/>
        </w:rPr>
        <w:t xml:space="preserve">ГО и </w:t>
      </w:r>
      <w:r w:rsidRPr="00D20994">
        <w:rPr>
          <w:sz w:val="28"/>
          <w:szCs w:val="28"/>
        </w:rPr>
        <w:t>РСЧС на решении задач как мирного, так и военного времени. В обозримом будущем ГО, как и вся оборона страны, должна строиться по принц</w:t>
      </w:r>
      <w:r w:rsidR="00193946">
        <w:rPr>
          <w:sz w:val="28"/>
          <w:szCs w:val="28"/>
        </w:rPr>
        <w:t>ипу стратегической мобильности;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в-пятых, в Российской Федерации уже существует государственная система, обеспечивающая защиту населения и территорий от ЧС – Единая государственная система предупреждения и ликвидации чрезвычайных ситуаций (РСЧС). Объединение РСЧС и ГО позволит повысить эффективность мероприятий по защите населения и территорий РФ от чрезвычайных ситуаций, что нас и ждет в ближайшей перспективе.</w:t>
      </w:r>
    </w:p>
    <w:p w:rsidR="00D20994" w:rsidRPr="00D20994" w:rsidRDefault="00D20994" w:rsidP="00A2441E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Гражданская оборона должна идти в ногу со временем, будем и мы ждать новых перемен в связи с предстоящей интеграцией двух составляющих в одно единое целое. Новая система защиты населения и территорий от ЧС должна максимально сохранить  имеющийся потенциал, адаптирована к новым военно-политическим и социально-экономическим условиям, должна создать возможности для последовательного оперативного развертывания имеющихся сил и средств  в установленные сроки, гибко и оперативно реагировать на изменения складывающейся обстановки. </w:t>
      </w:r>
    </w:p>
    <w:p w:rsidR="00D20994" w:rsidRPr="00D20994" w:rsidRDefault="00D20994" w:rsidP="00892FD4">
      <w:pPr>
        <w:ind w:firstLine="567"/>
        <w:jc w:val="both"/>
        <w:rPr>
          <w:sz w:val="28"/>
          <w:szCs w:val="28"/>
        </w:rPr>
      </w:pPr>
      <w:r w:rsidRPr="00D20994">
        <w:rPr>
          <w:sz w:val="28"/>
          <w:szCs w:val="28"/>
        </w:rPr>
        <w:t>Литература:</w:t>
      </w:r>
    </w:p>
    <w:p w:rsidR="00D20994" w:rsidRPr="00D20994" w:rsidRDefault="00D20994" w:rsidP="00A2441E">
      <w:pPr>
        <w:jc w:val="both"/>
        <w:rPr>
          <w:sz w:val="28"/>
          <w:szCs w:val="28"/>
        </w:rPr>
      </w:pPr>
      <w:r w:rsidRPr="00D20994">
        <w:rPr>
          <w:sz w:val="28"/>
          <w:szCs w:val="28"/>
        </w:rPr>
        <w:t xml:space="preserve">1. Федеральный закон от 12.02.1998г. № 28-ФЗ «О гражданской обороне». </w:t>
      </w:r>
    </w:p>
    <w:p w:rsidR="00D20994" w:rsidRPr="00D20994" w:rsidRDefault="00D20994" w:rsidP="00A2441E">
      <w:pPr>
        <w:jc w:val="both"/>
        <w:rPr>
          <w:sz w:val="28"/>
          <w:szCs w:val="28"/>
        </w:rPr>
      </w:pPr>
      <w:r w:rsidRPr="00D20994">
        <w:rPr>
          <w:sz w:val="28"/>
          <w:szCs w:val="28"/>
        </w:rPr>
        <w:t>2. Федеральный закон от 01.05.2019 г. №84-ФЗ «О внесении изменений в Федеральный закон № 28-ФЗ «О гражданской обороне».</w:t>
      </w:r>
    </w:p>
    <w:p w:rsidR="00D20994" w:rsidRPr="00D20994" w:rsidRDefault="00D20994" w:rsidP="00A2441E">
      <w:pPr>
        <w:jc w:val="both"/>
        <w:rPr>
          <w:sz w:val="28"/>
          <w:szCs w:val="28"/>
        </w:rPr>
      </w:pPr>
      <w:r w:rsidRPr="00D20994">
        <w:rPr>
          <w:sz w:val="28"/>
          <w:szCs w:val="28"/>
        </w:rPr>
        <w:t>3. Постановление Правительства РФ от 30.09.2019 г. № 1274 «О внесении изменений в некоторые акты правительства Российской Федерации».</w:t>
      </w:r>
    </w:p>
    <w:p w:rsidR="00D20994" w:rsidRPr="00D20994" w:rsidRDefault="00D20994" w:rsidP="00A2441E">
      <w:pPr>
        <w:jc w:val="both"/>
        <w:rPr>
          <w:sz w:val="28"/>
          <w:szCs w:val="28"/>
        </w:rPr>
      </w:pPr>
      <w:r w:rsidRPr="00D20994">
        <w:rPr>
          <w:sz w:val="28"/>
          <w:szCs w:val="28"/>
        </w:rPr>
        <w:t>4. Кириллов Г.Н. Организация и ведение гражданской обороны и защиты населения и территорий от чрезвычайных ситуаций природного и техногенного характера: Учебное пособие. М.: Институт риска и безопасности. 2010г.</w:t>
      </w:r>
    </w:p>
    <w:p w:rsidR="00744957" w:rsidRPr="00D20994" w:rsidRDefault="00D20994" w:rsidP="00A2441E">
      <w:pPr>
        <w:jc w:val="both"/>
        <w:rPr>
          <w:sz w:val="28"/>
          <w:szCs w:val="28"/>
        </w:rPr>
      </w:pPr>
      <w:r w:rsidRPr="00D20994">
        <w:rPr>
          <w:sz w:val="28"/>
          <w:szCs w:val="28"/>
        </w:rPr>
        <w:t>5. Учебник. Гражданская оборона / Издание 2-е, переработанное. МЧС России. — М.: АГЗ МЧС России, 2018г.</w:t>
      </w:r>
    </w:p>
    <w:sectPr w:rsidR="00744957" w:rsidRPr="00D20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35B90"/>
    <w:multiLevelType w:val="hybridMultilevel"/>
    <w:tmpl w:val="EA38E5AA"/>
    <w:lvl w:ilvl="0" w:tplc="A422550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C10FC"/>
    <w:multiLevelType w:val="hybridMultilevel"/>
    <w:tmpl w:val="7428B75A"/>
    <w:lvl w:ilvl="0" w:tplc="A422550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C4CCB"/>
    <w:multiLevelType w:val="hybridMultilevel"/>
    <w:tmpl w:val="85D6E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75ACF"/>
    <w:multiLevelType w:val="hybridMultilevel"/>
    <w:tmpl w:val="FAE60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B4"/>
    <w:rsid w:val="000C7354"/>
    <w:rsid w:val="000E4B83"/>
    <w:rsid w:val="00193946"/>
    <w:rsid w:val="002A12B1"/>
    <w:rsid w:val="002C3DB0"/>
    <w:rsid w:val="002E75B4"/>
    <w:rsid w:val="00340DB0"/>
    <w:rsid w:val="00482EA4"/>
    <w:rsid w:val="0053629D"/>
    <w:rsid w:val="007052EE"/>
    <w:rsid w:val="00772D69"/>
    <w:rsid w:val="007843B2"/>
    <w:rsid w:val="00787133"/>
    <w:rsid w:val="008311F6"/>
    <w:rsid w:val="0084432A"/>
    <w:rsid w:val="00892FD4"/>
    <w:rsid w:val="0093496E"/>
    <w:rsid w:val="00961055"/>
    <w:rsid w:val="009C5FF6"/>
    <w:rsid w:val="00A2441E"/>
    <w:rsid w:val="00A25B97"/>
    <w:rsid w:val="00A64A66"/>
    <w:rsid w:val="00AD5295"/>
    <w:rsid w:val="00B37C4E"/>
    <w:rsid w:val="00B43174"/>
    <w:rsid w:val="00B7773D"/>
    <w:rsid w:val="00C45279"/>
    <w:rsid w:val="00C90AA5"/>
    <w:rsid w:val="00CF5A2A"/>
    <w:rsid w:val="00CF7BD4"/>
    <w:rsid w:val="00D20994"/>
    <w:rsid w:val="00D543F5"/>
    <w:rsid w:val="00D65F06"/>
    <w:rsid w:val="00D92BB1"/>
    <w:rsid w:val="00DC3924"/>
    <w:rsid w:val="00E2209B"/>
    <w:rsid w:val="00E56C86"/>
    <w:rsid w:val="00EA5639"/>
    <w:rsid w:val="00ED0E30"/>
    <w:rsid w:val="00F24A92"/>
    <w:rsid w:val="00F270E2"/>
    <w:rsid w:val="00FB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6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96E"/>
    <w:pPr>
      <w:spacing w:line="240" w:lineRule="auto"/>
    </w:pPr>
    <w:rPr>
      <w:sz w:val="24"/>
    </w:rPr>
  </w:style>
  <w:style w:type="paragraph" w:styleId="a4">
    <w:name w:val="List Paragraph"/>
    <w:basedOn w:val="a"/>
    <w:uiPriority w:val="34"/>
    <w:qFormat/>
    <w:rsid w:val="00340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6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96E"/>
    <w:pPr>
      <w:spacing w:line="240" w:lineRule="auto"/>
    </w:pPr>
    <w:rPr>
      <w:sz w:val="24"/>
    </w:rPr>
  </w:style>
  <w:style w:type="paragraph" w:styleId="a4">
    <w:name w:val="List Paragraph"/>
    <w:basedOn w:val="a"/>
    <w:uiPriority w:val="34"/>
    <w:qFormat/>
    <w:rsid w:val="00340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9</cp:revision>
  <dcterms:created xsi:type="dcterms:W3CDTF">2020-03-12T13:01:00Z</dcterms:created>
  <dcterms:modified xsi:type="dcterms:W3CDTF">2020-03-13T08:10:00Z</dcterms:modified>
</cp:coreProperties>
</file>