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B805D3" w14:textId="7B6E8206" w:rsidR="00797386" w:rsidRPr="00A708C4" w:rsidRDefault="00797386" w:rsidP="0079738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A708C4">
        <w:rPr>
          <w:rFonts w:ascii="Times New Roman" w:eastAsia="Times New Roman" w:hAnsi="Times New Roman" w:cs="Times New Roman"/>
          <w:b/>
          <w:bCs/>
          <w:color w:val="000000"/>
          <w:sz w:val="24"/>
          <w:szCs w:val="24"/>
          <w:lang w:eastAsia="ru-RU"/>
        </w:rPr>
        <w:t>С</w:t>
      </w:r>
      <w:r w:rsidRPr="00797386">
        <w:rPr>
          <w:rFonts w:ascii="Times New Roman" w:eastAsia="Times New Roman" w:hAnsi="Times New Roman" w:cs="Times New Roman"/>
          <w:b/>
          <w:bCs/>
          <w:color w:val="000000"/>
          <w:sz w:val="24"/>
          <w:szCs w:val="24"/>
          <w:lang w:eastAsia="ru-RU"/>
        </w:rPr>
        <w:t>ведения</w:t>
      </w:r>
      <w:r w:rsidRPr="00A708C4">
        <w:rPr>
          <w:rFonts w:ascii="Times New Roman" w:eastAsia="Times New Roman" w:hAnsi="Times New Roman" w:cs="Times New Roman"/>
          <w:b/>
          <w:bCs/>
          <w:color w:val="000000"/>
          <w:sz w:val="24"/>
          <w:szCs w:val="24"/>
          <w:lang w:eastAsia="ru-RU"/>
        </w:rPr>
        <w:t xml:space="preserve"> </w:t>
      </w:r>
      <w:r w:rsidRPr="00797386">
        <w:rPr>
          <w:rFonts w:ascii="Times New Roman" w:eastAsia="Times New Roman" w:hAnsi="Times New Roman" w:cs="Times New Roman"/>
          <w:b/>
          <w:bCs/>
          <w:color w:val="000000"/>
          <w:sz w:val="24"/>
          <w:szCs w:val="24"/>
          <w:lang w:eastAsia="ru-RU"/>
        </w:rPr>
        <w:t>об авторе:</w:t>
      </w:r>
    </w:p>
    <w:p w14:paraId="143884E3" w14:textId="77777777" w:rsidR="00A708C4" w:rsidRPr="00A708C4" w:rsidRDefault="00A708C4" w:rsidP="00797386">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Style w:val="a4"/>
        <w:tblW w:w="0" w:type="auto"/>
        <w:tblLook w:val="04A0" w:firstRow="1" w:lastRow="0" w:firstColumn="1" w:lastColumn="0" w:noHBand="0" w:noVBand="1"/>
      </w:tblPr>
      <w:tblGrid>
        <w:gridCol w:w="3114"/>
        <w:gridCol w:w="5523"/>
      </w:tblGrid>
      <w:tr w:rsidR="00797386" w:rsidRPr="00A708C4" w14:paraId="50DB58A5" w14:textId="77777777" w:rsidTr="00A708C4">
        <w:tc>
          <w:tcPr>
            <w:tcW w:w="3114" w:type="dxa"/>
          </w:tcPr>
          <w:p w14:paraId="7A916F9D" w14:textId="404C0E44" w:rsidR="00797386" w:rsidRPr="00A708C4" w:rsidRDefault="00797386" w:rsidP="00A708C4">
            <w:pPr>
              <w:rPr>
                <w:rFonts w:ascii="Times New Roman" w:eastAsia="Times New Roman" w:hAnsi="Times New Roman" w:cs="Times New Roman"/>
                <w:color w:val="000000"/>
                <w:sz w:val="26"/>
                <w:szCs w:val="26"/>
                <w:lang w:eastAsia="ru-RU"/>
              </w:rPr>
            </w:pPr>
            <w:r w:rsidRPr="00797386">
              <w:rPr>
                <w:rFonts w:ascii="Times New Roman" w:eastAsia="Times New Roman" w:hAnsi="Times New Roman" w:cs="Times New Roman"/>
                <w:color w:val="000000"/>
                <w:sz w:val="26"/>
                <w:szCs w:val="26"/>
                <w:lang w:eastAsia="ru-RU"/>
              </w:rPr>
              <w:t>фамилия, имя, отчество</w:t>
            </w:r>
          </w:p>
        </w:tc>
        <w:tc>
          <w:tcPr>
            <w:tcW w:w="5523" w:type="dxa"/>
          </w:tcPr>
          <w:p w14:paraId="3873E314" w14:textId="52F6A374" w:rsidR="00797386" w:rsidRPr="00A708C4" w:rsidRDefault="00797386" w:rsidP="00797386">
            <w:pPr>
              <w:jc w:val="both"/>
              <w:rPr>
                <w:rFonts w:ascii="Times New Roman" w:eastAsia="Times New Roman" w:hAnsi="Times New Roman" w:cs="Times New Roman"/>
                <w:color w:val="000000"/>
                <w:sz w:val="26"/>
                <w:szCs w:val="26"/>
                <w:lang w:eastAsia="ru-RU"/>
              </w:rPr>
            </w:pPr>
            <w:r w:rsidRPr="00A708C4">
              <w:rPr>
                <w:rFonts w:ascii="Times New Roman" w:hAnsi="Times New Roman" w:cs="Times New Roman"/>
                <w:sz w:val="26"/>
                <w:szCs w:val="26"/>
              </w:rPr>
              <w:t>Глухова Оксана Викторовна</w:t>
            </w:r>
          </w:p>
        </w:tc>
      </w:tr>
      <w:tr w:rsidR="00797386" w:rsidRPr="00A708C4" w14:paraId="03479B3F" w14:textId="77777777" w:rsidTr="00A708C4">
        <w:tc>
          <w:tcPr>
            <w:tcW w:w="3114" w:type="dxa"/>
          </w:tcPr>
          <w:p w14:paraId="09E49EBE" w14:textId="31903161" w:rsidR="00797386" w:rsidRPr="00A708C4" w:rsidRDefault="00797386" w:rsidP="00A708C4">
            <w:pPr>
              <w:rPr>
                <w:rFonts w:ascii="Times New Roman" w:eastAsia="Times New Roman" w:hAnsi="Times New Roman" w:cs="Times New Roman"/>
                <w:color w:val="000000"/>
                <w:sz w:val="26"/>
                <w:szCs w:val="26"/>
                <w:lang w:eastAsia="ru-RU"/>
              </w:rPr>
            </w:pPr>
            <w:r w:rsidRPr="00797386">
              <w:rPr>
                <w:rFonts w:ascii="Times New Roman" w:eastAsia="Times New Roman" w:hAnsi="Times New Roman" w:cs="Times New Roman"/>
                <w:color w:val="000000"/>
                <w:sz w:val="26"/>
                <w:szCs w:val="26"/>
                <w:lang w:eastAsia="ru-RU"/>
              </w:rPr>
              <w:t>ученая степень, звание (если имеются)</w:t>
            </w:r>
          </w:p>
        </w:tc>
        <w:tc>
          <w:tcPr>
            <w:tcW w:w="5523" w:type="dxa"/>
          </w:tcPr>
          <w:p w14:paraId="22AA889C" w14:textId="37808AD5" w:rsidR="00797386" w:rsidRPr="00A708C4" w:rsidRDefault="00797386" w:rsidP="00797386">
            <w:pPr>
              <w:jc w:val="both"/>
              <w:rPr>
                <w:rFonts w:ascii="Times New Roman" w:eastAsia="Times New Roman" w:hAnsi="Times New Roman" w:cs="Times New Roman"/>
                <w:color w:val="000000"/>
                <w:sz w:val="26"/>
                <w:szCs w:val="26"/>
                <w:lang w:eastAsia="ru-RU"/>
              </w:rPr>
            </w:pPr>
            <w:r w:rsidRPr="00A708C4">
              <w:rPr>
                <w:rFonts w:ascii="Times New Roman" w:hAnsi="Times New Roman" w:cs="Times New Roman"/>
                <w:sz w:val="26"/>
                <w:szCs w:val="26"/>
              </w:rPr>
              <w:t xml:space="preserve">магистрант, </w:t>
            </w:r>
            <w:proofErr w:type="spellStart"/>
            <w:r w:rsidRPr="00A708C4">
              <w:rPr>
                <w:rFonts w:ascii="Times New Roman" w:hAnsi="Times New Roman" w:cs="Times New Roman"/>
                <w:sz w:val="26"/>
                <w:szCs w:val="26"/>
              </w:rPr>
              <w:t>СурГУ</w:t>
            </w:r>
            <w:proofErr w:type="spellEnd"/>
          </w:p>
        </w:tc>
      </w:tr>
      <w:tr w:rsidR="00797386" w:rsidRPr="00A708C4" w14:paraId="33987392" w14:textId="77777777" w:rsidTr="00A708C4">
        <w:tc>
          <w:tcPr>
            <w:tcW w:w="3114" w:type="dxa"/>
          </w:tcPr>
          <w:p w14:paraId="6D1B79CE" w14:textId="696F92D0" w:rsidR="00797386" w:rsidRPr="00A708C4" w:rsidRDefault="00797386" w:rsidP="00A708C4">
            <w:pPr>
              <w:rPr>
                <w:rFonts w:ascii="Times New Roman" w:eastAsia="Times New Roman" w:hAnsi="Times New Roman" w:cs="Times New Roman"/>
                <w:color w:val="000000"/>
                <w:sz w:val="26"/>
                <w:szCs w:val="26"/>
                <w:lang w:eastAsia="ru-RU"/>
              </w:rPr>
            </w:pPr>
            <w:r w:rsidRPr="00797386">
              <w:rPr>
                <w:rFonts w:ascii="Times New Roman" w:eastAsia="Times New Roman" w:hAnsi="Times New Roman" w:cs="Times New Roman"/>
                <w:color w:val="000000"/>
                <w:sz w:val="26"/>
                <w:szCs w:val="26"/>
                <w:lang w:eastAsia="ru-RU"/>
              </w:rPr>
              <w:t>должность</w:t>
            </w:r>
          </w:p>
        </w:tc>
        <w:tc>
          <w:tcPr>
            <w:tcW w:w="5523" w:type="dxa"/>
          </w:tcPr>
          <w:p w14:paraId="521CBD56" w14:textId="586362B0" w:rsidR="00797386" w:rsidRPr="00A708C4" w:rsidRDefault="00797386" w:rsidP="00A708C4">
            <w:pPr>
              <w:numPr>
                <w:ilvl w:val="0"/>
                <w:numId w:val="12"/>
              </w:numPr>
              <w:shd w:val="clear" w:color="auto" w:fill="FFFFFF"/>
              <w:ind w:left="0"/>
              <w:rPr>
                <w:rFonts w:ascii="Times New Roman" w:eastAsia="Times New Roman" w:hAnsi="Times New Roman" w:cs="Times New Roman"/>
                <w:color w:val="000000"/>
                <w:sz w:val="26"/>
                <w:szCs w:val="26"/>
                <w:lang w:eastAsia="ru-RU"/>
              </w:rPr>
            </w:pPr>
            <w:r w:rsidRPr="00A708C4">
              <w:rPr>
                <w:rFonts w:ascii="Times New Roman" w:hAnsi="Times New Roman" w:cs="Times New Roman"/>
                <w:sz w:val="26"/>
                <w:szCs w:val="26"/>
              </w:rPr>
              <w:t>учитель русского языка и литературы</w:t>
            </w:r>
            <w:r w:rsidRPr="00A708C4">
              <w:rPr>
                <w:rFonts w:ascii="Times New Roman" w:hAnsi="Times New Roman" w:cs="Times New Roman"/>
                <w:sz w:val="26"/>
                <w:szCs w:val="26"/>
              </w:rPr>
              <w:t>,</w:t>
            </w:r>
            <w:r w:rsidRPr="00A708C4">
              <w:rPr>
                <w:rFonts w:ascii="Times New Roman" w:hAnsi="Times New Roman" w:cs="Times New Roman"/>
                <w:sz w:val="26"/>
                <w:szCs w:val="26"/>
              </w:rPr>
              <w:t xml:space="preserve"> высшая категория</w:t>
            </w:r>
          </w:p>
        </w:tc>
      </w:tr>
      <w:tr w:rsidR="00797386" w:rsidRPr="00A708C4" w14:paraId="58DF0695" w14:textId="77777777" w:rsidTr="00A708C4">
        <w:tc>
          <w:tcPr>
            <w:tcW w:w="3114" w:type="dxa"/>
          </w:tcPr>
          <w:p w14:paraId="7A966E05" w14:textId="166C548B" w:rsidR="00797386" w:rsidRPr="00A708C4" w:rsidRDefault="00797386" w:rsidP="00A708C4">
            <w:pPr>
              <w:rPr>
                <w:rFonts w:ascii="Times New Roman" w:eastAsia="Times New Roman" w:hAnsi="Times New Roman" w:cs="Times New Roman"/>
                <w:color w:val="000000"/>
                <w:sz w:val="26"/>
                <w:szCs w:val="26"/>
                <w:lang w:eastAsia="ru-RU"/>
              </w:rPr>
            </w:pPr>
            <w:r w:rsidRPr="00A708C4">
              <w:rPr>
                <w:rFonts w:ascii="Times New Roman" w:eastAsia="Times New Roman" w:hAnsi="Times New Roman" w:cs="Times New Roman"/>
                <w:color w:val="000000"/>
                <w:sz w:val="26"/>
                <w:szCs w:val="26"/>
                <w:lang w:eastAsia="ru-RU"/>
              </w:rPr>
              <w:t>место работы</w:t>
            </w:r>
          </w:p>
        </w:tc>
        <w:tc>
          <w:tcPr>
            <w:tcW w:w="5523" w:type="dxa"/>
          </w:tcPr>
          <w:p w14:paraId="7807A8AE" w14:textId="1554699D" w:rsidR="00797386" w:rsidRPr="00A708C4" w:rsidRDefault="00A708C4" w:rsidP="00A708C4">
            <w:pPr>
              <w:numPr>
                <w:ilvl w:val="0"/>
                <w:numId w:val="12"/>
              </w:numPr>
              <w:shd w:val="clear" w:color="auto" w:fill="FFFFFF"/>
              <w:ind w:left="0"/>
              <w:rPr>
                <w:rFonts w:ascii="Times New Roman" w:eastAsia="Times New Roman" w:hAnsi="Times New Roman" w:cs="Times New Roman"/>
                <w:color w:val="000000"/>
                <w:sz w:val="26"/>
                <w:szCs w:val="26"/>
                <w:lang w:eastAsia="ru-RU"/>
              </w:rPr>
            </w:pPr>
            <w:r w:rsidRPr="00A708C4">
              <w:rPr>
                <w:rFonts w:ascii="Times New Roman" w:hAnsi="Times New Roman" w:cs="Times New Roman"/>
                <w:sz w:val="26"/>
                <w:szCs w:val="26"/>
              </w:rPr>
              <w:t>г. Сургут, МБОУ СОШ№19, ХМАО –Югра</w:t>
            </w:r>
          </w:p>
        </w:tc>
      </w:tr>
      <w:tr w:rsidR="00797386" w:rsidRPr="00A708C4" w14:paraId="49B8E631" w14:textId="77777777" w:rsidTr="00A708C4">
        <w:tc>
          <w:tcPr>
            <w:tcW w:w="3114" w:type="dxa"/>
          </w:tcPr>
          <w:p w14:paraId="7F0C6734" w14:textId="6436A007" w:rsidR="00797386" w:rsidRPr="00A708C4" w:rsidRDefault="00A708C4" w:rsidP="00A708C4">
            <w:pPr>
              <w:rPr>
                <w:rFonts w:ascii="Times New Roman" w:eastAsia="Times New Roman" w:hAnsi="Times New Roman" w:cs="Times New Roman"/>
                <w:color w:val="000000"/>
                <w:sz w:val="26"/>
                <w:szCs w:val="26"/>
                <w:lang w:eastAsia="ru-RU"/>
              </w:rPr>
            </w:pPr>
            <w:r w:rsidRPr="00797386">
              <w:rPr>
                <w:rFonts w:ascii="Times New Roman" w:eastAsia="Times New Roman" w:hAnsi="Times New Roman" w:cs="Times New Roman"/>
                <w:color w:val="000000"/>
                <w:sz w:val="26"/>
                <w:szCs w:val="26"/>
                <w:lang w:eastAsia="ru-RU"/>
              </w:rPr>
              <w:t>адрес (место проживания)</w:t>
            </w:r>
          </w:p>
        </w:tc>
        <w:tc>
          <w:tcPr>
            <w:tcW w:w="5523" w:type="dxa"/>
          </w:tcPr>
          <w:p w14:paraId="19E0375F" w14:textId="1D2A0E85" w:rsidR="00797386" w:rsidRPr="00A708C4" w:rsidRDefault="00A708C4" w:rsidP="00A708C4">
            <w:pPr>
              <w:shd w:val="clear" w:color="auto" w:fill="FFFFFF"/>
              <w:rPr>
                <w:rFonts w:ascii="Times New Roman" w:eastAsia="Times New Roman" w:hAnsi="Times New Roman" w:cs="Times New Roman"/>
                <w:color w:val="000000"/>
                <w:sz w:val="26"/>
                <w:szCs w:val="26"/>
                <w:lang w:eastAsia="ru-RU"/>
              </w:rPr>
            </w:pPr>
            <w:r w:rsidRPr="00A708C4">
              <w:rPr>
                <w:rFonts w:ascii="Times New Roman" w:eastAsia="Times New Roman" w:hAnsi="Times New Roman" w:cs="Times New Roman"/>
                <w:color w:val="000000"/>
                <w:sz w:val="26"/>
                <w:szCs w:val="26"/>
                <w:lang w:eastAsia="ru-RU"/>
              </w:rPr>
              <w:t>628405, г. Сургут, Тюменская область, ХМАО-Югра</w:t>
            </w:r>
            <w:r w:rsidRPr="00797386">
              <w:rPr>
                <w:rFonts w:ascii="Times New Roman" w:eastAsia="Times New Roman" w:hAnsi="Times New Roman" w:cs="Times New Roman"/>
                <w:color w:val="000000"/>
                <w:sz w:val="26"/>
                <w:szCs w:val="26"/>
                <w:lang w:eastAsia="ru-RU"/>
              </w:rPr>
              <w:t>;</w:t>
            </w:r>
          </w:p>
        </w:tc>
      </w:tr>
      <w:tr w:rsidR="00A708C4" w:rsidRPr="00A708C4" w14:paraId="2B6EC65B" w14:textId="77777777" w:rsidTr="00A708C4">
        <w:tc>
          <w:tcPr>
            <w:tcW w:w="3114" w:type="dxa"/>
          </w:tcPr>
          <w:p w14:paraId="59526021" w14:textId="16CB426A" w:rsidR="00A708C4" w:rsidRPr="00A708C4" w:rsidRDefault="00A708C4" w:rsidP="00A708C4">
            <w:pPr>
              <w:rPr>
                <w:rFonts w:ascii="Times New Roman" w:eastAsia="Times New Roman" w:hAnsi="Times New Roman" w:cs="Times New Roman"/>
                <w:color w:val="000000"/>
                <w:sz w:val="26"/>
                <w:szCs w:val="26"/>
                <w:lang w:eastAsia="ru-RU"/>
              </w:rPr>
            </w:pPr>
            <w:r w:rsidRPr="00797386">
              <w:rPr>
                <w:rFonts w:ascii="Times New Roman" w:eastAsia="Times New Roman" w:hAnsi="Times New Roman" w:cs="Times New Roman"/>
                <w:color w:val="000000"/>
                <w:sz w:val="26"/>
                <w:szCs w:val="26"/>
                <w:lang w:eastAsia="ru-RU"/>
              </w:rPr>
              <w:t>телефон,</w:t>
            </w:r>
            <w:r w:rsidRPr="00797386">
              <w:rPr>
                <w:rFonts w:ascii="Times New Roman" w:eastAsia="Times New Roman" w:hAnsi="Times New Roman" w:cs="Times New Roman"/>
                <w:b/>
                <w:bCs/>
                <w:color w:val="000000"/>
                <w:sz w:val="26"/>
                <w:szCs w:val="26"/>
                <w:lang w:eastAsia="ru-RU"/>
              </w:rPr>
              <w:t> e-</w:t>
            </w:r>
            <w:proofErr w:type="spellStart"/>
            <w:r w:rsidRPr="00797386">
              <w:rPr>
                <w:rFonts w:ascii="Times New Roman" w:eastAsia="Times New Roman" w:hAnsi="Times New Roman" w:cs="Times New Roman"/>
                <w:b/>
                <w:bCs/>
                <w:color w:val="000000"/>
                <w:sz w:val="26"/>
                <w:szCs w:val="26"/>
                <w:lang w:eastAsia="ru-RU"/>
              </w:rPr>
              <w:t>mail</w:t>
            </w:r>
            <w:proofErr w:type="spellEnd"/>
            <w:r w:rsidRPr="00797386">
              <w:rPr>
                <w:rFonts w:ascii="Times New Roman" w:eastAsia="Times New Roman" w:hAnsi="Times New Roman" w:cs="Times New Roman"/>
                <w:color w:val="000000"/>
                <w:sz w:val="26"/>
                <w:szCs w:val="26"/>
                <w:lang w:eastAsia="ru-RU"/>
              </w:rPr>
              <w:t>.</w:t>
            </w:r>
          </w:p>
        </w:tc>
        <w:tc>
          <w:tcPr>
            <w:tcW w:w="5523" w:type="dxa"/>
          </w:tcPr>
          <w:p w14:paraId="483EC740" w14:textId="43A2C4E2" w:rsidR="00A708C4" w:rsidRPr="00A708C4" w:rsidRDefault="00A708C4" w:rsidP="00A708C4">
            <w:pPr>
              <w:shd w:val="clear" w:color="auto" w:fill="FFFFFF"/>
              <w:rPr>
                <w:rFonts w:ascii="Times New Roman" w:eastAsia="Times New Roman" w:hAnsi="Times New Roman" w:cs="Times New Roman"/>
                <w:color w:val="000000"/>
                <w:sz w:val="26"/>
                <w:szCs w:val="26"/>
                <w:lang w:val="en-US" w:eastAsia="ru-RU"/>
              </w:rPr>
            </w:pPr>
            <w:r w:rsidRPr="00A708C4">
              <w:rPr>
                <w:rFonts w:ascii="Times New Roman" w:eastAsia="Times New Roman" w:hAnsi="Times New Roman" w:cs="Times New Roman"/>
                <w:color w:val="000000"/>
                <w:sz w:val="26"/>
                <w:szCs w:val="26"/>
                <w:lang w:eastAsia="ru-RU"/>
              </w:rPr>
              <w:t>89226534695</w:t>
            </w:r>
            <w:r w:rsidRPr="00A708C4">
              <w:rPr>
                <w:rFonts w:ascii="Times New Roman" w:eastAsia="Times New Roman" w:hAnsi="Times New Roman" w:cs="Times New Roman"/>
                <w:color w:val="000000"/>
                <w:sz w:val="26"/>
                <w:szCs w:val="26"/>
                <w:lang w:eastAsia="ru-RU"/>
              </w:rPr>
              <w:t xml:space="preserve">, </w:t>
            </w:r>
            <w:r w:rsidRPr="00A708C4">
              <w:rPr>
                <w:rFonts w:ascii="Times New Roman" w:eastAsia="Times New Roman" w:hAnsi="Times New Roman" w:cs="Times New Roman"/>
                <w:color w:val="000000"/>
                <w:sz w:val="26"/>
                <w:szCs w:val="26"/>
                <w:lang w:val="en-US" w:eastAsia="ru-RU"/>
              </w:rPr>
              <w:t>glukhoff.oksana@yandex.ru</w:t>
            </w:r>
          </w:p>
        </w:tc>
      </w:tr>
    </w:tbl>
    <w:p w14:paraId="44A3BB48" w14:textId="56F81E87" w:rsidR="00797386" w:rsidRPr="00797386" w:rsidRDefault="00797386" w:rsidP="00797386">
      <w:pPr>
        <w:shd w:val="clear" w:color="auto" w:fill="FFFFFF"/>
        <w:spacing w:after="0" w:line="240" w:lineRule="auto"/>
        <w:jc w:val="both"/>
        <w:rPr>
          <w:rFonts w:ascii="Tahoma" w:eastAsia="Times New Roman" w:hAnsi="Tahoma" w:cs="Tahoma"/>
          <w:color w:val="000000"/>
          <w:sz w:val="18"/>
          <w:szCs w:val="18"/>
          <w:lang w:eastAsia="ru-RU"/>
        </w:rPr>
      </w:pPr>
    </w:p>
    <w:p w14:paraId="3235BFCF" w14:textId="77777777" w:rsidR="00A708C4" w:rsidRDefault="00A708C4" w:rsidP="00A708C4">
      <w:pPr>
        <w:spacing w:after="0" w:line="360" w:lineRule="auto"/>
        <w:ind w:right="284" w:firstLine="709"/>
        <w:jc w:val="center"/>
        <w:rPr>
          <w:rFonts w:ascii="Times New Roman" w:hAnsi="Times New Roman" w:cs="Times New Roman"/>
          <w:b/>
          <w:sz w:val="28"/>
          <w:szCs w:val="28"/>
          <w:lang w:val="en-US"/>
        </w:rPr>
      </w:pPr>
    </w:p>
    <w:p w14:paraId="4ACD1DAB" w14:textId="2B63E430" w:rsidR="00C707EB" w:rsidRPr="00A708C4" w:rsidRDefault="00C707EB" w:rsidP="00A708C4">
      <w:pPr>
        <w:spacing w:after="0" w:line="360" w:lineRule="auto"/>
        <w:ind w:right="284" w:firstLine="709"/>
        <w:jc w:val="center"/>
        <w:rPr>
          <w:rFonts w:ascii="Times New Roman" w:hAnsi="Times New Roman" w:cs="Times New Roman"/>
          <w:color w:val="333333"/>
          <w:sz w:val="28"/>
          <w:szCs w:val="28"/>
          <w:lang w:val="en-US"/>
        </w:rPr>
      </w:pPr>
      <w:r w:rsidRPr="00A708C4">
        <w:rPr>
          <w:rFonts w:ascii="Times New Roman" w:hAnsi="Times New Roman" w:cs="Times New Roman"/>
          <w:b/>
          <w:sz w:val="28"/>
          <w:szCs w:val="28"/>
          <w:lang w:val="en-US"/>
        </w:rPr>
        <w:t>Integration as the basis of school education quality</w:t>
      </w:r>
      <w:r w:rsidRPr="00A708C4">
        <w:rPr>
          <w:rFonts w:ascii="Times New Roman" w:hAnsi="Times New Roman" w:cs="Times New Roman"/>
          <w:color w:val="333333"/>
          <w:sz w:val="28"/>
          <w:szCs w:val="28"/>
          <w:lang w:val="en-US"/>
        </w:rPr>
        <w:t>.</w:t>
      </w:r>
    </w:p>
    <w:tbl>
      <w:tblPr>
        <w:tblStyle w:val="a4"/>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245"/>
      </w:tblGrid>
      <w:tr w:rsidR="00C707EB" w:rsidRPr="00A708C4" w14:paraId="3FB1D30B" w14:textId="77777777" w:rsidTr="00D81E5D">
        <w:tc>
          <w:tcPr>
            <w:tcW w:w="3544" w:type="dxa"/>
          </w:tcPr>
          <w:p w14:paraId="672A6659" w14:textId="77777777" w:rsidR="00C707EB" w:rsidRPr="00A708C4" w:rsidRDefault="00C707EB" w:rsidP="00AE1104">
            <w:pPr>
              <w:spacing w:line="360" w:lineRule="auto"/>
              <w:ind w:right="284"/>
              <w:jc w:val="both"/>
              <w:rPr>
                <w:rFonts w:ascii="Times New Roman" w:hAnsi="Times New Roman" w:cs="Times New Roman"/>
                <w:b/>
                <w:sz w:val="28"/>
                <w:szCs w:val="28"/>
                <w:lang w:val="en-US"/>
              </w:rPr>
            </w:pPr>
          </w:p>
        </w:tc>
        <w:tc>
          <w:tcPr>
            <w:tcW w:w="5245" w:type="dxa"/>
          </w:tcPr>
          <w:p w14:paraId="4DFC2095" w14:textId="77777777" w:rsidR="00A708C4" w:rsidRDefault="00854252" w:rsidP="00D81E5D">
            <w:pPr>
              <w:spacing w:line="360" w:lineRule="auto"/>
              <w:ind w:right="284"/>
              <w:jc w:val="right"/>
              <w:rPr>
                <w:rFonts w:ascii="Times New Roman" w:hAnsi="Times New Roman" w:cs="Times New Roman"/>
                <w:sz w:val="28"/>
                <w:szCs w:val="28"/>
                <w:lang w:val="en-US"/>
              </w:rPr>
            </w:pPr>
            <w:proofErr w:type="spellStart"/>
            <w:r>
              <w:rPr>
                <w:rFonts w:ascii="Times New Roman" w:hAnsi="Times New Roman" w:cs="Times New Roman"/>
                <w:sz w:val="28"/>
                <w:szCs w:val="28"/>
                <w:lang w:val="en-US"/>
              </w:rPr>
              <w:t>Glukhova</w:t>
            </w:r>
            <w:proofErr w:type="spellEnd"/>
            <w:r w:rsidRPr="00A708C4">
              <w:rPr>
                <w:rFonts w:ascii="Times New Roman" w:hAnsi="Times New Roman" w:cs="Times New Roman"/>
                <w:sz w:val="28"/>
                <w:szCs w:val="28"/>
                <w:lang w:val="en-US"/>
              </w:rPr>
              <w:t xml:space="preserve"> </w:t>
            </w:r>
            <w:r w:rsidRPr="00831740">
              <w:rPr>
                <w:rFonts w:ascii="Times New Roman" w:hAnsi="Times New Roman" w:cs="Times New Roman"/>
                <w:sz w:val="28"/>
                <w:szCs w:val="28"/>
                <w:lang w:val="en-US"/>
              </w:rPr>
              <w:t>Oksana</w:t>
            </w:r>
            <w:r w:rsidRPr="00A708C4">
              <w:rPr>
                <w:rFonts w:ascii="Times New Roman" w:hAnsi="Times New Roman" w:cs="Times New Roman"/>
                <w:sz w:val="28"/>
                <w:szCs w:val="28"/>
                <w:lang w:val="en-US"/>
              </w:rPr>
              <w:t xml:space="preserve"> </w:t>
            </w:r>
            <w:r w:rsidRPr="00831740">
              <w:rPr>
                <w:rFonts w:ascii="Times New Roman" w:hAnsi="Times New Roman" w:cs="Times New Roman"/>
                <w:sz w:val="28"/>
                <w:szCs w:val="28"/>
                <w:lang w:val="en-US"/>
              </w:rPr>
              <w:t>Viktorovna</w:t>
            </w:r>
            <w:r w:rsidRPr="00A708C4">
              <w:rPr>
                <w:rFonts w:ascii="Times New Roman" w:hAnsi="Times New Roman" w:cs="Times New Roman"/>
                <w:sz w:val="28"/>
                <w:szCs w:val="28"/>
                <w:lang w:val="en-US"/>
              </w:rPr>
              <w:t>,</w:t>
            </w:r>
          </w:p>
          <w:p w14:paraId="140996D4" w14:textId="77777777" w:rsidR="00D81E5D" w:rsidRDefault="00D81E5D" w:rsidP="00D81E5D">
            <w:pPr>
              <w:spacing w:line="360" w:lineRule="auto"/>
              <w:ind w:right="284"/>
              <w:jc w:val="right"/>
              <w:rPr>
                <w:rFonts w:ascii="Times New Roman" w:hAnsi="Times New Roman" w:cs="Times New Roman"/>
                <w:sz w:val="28"/>
                <w:szCs w:val="28"/>
                <w:lang w:val="en-US"/>
              </w:rPr>
            </w:pPr>
            <w:r w:rsidRPr="00D81E5D">
              <w:rPr>
                <w:rFonts w:ascii="Times New Roman" w:hAnsi="Times New Roman" w:cs="Times New Roman"/>
                <w:sz w:val="28"/>
                <w:szCs w:val="28"/>
                <w:lang w:val="en-US"/>
              </w:rPr>
              <w:t xml:space="preserve">teacher of Russian language and </w:t>
            </w:r>
            <w:proofErr w:type="spellStart"/>
            <w:r w:rsidRPr="00D81E5D">
              <w:rPr>
                <w:rFonts w:ascii="Times New Roman" w:hAnsi="Times New Roman" w:cs="Times New Roman"/>
                <w:sz w:val="28"/>
                <w:szCs w:val="28"/>
                <w:lang w:val="en-US"/>
              </w:rPr>
              <w:t>literatur</w:t>
            </w:r>
            <w:proofErr w:type="spellEnd"/>
            <w:r w:rsidRPr="00D81E5D">
              <w:rPr>
                <w:rFonts w:ascii="Times New Roman" w:hAnsi="Times New Roman" w:cs="Times New Roman"/>
                <w:sz w:val="28"/>
                <w:szCs w:val="28"/>
                <w:lang w:val="en-US"/>
              </w:rPr>
              <w:t>,</w:t>
            </w:r>
          </w:p>
          <w:p w14:paraId="1881B980" w14:textId="6D5DF400" w:rsidR="00D81E5D" w:rsidRPr="00D81E5D" w:rsidRDefault="00D81E5D" w:rsidP="00D81E5D">
            <w:pPr>
              <w:spacing w:line="360" w:lineRule="auto"/>
              <w:ind w:right="284"/>
              <w:jc w:val="right"/>
              <w:rPr>
                <w:rFonts w:ascii="Times New Roman" w:hAnsi="Times New Roman" w:cs="Times New Roman"/>
                <w:sz w:val="28"/>
                <w:szCs w:val="28"/>
                <w:lang w:val="en-US"/>
              </w:rPr>
            </w:pPr>
            <w:r w:rsidRPr="00D81E5D">
              <w:rPr>
                <w:rFonts w:ascii="Times New Roman" w:hAnsi="Times New Roman" w:cs="Times New Roman"/>
                <w:sz w:val="28"/>
                <w:szCs w:val="28"/>
                <w:lang w:val="en-US"/>
              </w:rPr>
              <w:t xml:space="preserve"> MBOU SOSH </w:t>
            </w:r>
            <w:r>
              <w:rPr>
                <w:rFonts w:ascii="Times New Roman" w:hAnsi="Times New Roman" w:cs="Times New Roman"/>
                <w:sz w:val="28"/>
                <w:szCs w:val="28"/>
              </w:rPr>
              <w:t>№</w:t>
            </w:r>
            <w:r w:rsidRPr="00D81E5D">
              <w:rPr>
                <w:rFonts w:ascii="Times New Roman" w:hAnsi="Times New Roman" w:cs="Times New Roman"/>
                <w:sz w:val="28"/>
                <w:szCs w:val="28"/>
                <w:lang w:val="en-US"/>
              </w:rPr>
              <w:t>19</w:t>
            </w:r>
          </w:p>
          <w:p w14:paraId="651B087E" w14:textId="0FF3D6BD" w:rsidR="00831740" w:rsidRPr="00A708C4" w:rsidRDefault="00263ECC" w:rsidP="00D81E5D">
            <w:pPr>
              <w:spacing w:line="360" w:lineRule="auto"/>
              <w:ind w:right="284"/>
              <w:jc w:val="right"/>
              <w:rPr>
                <w:rFonts w:ascii="Times New Roman" w:hAnsi="Times New Roman" w:cs="Times New Roman"/>
                <w:sz w:val="28"/>
                <w:szCs w:val="28"/>
                <w:lang w:val="en-US"/>
              </w:rPr>
            </w:pPr>
            <w:r w:rsidRPr="00263ECC">
              <w:rPr>
                <w:rFonts w:ascii="Times New Roman" w:hAnsi="Times New Roman" w:cs="Times New Roman"/>
                <w:sz w:val="28"/>
                <w:szCs w:val="28"/>
                <w:lang w:val="en-US"/>
              </w:rPr>
              <w:t>undergraduate</w:t>
            </w:r>
            <w:r w:rsidR="00854252" w:rsidRPr="00A708C4">
              <w:rPr>
                <w:rFonts w:ascii="Times New Roman" w:hAnsi="Times New Roman" w:cs="Times New Roman"/>
                <w:sz w:val="28"/>
                <w:szCs w:val="28"/>
                <w:lang w:val="en-US"/>
              </w:rPr>
              <w:t xml:space="preserve">, </w:t>
            </w:r>
            <w:r w:rsidR="00854252" w:rsidRPr="00831740">
              <w:rPr>
                <w:rFonts w:ascii="Times New Roman" w:hAnsi="Times New Roman" w:cs="Times New Roman"/>
                <w:sz w:val="28"/>
                <w:szCs w:val="28"/>
                <w:lang w:val="en-US"/>
              </w:rPr>
              <w:t>Surgut</w:t>
            </w:r>
            <w:r w:rsidR="00854252" w:rsidRPr="00A708C4">
              <w:rPr>
                <w:rFonts w:ascii="Times New Roman" w:hAnsi="Times New Roman" w:cs="Times New Roman"/>
                <w:sz w:val="28"/>
                <w:szCs w:val="28"/>
                <w:lang w:val="en-US"/>
              </w:rPr>
              <w:t xml:space="preserve"> </w:t>
            </w:r>
            <w:r w:rsidR="00854252" w:rsidRPr="00831740">
              <w:rPr>
                <w:rFonts w:ascii="Times New Roman" w:hAnsi="Times New Roman" w:cs="Times New Roman"/>
                <w:sz w:val="28"/>
                <w:szCs w:val="28"/>
                <w:lang w:val="en-US"/>
              </w:rPr>
              <w:t>state</w:t>
            </w:r>
            <w:r w:rsidR="00854252" w:rsidRPr="00A708C4">
              <w:rPr>
                <w:rFonts w:ascii="Times New Roman" w:hAnsi="Times New Roman" w:cs="Times New Roman"/>
                <w:sz w:val="28"/>
                <w:szCs w:val="28"/>
                <w:lang w:val="en-US"/>
              </w:rPr>
              <w:t xml:space="preserve"> </w:t>
            </w:r>
            <w:r w:rsidR="00854252" w:rsidRPr="00831740">
              <w:rPr>
                <w:rFonts w:ascii="Times New Roman" w:hAnsi="Times New Roman" w:cs="Times New Roman"/>
                <w:sz w:val="28"/>
                <w:szCs w:val="28"/>
                <w:lang w:val="en-US"/>
              </w:rPr>
              <w:t>University</w:t>
            </w:r>
          </w:p>
        </w:tc>
      </w:tr>
      <w:tr w:rsidR="00C707EB" w:rsidRPr="00A708C4" w14:paraId="05EF19F2" w14:textId="77777777" w:rsidTr="00D81E5D">
        <w:tc>
          <w:tcPr>
            <w:tcW w:w="3544" w:type="dxa"/>
          </w:tcPr>
          <w:p w14:paraId="0A37501D" w14:textId="6BB3861D" w:rsidR="00C707EB" w:rsidRPr="00A708C4" w:rsidRDefault="00C707EB" w:rsidP="00AE1104">
            <w:pPr>
              <w:spacing w:line="360" w:lineRule="auto"/>
              <w:ind w:right="284"/>
              <w:jc w:val="both"/>
              <w:rPr>
                <w:rFonts w:ascii="Times New Roman" w:hAnsi="Times New Roman" w:cs="Times New Roman"/>
                <w:b/>
                <w:sz w:val="28"/>
                <w:szCs w:val="28"/>
                <w:lang w:val="en-US"/>
              </w:rPr>
            </w:pPr>
          </w:p>
        </w:tc>
        <w:tc>
          <w:tcPr>
            <w:tcW w:w="5245" w:type="dxa"/>
          </w:tcPr>
          <w:p w14:paraId="69FAB4D3" w14:textId="77777777" w:rsidR="00A708C4" w:rsidRDefault="00854252" w:rsidP="00D81E5D">
            <w:pPr>
              <w:spacing w:line="360" w:lineRule="auto"/>
              <w:ind w:right="284"/>
              <w:jc w:val="right"/>
              <w:rPr>
                <w:rFonts w:ascii="Times New Roman" w:hAnsi="Times New Roman" w:cs="Times New Roman"/>
                <w:sz w:val="28"/>
                <w:szCs w:val="28"/>
                <w:lang w:val="en-US"/>
              </w:rPr>
            </w:pPr>
            <w:proofErr w:type="spellStart"/>
            <w:r>
              <w:rPr>
                <w:rFonts w:ascii="Times New Roman" w:hAnsi="Times New Roman" w:cs="Times New Roman"/>
                <w:sz w:val="28"/>
                <w:szCs w:val="28"/>
                <w:lang w:val="en-US"/>
              </w:rPr>
              <w:t>Antonova</w:t>
            </w:r>
            <w:proofErr w:type="spellEnd"/>
            <w:r w:rsidRPr="00831740">
              <w:rPr>
                <w:rFonts w:ascii="Times New Roman" w:hAnsi="Times New Roman" w:cs="Times New Roman"/>
                <w:sz w:val="28"/>
                <w:szCs w:val="28"/>
                <w:lang w:val="en-US"/>
              </w:rPr>
              <w:t xml:space="preserve"> </w:t>
            </w:r>
            <w:proofErr w:type="spellStart"/>
            <w:r w:rsidRPr="00831740">
              <w:rPr>
                <w:rFonts w:ascii="Times New Roman" w:hAnsi="Times New Roman" w:cs="Times New Roman"/>
                <w:sz w:val="28"/>
                <w:szCs w:val="28"/>
                <w:lang w:val="en-US"/>
              </w:rPr>
              <w:t>Nadezhda</w:t>
            </w:r>
            <w:proofErr w:type="spellEnd"/>
            <w:r w:rsidRPr="00831740">
              <w:rPr>
                <w:rFonts w:ascii="Times New Roman" w:hAnsi="Times New Roman" w:cs="Times New Roman"/>
                <w:sz w:val="28"/>
                <w:szCs w:val="28"/>
                <w:lang w:val="en-US"/>
              </w:rPr>
              <w:t xml:space="preserve"> </w:t>
            </w:r>
            <w:proofErr w:type="spellStart"/>
            <w:r w:rsidRPr="00831740">
              <w:rPr>
                <w:rFonts w:ascii="Times New Roman" w:hAnsi="Times New Roman" w:cs="Times New Roman"/>
                <w:sz w:val="28"/>
                <w:szCs w:val="28"/>
                <w:lang w:val="en-US"/>
              </w:rPr>
              <w:t>Leonidovna,</w:t>
            </w:r>
            <w:proofErr w:type="spellEnd"/>
          </w:p>
          <w:p w14:paraId="1420F82C" w14:textId="29E5A514" w:rsidR="00854252" w:rsidRDefault="00854252" w:rsidP="00D81E5D">
            <w:pPr>
              <w:spacing w:line="360" w:lineRule="auto"/>
              <w:ind w:right="284"/>
              <w:jc w:val="right"/>
              <w:rPr>
                <w:rFonts w:ascii="Times New Roman" w:hAnsi="Times New Roman" w:cs="Times New Roman"/>
                <w:sz w:val="28"/>
                <w:szCs w:val="28"/>
                <w:lang w:val="en-US"/>
              </w:rPr>
            </w:pPr>
            <w:r w:rsidRPr="00831740">
              <w:rPr>
                <w:rFonts w:ascii="Times New Roman" w:hAnsi="Times New Roman" w:cs="Times New Roman"/>
                <w:sz w:val="28"/>
                <w:szCs w:val="28"/>
                <w:lang w:val="en-US"/>
              </w:rPr>
              <w:t>candidate of economic Sciences, docent</w:t>
            </w:r>
          </w:p>
          <w:p w14:paraId="0914AF6F" w14:textId="4FDD7811" w:rsidR="00831740" w:rsidRPr="00D543A4" w:rsidRDefault="00854252" w:rsidP="00D81E5D">
            <w:pPr>
              <w:spacing w:line="360" w:lineRule="auto"/>
              <w:ind w:right="284"/>
              <w:jc w:val="right"/>
              <w:rPr>
                <w:rFonts w:ascii="Times New Roman" w:hAnsi="Times New Roman" w:cs="Times New Roman"/>
                <w:sz w:val="28"/>
                <w:szCs w:val="28"/>
                <w:lang w:val="en-US"/>
              </w:rPr>
            </w:pPr>
            <w:r w:rsidRPr="00831740">
              <w:rPr>
                <w:rFonts w:ascii="Times New Roman" w:hAnsi="Times New Roman" w:cs="Times New Roman"/>
                <w:sz w:val="28"/>
                <w:szCs w:val="28"/>
                <w:lang w:val="en-US"/>
              </w:rPr>
              <w:t>Surgut state University</w:t>
            </w:r>
          </w:p>
        </w:tc>
      </w:tr>
    </w:tbl>
    <w:p w14:paraId="3F019A9C" w14:textId="77777777" w:rsidR="009D748C" w:rsidRDefault="003B5A75" w:rsidP="00AE1104">
      <w:pPr>
        <w:spacing w:after="0" w:line="360" w:lineRule="auto"/>
        <w:ind w:right="284" w:firstLine="709"/>
        <w:jc w:val="center"/>
        <w:rPr>
          <w:rFonts w:ascii="Times New Roman" w:hAnsi="Times New Roman" w:cs="Times New Roman"/>
          <w:b/>
          <w:sz w:val="28"/>
          <w:szCs w:val="28"/>
        </w:rPr>
      </w:pPr>
      <w:r w:rsidRPr="003B5A75">
        <w:rPr>
          <w:rFonts w:ascii="Times New Roman" w:hAnsi="Times New Roman" w:cs="Times New Roman"/>
          <w:b/>
          <w:sz w:val="28"/>
          <w:szCs w:val="28"/>
        </w:rPr>
        <w:t xml:space="preserve">Интеграция как </w:t>
      </w:r>
      <w:r w:rsidR="00AC2AE1">
        <w:rPr>
          <w:rFonts w:ascii="Times New Roman" w:hAnsi="Times New Roman" w:cs="Times New Roman"/>
          <w:b/>
          <w:sz w:val="28"/>
          <w:szCs w:val="28"/>
        </w:rPr>
        <w:t>основа</w:t>
      </w:r>
      <w:r w:rsidRPr="003B5A75">
        <w:rPr>
          <w:rFonts w:ascii="Times New Roman" w:hAnsi="Times New Roman" w:cs="Times New Roman"/>
          <w:b/>
          <w:sz w:val="28"/>
          <w:szCs w:val="28"/>
        </w:rPr>
        <w:t xml:space="preserve"> качества школьного образования.</w:t>
      </w:r>
    </w:p>
    <w:tbl>
      <w:tblPr>
        <w:tblStyle w:val="a4"/>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6975"/>
      </w:tblGrid>
      <w:tr w:rsidR="00D52D87" w:rsidRPr="00CD5370" w14:paraId="488FFC3F" w14:textId="77777777" w:rsidTr="0089207D">
        <w:tc>
          <w:tcPr>
            <w:tcW w:w="1814" w:type="dxa"/>
          </w:tcPr>
          <w:p w14:paraId="5DAB6C7B" w14:textId="77777777" w:rsidR="00D52D87" w:rsidRDefault="00D52D87" w:rsidP="00AE1104">
            <w:pPr>
              <w:spacing w:line="360" w:lineRule="auto"/>
              <w:ind w:right="284"/>
              <w:jc w:val="both"/>
              <w:rPr>
                <w:rFonts w:ascii="Times New Roman" w:hAnsi="Times New Roman" w:cs="Times New Roman"/>
                <w:b/>
                <w:sz w:val="28"/>
                <w:szCs w:val="28"/>
              </w:rPr>
            </w:pPr>
          </w:p>
        </w:tc>
        <w:tc>
          <w:tcPr>
            <w:tcW w:w="6975" w:type="dxa"/>
          </w:tcPr>
          <w:p w14:paraId="418F1F70" w14:textId="77777777" w:rsidR="00854252" w:rsidRPr="00883F9B" w:rsidRDefault="00854252" w:rsidP="00AE1104">
            <w:pPr>
              <w:spacing w:line="360" w:lineRule="auto"/>
              <w:ind w:right="284"/>
              <w:jc w:val="right"/>
              <w:rPr>
                <w:rFonts w:ascii="Times New Roman" w:hAnsi="Times New Roman" w:cs="Times New Roman"/>
                <w:sz w:val="28"/>
                <w:szCs w:val="28"/>
              </w:rPr>
            </w:pPr>
            <w:r w:rsidRPr="00C707EB">
              <w:rPr>
                <w:rFonts w:ascii="Times New Roman" w:hAnsi="Times New Roman" w:cs="Times New Roman"/>
                <w:sz w:val="28"/>
                <w:szCs w:val="28"/>
              </w:rPr>
              <w:t>Глухова</w:t>
            </w:r>
            <w:r w:rsidRPr="00883F9B">
              <w:rPr>
                <w:rFonts w:ascii="Times New Roman" w:hAnsi="Times New Roman" w:cs="Times New Roman"/>
                <w:sz w:val="28"/>
                <w:szCs w:val="28"/>
              </w:rPr>
              <w:t xml:space="preserve"> </w:t>
            </w:r>
            <w:r w:rsidRPr="00C707EB">
              <w:rPr>
                <w:rFonts w:ascii="Times New Roman" w:hAnsi="Times New Roman" w:cs="Times New Roman"/>
                <w:sz w:val="28"/>
                <w:szCs w:val="28"/>
              </w:rPr>
              <w:t>О</w:t>
            </w:r>
            <w:r>
              <w:rPr>
                <w:rFonts w:ascii="Times New Roman" w:hAnsi="Times New Roman" w:cs="Times New Roman"/>
                <w:sz w:val="28"/>
                <w:szCs w:val="28"/>
              </w:rPr>
              <w:t xml:space="preserve">ксана </w:t>
            </w:r>
            <w:r w:rsidRPr="00C707EB">
              <w:rPr>
                <w:rFonts w:ascii="Times New Roman" w:hAnsi="Times New Roman" w:cs="Times New Roman"/>
                <w:sz w:val="28"/>
                <w:szCs w:val="28"/>
              </w:rPr>
              <w:t>В</w:t>
            </w:r>
            <w:r>
              <w:rPr>
                <w:rFonts w:ascii="Times New Roman" w:hAnsi="Times New Roman" w:cs="Times New Roman"/>
                <w:sz w:val="28"/>
                <w:szCs w:val="28"/>
              </w:rPr>
              <w:t>икторовна</w:t>
            </w:r>
          </w:p>
          <w:p w14:paraId="7D179B9B" w14:textId="77777777" w:rsidR="00A708C4" w:rsidRDefault="00A708C4" w:rsidP="00AE1104">
            <w:pPr>
              <w:spacing w:line="360" w:lineRule="auto"/>
              <w:ind w:right="284"/>
              <w:jc w:val="right"/>
              <w:rPr>
                <w:rFonts w:ascii="Times New Roman" w:hAnsi="Times New Roman" w:cs="Times New Roman"/>
                <w:sz w:val="28"/>
                <w:szCs w:val="28"/>
              </w:rPr>
            </w:pPr>
            <w:r>
              <w:rPr>
                <w:rFonts w:ascii="Times New Roman" w:hAnsi="Times New Roman" w:cs="Times New Roman"/>
                <w:sz w:val="28"/>
                <w:szCs w:val="28"/>
              </w:rPr>
              <w:t>учитель русского языка и литературы</w:t>
            </w:r>
          </w:p>
          <w:p w14:paraId="52C25308" w14:textId="33B925C2" w:rsidR="00A708C4" w:rsidRDefault="00A708C4" w:rsidP="00AE1104">
            <w:pPr>
              <w:spacing w:line="360" w:lineRule="auto"/>
              <w:ind w:right="284"/>
              <w:jc w:val="right"/>
              <w:rPr>
                <w:rFonts w:ascii="Times New Roman" w:hAnsi="Times New Roman" w:cs="Times New Roman"/>
                <w:sz w:val="28"/>
                <w:szCs w:val="28"/>
              </w:rPr>
            </w:pPr>
            <w:r>
              <w:rPr>
                <w:rFonts w:ascii="Times New Roman" w:hAnsi="Times New Roman" w:cs="Times New Roman"/>
                <w:sz w:val="28"/>
                <w:szCs w:val="28"/>
              </w:rPr>
              <w:t xml:space="preserve"> МБОУ СОШ №19, г. Сургут,</w:t>
            </w:r>
          </w:p>
          <w:p w14:paraId="2AB5EC0C" w14:textId="5B93DE41" w:rsidR="00854252" w:rsidRDefault="00854252" w:rsidP="00AE1104">
            <w:pPr>
              <w:spacing w:line="360" w:lineRule="auto"/>
              <w:ind w:right="284"/>
              <w:jc w:val="right"/>
              <w:rPr>
                <w:rFonts w:ascii="Times New Roman" w:hAnsi="Times New Roman" w:cs="Times New Roman"/>
                <w:sz w:val="28"/>
                <w:szCs w:val="28"/>
              </w:rPr>
            </w:pPr>
            <w:r>
              <w:rPr>
                <w:rFonts w:ascii="Times New Roman" w:hAnsi="Times New Roman" w:cs="Times New Roman"/>
                <w:sz w:val="28"/>
                <w:szCs w:val="28"/>
              </w:rPr>
              <w:t>магистр</w:t>
            </w:r>
            <w:r w:rsidR="00797386">
              <w:rPr>
                <w:rFonts w:ascii="Times New Roman" w:hAnsi="Times New Roman" w:cs="Times New Roman"/>
                <w:sz w:val="28"/>
                <w:szCs w:val="28"/>
              </w:rPr>
              <w:t>ант</w:t>
            </w:r>
            <w:r>
              <w:rPr>
                <w:rFonts w:ascii="Times New Roman" w:hAnsi="Times New Roman" w:cs="Times New Roman"/>
                <w:sz w:val="28"/>
                <w:szCs w:val="28"/>
              </w:rPr>
              <w:t xml:space="preserve">, </w:t>
            </w:r>
          </w:p>
          <w:p w14:paraId="58F2894B" w14:textId="0F8B9D49" w:rsidR="00CD5370" w:rsidRPr="00CD5370" w:rsidRDefault="00854252" w:rsidP="00AE1104">
            <w:pPr>
              <w:spacing w:line="360" w:lineRule="auto"/>
              <w:ind w:right="284"/>
              <w:jc w:val="right"/>
              <w:rPr>
                <w:rFonts w:ascii="Times New Roman" w:hAnsi="Times New Roman" w:cs="Times New Roman"/>
                <w:sz w:val="28"/>
                <w:szCs w:val="28"/>
              </w:rPr>
            </w:pPr>
            <w:proofErr w:type="spellStart"/>
            <w:r>
              <w:rPr>
                <w:rFonts w:ascii="Times New Roman" w:hAnsi="Times New Roman" w:cs="Times New Roman"/>
                <w:sz w:val="28"/>
                <w:szCs w:val="28"/>
              </w:rPr>
              <w:t>Сургутский</w:t>
            </w:r>
            <w:proofErr w:type="spellEnd"/>
            <w:r>
              <w:rPr>
                <w:rFonts w:ascii="Times New Roman" w:hAnsi="Times New Roman" w:cs="Times New Roman"/>
                <w:sz w:val="28"/>
                <w:szCs w:val="28"/>
              </w:rPr>
              <w:t xml:space="preserve"> государственный университет </w:t>
            </w:r>
            <w:r w:rsidRPr="00883F9B">
              <w:rPr>
                <w:rFonts w:ascii="Times New Roman" w:hAnsi="Times New Roman" w:cs="Times New Roman"/>
                <w:sz w:val="28"/>
                <w:szCs w:val="28"/>
              </w:rPr>
              <w:t xml:space="preserve"> </w:t>
            </w:r>
          </w:p>
        </w:tc>
      </w:tr>
      <w:tr w:rsidR="00D52D87" w:rsidRPr="00A708C4" w14:paraId="25EA8F05" w14:textId="77777777" w:rsidTr="0089207D">
        <w:tc>
          <w:tcPr>
            <w:tcW w:w="1814" w:type="dxa"/>
          </w:tcPr>
          <w:p w14:paraId="02EB378F" w14:textId="77777777" w:rsidR="00D52D87" w:rsidRPr="00CD5370" w:rsidRDefault="00D52D87" w:rsidP="00AE1104">
            <w:pPr>
              <w:spacing w:line="360" w:lineRule="auto"/>
              <w:ind w:right="284"/>
              <w:jc w:val="both"/>
              <w:rPr>
                <w:rFonts w:ascii="Times New Roman" w:hAnsi="Times New Roman" w:cs="Times New Roman"/>
                <w:b/>
                <w:sz w:val="28"/>
                <w:szCs w:val="28"/>
              </w:rPr>
            </w:pPr>
          </w:p>
        </w:tc>
        <w:tc>
          <w:tcPr>
            <w:tcW w:w="6975" w:type="dxa"/>
          </w:tcPr>
          <w:p w14:paraId="758DEE9B" w14:textId="77777777" w:rsidR="00854252" w:rsidRPr="00883F9B" w:rsidRDefault="00854252" w:rsidP="00AE1104">
            <w:pPr>
              <w:spacing w:line="360" w:lineRule="auto"/>
              <w:ind w:right="284"/>
              <w:jc w:val="right"/>
              <w:rPr>
                <w:rFonts w:ascii="Times New Roman" w:hAnsi="Times New Roman" w:cs="Times New Roman"/>
                <w:sz w:val="28"/>
                <w:szCs w:val="28"/>
              </w:rPr>
            </w:pPr>
            <w:r w:rsidRPr="00C707EB">
              <w:rPr>
                <w:rFonts w:ascii="Times New Roman" w:hAnsi="Times New Roman" w:cs="Times New Roman"/>
                <w:sz w:val="28"/>
                <w:szCs w:val="28"/>
              </w:rPr>
              <w:t>Антонова</w:t>
            </w:r>
            <w:r w:rsidRPr="00883F9B">
              <w:rPr>
                <w:rFonts w:ascii="Times New Roman" w:hAnsi="Times New Roman" w:cs="Times New Roman"/>
                <w:sz w:val="28"/>
                <w:szCs w:val="28"/>
              </w:rPr>
              <w:t xml:space="preserve"> </w:t>
            </w:r>
            <w:r w:rsidRPr="00C707EB">
              <w:rPr>
                <w:rFonts w:ascii="Times New Roman" w:hAnsi="Times New Roman" w:cs="Times New Roman"/>
                <w:sz w:val="28"/>
                <w:szCs w:val="28"/>
              </w:rPr>
              <w:t>Н</w:t>
            </w:r>
            <w:r>
              <w:rPr>
                <w:rFonts w:ascii="Times New Roman" w:hAnsi="Times New Roman" w:cs="Times New Roman"/>
                <w:sz w:val="28"/>
                <w:szCs w:val="28"/>
              </w:rPr>
              <w:t xml:space="preserve">адежда </w:t>
            </w:r>
            <w:r w:rsidRPr="00C707EB">
              <w:rPr>
                <w:rFonts w:ascii="Times New Roman" w:hAnsi="Times New Roman" w:cs="Times New Roman"/>
                <w:sz w:val="28"/>
                <w:szCs w:val="28"/>
              </w:rPr>
              <w:t>Л</w:t>
            </w:r>
            <w:r>
              <w:rPr>
                <w:rFonts w:ascii="Times New Roman" w:hAnsi="Times New Roman" w:cs="Times New Roman"/>
                <w:sz w:val="28"/>
                <w:szCs w:val="28"/>
              </w:rPr>
              <w:t>еонидовна</w:t>
            </w:r>
          </w:p>
          <w:p w14:paraId="6107B887" w14:textId="0C9116E5" w:rsidR="00854252" w:rsidRPr="00A708C4" w:rsidRDefault="00A708C4" w:rsidP="00AE1104">
            <w:pPr>
              <w:spacing w:line="360" w:lineRule="auto"/>
              <w:ind w:right="284"/>
              <w:jc w:val="right"/>
              <w:rPr>
                <w:rFonts w:ascii="Times New Roman" w:hAnsi="Times New Roman" w:cs="Times New Roman"/>
                <w:sz w:val="28"/>
                <w:szCs w:val="28"/>
                <w:lang w:val="en-US"/>
              </w:rPr>
            </w:pPr>
            <w:r>
              <w:rPr>
                <w:rFonts w:ascii="Times New Roman" w:hAnsi="Times New Roman" w:cs="Times New Roman"/>
                <w:sz w:val="28"/>
                <w:szCs w:val="28"/>
              </w:rPr>
              <w:t>к</w:t>
            </w:r>
            <w:r w:rsidR="00D81E5D">
              <w:rPr>
                <w:rFonts w:ascii="Times New Roman" w:hAnsi="Times New Roman" w:cs="Times New Roman"/>
                <w:sz w:val="28"/>
                <w:szCs w:val="28"/>
              </w:rPr>
              <w:t>а</w:t>
            </w:r>
            <w:r>
              <w:rPr>
                <w:rFonts w:ascii="Times New Roman" w:hAnsi="Times New Roman" w:cs="Times New Roman"/>
                <w:sz w:val="28"/>
                <w:szCs w:val="28"/>
              </w:rPr>
              <w:t>нд</w:t>
            </w:r>
            <w:r w:rsidR="00D81E5D">
              <w:rPr>
                <w:rFonts w:ascii="Times New Roman" w:hAnsi="Times New Roman" w:cs="Times New Roman"/>
                <w:sz w:val="28"/>
                <w:szCs w:val="28"/>
              </w:rPr>
              <w:t>и</w:t>
            </w:r>
            <w:r>
              <w:rPr>
                <w:rFonts w:ascii="Times New Roman" w:hAnsi="Times New Roman" w:cs="Times New Roman"/>
                <w:sz w:val="28"/>
                <w:szCs w:val="28"/>
              </w:rPr>
              <w:t>дат</w:t>
            </w:r>
            <w:r w:rsidRPr="00A708C4">
              <w:rPr>
                <w:rFonts w:ascii="Times New Roman" w:hAnsi="Times New Roman" w:cs="Times New Roman"/>
                <w:sz w:val="28"/>
                <w:szCs w:val="28"/>
                <w:lang w:val="en-US"/>
              </w:rPr>
              <w:t xml:space="preserve"> </w:t>
            </w:r>
            <w:r w:rsidR="00854252">
              <w:rPr>
                <w:rFonts w:ascii="Times New Roman" w:hAnsi="Times New Roman" w:cs="Times New Roman"/>
                <w:sz w:val="28"/>
                <w:szCs w:val="28"/>
              </w:rPr>
              <w:t>э</w:t>
            </w:r>
            <w:r w:rsidR="00D81E5D">
              <w:rPr>
                <w:rFonts w:ascii="Times New Roman" w:hAnsi="Times New Roman" w:cs="Times New Roman"/>
                <w:sz w:val="28"/>
                <w:szCs w:val="28"/>
              </w:rPr>
              <w:t>кономических</w:t>
            </w:r>
            <w:r w:rsidR="00D81E5D" w:rsidRPr="00D81E5D">
              <w:rPr>
                <w:rFonts w:ascii="Times New Roman" w:hAnsi="Times New Roman" w:cs="Times New Roman"/>
                <w:sz w:val="28"/>
                <w:szCs w:val="28"/>
                <w:lang w:val="en-US"/>
              </w:rPr>
              <w:t xml:space="preserve"> </w:t>
            </w:r>
            <w:r w:rsidR="00854252">
              <w:rPr>
                <w:rFonts w:ascii="Times New Roman" w:hAnsi="Times New Roman" w:cs="Times New Roman"/>
                <w:sz w:val="28"/>
                <w:szCs w:val="28"/>
              </w:rPr>
              <w:t>н</w:t>
            </w:r>
            <w:r w:rsidR="00D81E5D">
              <w:rPr>
                <w:rFonts w:ascii="Times New Roman" w:hAnsi="Times New Roman" w:cs="Times New Roman"/>
                <w:sz w:val="28"/>
                <w:szCs w:val="28"/>
              </w:rPr>
              <w:t>аук</w:t>
            </w:r>
            <w:r w:rsidR="00854252" w:rsidRPr="00A708C4">
              <w:rPr>
                <w:rFonts w:ascii="Times New Roman" w:hAnsi="Times New Roman" w:cs="Times New Roman"/>
                <w:sz w:val="28"/>
                <w:szCs w:val="28"/>
                <w:lang w:val="en-US"/>
              </w:rPr>
              <w:t xml:space="preserve">, </w:t>
            </w:r>
            <w:r w:rsidR="00854252">
              <w:rPr>
                <w:rFonts w:ascii="Times New Roman" w:hAnsi="Times New Roman" w:cs="Times New Roman"/>
                <w:sz w:val="28"/>
                <w:szCs w:val="28"/>
              </w:rPr>
              <w:t>доцент</w:t>
            </w:r>
            <w:r w:rsidR="00854252" w:rsidRPr="00A708C4">
              <w:rPr>
                <w:rFonts w:ascii="Times New Roman" w:hAnsi="Times New Roman" w:cs="Times New Roman"/>
                <w:sz w:val="28"/>
                <w:szCs w:val="28"/>
                <w:lang w:val="en-US"/>
              </w:rPr>
              <w:t>,</w:t>
            </w:r>
          </w:p>
          <w:p w14:paraId="22093DAB" w14:textId="7A86AF33" w:rsidR="00D543A4" w:rsidRPr="00A708C4" w:rsidRDefault="00854252" w:rsidP="00AE1104">
            <w:pPr>
              <w:spacing w:line="360" w:lineRule="auto"/>
              <w:ind w:right="284"/>
              <w:jc w:val="right"/>
              <w:rPr>
                <w:rFonts w:ascii="Times New Roman" w:hAnsi="Times New Roman" w:cs="Times New Roman"/>
                <w:sz w:val="28"/>
                <w:szCs w:val="28"/>
                <w:lang w:val="en-US"/>
              </w:rPr>
            </w:pPr>
            <w:r w:rsidRPr="00A708C4">
              <w:rPr>
                <w:rFonts w:ascii="Times New Roman" w:hAnsi="Times New Roman" w:cs="Times New Roman"/>
                <w:sz w:val="28"/>
                <w:szCs w:val="28"/>
                <w:lang w:val="en-US"/>
              </w:rPr>
              <w:t xml:space="preserve"> </w:t>
            </w:r>
            <w:proofErr w:type="spellStart"/>
            <w:r>
              <w:rPr>
                <w:rFonts w:ascii="Times New Roman" w:hAnsi="Times New Roman" w:cs="Times New Roman"/>
                <w:sz w:val="28"/>
                <w:szCs w:val="28"/>
              </w:rPr>
              <w:t>Сургутский</w:t>
            </w:r>
            <w:proofErr w:type="spellEnd"/>
            <w:r w:rsidRPr="00A708C4">
              <w:rPr>
                <w:rFonts w:ascii="Times New Roman" w:hAnsi="Times New Roman" w:cs="Times New Roman"/>
                <w:sz w:val="28"/>
                <w:szCs w:val="28"/>
                <w:lang w:val="en-US"/>
              </w:rPr>
              <w:t xml:space="preserve"> </w:t>
            </w:r>
            <w:r>
              <w:rPr>
                <w:rFonts w:ascii="Times New Roman" w:hAnsi="Times New Roman" w:cs="Times New Roman"/>
                <w:sz w:val="28"/>
                <w:szCs w:val="28"/>
              </w:rPr>
              <w:t>государственный</w:t>
            </w:r>
            <w:r w:rsidRPr="00A708C4">
              <w:rPr>
                <w:rFonts w:ascii="Times New Roman" w:hAnsi="Times New Roman" w:cs="Times New Roman"/>
                <w:sz w:val="28"/>
                <w:szCs w:val="28"/>
                <w:lang w:val="en-US"/>
              </w:rPr>
              <w:t xml:space="preserve"> </w:t>
            </w:r>
            <w:r>
              <w:rPr>
                <w:rFonts w:ascii="Times New Roman" w:hAnsi="Times New Roman" w:cs="Times New Roman"/>
                <w:sz w:val="28"/>
                <w:szCs w:val="28"/>
              </w:rPr>
              <w:t>университет</w:t>
            </w:r>
            <w:r w:rsidR="00D543A4" w:rsidRPr="00A708C4">
              <w:rPr>
                <w:rFonts w:ascii="Times New Roman" w:hAnsi="Times New Roman" w:cs="Times New Roman"/>
                <w:sz w:val="28"/>
                <w:szCs w:val="28"/>
                <w:lang w:val="en-US"/>
              </w:rPr>
              <w:t xml:space="preserve"> </w:t>
            </w:r>
          </w:p>
        </w:tc>
      </w:tr>
    </w:tbl>
    <w:p w14:paraId="53441665" w14:textId="77777777" w:rsidR="003B5A75" w:rsidRPr="00A708C4" w:rsidRDefault="00D543A4" w:rsidP="00AE1104">
      <w:pPr>
        <w:spacing w:after="0" w:line="360" w:lineRule="auto"/>
        <w:ind w:right="284" w:firstLine="709"/>
        <w:jc w:val="both"/>
        <w:rPr>
          <w:rFonts w:ascii="Times New Roman" w:hAnsi="Times New Roman" w:cs="Times New Roman"/>
          <w:sz w:val="28"/>
          <w:szCs w:val="28"/>
          <w:lang w:val="en-US"/>
        </w:rPr>
      </w:pPr>
      <w:r w:rsidRPr="00CD5370">
        <w:rPr>
          <w:rFonts w:ascii="Times New Roman" w:hAnsi="Times New Roman" w:cs="Times New Roman"/>
          <w:sz w:val="28"/>
          <w:szCs w:val="28"/>
          <w:lang w:val="en-US"/>
        </w:rPr>
        <w:lastRenderedPageBreak/>
        <w:t>Abstract</w:t>
      </w:r>
      <w:r w:rsidR="00086C91" w:rsidRPr="00A708C4">
        <w:rPr>
          <w:rFonts w:ascii="Times New Roman" w:hAnsi="Times New Roman" w:cs="Times New Roman"/>
          <w:sz w:val="28"/>
          <w:szCs w:val="28"/>
          <w:lang w:val="en-US"/>
        </w:rPr>
        <w:t>.</w:t>
      </w:r>
    </w:p>
    <w:p w14:paraId="3E8DD9DB" w14:textId="77777777" w:rsidR="00086C91" w:rsidRPr="00831740" w:rsidRDefault="00086C91" w:rsidP="0089207D">
      <w:pPr>
        <w:tabs>
          <w:tab w:val="left" w:pos="8221"/>
        </w:tabs>
        <w:spacing w:after="0" w:line="360" w:lineRule="auto"/>
        <w:ind w:right="284" w:firstLine="709"/>
        <w:jc w:val="both"/>
        <w:rPr>
          <w:rFonts w:ascii="Times New Roman" w:hAnsi="Times New Roman" w:cs="Times New Roman"/>
          <w:sz w:val="28"/>
          <w:szCs w:val="28"/>
          <w:lang w:val="en-US"/>
        </w:rPr>
      </w:pPr>
      <w:r w:rsidRPr="00831740">
        <w:rPr>
          <w:rFonts w:ascii="Times New Roman" w:hAnsi="Times New Roman" w:cs="Times New Roman"/>
          <w:sz w:val="28"/>
          <w:szCs w:val="28"/>
          <w:lang w:val="en-US"/>
        </w:rPr>
        <w:t>The</w:t>
      </w:r>
      <w:r w:rsidRPr="00A708C4">
        <w:rPr>
          <w:rFonts w:ascii="Times New Roman" w:hAnsi="Times New Roman" w:cs="Times New Roman"/>
          <w:sz w:val="28"/>
          <w:szCs w:val="28"/>
          <w:lang w:val="en-US"/>
        </w:rPr>
        <w:t xml:space="preserve"> </w:t>
      </w:r>
      <w:r w:rsidRPr="00831740">
        <w:rPr>
          <w:rFonts w:ascii="Times New Roman" w:hAnsi="Times New Roman" w:cs="Times New Roman"/>
          <w:sz w:val="28"/>
          <w:szCs w:val="28"/>
          <w:lang w:val="en-US"/>
        </w:rPr>
        <w:t>article</w:t>
      </w:r>
      <w:r w:rsidRPr="00A708C4">
        <w:rPr>
          <w:rFonts w:ascii="Times New Roman" w:hAnsi="Times New Roman" w:cs="Times New Roman"/>
          <w:sz w:val="28"/>
          <w:szCs w:val="28"/>
          <w:lang w:val="en-US"/>
        </w:rPr>
        <w:t xml:space="preserve"> </w:t>
      </w:r>
      <w:r w:rsidRPr="00831740">
        <w:rPr>
          <w:rFonts w:ascii="Times New Roman" w:hAnsi="Times New Roman" w:cs="Times New Roman"/>
          <w:sz w:val="28"/>
          <w:szCs w:val="28"/>
          <w:lang w:val="en-US"/>
        </w:rPr>
        <w:t>considers</w:t>
      </w:r>
      <w:r w:rsidRPr="00A708C4">
        <w:rPr>
          <w:rFonts w:ascii="Times New Roman" w:hAnsi="Times New Roman" w:cs="Times New Roman"/>
          <w:sz w:val="28"/>
          <w:szCs w:val="28"/>
          <w:lang w:val="en-US"/>
        </w:rPr>
        <w:t xml:space="preserve"> </w:t>
      </w:r>
      <w:r w:rsidRPr="00831740">
        <w:rPr>
          <w:rFonts w:ascii="Times New Roman" w:hAnsi="Times New Roman" w:cs="Times New Roman"/>
          <w:sz w:val="28"/>
          <w:szCs w:val="28"/>
          <w:lang w:val="en-US"/>
        </w:rPr>
        <w:t>integration as a process of educational process development, features of integrated education. The topical issue of the quality of school education is raised, the results of the interaction for students and teachers are revealed.</w:t>
      </w:r>
    </w:p>
    <w:p w14:paraId="6C5CE7CF" w14:textId="77777777" w:rsidR="0002747C" w:rsidRPr="00831740" w:rsidRDefault="00D543A4" w:rsidP="0089207D">
      <w:pPr>
        <w:tabs>
          <w:tab w:val="left" w:pos="8221"/>
        </w:tabs>
        <w:spacing w:after="0" w:line="360" w:lineRule="auto"/>
        <w:ind w:right="284" w:firstLine="709"/>
        <w:jc w:val="both"/>
        <w:rPr>
          <w:rFonts w:ascii="Times New Roman" w:hAnsi="Times New Roman" w:cs="Times New Roman"/>
          <w:sz w:val="28"/>
          <w:szCs w:val="28"/>
        </w:rPr>
      </w:pPr>
      <w:r w:rsidRPr="00831740">
        <w:rPr>
          <w:rFonts w:ascii="Times New Roman" w:hAnsi="Times New Roman" w:cs="Times New Roman"/>
          <w:sz w:val="28"/>
          <w:szCs w:val="28"/>
        </w:rPr>
        <w:t>Аннотация</w:t>
      </w:r>
      <w:r w:rsidR="0002747C" w:rsidRPr="00831740">
        <w:rPr>
          <w:rFonts w:ascii="Times New Roman" w:hAnsi="Times New Roman" w:cs="Times New Roman"/>
          <w:sz w:val="28"/>
          <w:szCs w:val="28"/>
        </w:rPr>
        <w:t>.</w:t>
      </w:r>
    </w:p>
    <w:p w14:paraId="4DEB00A3" w14:textId="77777777" w:rsidR="00D543A4" w:rsidRPr="00831740" w:rsidRDefault="0002747C" w:rsidP="0089207D">
      <w:pPr>
        <w:tabs>
          <w:tab w:val="left" w:pos="8221"/>
        </w:tabs>
        <w:spacing w:after="0" w:line="360" w:lineRule="auto"/>
        <w:ind w:right="284" w:firstLine="709"/>
        <w:jc w:val="both"/>
        <w:rPr>
          <w:rFonts w:ascii="Times New Roman" w:hAnsi="Times New Roman" w:cs="Times New Roman"/>
          <w:sz w:val="28"/>
          <w:szCs w:val="28"/>
        </w:rPr>
      </w:pPr>
      <w:r w:rsidRPr="00831740">
        <w:rPr>
          <w:rFonts w:ascii="Times New Roman" w:hAnsi="Times New Roman" w:cs="Times New Roman"/>
          <w:sz w:val="28"/>
          <w:szCs w:val="28"/>
        </w:rPr>
        <w:t>В стать</w:t>
      </w:r>
      <w:r w:rsidR="0036086A" w:rsidRPr="00831740">
        <w:rPr>
          <w:rFonts w:ascii="Times New Roman" w:hAnsi="Times New Roman" w:cs="Times New Roman"/>
          <w:sz w:val="28"/>
          <w:szCs w:val="28"/>
        </w:rPr>
        <w:t>е рассматривается</w:t>
      </w:r>
      <w:r w:rsidR="00814664" w:rsidRPr="00831740">
        <w:rPr>
          <w:rFonts w:ascii="Times New Roman" w:hAnsi="Times New Roman" w:cs="Times New Roman"/>
          <w:sz w:val="28"/>
          <w:szCs w:val="28"/>
        </w:rPr>
        <w:t xml:space="preserve"> </w:t>
      </w:r>
      <w:r w:rsidR="0036086A" w:rsidRPr="00831740">
        <w:rPr>
          <w:rFonts w:ascii="Times New Roman" w:hAnsi="Times New Roman" w:cs="Times New Roman"/>
          <w:sz w:val="28"/>
          <w:szCs w:val="28"/>
        </w:rPr>
        <w:t xml:space="preserve">интеграция как процесс развития учебного процесса, особенности </w:t>
      </w:r>
      <w:r w:rsidR="00D25A9B" w:rsidRPr="00831740">
        <w:rPr>
          <w:rFonts w:ascii="Times New Roman" w:hAnsi="Times New Roman" w:cs="Times New Roman"/>
          <w:sz w:val="28"/>
          <w:szCs w:val="28"/>
        </w:rPr>
        <w:t>интегрированно</w:t>
      </w:r>
      <w:r w:rsidR="0036086A" w:rsidRPr="00831740">
        <w:rPr>
          <w:rFonts w:ascii="Times New Roman" w:hAnsi="Times New Roman" w:cs="Times New Roman"/>
          <w:sz w:val="28"/>
          <w:szCs w:val="28"/>
        </w:rPr>
        <w:t>го</w:t>
      </w:r>
      <w:r w:rsidR="00D25A9B" w:rsidRPr="00831740">
        <w:rPr>
          <w:rFonts w:ascii="Times New Roman" w:hAnsi="Times New Roman" w:cs="Times New Roman"/>
          <w:sz w:val="28"/>
          <w:szCs w:val="28"/>
        </w:rPr>
        <w:t xml:space="preserve"> образовани</w:t>
      </w:r>
      <w:r w:rsidR="0036086A" w:rsidRPr="00831740">
        <w:rPr>
          <w:rFonts w:ascii="Times New Roman" w:hAnsi="Times New Roman" w:cs="Times New Roman"/>
          <w:sz w:val="28"/>
          <w:szCs w:val="28"/>
        </w:rPr>
        <w:t>я. Поднимается актуальная тема о качестве школьного образования</w:t>
      </w:r>
      <w:r w:rsidR="00FC27FD" w:rsidRPr="00831740">
        <w:rPr>
          <w:rFonts w:ascii="Times New Roman" w:hAnsi="Times New Roman" w:cs="Times New Roman"/>
          <w:sz w:val="28"/>
          <w:szCs w:val="28"/>
        </w:rPr>
        <w:t>, в</w:t>
      </w:r>
      <w:r w:rsidR="0036086A" w:rsidRPr="00831740">
        <w:rPr>
          <w:rFonts w:ascii="Times New Roman" w:hAnsi="Times New Roman" w:cs="Times New Roman"/>
          <w:sz w:val="28"/>
          <w:szCs w:val="28"/>
        </w:rPr>
        <w:t>ыявлены</w:t>
      </w:r>
      <w:r w:rsidR="00FC27FD" w:rsidRPr="00831740">
        <w:rPr>
          <w:rFonts w:ascii="Times New Roman" w:hAnsi="Times New Roman" w:cs="Times New Roman"/>
          <w:sz w:val="28"/>
          <w:szCs w:val="28"/>
        </w:rPr>
        <w:t xml:space="preserve"> </w:t>
      </w:r>
      <w:r w:rsidR="00FC27FD" w:rsidRPr="00831740">
        <w:rPr>
          <w:rFonts w:ascii="Times New Roman" w:eastAsia="Times New Roman" w:hAnsi="Times New Roman" w:cs="Times New Roman"/>
          <w:bCs/>
          <w:sz w:val="28"/>
          <w:szCs w:val="28"/>
          <w:lang w:eastAsia="ru-RU"/>
        </w:rPr>
        <w:t>результаты интеграции для обучающихся и преподавателей.</w:t>
      </w:r>
    </w:p>
    <w:p w14:paraId="62AA9D75" w14:textId="77777777" w:rsidR="00D543A4" w:rsidRPr="00831740" w:rsidRDefault="00D543A4" w:rsidP="0089207D">
      <w:pPr>
        <w:tabs>
          <w:tab w:val="left" w:pos="8221"/>
        </w:tabs>
        <w:spacing w:after="0" w:line="360" w:lineRule="auto"/>
        <w:ind w:right="284" w:firstLine="709"/>
        <w:jc w:val="both"/>
        <w:rPr>
          <w:rFonts w:ascii="Times New Roman" w:hAnsi="Times New Roman" w:cs="Times New Roman"/>
          <w:sz w:val="28"/>
          <w:szCs w:val="28"/>
          <w:lang w:val="en-US"/>
        </w:rPr>
      </w:pPr>
      <w:r w:rsidRPr="00831740">
        <w:rPr>
          <w:rFonts w:ascii="Times New Roman" w:hAnsi="Times New Roman" w:cs="Times New Roman"/>
          <w:sz w:val="28"/>
          <w:szCs w:val="28"/>
          <w:lang w:val="en-US"/>
        </w:rPr>
        <w:t>Keywords: education,</w:t>
      </w:r>
      <w:r w:rsidR="00D25A9B" w:rsidRPr="00831740">
        <w:rPr>
          <w:rFonts w:ascii="Times New Roman" w:hAnsi="Times New Roman" w:cs="Times New Roman"/>
          <w:sz w:val="28"/>
          <w:szCs w:val="28"/>
          <w:lang w:val="en-US"/>
        </w:rPr>
        <w:t xml:space="preserve"> </w:t>
      </w:r>
      <w:r w:rsidRPr="00831740">
        <w:rPr>
          <w:rFonts w:ascii="Times New Roman" w:hAnsi="Times New Roman" w:cs="Times New Roman"/>
          <w:color w:val="333333"/>
          <w:sz w:val="28"/>
          <w:szCs w:val="28"/>
          <w:lang w:val="en-US"/>
        </w:rPr>
        <w:t>development of society</w:t>
      </w:r>
      <w:r w:rsidR="00FC27FD" w:rsidRPr="00831740">
        <w:rPr>
          <w:rFonts w:ascii="Times New Roman" w:hAnsi="Times New Roman" w:cs="Times New Roman"/>
          <w:color w:val="333333"/>
          <w:sz w:val="28"/>
          <w:szCs w:val="28"/>
          <w:lang w:val="en-US"/>
        </w:rPr>
        <w:t>, quality, integration</w:t>
      </w:r>
      <w:r w:rsidR="00686E7E" w:rsidRPr="00831740">
        <w:rPr>
          <w:rFonts w:ascii="Times New Roman" w:hAnsi="Times New Roman" w:cs="Times New Roman"/>
          <w:color w:val="333333"/>
          <w:sz w:val="28"/>
          <w:szCs w:val="28"/>
          <w:lang w:val="en-US"/>
        </w:rPr>
        <w:t>.</w:t>
      </w:r>
    </w:p>
    <w:p w14:paraId="6B0C0E2C" w14:textId="77777777" w:rsidR="00D543A4" w:rsidRPr="00831740" w:rsidRDefault="00D543A4" w:rsidP="0089207D">
      <w:pPr>
        <w:tabs>
          <w:tab w:val="left" w:pos="8221"/>
        </w:tabs>
        <w:spacing w:after="0" w:line="360" w:lineRule="auto"/>
        <w:ind w:right="284" w:firstLine="709"/>
        <w:jc w:val="both"/>
        <w:rPr>
          <w:rFonts w:ascii="Times New Roman" w:hAnsi="Times New Roman" w:cs="Times New Roman"/>
          <w:b/>
          <w:sz w:val="28"/>
          <w:szCs w:val="28"/>
        </w:rPr>
      </w:pPr>
      <w:r w:rsidRPr="00831740">
        <w:rPr>
          <w:rFonts w:ascii="Times New Roman" w:hAnsi="Times New Roman" w:cs="Times New Roman"/>
          <w:sz w:val="28"/>
          <w:szCs w:val="28"/>
        </w:rPr>
        <w:t xml:space="preserve">Ключевые слова: образование, </w:t>
      </w:r>
      <w:r w:rsidR="00814664" w:rsidRPr="00831740">
        <w:rPr>
          <w:rFonts w:ascii="Times New Roman" w:hAnsi="Times New Roman" w:cs="Times New Roman"/>
          <w:sz w:val="28"/>
          <w:szCs w:val="28"/>
        </w:rPr>
        <w:t>развитие</w:t>
      </w:r>
      <w:r w:rsidRPr="00831740">
        <w:rPr>
          <w:rFonts w:ascii="Times New Roman" w:hAnsi="Times New Roman" w:cs="Times New Roman"/>
          <w:sz w:val="28"/>
          <w:szCs w:val="28"/>
        </w:rPr>
        <w:t xml:space="preserve"> общества</w:t>
      </w:r>
      <w:r w:rsidR="00814664" w:rsidRPr="00831740">
        <w:rPr>
          <w:rFonts w:ascii="Times New Roman" w:hAnsi="Times New Roman" w:cs="Times New Roman"/>
          <w:sz w:val="28"/>
          <w:szCs w:val="28"/>
        </w:rPr>
        <w:t>, качество, интеграция</w:t>
      </w:r>
      <w:r w:rsidR="00686E7E" w:rsidRPr="00831740">
        <w:rPr>
          <w:rFonts w:ascii="Times New Roman" w:hAnsi="Times New Roman" w:cs="Times New Roman"/>
          <w:sz w:val="28"/>
          <w:szCs w:val="28"/>
        </w:rPr>
        <w:t>.</w:t>
      </w:r>
    </w:p>
    <w:p w14:paraId="6A05A809" w14:textId="77777777" w:rsidR="003B5A75" w:rsidRPr="00831740" w:rsidRDefault="003B5A75" w:rsidP="0089207D">
      <w:pPr>
        <w:spacing w:after="0" w:line="360" w:lineRule="auto"/>
        <w:ind w:right="284" w:firstLine="709"/>
        <w:jc w:val="both"/>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3"/>
        <w:gridCol w:w="4768"/>
      </w:tblGrid>
      <w:tr w:rsidR="003B5A75" w:rsidRPr="00831740" w14:paraId="76AA96EE" w14:textId="77777777" w:rsidTr="00E3039F">
        <w:trPr>
          <w:trHeight w:val="2592"/>
        </w:trPr>
        <w:tc>
          <w:tcPr>
            <w:tcW w:w="3843" w:type="dxa"/>
          </w:tcPr>
          <w:p w14:paraId="5A39BBE3" w14:textId="77777777" w:rsidR="003B5A75" w:rsidRPr="00831740" w:rsidRDefault="003B5A75" w:rsidP="00AE1104">
            <w:pPr>
              <w:pStyle w:val="a3"/>
              <w:spacing w:before="0" w:beforeAutospacing="0" w:after="0" w:afterAutospacing="0" w:line="276" w:lineRule="auto"/>
              <w:ind w:right="284" w:firstLine="709"/>
              <w:jc w:val="both"/>
              <w:rPr>
                <w:i/>
                <w:iCs/>
                <w:color w:val="000000"/>
                <w:sz w:val="28"/>
                <w:szCs w:val="28"/>
              </w:rPr>
            </w:pPr>
          </w:p>
        </w:tc>
        <w:tc>
          <w:tcPr>
            <w:tcW w:w="4768" w:type="dxa"/>
          </w:tcPr>
          <w:p w14:paraId="3E7B081B" w14:textId="77777777" w:rsidR="003B5A75" w:rsidRPr="00831740" w:rsidRDefault="003B5A75" w:rsidP="00E3039F">
            <w:pPr>
              <w:pStyle w:val="a3"/>
              <w:shd w:val="clear" w:color="auto" w:fill="FFFFFF"/>
              <w:tabs>
                <w:tab w:val="left" w:pos="4252"/>
              </w:tabs>
              <w:spacing w:before="0" w:beforeAutospacing="0" w:after="0" w:afterAutospacing="0" w:line="276" w:lineRule="auto"/>
              <w:rPr>
                <w:color w:val="000000"/>
                <w:sz w:val="28"/>
                <w:szCs w:val="28"/>
              </w:rPr>
            </w:pPr>
            <w:r w:rsidRPr="00831740">
              <w:rPr>
                <w:i/>
                <w:iCs/>
                <w:color w:val="000000"/>
                <w:sz w:val="28"/>
                <w:szCs w:val="28"/>
              </w:rPr>
              <w:t>Все в мире цепью связано нетленной,</w:t>
            </w:r>
          </w:p>
          <w:p w14:paraId="5E49D686" w14:textId="77777777" w:rsidR="003B5A75" w:rsidRPr="00831740" w:rsidRDefault="003B5A75" w:rsidP="00E3039F">
            <w:pPr>
              <w:pStyle w:val="a3"/>
              <w:shd w:val="clear" w:color="auto" w:fill="FFFFFF"/>
              <w:tabs>
                <w:tab w:val="left" w:pos="4252"/>
              </w:tabs>
              <w:spacing w:before="0" w:beforeAutospacing="0" w:after="0" w:afterAutospacing="0" w:line="276" w:lineRule="auto"/>
              <w:rPr>
                <w:color w:val="000000"/>
                <w:sz w:val="28"/>
                <w:szCs w:val="28"/>
              </w:rPr>
            </w:pPr>
            <w:r w:rsidRPr="00831740">
              <w:rPr>
                <w:i/>
                <w:iCs/>
                <w:color w:val="000000"/>
                <w:sz w:val="28"/>
                <w:szCs w:val="28"/>
              </w:rPr>
              <w:t>Все включено в один круговорот:</w:t>
            </w:r>
          </w:p>
          <w:p w14:paraId="0FBE5672" w14:textId="77777777" w:rsidR="003B5A75" w:rsidRPr="00831740" w:rsidRDefault="003B5A75" w:rsidP="00E3039F">
            <w:pPr>
              <w:pStyle w:val="a3"/>
              <w:tabs>
                <w:tab w:val="left" w:pos="4252"/>
              </w:tabs>
              <w:spacing w:before="0" w:beforeAutospacing="0" w:after="0" w:afterAutospacing="0" w:line="276" w:lineRule="auto"/>
              <w:rPr>
                <w:i/>
                <w:iCs/>
                <w:color w:val="000000"/>
                <w:sz w:val="28"/>
                <w:szCs w:val="28"/>
              </w:rPr>
            </w:pPr>
            <w:r w:rsidRPr="00831740">
              <w:rPr>
                <w:i/>
                <w:iCs/>
                <w:color w:val="000000"/>
                <w:sz w:val="28"/>
                <w:szCs w:val="28"/>
              </w:rPr>
              <w:t>Сорвешь цветок,</w:t>
            </w:r>
          </w:p>
          <w:p w14:paraId="722422B9" w14:textId="77777777" w:rsidR="003B5A75" w:rsidRPr="00831740" w:rsidRDefault="003B5A75" w:rsidP="00E3039F">
            <w:pPr>
              <w:pStyle w:val="a3"/>
              <w:tabs>
                <w:tab w:val="left" w:pos="4252"/>
              </w:tabs>
              <w:spacing w:before="0" w:beforeAutospacing="0" w:after="0" w:afterAutospacing="0" w:line="276" w:lineRule="auto"/>
              <w:rPr>
                <w:i/>
                <w:iCs/>
                <w:color w:val="000000"/>
                <w:sz w:val="28"/>
                <w:szCs w:val="28"/>
              </w:rPr>
            </w:pPr>
            <w:r w:rsidRPr="00831740">
              <w:rPr>
                <w:i/>
                <w:iCs/>
                <w:color w:val="000000"/>
                <w:sz w:val="28"/>
                <w:szCs w:val="28"/>
              </w:rPr>
              <w:t>А где-то во Вселенной</w:t>
            </w:r>
            <w:r w:rsidRPr="00831740">
              <w:rPr>
                <w:i/>
                <w:iCs/>
                <w:color w:val="000000"/>
                <w:sz w:val="28"/>
                <w:szCs w:val="28"/>
              </w:rPr>
              <w:br/>
              <w:t>В тот миг звезда взорвется и умрет…</w:t>
            </w:r>
          </w:p>
        </w:tc>
      </w:tr>
      <w:tr w:rsidR="003B5A75" w:rsidRPr="00831740" w14:paraId="51ECC7A8" w14:textId="77777777" w:rsidTr="00E3039F">
        <w:trPr>
          <w:trHeight w:val="367"/>
        </w:trPr>
        <w:tc>
          <w:tcPr>
            <w:tcW w:w="3843" w:type="dxa"/>
          </w:tcPr>
          <w:p w14:paraId="41C8F396" w14:textId="77777777" w:rsidR="003B5A75" w:rsidRPr="00831740" w:rsidRDefault="003B5A75" w:rsidP="00BB29FF">
            <w:pPr>
              <w:pStyle w:val="a3"/>
              <w:spacing w:before="0" w:beforeAutospacing="0" w:after="0" w:afterAutospacing="0" w:line="276" w:lineRule="auto"/>
              <w:ind w:firstLine="709"/>
              <w:jc w:val="both"/>
              <w:rPr>
                <w:i/>
                <w:iCs/>
                <w:color w:val="000000"/>
                <w:sz w:val="28"/>
                <w:szCs w:val="28"/>
              </w:rPr>
            </w:pPr>
          </w:p>
        </w:tc>
        <w:tc>
          <w:tcPr>
            <w:tcW w:w="4768" w:type="dxa"/>
          </w:tcPr>
          <w:p w14:paraId="4FA73F6E" w14:textId="77777777" w:rsidR="003B5A75" w:rsidRPr="00831740" w:rsidRDefault="003B5A75" w:rsidP="00E3039F">
            <w:pPr>
              <w:pStyle w:val="a3"/>
              <w:shd w:val="clear" w:color="auto" w:fill="FFFFFF"/>
              <w:tabs>
                <w:tab w:val="left" w:pos="4196"/>
              </w:tabs>
              <w:spacing w:before="0" w:beforeAutospacing="0" w:after="0" w:afterAutospacing="0" w:line="276" w:lineRule="auto"/>
              <w:ind w:firstLine="709"/>
              <w:jc w:val="right"/>
              <w:rPr>
                <w:color w:val="000000"/>
                <w:sz w:val="28"/>
                <w:szCs w:val="28"/>
              </w:rPr>
            </w:pPr>
            <w:r w:rsidRPr="00831740">
              <w:rPr>
                <w:i/>
                <w:iCs/>
                <w:color w:val="000000"/>
                <w:sz w:val="28"/>
                <w:szCs w:val="28"/>
              </w:rPr>
              <w:t>Л. Куклин</w:t>
            </w:r>
          </w:p>
        </w:tc>
      </w:tr>
      <w:tr w:rsidR="0089207D" w:rsidRPr="00831740" w14:paraId="094AAA0F" w14:textId="77777777" w:rsidTr="00E3039F">
        <w:trPr>
          <w:trHeight w:val="375"/>
        </w:trPr>
        <w:tc>
          <w:tcPr>
            <w:tcW w:w="3843" w:type="dxa"/>
          </w:tcPr>
          <w:p w14:paraId="31829E70" w14:textId="77777777" w:rsidR="0089207D" w:rsidRPr="00831740" w:rsidRDefault="0089207D" w:rsidP="00BB29FF">
            <w:pPr>
              <w:pStyle w:val="a3"/>
              <w:spacing w:before="0" w:beforeAutospacing="0" w:after="0" w:afterAutospacing="0" w:line="276" w:lineRule="auto"/>
              <w:ind w:firstLine="709"/>
              <w:jc w:val="both"/>
              <w:rPr>
                <w:i/>
                <w:iCs/>
                <w:color w:val="000000"/>
                <w:sz w:val="28"/>
                <w:szCs w:val="28"/>
              </w:rPr>
            </w:pPr>
          </w:p>
        </w:tc>
        <w:tc>
          <w:tcPr>
            <w:tcW w:w="4768" w:type="dxa"/>
          </w:tcPr>
          <w:p w14:paraId="7B04FC29" w14:textId="77777777" w:rsidR="0089207D" w:rsidRPr="00831740" w:rsidRDefault="0089207D" w:rsidP="00BB29FF">
            <w:pPr>
              <w:pStyle w:val="a3"/>
              <w:shd w:val="clear" w:color="auto" w:fill="FFFFFF"/>
              <w:spacing w:before="0" w:beforeAutospacing="0" w:after="0" w:afterAutospacing="0" w:line="276" w:lineRule="auto"/>
              <w:ind w:firstLine="709"/>
              <w:jc w:val="right"/>
              <w:rPr>
                <w:i/>
                <w:iCs/>
                <w:color w:val="000000"/>
                <w:sz w:val="28"/>
                <w:szCs w:val="28"/>
              </w:rPr>
            </w:pPr>
          </w:p>
        </w:tc>
      </w:tr>
    </w:tbl>
    <w:p w14:paraId="7C982960" w14:textId="7A604F41" w:rsidR="0089207D" w:rsidRDefault="006D03C9" w:rsidP="0089207D">
      <w:pPr>
        <w:spacing w:after="0" w:line="360" w:lineRule="auto"/>
        <w:ind w:firstLine="709"/>
        <w:jc w:val="both"/>
        <w:rPr>
          <w:rFonts w:ascii="Times New Roman" w:hAnsi="Times New Roman" w:cs="Times New Roman"/>
          <w:sz w:val="28"/>
          <w:szCs w:val="28"/>
        </w:rPr>
      </w:pPr>
      <w:r w:rsidRPr="00831740">
        <w:rPr>
          <w:rFonts w:ascii="Times New Roman" w:hAnsi="Times New Roman" w:cs="Times New Roman"/>
          <w:sz w:val="28"/>
          <w:szCs w:val="28"/>
        </w:rPr>
        <w:t xml:space="preserve">В современных условиях </w:t>
      </w:r>
      <w:r w:rsidR="00680C7F" w:rsidRPr="00831740">
        <w:rPr>
          <w:rFonts w:ascii="Times New Roman" w:hAnsi="Times New Roman" w:cs="Times New Roman"/>
          <w:sz w:val="28"/>
          <w:szCs w:val="28"/>
        </w:rPr>
        <w:t xml:space="preserve">развития общества </w:t>
      </w:r>
      <w:r w:rsidRPr="00831740">
        <w:rPr>
          <w:rFonts w:ascii="Times New Roman" w:hAnsi="Times New Roman" w:cs="Times New Roman"/>
          <w:sz w:val="28"/>
          <w:szCs w:val="28"/>
        </w:rPr>
        <w:t>образование является сложной систем</w:t>
      </w:r>
      <w:r w:rsidR="00863D10" w:rsidRPr="00831740">
        <w:rPr>
          <w:rFonts w:ascii="Times New Roman" w:hAnsi="Times New Roman" w:cs="Times New Roman"/>
          <w:sz w:val="28"/>
          <w:szCs w:val="28"/>
        </w:rPr>
        <w:t>ой. В</w:t>
      </w:r>
      <w:r w:rsidR="00680C7F" w:rsidRPr="00831740">
        <w:rPr>
          <w:rFonts w:ascii="Times New Roman" w:hAnsi="Times New Roman" w:cs="Times New Roman"/>
          <w:sz w:val="28"/>
          <w:szCs w:val="28"/>
        </w:rPr>
        <w:t xml:space="preserve"> ней</w:t>
      </w:r>
      <w:r w:rsidRPr="00831740">
        <w:rPr>
          <w:rFonts w:ascii="Times New Roman" w:hAnsi="Times New Roman" w:cs="Times New Roman"/>
          <w:sz w:val="28"/>
          <w:szCs w:val="28"/>
        </w:rPr>
        <w:t xml:space="preserve"> приходится действовать </w:t>
      </w:r>
      <w:r w:rsidR="00680C7F" w:rsidRPr="00831740">
        <w:rPr>
          <w:rFonts w:ascii="Times New Roman" w:hAnsi="Times New Roman" w:cs="Times New Roman"/>
          <w:sz w:val="28"/>
          <w:szCs w:val="28"/>
        </w:rPr>
        <w:t xml:space="preserve">мобильно, </w:t>
      </w:r>
      <w:r w:rsidR="00863D10" w:rsidRPr="00831740">
        <w:rPr>
          <w:rFonts w:ascii="Times New Roman" w:hAnsi="Times New Roman" w:cs="Times New Roman"/>
          <w:sz w:val="28"/>
          <w:szCs w:val="28"/>
        </w:rPr>
        <w:t xml:space="preserve">динамично. </w:t>
      </w:r>
      <w:r w:rsidR="00863D10" w:rsidRPr="00831740">
        <w:rPr>
          <w:rFonts w:ascii="Times New Roman" w:eastAsia="+mn-ea" w:hAnsi="Times New Roman" w:cs="Times New Roman"/>
          <w:color w:val="000000"/>
          <w:kern w:val="24"/>
          <w:sz w:val="28"/>
          <w:szCs w:val="28"/>
          <w:lang w:eastAsia="ru-RU"/>
        </w:rPr>
        <w:t xml:space="preserve">Одной из важнейших задач </w:t>
      </w:r>
      <w:r w:rsidR="0032400A" w:rsidRPr="00831740">
        <w:rPr>
          <w:rFonts w:ascii="Times New Roman" w:eastAsia="+mn-ea" w:hAnsi="Times New Roman" w:cs="Times New Roman"/>
          <w:color w:val="000000"/>
          <w:kern w:val="24"/>
          <w:sz w:val="28"/>
          <w:szCs w:val="28"/>
          <w:lang w:eastAsia="ru-RU"/>
        </w:rPr>
        <w:t>школьного</w:t>
      </w:r>
      <w:r w:rsidR="00863D10" w:rsidRPr="00831740">
        <w:rPr>
          <w:rFonts w:ascii="Times New Roman" w:eastAsia="+mn-ea" w:hAnsi="Times New Roman" w:cs="Times New Roman"/>
          <w:color w:val="000000"/>
          <w:kern w:val="24"/>
          <w:sz w:val="28"/>
          <w:szCs w:val="28"/>
          <w:lang w:eastAsia="ru-RU"/>
        </w:rPr>
        <w:t xml:space="preserve"> образования</w:t>
      </w:r>
      <w:r w:rsidR="0032400A" w:rsidRPr="00831740">
        <w:rPr>
          <w:rFonts w:ascii="Times New Roman" w:eastAsia="+mn-ea" w:hAnsi="Times New Roman" w:cs="Times New Roman"/>
          <w:color w:val="000000"/>
          <w:kern w:val="24"/>
          <w:sz w:val="28"/>
          <w:szCs w:val="28"/>
          <w:lang w:eastAsia="ru-RU"/>
        </w:rPr>
        <w:t xml:space="preserve"> </w:t>
      </w:r>
      <w:r w:rsidR="00AC2AE1" w:rsidRPr="00831740">
        <w:rPr>
          <w:rFonts w:ascii="Times New Roman" w:eastAsia="+mn-ea" w:hAnsi="Times New Roman" w:cs="Times New Roman"/>
          <w:color w:val="000000"/>
          <w:kern w:val="24"/>
          <w:sz w:val="28"/>
          <w:szCs w:val="28"/>
          <w:lang w:eastAsia="ru-RU"/>
        </w:rPr>
        <w:t xml:space="preserve">является </w:t>
      </w:r>
      <w:r w:rsidR="0032400A" w:rsidRPr="00831740">
        <w:rPr>
          <w:rFonts w:ascii="Times New Roman" w:eastAsia="+mn-ea" w:hAnsi="Times New Roman" w:cs="Times New Roman"/>
          <w:color w:val="000000"/>
          <w:kern w:val="24"/>
          <w:sz w:val="28"/>
          <w:szCs w:val="28"/>
          <w:lang w:eastAsia="ru-RU"/>
        </w:rPr>
        <w:t xml:space="preserve">развитие </w:t>
      </w:r>
      <w:r w:rsidR="0026707E" w:rsidRPr="00831740">
        <w:rPr>
          <w:rFonts w:ascii="Times New Roman" w:eastAsia="Times New Roman" w:hAnsi="Times New Roman" w:cs="Times New Roman"/>
          <w:sz w:val="28"/>
          <w:szCs w:val="28"/>
          <w:lang w:eastAsia="ru-RU"/>
        </w:rPr>
        <w:t xml:space="preserve">полноценной творческой </w:t>
      </w:r>
      <w:r w:rsidR="0032400A" w:rsidRPr="00831740">
        <w:rPr>
          <w:rFonts w:ascii="Times New Roman" w:eastAsia="Times New Roman" w:hAnsi="Times New Roman" w:cs="Times New Roman"/>
          <w:sz w:val="28"/>
          <w:szCs w:val="28"/>
          <w:lang w:eastAsia="ru-RU"/>
        </w:rPr>
        <w:t xml:space="preserve">личности. </w:t>
      </w:r>
      <w:r w:rsidR="0032400A" w:rsidRPr="00831740">
        <w:rPr>
          <w:rFonts w:ascii="Times New Roman" w:hAnsi="Times New Roman" w:cs="Times New Roman"/>
          <w:sz w:val="28"/>
          <w:szCs w:val="28"/>
        </w:rPr>
        <w:t xml:space="preserve"> </w:t>
      </w:r>
      <w:r w:rsidR="0026707E" w:rsidRPr="00831740">
        <w:rPr>
          <w:rFonts w:ascii="Times New Roman" w:eastAsia="+mn-ea" w:hAnsi="Times New Roman" w:cs="Times New Roman"/>
          <w:color w:val="000000"/>
          <w:kern w:val="24"/>
          <w:sz w:val="28"/>
          <w:szCs w:val="28"/>
          <w:lang w:eastAsia="ru-RU"/>
        </w:rPr>
        <w:t>Ф</w:t>
      </w:r>
      <w:r w:rsidR="00863D10" w:rsidRPr="00831740">
        <w:rPr>
          <w:rFonts w:ascii="Times New Roman" w:eastAsia="+mn-ea" w:hAnsi="Times New Roman" w:cs="Times New Roman"/>
          <w:color w:val="000000"/>
          <w:kern w:val="24"/>
          <w:sz w:val="28"/>
          <w:szCs w:val="28"/>
          <w:lang w:eastAsia="ru-RU"/>
        </w:rPr>
        <w:t>едеральны</w:t>
      </w:r>
      <w:r w:rsidR="0026707E" w:rsidRPr="00831740">
        <w:rPr>
          <w:rFonts w:ascii="Times New Roman" w:eastAsia="+mn-ea" w:hAnsi="Times New Roman" w:cs="Times New Roman"/>
          <w:color w:val="000000"/>
          <w:kern w:val="24"/>
          <w:sz w:val="28"/>
          <w:szCs w:val="28"/>
          <w:lang w:eastAsia="ru-RU"/>
        </w:rPr>
        <w:t xml:space="preserve">е </w:t>
      </w:r>
      <w:r w:rsidR="00863D10" w:rsidRPr="00831740">
        <w:rPr>
          <w:rFonts w:ascii="Times New Roman" w:eastAsia="+mn-ea" w:hAnsi="Times New Roman" w:cs="Times New Roman"/>
          <w:color w:val="000000"/>
          <w:kern w:val="24"/>
          <w:sz w:val="28"/>
          <w:szCs w:val="28"/>
          <w:lang w:eastAsia="ru-RU"/>
        </w:rPr>
        <w:lastRenderedPageBreak/>
        <w:t>государственны</w:t>
      </w:r>
      <w:r w:rsidR="0026707E" w:rsidRPr="00831740">
        <w:rPr>
          <w:rFonts w:ascii="Times New Roman" w:eastAsia="+mn-ea" w:hAnsi="Times New Roman" w:cs="Times New Roman"/>
          <w:color w:val="000000"/>
          <w:kern w:val="24"/>
          <w:sz w:val="28"/>
          <w:szCs w:val="28"/>
          <w:lang w:eastAsia="ru-RU"/>
        </w:rPr>
        <w:t>е</w:t>
      </w:r>
      <w:r w:rsidR="00863D10" w:rsidRPr="00831740">
        <w:rPr>
          <w:rFonts w:ascii="Times New Roman" w:eastAsia="+mn-ea" w:hAnsi="Times New Roman" w:cs="Times New Roman"/>
          <w:color w:val="000000"/>
          <w:kern w:val="24"/>
          <w:sz w:val="28"/>
          <w:szCs w:val="28"/>
          <w:lang w:eastAsia="ru-RU"/>
        </w:rPr>
        <w:t xml:space="preserve"> образовательны</w:t>
      </w:r>
      <w:r w:rsidR="0026707E" w:rsidRPr="00831740">
        <w:rPr>
          <w:rFonts w:ascii="Times New Roman" w:eastAsia="+mn-ea" w:hAnsi="Times New Roman" w:cs="Times New Roman"/>
          <w:color w:val="000000"/>
          <w:kern w:val="24"/>
          <w:sz w:val="28"/>
          <w:szCs w:val="28"/>
          <w:lang w:eastAsia="ru-RU"/>
        </w:rPr>
        <w:t>е</w:t>
      </w:r>
      <w:r w:rsidR="00863D10" w:rsidRPr="00831740">
        <w:rPr>
          <w:rFonts w:ascii="Times New Roman" w:eastAsia="+mn-ea" w:hAnsi="Times New Roman" w:cs="Times New Roman"/>
          <w:color w:val="000000"/>
          <w:kern w:val="24"/>
          <w:sz w:val="28"/>
          <w:szCs w:val="28"/>
          <w:lang w:eastAsia="ru-RU"/>
        </w:rPr>
        <w:t xml:space="preserve"> стандарт</w:t>
      </w:r>
      <w:r w:rsidR="0026707E" w:rsidRPr="00831740">
        <w:rPr>
          <w:rFonts w:ascii="Times New Roman" w:eastAsia="+mn-ea" w:hAnsi="Times New Roman" w:cs="Times New Roman"/>
          <w:color w:val="000000"/>
          <w:kern w:val="24"/>
          <w:sz w:val="28"/>
          <w:szCs w:val="28"/>
          <w:lang w:eastAsia="ru-RU"/>
        </w:rPr>
        <w:t xml:space="preserve">ы </w:t>
      </w:r>
      <w:r w:rsidR="00863D10" w:rsidRPr="00831740">
        <w:rPr>
          <w:rFonts w:ascii="Times New Roman" w:eastAsia="+mn-ea" w:hAnsi="Times New Roman" w:cs="Times New Roman"/>
          <w:color w:val="000000"/>
          <w:kern w:val="24"/>
          <w:sz w:val="28"/>
          <w:szCs w:val="28"/>
          <w:lang w:eastAsia="ru-RU"/>
        </w:rPr>
        <w:t xml:space="preserve">(ФГОС) </w:t>
      </w:r>
      <w:r w:rsidR="0026707E" w:rsidRPr="00831740">
        <w:rPr>
          <w:rFonts w:ascii="Times New Roman" w:eastAsia="+mn-ea" w:hAnsi="Times New Roman" w:cs="Times New Roman"/>
          <w:color w:val="000000"/>
          <w:kern w:val="24"/>
          <w:sz w:val="28"/>
          <w:szCs w:val="28"/>
          <w:lang w:eastAsia="ru-RU"/>
        </w:rPr>
        <w:t xml:space="preserve">и </w:t>
      </w:r>
      <w:r w:rsidR="0026707E" w:rsidRPr="00831740">
        <w:rPr>
          <w:rFonts w:ascii="Times New Roman" w:hAnsi="Times New Roman" w:cs="Times New Roman"/>
          <w:color w:val="333333"/>
          <w:sz w:val="28"/>
          <w:szCs w:val="28"/>
          <w:shd w:val="clear" w:color="auto" w:fill="FFFFFF"/>
        </w:rPr>
        <w:t xml:space="preserve">Федеральные государственные требования (ФГТ) </w:t>
      </w:r>
      <w:r w:rsidR="0026707E" w:rsidRPr="00831740">
        <w:rPr>
          <w:rFonts w:ascii="Times New Roman" w:hAnsi="Times New Roman" w:cs="Times New Roman"/>
          <w:sz w:val="28"/>
          <w:szCs w:val="28"/>
          <w:shd w:val="clear" w:color="auto" w:fill="FFFFFF"/>
        </w:rPr>
        <w:t>к структу</w:t>
      </w:r>
      <w:r w:rsidR="00E3039F">
        <w:rPr>
          <w:rFonts w:ascii="Times New Roman" w:hAnsi="Times New Roman" w:cs="Times New Roman"/>
          <w:sz w:val="28"/>
          <w:szCs w:val="28"/>
          <w:shd w:val="clear" w:color="auto" w:fill="FFFFFF"/>
        </w:rPr>
        <w:t xml:space="preserve">ре основной общеобразовательной </w:t>
      </w:r>
      <w:r w:rsidR="0026707E" w:rsidRPr="00831740">
        <w:rPr>
          <w:rFonts w:ascii="Times New Roman" w:hAnsi="Times New Roman" w:cs="Times New Roman"/>
          <w:sz w:val="28"/>
          <w:szCs w:val="28"/>
          <w:shd w:val="clear" w:color="auto" w:fill="FFFFFF"/>
        </w:rPr>
        <w:t>программы (Приказ</w:t>
      </w:r>
      <w:r w:rsidR="007903EC" w:rsidRPr="00831740">
        <w:rPr>
          <w:rFonts w:ascii="Times New Roman" w:hAnsi="Times New Roman" w:cs="Times New Roman"/>
          <w:sz w:val="28"/>
          <w:szCs w:val="28"/>
          <w:shd w:val="clear" w:color="auto" w:fill="FFFFFF"/>
        </w:rPr>
        <w:t xml:space="preserve"> </w:t>
      </w:r>
      <w:r w:rsidR="0026707E" w:rsidRPr="00831740">
        <w:rPr>
          <w:rFonts w:ascii="Times New Roman" w:hAnsi="Times New Roman" w:cs="Times New Roman"/>
          <w:sz w:val="28"/>
          <w:szCs w:val="28"/>
          <w:shd w:val="clear" w:color="auto" w:fill="FFFFFF"/>
        </w:rPr>
        <w:t>Министерства образования науки Российской Федерации от 23 ноября 2009 г. № 655)</w:t>
      </w:r>
      <w:r w:rsidR="0026707E" w:rsidRPr="00831740">
        <w:rPr>
          <w:rFonts w:ascii="Times New Roman" w:eastAsia="Times New Roman" w:hAnsi="Times New Roman" w:cs="Times New Roman"/>
          <w:sz w:val="28"/>
          <w:szCs w:val="28"/>
          <w:lang w:eastAsia="ru-RU"/>
        </w:rPr>
        <w:t xml:space="preserve"> обуславливают необходимость </w:t>
      </w:r>
      <w:r w:rsidR="007179E2" w:rsidRPr="00831740">
        <w:rPr>
          <w:rFonts w:ascii="Times New Roman" w:eastAsia="Times New Roman" w:hAnsi="Times New Roman" w:cs="Times New Roman"/>
          <w:sz w:val="28"/>
          <w:szCs w:val="28"/>
          <w:lang w:eastAsia="ru-RU"/>
        </w:rPr>
        <w:t>соединить получаемые знания в единую систему</w:t>
      </w:r>
      <w:r w:rsidR="004C3ADF" w:rsidRPr="00831740">
        <w:rPr>
          <w:rFonts w:ascii="Times New Roman" w:eastAsia="Times New Roman" w:hAnsi="Times New Roman" w:cs="Times New Roman"/>
          <w:sz w:val="28"/>
          <w:szCs w:val="28"/>
          <w:lang w:eastAsia="ru-RU"/>
        </w:rPr>
        <w:t xml:space="preserve"> и </w:t>
      </w:r>
      <w:r w:rsidR="007179E2" w:rsidRPr="00831740">
        <w:rPr>
          <w:rFonts w:ascii="Times New Roman" w:eastAsia="Times New Roman" w:hAnsi="Times New Roman" w:cs="Times New Roman"/>
          <w:sz w:val="28"/>
          <w:szCs w:val="28"/>
          <w:lang w:eastAsia="ru-RU"/>
        </w:rPr>
        <w:t>создать у школьника целостно</w:t>
      </w:r>
      <w:r w:rsidR="00CC36D0" w:rsidRPr="00831740">
        <w:rPr>
          <w:rFonts w:ascii="Times New Roman" w:eastAsia="Times New Roman" w:hAnsi="Times New Roman" w:cs="Times New Roman"/>
          <w:sz w:val="28"/>
          <w:szCs w:val="28"/>
          <w:lang w:eastAsia="ru-RU"/>
        </w:rPr>
        <w:t xml:space="preserve">е </w:t>
      </w:r>
      <w:r w:rsidR="007179E2" w:rsidRPr="00831740">
        <w:rPr>
          <w:rFonts w:ascii="Times New Roman" w:eastAsia="Times New Roman" w:hAnsi="Times New Roman" w:cs="Times New Roman"/>
          <w:sz w:val="28"/>
          <w:szCs w:val="28"/>
          <w:lang w:eastAsia="ru-RU"/>
        </w:rPr>
        <w:t>представлени</w:t>
      </w:r>
      <w:r w:rsidR="00CC36D0" w:rsidRPr="00831740">
        <w:rPr>
          <w:rFonts w:ascii="Times New Roman" w:eastAsia="Times New Roman" w:hAnsi="Times New Roman" w:cs="Times New Roman"/>
          <w:sz w:val="28"/>
          <w:szCs w:val="28"/>
          <w:lang w:eastAsia="ru-RU"/>
        </w:rPr>
        <w:t>е</w:t>
      </w:r>
      <w:r w:rsidR="007179E2" w:rsidRPr="00831740">
        <w:rPr>
          <w:rFonts w:ascii="Times New Roman" w:eastAsia="Times New Roman" w:hAnsi="Times New Roman" w:cs="Times New Roman"/>
          <w:sz w:val="28"/>
          <w:szCs w:val="28"/>
          <w:lang w:eastAsia="ru-RU"/>
        </w:rPr>
        <w:t xml:space="preserve"> об окружающем мире.</w:t>
      </w:r>
      <w:r w:rsidR="0026707E" w:rsidRPr="00831740">
        <w:rPr>
          <w:rFonts w:ascii="Times New Roman" w:hAnsi="Times New Roman" w:cs="Times New Roman"/>
          <w:sz w:val="28"/>
          <w:szCs w:val="28"/>
        </w:rPr>
        <w:t xml:space="preserve">  </w:t>
      </w:r>
      <w:r w:rsidR="005B7DAF" w:rsidRPr="00831740">
        <w:rPr>
          <w:rFonts w:ascii="Times New Roman" w:hAnsi="Times New Roman" w:cs="Times New Roman"/>
          <w:sz w:val="28"/>
          <w:szCs w:val="28"/>
        </w:rPr>
        <w:t>[1]</w:t>
      </w:r>
    </w:p>
    <w:p w14:paraId="65CF9A5F" w14:textId="068A241D" w:rsidR="22752182" w:rsidRPr="0089207D" w:rsidRDefault="22752182" w:rsidP="0089207D">
      <w:pPr>
        <w:spacing w:after="0" w:line="360" w:lineRule="auto"/>
        <w:ind w:firstLine="709"/>
        <w:jc w:val="both"/>
        <w:rPr>
          <w:rFonts w:ascii="Times New Roman" w:hAnsi="Times New Roman" w:cs="Times New Roman"/>
          <w:sz w:val="28"/>
          <w:szCs w:val="28"/>
        </w:rPr>
      </w:pPr>
      <w:r w:rsidRPr="00831740">
        <w:rPr>
          <w:rFonts w:ascii="Times New Roman" w:eastAsia="Times New Roman" w:hAnsi="Times New Roman" w:cs="Times New Roman"/>
          <w:sz w:val="28"/>
          <w:szCs w:val="28"/>
          <w:lang w:eastAsia="ru-RU"/>
        </w:rPr>
        <w:t xml:space="preserve">На сегодняшний день </w:t>
      </w:r>
      <w:r w:rsidRPr="00831740">
        <w:rPr>
          <w:rFonts w:ascii="Times New Roman" w:hAnsi="Times New Roman" w:cs="Times New Roman"/>
          <w:sz w:val="28"/>
          <w:szCs w:val="28"/>
        </w:rPr>
        <w:t>качество образования является актуальной проблемой.</w:t>
      </w:r>
      <w:r w:rsidRPr="00831740">
        <w:rPr>
          <w:rFonts w:ascii="Times New Roman" w:eastAsia="Times New Roman" w:hAnsi="Times New Roman" w:cs="Times New Roman"/>
          <w:sz w:val="28"/>
          <w:szCs w:val="28"/>
          <w:lang w:eastAsia="ru-RU"/>
        </w:rPr>
        <w:t xml:space="preserve"> Повышение качества обучения в современном образовании всегда была важной проблемой, и решить эту </w:t>
      </w:r>
      <w:proofErr w:type="gramStart"/>
      <w:r w:rsidRPr="00831740">
        <w:rPr>
          <w:rFonts w:ascii="Times New Roman" w:eastAsia="Times New Roman" w:hAnsi="Times New Roman" w:cs="Times New Roman"/>
          <w:sz w:val="28"/>
          <w:szCs w:val="28"/>
          <w:lang w:eastAsia="ru-RU"/>
        </w:rPr>
        <w:t>проблему  не</w:t>
      </w:r>
      <w:proofErr w:type="gramEnd"/>
      <w:r w:rsidRPr="00831740">
        <w:rPr>
          <w:rFonts w:ascii="Times New Roman" w:eastAsia="Times New Roman" w:hAnsi="Times New Roman" w:cs="Times New Roman"/>
          <w:sz w:val="28"/>
          <w:szCs w:val="28"/>
          <w:lang w:eastAsia="ru-RU"/>
        </w:rPr>
        <w:t xml:space="preserve"> так просто. В этой ситуации необходимо обучающихся вывести на новый уровень качества образования</w:t>
      </w:r>
      <w:r w:rsidRPr="00831740">
        <w:rPr>
          <w:rFonts w:ascii="Times New Roman" w:eastAsia="Calibri" w:hAnsi="Times New Roman" w:cs="Times New Roman"/>
          <w:sz w:val="28"/>
          <w:szCs w:val="28"/>
        </w:rPr>
        <w:t xml:space="preserve">. </w:t>
      </w:r>
      <w:r w:rsidRPr="00831740">
        <w:rPr>
          <w:rFonts w:ascii="Times New Roman" w:eastAsia="Times New Roman" w:hAnsi="Times New Roman" w:cs="Times New Roman"/>
          <w:sz w:val="28"/>
          <w:szCs w:val="28"/>
          <w:lang w:eastAsia="ru-RU"/>
        </w:rPr>
        <w:t>В связи с этим интегрированное обучение приобретает особое значение.</w:t>
      </w:r>
    </w:p>
    <w:p w14:paraId="51BE8275" w14:textId="003E3122" w:rsidR="22752182" w:rsidRPr="00831740" w:rsidRDefault="22752182" w:rsidP="0089207D">
      <w:pPr>
        <w:spacing w:after="0" w:line="360" w:lineRule="auto"/>
        <w:ind w:firstLine="2976"/>
        <w:jc w:val="both"/>
        <w:rPr>
          <w:rFonts w:ascii="Times New Roman" w:eastAsia="Times New Roman" w:hAnsi="Times New Roman" w:cs="Times New Roman"/>
          <w:color w:val="FF0000"/>
          <w:sz w:val="28"/>
          <w:szCs w:val="28"/>
          <w:lang w:eastAsia="ru-RU"/>
        </w:rPr>
      </w:pPr>
      <w:r w:rsidRPr="00831740">
        <w:rPr>
          <w:rFonts w:ascii="Times New Roman" w:eastAsia="Times New Roman" w:hAnsi="Times New Roman" w:cs="Times New Roman"/>
          <w:sz w:val="28"/>
          <w:szCs w:val="28"/>
          <w:lang w:eastAsia="ru-RU"/>
        </w:rPr>
        <w:t xml:space="preserve">Интегрированное обучение сегодня – не просто модное веяние времени, но и необходимость, способствующая в полной мере поднять обучающегося на более высокий качественный уровень. </w:t>
      </w:r>
    </w:p>
    <w:p w14:paraId="13B96130" w14:textId="3D71F5DB" w:rsidR="0038069D" w:rsidRPr="00831740" w:rsidRDefault="001D3432" w:rsidP="0089207D">
      <w:pPr>
        <w:spacing w:after="0" w:line="360" w:lineRule="auto"/>
        <w:ind w:firstLine="2976"/>
        <w:jc w:val="both"/>
        <w:rPr>
          <w:rFonts w:ascii="Times New Roman" w:hAnsi="Times New Roman" w:cs="Times New Roman"/>
          <w:sz w:val="28"/>
          <w:szCs w:val="28"/>
        </w:rPr>
      </w:pPr>
      <w:r w:rsidRPr="00831740">
        <w:rPr>
          <w:rFonts w:ascii="Times New Roman" w:eastAsia="Times New Roman" w:hAnsi="Times New Roman" w:cs="Times New Roman"/>
          <w:sz w:val="28"/>
          <w:szCs w:val="28"/>
          <w:lang w:eastAsia="ru-RU"/>
        </w:rPr>
        <w:t xml:space="preserve">О значении интеграции, которая лежит в основе качества образования, ещё утверждал </w:t>
      </w:r>
      <w:r w:rsidRPr="00831740">
        <w:rPr>
          <w:rFonts w:ascii="Times New Roman" w:hAnsi="Times New Roman" w:cs="Times New Roman"/>
          <w:color w:val="000000"/>
          <w:sz w:val="28"/>
          <w:szCs w:val="28"/>
          <w:shd w:val="clear" w:color="auto" w:fill="FFFFFF"/>
        </w:rPr>
        <w:t>Я. А. Коменский: «Всё, что находится во взаимной связи, должно преподаваться в такой же связи». </w:t>
      </w:r>
    </w:p>
    <w:p w14:paraId="1BA3BD48" w14:textId="77777777" w:rsidR="00245A62" w:rsidRPr="00831740" w:rsidRDefault="007F55F5" w:rsidP="0089207D">
      <w:pPr>
        <w:spacing w:after="0" w:line="360" w:lineRule="auto"/>
        <w:ind w:firstLine="708"/>
        <w:jc w:val="both"/>
        <w:rPr>
          <w:rFonts w:ascii="Times New Roman" w:eastAsia="Times New Roman" w:hAnsi="Times New Roman" w:cs="Times New Roman"/>
          <w:sz w:val="28"/>
          <w:szCs w:val="28"/>
          <w:lang w:eastAsia="ru-RU"/>
        </w:rPr>
      </w:pPr>
      <w:r w:rsidRPr="00831740">
        <w:rPr>
          <w:rFonts w:ascii="Times New Roman" w:eastAsia="Times New Roman" w:hAnsi="Times New Roman" w:cs="Times New Roman"/>
          <w:sz w:val="28"/>
          <w:szCs w:val="28"/>
          <w:lang w:eastAsia="ru-RU"/>
        </w:rPr>
        <w:t xml:space="preserve">Интеграция </w:t>
      </w:r>
      <w:r w:rsidRPr="00831740">
        <w:rPr>
          <w:rFonts w:ascii="Times New Roman" w:eastAsia="Calibri" w:hAnsi="Times New Roman" w:cs="Times New Roman"/>
          <w:sz w:val="28"/>
          <w:szCs w:val="28"/>
        </w:rPr>
        <w:t>в</w:t>
      </w:r>
      <w:r w:rsidR="0038069D" w:rsidRPr="00831740">
        <w:rPr>
          <w:rFonts w:ascii="Times New Roman" w:eastAsia="Calibri" w:hAnsi="Times New Roman" w:cs="Times New Roman"/>
          <w:sz w:val="28"/>
          <w:szCs w:val="28"/>
        </w:rPr>
        <w:t xml:space="preserve"> обучени</w:t>
      </w:r>
      <w:r w:rsidRPr="00831740">
        <w:rPr>
          <w:rFonts w:ascii="Times New Roman" w:eastAsia="Calibri" w:hAnsi="Times New Roman" w:cs="Times New Roman"/>
          <w:sz w:val="28"/>
          <w:szCs w:val="28"/>
        </w:rPr>
        <w:t>и</w:t>
      </w:r>
      <w:r w:rsidR="0038069D" w:rsidRPr="00831740">
        <w:rPr>
          <w:rFonts w:ascii="Times New Roman" w:eastAsia="Calibri" w:hAnsi="Times New Roman" w:cs="Times New Roman"/>
          <w:sz w:val="28"/>
          <w:szCs w:val="28"/>
        </w:rPr>
        <w:t xml:space="preserve"> показывает</w:t>
      </w:r>
      <w:r w:rsidRPr="00831740">
        <w:rPr>
          <w:rFonts w:ascii="Times New Roman" w:eastAsia="Calibri" w:hAnsi="Times New Roman" w:cs="Times New Roman"/>
          <w:sz w:val="28"/>
          <w:szCs w:val="28"/>
        </w:rPr>
        <w:t xml:space="preserve"> одну из возможностей усвоения </w:t>
      </w:r>
      <w:r w:rsidR="0038069D" w:rsidRPr="00831740">
        <w:rPr>
          <w:rFonts w:ascii="Times New Roman" w:eastAsia="Calibri" w:hAnsi="Times New Roman" w:cs="Times New Roman"/>
          <w:sz w:val="28"/>
          <w:szCs w:val="28"/>
        </w:rPr>
        <w:t>знаний и их реализации в новых условиях введения ФГОС.</w:t>
      </w:r>
      <w:r w:rsidR="0038069D" w:rsidRPr="00831740">
        <w:rPr>
          <w:rFonts w:ascii="Times New Roman" w:eastAsia="Times New Roman" w:hAnsi="Times New Roman" w:cs="Times New Roman"/>
          <w:sz w:val="28"/>
          <w:szCs w:val="28"/>
          <w:lang w:eastAsia="ru-RU"/>
        </w:rPr>
        <w:t xml:space="preserve"> </w:t>
      </w:r>
    </w:p>
    <w:p w14:paraId="2D824E24" w14:textId="77777777" w:rsidR="00C03E94" w:rsidRPr="00831740" w:rsidRDefault="00C34DCD" w:rsidP="0089207D">
      <w:pPr>
        <w:spacing w:after="0" w:line="360" w:lineRule="auto"/>
        <w:ind w:firstLine="708"/>
        <w:jc w:val="both"/>
        <w:rPr>
          <w:rFonts w:ascii="Times New Roman" w:eastAsia="Times New Roman" w:hAnsi="Times New Roman" w:cs="Times New Roman"/>
          <w:sz w:val="28"/>
          <w:szCs w:val="28"/>
          <w:lang w:eastAsia="ru-RU"/>
        </w:rPr>
      </w:pPr>
      <w:r w:rsidRPr="00831740">
        <w:rPr>
          <w:rFonts w:ascii="Times New Roman" w:eastAsia="Times New Roman" w:hAnsi="Times New Roman" w:cs="Times New Roman"/>
          <w:sz w:val="28"/>
          <w:szCs w:val="28"/>
          <w:lang w:eastAsia="ru-RU"/>
        </w:rPr>
        <w:t>С</w:t>
      </w:r>
      <w:r w:rsidR="0038069D" w:rsidRPr="00831740">
        <w:rPr>
          <w:rFonts w:ascii="Times New Roman" w:eastAsia="Times New Roman" w:hAnsi="Times New Roman" w:cs="Times New Roman"/>
          <w:sz w:val="28"/>
          <w:szCs w:val="28"/>
          <w:lang w:eastAsia="ru-RU"/>
        </w:rPr>
        <w:t>ложилась</w:t>
      </w:r>
      <w:r w:rsidRPr="00831740">
        <w:rPr>
          <w:rFonts w:ascii="Times New Roman" w:eastAsia="Times New Roman" w:hAnsi="Times New Roman" w:cs="Times New Roman"/>
          <w:sz w:val="28"/>
          <w:szCs w:val="28"/>
          <w:lang w:eastAsia="ru-RU"/>
        </w:rPr>
        <w:t xml:space="preserve"> </w:t>
      </w:r>
      <w:r w:rsidR="0038069D" w:rsidRPr="00831740">
        <w:rPr>
          <w:rFonts w:ascii="Times New Roman" w:eastAsia="Times New Roman" w:hAnsi="Times New Roman" w:cs="Times New Roman"/>
          <w:sz w:val="28"/>
          <w:szCs w:val="28"/>
          <w:lang w:eastAsia="ru-RU"/>
        </w:rPr>
        <w:t>определенная система взглядов и подходов в определении понятия интеграции</w:t>
      </w:r>
      <w:r w:rsidRPr="00831740">
        <w:rPr>
          <w:rFonts w:ascii="Times New Roman" w:eastAsia="Times New Roman" w:hAnsi="Times New Roman" w:cs="Times New Roman"/>
          <w:sz w:val="28"/>
          <w:szCs w:val="28"/>
          <w:lang w:eastAsia="ru-RU"/>
        </w:rPr>
        <w:t>.</w:t>
      </w:r>
      <w:r w:rsidR="0038069D" w:rsidRPr="00831740">
        <w:rPr>
          <w:rFonts w:ascii="Times New Roman" w:eastAsia="Times New Roman" w:hAnsi="Times New Roman" w:cs="Times New Roman"/>
          <w:sz w:val="28"/>
          <w:szCs w:val="28"/>
          <w:lang w:eastAsia="ru-RU"/>
        </w:rPr>
        <w:t xml:space="preserve"> </w:t>
      </w:r>
    </w:p>
    <w:p w14:paraId="6AE198A0" w14:textId="77777777" w:rsidR="005B7DAF" w:rsidRPr="00831740" w:rsidRDefault="00245A62" w:rsidP="0089207D">
      <w:pPr>
        <w:tabs>
          <w:tab w:val="left" w:pos="7371"/>
        </w:tabs>
        <w:spacing w:after="0" w:line="360" w:lineRule="auto"/>
        <w:ind w:firstLine="709"/>
        <w:jc w:val="both"/>
        <w:rPr>
          <w:rFonts w:ascii="Times New Roman" w:hAnsi="Times New Roman" w:cs="Times New Roman"/>
          <w:sz w:val="28"/>
          <w:szCs w:val="28"/>
        </w:rPr>
      </w:pPr>
      <w:r w:rsidRPr="00831740">
        <w:rPr>
          <w:rFonts w:ascii="Times New Roman" w:hAnsi="Times New Roman" w:cs="Times New Roman"/>
          <w:sz w:val="28"/>
          <w:szCs w:val="28"/>
        </w:rPr>
        <w:t xml:space="preserve">В Философском словаре </w:t>
      </w:r>
      <w:r w:rsidR="00124DFC" w:rsidRPr="00831740">
        <w:rPr>
          <w:rFonts w:ascii="Times New Roman" w:hAnsi="Times New Roman" w:cs="Times New Roman"/>
          <w:bCs/>
          <w:sz w:val="28"/>
          <w:szCs w:val="28"/>
        </w:rPr>
        <w:t>под редакцией</w:t>
      </w:r>
      <w:r w:rsidR="00124DFC" w:rsidRPr="00831740">
        <w:rPr>
          <w:rFonts w:ascii="Times New Roman" w:hAnsi="Times New Roman" w:cs="Times New Roman"/>
          <w:sz w:val="28"/>
          <w:szCs w:val="28"/>
        </w:rPr>
        <w:t> </w:t>
      </w:r>
      <w:r w:rsidR="00124DFC" w:rsidRPr="00831740">
        <w:rPr>
          <w:rFonts w:ascii="Times New Roman" w:hAnsi="Times New Roman" w:cs="Times New Roman"/>
          <w:bCs/>
          <w:sz w:val="28"/>
          <w:szCs w:val="28"/>
        </w:rPr>
        <w:t>И</w:t>
      </w:r>
      <w:r w:rsidR="00124DFC" w:rsidRPr="00831740">
        <w:rPr>
          <w:rFonts w:ascii="Times New Roman" w:hAnsi="Times New Roman" w:cs="Times New Roman"/>
          <w:sz w:val="28"/>
          <w:szCs w:val="28"/>
        </w:rPr>
        <w:t>. </w:t>
      </w:r>
      <w:r w:rsidR="00124DFC" w:rsidRPr="00831740">
        <w:rPr>
          <w:rFonts w:ascii="Times New Roman" w:hAnsi="Times New Roman" w:cs="Times New Roman"/>
          <w:bCs/>
          <w:sz w:val="28"/>
          <w:szCs w:val="28"/>
        </w:rPr>
        <w:t>Т</w:t>
      </w:r>
      <w:r w:rsidR="00124DFC" w:rsidRPr="00831740">
        <w:rPr>
          <w:rFonts w:ascii="Times New Roman" w:hAnsi="Times New Roman" w:cs="Times New Roman"/>
          <w:sz w:val="28"/>
          <w:szCs w:val="28"/>
        </w:rPr>
        <w:t>. </w:t>
      </w:r>
      <w:r w:rsidR="00124DFC" w:rsidRPr="00831740">
        <w:rPr>
          <w:rFonts w:ascii="Times New Roman" w:hAnsi="Times New Roman" w:cs="Times New Roman"/>
          <w:bCs/>
          <w:sz w:val="28"/>
          <w:szCs w:val="28"/>
        </w:rPr>
        <w:t>Фролова</w:t>
      </w:r>
      <w:r w:rsidR="00CB0AAC" w:rsidRPr="00831740">
        <w:rPr>
          <w:rFonts w:ascii="Times New Roman" w:hAnsi="Times New Roman" w:cs="Times New Roman"/>
          <w:sz w:val="28"/>
          <w:szCs w:val="28"/>
        </w:rPr>
        <w:t xml:space="preserve"> есть следующее определение: </w:t>
      </w:r>
      <w:r w:rsidR="00C03E94" w:rsidRPr="00831740">
        <w:rPr>
          <w:rFonts w:ascii="Times New Roman" w:hAnsi="Times New Roman" w:cs="Times New Roman"/>
          <w:sz w:val="28"/>
          <w:szCs w:val="28"/>
        </w:rPr>
        <w:t xml:space="preserve">«Интеграция - единство функциональное и </w:t>
      </w:r>
      <w:r w:rsidR="00C03E94" w:rsidRPr="00831740">
        <w:rPr>
          <w:rFonts w:ascii="Times New Roman" w:hAnsi="Times New Roman" w:cs="Times New Roman"/>
          <w:sz w:val="28"/>
          <w:szCs w:val="28"/>
        </w:rPr>
        <w:lastRenderedPageBreak/>
        <w:t xml:space="preserve">структурное, культурное и организационное всех элементов общества, требующее развития ответственности за целое.» </w:t>
      </w:r>
      <w:r w:rsidR="005B7DAF" w:rsidRPr="00831740">
        <w:rPr>
          <w:rFonts w:ascii="Times New Roman" w:hAnsi="Times New Roman" w:cs="Times New Roman"/>
          <w:sz w:val="28"/>
          <w:szCs w:val="28"/>
        </w:rPr>
        <w:t>[2]</w:t>
      </w:r>
    </w:p>
    <w:p w14:paraId="120796BB" w14:textId="77777777" w:rsidR="004644C8" w:rsidRPr="00831740" w:rsidRDefault="00124DFC" w:rsidP="0089207D">
      <w:pPr>
        <w:tabs>
          <w:tab w:val="left" w:pos="7371"/>
        </w:tabs>
        <w:spacing w:after="0" w:line="360" w:lineRule="auto"/>
        <w:ind w:firstLine="709"/>
        <w:jc w:val="both"/>
        <w:rPr>
          <w:rFonts w:ascii="Times New Roman" w:hAnsi="Times New Roman" w:cs="Times New Roman"/>
          <w:sz w:val="28"/>
          <w:szCs w:val="28"/>
        </w:rPr>
      </w:pPr>
      <w:r w:rsidRPr="00831740">
        <w:rPr>
          <w:rFonts w:ascii="Times New Roman" w:hAnsi="Times New Roman" w:cs="Times New Roman"/>
          <w:sz w:val="28"/>
          <w:szCs w:val="28"/>
          <w:shd w:val="clear" w:color="auto" w:fill="FFFFFF"/>
        </w:rPr>
        <w:t xml:space="preserve">В Большой советской энциклопедии слово «Интеграция» означает (лат. </w:t>
      </w:r>
      <w:proofErr w:type="spellStart"/>
      <w:r w:rsidRPr="00831740">
        <w:rPr>
          <w:rFonts w:ascii="Times New Roman" w:hAnsi="Times New Roman" w:cs="Times New Roman"/>
          <w:sz w:val="28"/>
          <w:szCs w:val="28"/>
          <w:shd w:val="clear" w:color="auto" w:fill="FFFFFF"/>
        </w:rPr>
        <w:t>integratio</w:t>
      </w:r>
      <w:proofErr w:type="spellEnd"/>
      <w:r w:rsidRPr="00831740">
        <w:rPr>
          <w:rFonts w:ascii="Times New Roman" w:hAnsi="Times New Roman" w:cs="Times New Roman"/>
          <w:sz w:val="28"/>
          <w:szCs w:val="28"/>
          <w:shd w:val="clear" w:color="auto" w:fill="FFFFFF"/>
        </w:rPr>
        <w:t xml:space="preserve"> — восстановление, восполнение, от </w:t>
      </w:r>
      <w:proofErr w:type="spellStart"/>
      <w:r w:rsidRPr="00831740">
        <w:rPr>
          <w:rFonts w:ascii="Times New Roman" w:hAnsi="Times New Roman" w:cs="Times New Roman"/>
          <w:sz w:val="28"/>
          <w:szCs w:val="28"/>
          <w:shd w:val="clear" w:color="auto" w:fill="FFFFFF"/>
        </w:rPr>
        <w:t>integer</w:t>
      </w:r>
      <w:proofErr w:type="spellEnd"/>
      <w:r w:rsidRPr="00831740">
        <w:rPr>
          <w:rFonts w:ascii="Times New Roman" w:hAnsi="Times New Roman" w:cs="Times New Roman"/>
          <w:sz w:val="28"/>
          <w:szCs w:val="28"/>
          <w:shd w:val="clear" w:color="auto" w:fill="FFFFFF"/>
        </w:rPr>
        <w:t xml:space="preserve"> — целый) понятие теории систем, означающее состояние связанности отдельных дифференцированных частей в целое, а также процесс, ведущий к такому состоянию.</w:t>
      </w:r>
      <w:r w:rsidR="008722B5" w:rsidRPr="00831740">
        <w:rPr>
          <w:rFonts w:ascii="Times New Roman" w:hAnsi="Times New Roman" w:cs="Times New Roman"/>
          <w:sz w:val="28"/>
          <w:szCs w:val="28"/>
        </w:rPr>
        <w:t xml:space="preserve"> </w:t>
      </w:r>
      <w:r w:rsidR="00F106E7" w:rsidRPr="00831740">
        <w:rPr>
          <w:rFonts w:ascii="Times New Roman" w:hAnsi="Times New Roman" w:cs="Times New Roman"/>
          <w:sz w:val="28"/>
          <w:szCs w:val="28"/>
        </w:rPr>
        <w:t xml:space="preserve">[3] </w:t>
      </w:r>
    </w:p>
    <w:p w14:paraId="5B72D76F" w14:textId="26974DB1" w:rsidR="00596BED" w:rsidRPr="00831740" w:rsidRDefault="00A9285B" w:rsidP="0089207D">
      <w:pPr>
        <w:shd w:val="clear" w:color="auto" w:fill="FFFFFF" w:themeFill="background1"/>
        <w:tabs>
          <w:tab w:val="left" w:pos="7371"/>
        </w:tabs>
        <w:spacing w:after="0" w:line="360" w:lineRule="auto"/>
        <w:jc w:val="both"/>
        <w:rPr>
          <w:rFonts w:ascii="Times New Roman" w:eastAsia="Times New Roman" w:hAnsi="Times New Roman" w:cs="Times New Roman"/>
          <w:sz w:val="28"/>
          <w:szCs w:val="28"/>
          <w:lang w:eastAsia="ru-RU"/>
        </w:rPr>
      </w:pPr>
      <w:r w:rsidRPr="00831740">
        <w:rPr>
          <w:rFonts w:ascii="Times New Roman" w:hAnsi="Times New Roman" w:cs="Times New Roman"/>
          <w:sz w:val="28"/>
          <w:szCs w:val="28"/>
        </w:rPr>
        <w:t xml:space="preserve">Опираясь на </w:t>
      </w:r>
      <w:r w:rsidR="00F106E7" w:rsidRPr="00831740">
        <w:rPr>
          <w:rFonts w:ascii="Times New Roman" w:hAnsi="Times New Roman" w:cs="Times New Roman"/>
          <w:sz w:val="28"/>
          <w:szCs w:val="28"/>
        </w:rPr>
        <w:t>э</w:t>
      </w:r>
      <w:r w:rsidR="006F310E" w:rsidRPr="00831740">
        <w:rPr>
          <w:rFonts w:ascii="Times New Roman" w:hAnsi="Times New Roman" w:cs="Times New Roman"/>
          <w:sz w:val="28"/>
          <w:szCs w:val="28"/>
        </w:rPr>
        <w:t>ти</w:t>
      </w:r>
      <w:r w:rsidRPr="00831740">
        <w:rPr>
          <w:rFonts w:ascii="Times New Roman" w:hAnsi="Times New Roman" w:cs="Times New Roman"/>
          <w:sz w:val="28"/>
          <w:szCs w:val="28"/>
        </w:rPr>
        <w:t xml:space="preserve"> определения, </w:t>
      </w:r>
      <w:r w:rsidR="006F310E" w:rsidRPr="00831740">
        <w:rPr>
          <w:rFonts w:ascii="Times New Roman" w:hAnsi="Times New Roman" w:cs="Times New Roman"/>
          <w:sz w:val="28"/>
          <w:szCs w:val="28"/>
        </w:rPr>
        <w:t>можно прийти к выводу</w:t>
      </w:r>
      <w:r w:rsidRPr="00831740">
        <w:rPr>
          <w:rFonts w:ascii="Times New Roman" w:hAnsi="Times New Roman" w:cs="Times New Roman"/>
          <w:sz w:val="28"/>
          <w:szCs w:val="28"/>
        </w:rPr>
        <w:t>, что интеграция – это</w:t>
      </w:r>
      <w:r w:rsidR="006F310E" w:rsidRPr="00831740">
        <w:rPr>
          <w:rFonts w:ascii="Times New Roman" w:hAnsi="Times New Roman" w:cs="Times New Roman"/>
          <w:sz w:val="28"/>
          <w:szCs w:val="28"/>
        </w:rPr>
        <w:t xml:space="preserve"> процесс развития, где объединяются</w:t>
      </w:r>
      <w:r w:rsidR="007903EC" w:rsidRPr="00831740">
        <w:rPr>
          <w:rFonts w:ascii="Times New Roman" w:hAnsi="Times New Roman" w:cs="Times New Roman"/>
          <w:sz w:val="28"/>
          <w:szCs w:val="28"/>
        </w:rPr>
        <w:t xml:space="preserve"> разные</w:t>
      </w:r>
      <w:r w:rsidR="006F310E" w:rsidRPr="00831740">
        <w:rPr>
          <w:rFonts w:ascii="Times New Roman" w:hAnsi="Times New Roman" w:cs="Times New Roman"/>
          <w:sz w:val="28"/>
          <w:szCs w:val="28"/>
        </w:rPr>
        <w:t xml:space="preserve"> части в единое целое.</w:t>
      </w:r>
      <w:r w:rsidR="00883F9B" w:rsidRPr="00831740">
        <w:rPr>
          <w:rFonts w:ascii="Times New Roman" w:hAnsi="Times New Roman" w:cs="Times New Roman"/>
          <w:sz w:val="28"/>
          <w:szCs w:val="28"/>
        </w:rPr>
        <w:t xml:space="preserve"> </w:t>
      </w:r>
      <w:r w:rsidR="00F106E7" w:rsidRPr="00831740">
        <w:rPr>
          <w:rFonts w:ascii="Times New Roman" w:hAnsi="Times New Roman" w:cs="Times New Roman"/>
          <w:sz w:val="28"/>
          <w:szCs w:val="28"/>
        </w:rPr>
        <w:t>С</w:t>
      </w:r>
      <w:r w:rsidR="006F310E" w:rsidRPr="00831740">
        <w:rPr>
          <w:rFonts w:ascii="Times New Roman" w:hAnsi="Times New Roman" w:cs="Times New Roman"/>
          <w:sz w:val="28"/>
          <w:szCs w:val="28"/>
        </w:rPr>
        <w:t>ледовательно</w:t>
      </w:r>
      <w:r w:rsidR="00C933B7" w:rsidRPr="00831740">
        <w:rPr>
          <w:rFonts w:ascii="Times New Roman" w:hAnsi="Times New Roman" w:cs="Times New Roman"/>
          <w:sz w:val="28"/>
          <w:szCs w:val="28"/>
        </w:rPr>
        <w:t>,</w:t>
      </w:r>
      <w:r w:rsidR="00125FC0" w:rsidRPr="00831740">
        <w:rPr>
          <w:rFonts w:ascii="Times New Roman" w:hAnsi="Times New Roman" w:cs="Times New Roman"/>
          <w:sz w:val="28"/>
          <w:szCs w:val="28"/>
        </w:rPr>
        <w:t xml:space="preserve"> </w:t>
      </w:r>
      <w:r w:rsidR="006F310E" w:rsidRPr="00831740">
        <w:rPr>
          <w:rFonts w:ascii="Times New Roman" w:eastAsia="Times New Roman" w:hAnsi="Times New Roman" w:cs="Times New Roman"/>
          <w:sz w:val="28"/>
          <w:szCs w:val="28"/>
          <w:lang w:eastAsia="ru-RU"/>
        </w:rPr>
        <w:t xml:space="preserve">в педагогике под интеграцией понимается единства целей и содержания </w:t>
      </w:r>
      <w:r w:rsidR="00F106E7" w:rsidRPr="00831740">
        <w:rPr>
          <w:rFonts w:ascii="Times New Roman" w:eastAsia="Times New Roman" w:hAnsi="Times New Roman" w:cs="Times New Roman"/>
          <w:sz w:val="28"/>
          <w:szCs w:val="28"/>
          <w:lang w:eastAsia="ru-RU"/>
        </w:rPr>
        <w:t xml:space="preserve">учебного </w:t>
      </w:r>
      <w:r w:rsidR="006F310E" w:rsidRPr="00831740">
        <w:rPr>
          <w:rFonts w:ascii="Times New Roman" w:eastAsia="Times New Roman" w:hAnsi="Times New Roman" w:cs="Times New Roman"/>
          <w:sz w:val="28"/>
          <w:szCs w:val="28"/>
          <w:lang w:eastAsia="ru-RU"/>
        </w:rPr>
        <w:t>процесса, результатом котор</w:t>
      </w:r>
      <w:r w:rsidR="00F106E7" w:rsidRPr="00831740">
        <w:rPr>
          <w:rFonts w:ascii="Times New Roman" w:eastAsia="Times New Roman" w:hAnsi="Times New Roman" w:cs="Times New Roman"/>
          <w:sz w:val="28"/>
          <w:szCs w:val="28"/>
          <w:lang w:eastAsia="ru-RU"/>
        </w:rPr>
        <w:t>ого</w:t>
      </w:r>
      <w:r w:rsidR="006F310E" w:rsidRPr="00831740">
        <w:rPr>
          <w:rFonts w:ascii="Times New Roman" w:eastAsia="Times New Roman" w:hAnsi="Times New Roman" w:cs="Times New Roman"/>
          <w:sz w:val="28"/>
          <w:szCs w:val="28"/>
          <w:lang w:eastAsia="ru-RU"/>
        </w:rPr>
        <w:t xml:space="preserve"> является формирование у обуча</w:t>
      </w:r>
      <w:r w:rsidR="00561D23" w:rsidRPr="00831740">
        <w:rPr>
          <w:rFonts w:ascii="Times New Roman" w:eastAsia="Times New Roman" w:hAnsi="Times New Roman" w:cs="Times New Roman"/>
          <w:sz w:val="28"/>
          <w:szCs w:val="28"/>
          <w:lang w:eastAsia="ru-RU"/>
        </w:rPr>
        <w:t>ющихся</w:t>
      </w:r>
      <w:r w:rsidR="006F310E" w:rsidRPr="00831740">
        <w:rPr>
          <w:rFonts w:ascii="Times New Roman" w:eastAsia="Times New Roman" w:hAnsi="Times New Roman" w:cs="Times New Roman"/>
          <w:sz w:val="28"/>
          <w:szCs w:val="28"/>
          <w:lang w:eastAsia="ru-RU"/>
        </w:rPr>
        <w:t xml:space="preserve"> качественно новой целостной системы знаний и умений.</w:t>
      </w:r>
      <w:r w:rsidR="00561D23" w:rsidRPr="00831740">
        <w:rPr>
          <w:rFonts w:ascii="Times New Roman" w:eastAsia="Times New Roman" w:hAnsi="Times New Roman" w:cs="Times New Roman"/>
          <w:sz w:val="28"/>
          <w:szCs w:val="28"/>
          <w:lang w:eastAsia="ru-RU"/>
        </w:rPr>
        <w:t xml:space="preserve"> Интеграция </w:t>
      </w:r>
      <w:r w:rsidR="00B17360" w:rsidRPr="00831740">
        <w:rPr>
          <w:rFonts w:ascii="Times New Roman" w:eastAsia="Times New Roman" w:hAnsi="Times New Roman" w:cs="Times New Roman"/>
          <w:sz w:val="28"/>
          <w:szCs w:val="28"/>
          <w:lang w:eastAsia="ru-RU"/>
        </w:rPr>
        <w:t>может осуществляться на любом этапе учебного процесса</w:t>
      </w:r>
      <w:r w:rsidR="00C06FA6" w:rsidRPr="00831740">
        <w:rPr>
          <w:rFonts w:ascii="Times New Roman" w:eastAsia="Times New Roman" w:hAnsi="Times New Roman" w:cs="Times New Roman"/>
          <w:sz w:val="28"/>
          <w:szCs w:val="28"/>
          <w:lang w:eastAsia="ru-RU"/>
        </w:rPr>
        <w:t xml:space="preserve">, </w:t>
      </w:r>
      <w:r w:rsidR="00125FC0" w:rsidRPr="00831740">
        <w:rPr>
          <w:rFonts w:ascii="Times New Roman" w:eastAsia="Times New Roman" w:hAnsi="Times New Roman" w:cs="Times New Roman"/>
          <w:sz w:val="28"/>
          <w:szCs w:val="28"/>
          <w:lang w:eastAsia="ru-RU"/>
        </w:rPr>
        <w:t>что</w:t>
      </w:r>
      <w:r w:rsidR="00470D96" w:rsidRPr="00831740">
        <w:rPr>
          <w:rFonts w:ascii="Times New Roman" w:eastAsia="Calibri" w:hAnsi="Times New Roman" w:cs="Times New Roman"/>
          <w:sz w:val="28"/>
          <w:szCs w:val="28"/>
        </w:rPr>
        <w:t xml:space="preserve"> позволяет активно формировать универсальные учебные действи</w:t>
      </w:r>
      <w:r w:rsidR="00CC36D0" w:rsidRPr="00831740">
        <w:rPr>
          <w:rFonts w:ascii="Times New Roman" w:eastAsia="Calibri" w:hAnsi="Times New Roman" w:cs="Times New Roman"/>
          <w:sz w:val="28"/>
          <w:szCs w:val="28"/>
        </w:rPr>
        <w:t>я</w:t>
      </w:r>
      <w:r w:rsidR="00125FC0" w:rsidRPr="00831740">
        <w:rPr>
          <w:rFonts w:ascii="Times New Roman" w:eastAsia="Calibri" w:hAnsi="Times New Roman" w:cs="Times New Roman"/>
          <w:sz w:val="28"/>
          <w:szCs w:val="28"/>
        </w:rPr>
        <w:t xml:space="preserve"> (УУД)</w:t>
      </w:r>
      <w:r w:rsidR="00CC36D0" w:rsidRPr="00831740">
        <w:rPr>
          <w:rFonts w:ascii="Times New Roman" w:eastAsia="Calibri" w:hAnsi="Times New Roman" w:cs="Times New Roman"/>
          <w:sz w:val="28"/>
          <w:szCs w:val="28"/>
        </w:rPr>
        <w:t xml:space="preserve"> и знания по предмету.</w:t>
      </w:r>
      <w:r w:rsidR="00692EB8" w:rsidRPr="00831740">
        <w:rPr>
          <w:rFonts w:ascii="Times New Roman" w:hAnsi="Times New Roman" w:cs="Times New Roman"/>
          <w:sz w:val="28"/>
          <w:szCs w:val="28"/>
        </w:rPr>
        <w:t xml:space="preserve"> </w:t>
      </w:r>
      <w:r w:rsidR="00125FC0" w:rsidRPr="00831740">
        <w:rPr>
          <w:rFonts w:ascii="Times New Roman" w:hAnsi="Times New Roman" w:cs="Times New Roman"/>
          <w:sz w:val="28"/>
          <w:szCs w:val="28"/>
        </w:rPr>
        <w:t>УУД</w:t>
      </w:r>
      <w:r w:rsidR="00C933B7" w:rsidRPr="00831740">
        <w:rPr>
          <w:rFonts w:ascii="Times New Roman" w:hAnsi="Times New Roman" w:cs="Times New Roman"/>
          <w:sz w:val="28"/>
          <w:szCs w:val="28"/>
        </w:rPr>
        <w:t xml:space="preserve">, на наш взгляд, - </w:t>
      </w:r>
      <w:proofErr w:type="gramStart"/>
      <w:r w:rsidR="00C933B7" w:rsidRPr="00831740">
        <w:rPr>
          <w:rFonts w:ascii="Times New Roman" w:hAnsi="Times New Roman" w:cs="Times New Roman"/>
          <w:sz w:val="28"/>
          <w:szCs w:val="28"/>
        </w:rPr>
        <w:t xml:space="preserve">это </w:t>
      </w:r>
      <w:r w:rsidR="00596BED" w:rsidRPr="00831740">
        <w:rPr>
          <w:rFonts w:ascii="Times New Roman" w:hAnsi="Times New Roman" w:cs="Times New Roman"/>
          <w:sz w:val="28"/>
          <w:szCs w:val="28"/>
        </w:rPr>
        <w:t xml:space="preserve"> основной</w:t>
      </w:r>
      <w:proofErr w:type="gramEnd"/>
      <w:r w:rsidR="00596BED" w:rsidRPr="00831740">
        <w:rPr>
          <w:rFonts w:ascii="Times New Roman" w:hAnsi="Times New Roman" w:cs="Times New Roman"/>
          <w:sz w:val="28"/>
          <w:szCs w:val="28"/>
        </w:rPr>
        <w:t xml:space="preserve"> </w:t>
      </w:r>
      <w:r w:rsidR="00C933B7" w:rsidRPr="00831740">
        <w:rPr>
          <w:rFonts w:ascii="Times New Roman" w:hAnsi="Times New Roman" w:cs="Times New Roman"/>
          <w:sz w:val="28"/>
          <w:szCs w:val="28"/>
        </w:rPr>
        <w:t>показатель</w:t>
      </w:r>
      <w:r w:rsidR="00C933B7" w:rsidRPr="00831740">
        <w:rPr>
          <w:rFonts w:ascii="Times New Roman" w:hAnsi="Times New Roman" w:cs="Times New Roman"/>
          <w:sz w:val="28"/>
          <w:szCs w:val="28"/>
          <w:shd w:val="clear" w:color="auto" w:fill="FFFFFF"/>
        </w:rPr>
        <w:t xml:space="preserve"> качества </w:t>
      </w:r>
      <w:proofErr w:type="spellStart"/>
      <w:r w:rsidR="00C933B7" w:rsidRPr="00831740">
        <w:rPr>
          <w:rFonts w:ascii="Times New Roman" w:hAnsi="Times New Roman" w:cs="Times New Roman"/>
          <w:sz w:val="28"/>
          <w:szCs w:val="28"/>
          <w:shd w:val="clear" w:color="auto" w:fill="FFFFFF"/>
        </w:rPr>
        <w:t>обучен</w:t>
      </w:r>
      <w:r w:rsidR="00596BED" w:rsidRPr="00831740">
        <w:rPr>
          <w:rFonts w:ascii="Times New Roman" w:hAnsi="Times New Roman" w:cs="Times New Roman"/>
          <w:sz w:val="28"/>
          <w:szCs w:val="28"/>
          <w:shd w:val="clear" w:color="auto" w:fill="FFFFFF"/>
        </w:rPr>
        <w:t>ности</w:t>
      </w:r>
      <w:proofErr w:type="spellEnd"/>
      <w:r w:rsidR="00596BED" w:rsidRPr="00831740">
        <w:rPr>
          <w:rFonts w:ascii="Times New Roman" w:hAnsi="Times New Roman" w:cs="Times New Roman"/>
          <w:sz w:val="28"/>
          <w:szCs w:val="28"/>
          <w:shd w:val="clear" w:color="auto" w:fill="FFFFFF"/>
        </w:rPr>
        <w:t>.</w:t>
      </w:r>
      <w:r w:rsidR="00C933B7" w:rsidRPr="00831740">
        <w:rPr>
          <w:rFonts w:ascii="Times New Roman" w:hAnsi="Times New Roman" w:cs="Times New Roman"/>
          <w:sz w:val="28"/>
          <w:szCs w:val="28"/>
          <w:shd w:val="clear" w:color="auto" w:fill="FFFFFF"/>
        </w:rPr>
        <w:t xml:space="preserve"> </w:t>
      </w:r>
      <w:r w:rsidR="00596BED" w:rsidRPr="00831740">
        <w:rPr>
          <w:rFonts w:ascii="Times New Roman" w:hAnsi="Times New Roman" w:cs="Times New Roman"/>
          <w:sz w:val="28"/>
          <w:szCs w:val="28"/>
          <w:shd w:val="clear" w:color="auto" w:fill="FFFFFF"/>
        </w:rPr>
        <w:t xml:space="preserve">По </w:t>
      </w:r>
      <w:r w:rsidR="00C933B7" w:rsidRPr="00831740">
        <w:rPr>
          <w:rFonts w:ascii="Times New Roman" w:hAnsi="Times New Roman" w:cs="Times New Roman"/>
          <w:sz w:val="28"/>
          <w:szCs w:val="28"/>
          <w:shd w:val="clear" w:color="auto" w:fill="FFFFFF"/>
        </w:rPr>
        <w:t>утверждению</w:t>
      </w:r>
      <w:r w:rsidR="00901A15" w:rsidRPr="00831740">
        <w:rPr>
          <w:rFonts w:ascii="Times New Roman" w:hAnsi="Times New Roman" w:cs="Times New Roman"/>
          <w:sz w:val="28"/>
          <w:szCs w:val="28"/>
          <w:shd w:val="clear" w:color="auto" w:fill="FFFFFF"/>
        </w:rPr>
        <w:t xml:space="preserve"> </w:t>
      </w:r>
      <w:r w:rsidR="00596BED" w:rsidRPr="00831740">
        <w:rPr>
          <w:rFonts w:ascii="Times New Roman" w:hAnsi="Times New Roman" w:cs="Times New Roman"/>
          <w:sz w:val="28"/>
          <w:szCs w:val="28"/>
          <w:shd w:val="clear" w:color="auto" w:fill="FFFFFF"/>
        </w:rPr>
        <w:t xml:space="preserve">Е.В. </w:t>
      </w:r>
      <w:r w:rsidR="00901A15" w:rsidRPr="00831740">
        <w:rPr>
          <w:rFonts w:ascii="Times New Roman" w:hAnsi="Times New Roman" w:cs="Times New Roman"/>
          <w:sz w:val="28"/>
          <w:szCs w:val="28"/>
          <w:shd w:val="clear" w:color="auto" w:fill="FFFFFF"/>
        </w:rPr>
        <w:t xml:space="preserve">Разовой и Н.А. </w:t>
      </w:r>
      <w:proofErr w:type="spellStart"/>
      <w:proofErr w:type="gramStart"/>
      <w:r w:rsidR="00901A15" w:rsidRPr="00831740">
        <w:rPr>
          <w:rFonts w:ascii="Times New Roman" w:hAnsi="Times New Roman" w:cs="Times New Roman"/>
          <w:sz w:val="28"/>
          <w:szCs w:val="28"/>
          <w:shd w:val="clear" w:color="auto" w:fill="FFFFFF"/>
        </w:rPr>
        <w:t>Бушмелевой</w:t>
      </w:r>
      <w:proofErr w:type="spellEnd"/>
      <w:r w:rsidR="00901A15" w:rsidRPr="00831740">
        <w:rPr>
          <w:rFonts w:ascii="Times New Roman" w:hAnsi="Times New Roman" w:cs="Times New Roman"/>
          <w:sz w:val="28"/>
          <w:szCs w:val="28"/>
          <w:shd w:val="clear" w:color="auto" w:fill="FFFFFF"/>
        </w:rPr>
        <w:t xml:space="preserve">, </w:t>
      </w:r>
      <w:r w:rsidR="00C933B7" w:rsidRPr="00831740">
        <w:rPr>
          <w:rFonts w:ascii="Times New Roman" w:hAnsi="Times New Roman" w:cs="Times New Roman"/>
          <w:sz w:val="28"/>
          <w:szCs w:val="28"/>
          <w:shd w:val="clear" w:color="auto" w:fill="FFFFFF"/>
        </w:rPr>
        <w:t xml:space="preserve"> </w:t>
      </w:r>
      <w:r w:rsidR="00901A15" w:rsidRPr="00831740">
        <w:rPr>
          <w:rFonts w:ascii="Times New Roman" w:hAnsi="Times New Roman" w:cs="Times New Roman"/>
          <w:sz w:val="28"/>
          <w:szCs w:val="28"/>
          <w:shd w:val="clear" w:color="auto" w:fill="FFFFFF"/>
        </w:rPr>
        <w:t>интеграции</w:t>
      </w:r>
      <w:proofErr w:type="gramEnd"/>
      <w:r w:rsidR="00901A15" w:rsidRPr="00831740">
        <w:rPr>
          <w:rFonts w:ascii="Times New Roman" w:hAnsi="Times New Roman" w:cs="Times New Roman"/>
          <w:sz w:val="28"/>
          <w:szCs w:val="28"/>
          <w:shd w:val="clear" w:color="auto" w:fill="FFFFFF"/>
        </w:rPr>
        <w:t xml:space="preserve"> учебных </w:t>
      </w:r>
      <w:r w:rsidR="00596BED" w:rsidRPr="00831740">
        <w:rPr>
          <w:rFonts w:ascii="Times New Roman" w:hAnsi="Times New Roman" w:cs="Times New Roman"/>
          <w:sz w:val="28"/>
          <w:szCs w:val="28"/>
          <w:shd w:val="clear" w:color="auto" w:fill="FFFFFF"/>
        </w:rPr>
        <w:t>предметов является</w:t>
      </w:r>
      <w:r w:rsidR="00596BED" w:rsidRPr="00831740">
        <w:rPr>
          <w:rFonts w:ascii="Times New Roman" w:eastAsia="Times New Roman" w:hAnsi="Times New Roman" w:cs="Times New Roman"/>
          <w:sz w:val="28"/>
          <w:szCs w:val="28"/>
          <w:lang w:eastAsia="ru-RU"/>
        </w:rPr>
        <w:t xml:space="preserve"> ещё и «обязательным условием повышения качества обучения  интеллектуального, творческого и нравственного развития учащихся».</w:t>
      </w:r>
    </w:p>
    <w:p w14:paraId="00B7BA9E" w14:textId="3D5468BA" w:rsidR="00C06FA6" w:rsidRPr="00831740" w:rsidRDefault="22752182" w:rsidP="0089207D">
      <w:pPr>
        <w:tabs>
          <w:tab w:val="left" w:pos="7371"/>
        </w:tabs>
        <w:spacing w:after="0" w:line="360" w:lineRule="auto"/>
        <w:ind w:firstLine="348"/>
        <w:jc w:val="both"/>
        <w:rPr>
          <w:rFonts w:ascii="Times New Roman" w:eastAsia="Times New Roman" w:hAnsi="Times New Roman" w:cs="Times New Roman"/>
          <w:sz w:val="28"/>
          <w:szCs w:val="28"/>
        </w:rPr>
      </w:pPr>
      <w:r w:rsidRPr="00831740">
        <w:rPr>
          <w:rFonts w:ascii="Times New Roman" w:eastAsia="Times New Roman" w:hAnsi="Times New Roman" w:cs="Times New Roman"/>
          <w:sz w:val="28"/>
          <w:szCs w:val="28"/>
        </w:rPr>
        <w:t xml:space="preserve">Интеграция учебных предметов, </w:t>
      </w:r>
      <w:r w:rsidR="0032347B" w:rsidRPr="00831740">
        <w:rPr>
          <w:rFonts w:ascii="Times New Roman" w:eastAsia="Times New Roman" w:hAnsi="Times New Roman" w:cs="Times New Roman"/>
          <w:sz w:val="28"/>
          <w:szCs w:val="28"/>
          <w:shd w:val="clear" w:color="auto" w:fill="FFFFFF"/>
        </w:rPr>
        <w:t xml:space="preserve">как средство повышения качества обучения, </w:t>
      </w:r>
      <w:proofErr w:type="gramStart"/>
      <w:r w:rsidR="0032347B" w:rsidRPr="00831740">
        <w:rPr>
          <w:rFonts w:ascii="Times New Roman" w:eastAsia="Times New Roman" w:hAnsi="Times New Roman" w:cs="Times New Roman"/>
          <w:sz w:val="28"/>
          <w:szCs w:val="28"/>
          <w:shd w:val="clear" w:color="auto" w:fill="FFFFFF"/>
        </w:rPr>
        <w:t>увеличивает  и</w:t>
      </w:r>
      <w:proofErr w:type="gramEnd"/>
      <w:r w:rsidR="0032347B" w:rsidRPr="00831740">
        <w:rPr>
          <w:rFonts w:ascii="Times New Roman" w:eastAsia="Times New Roman" w:hAnsi="Times New Roman" w:cs="Times New Roman"/>
          <w:sz w:val="28"/>
          <w:szCs w:val="28"/>
          <w:shd w:val="clear" w:color="auto" w:fill="FFFFFF"/>
        </w:rPr>
        <w:t xml:space="preserve"> творческие возможности </w:t>
      </w:r>
      <w:r w:rsidRPr="00831740">
        <w:rPr>
          <w:rFonts w:ascii="Times New Roman" w:eastAsia="Times New Roman" w:hAnsi="Times New Roman" w:cs="Times New Roman"/>
          <w:sz w:val="28"/>
          <w:szCs w:val="28"/>
        </w:rPr>
        <w:t>школьников.</w:t>
      </w:r>
    </w:p>
    <w:p w14:paraId="1A7AD2F3" w14:textId="6DC3FCF2" w:rsidR="00280266" w:rsidRPr="00831740" w:rsidRDefault="00C06FA6" w:rsidP="0089207D">
      <w:pPr>
        <w:tabs>
          <w:tab w:val="left" w:pos="7371"/>
        </w:tabs>
        <w:spacing w:after="0" w:line="360" w:lineRule="auto"/>
        <w:ind w:firstLine="348"/>
        <w:jc w:val="both"/>
        <w:rPr>
          <w:rFonts w:ascii="Times New Roman" w:eastAsia="Times New Roman" w:hAnsi="Times New Roman" w:cs="Times New Roman"/>
          <w:sz w:val="28"/>
          <w:szCs w:val="28"/>
          <w:lang w:eastAsia="ru-RU"/>
        </w:rPr>
      </w:pPr>
      <w:proofErr w:type="gramStart"/>
      <w:r w:rsidRPr="00831740">
        <w:rPr>
          <w:rFonts w:ascii="Times New Roman" w:eastAsia="Times New Roman" w:hAnsi="Times New Roman" w:cs="Times New Roman"/>
          <w:sz w:val="28"/>
          <w:szCs w:val="28"/>
          <w:lang w:eastAsia="ru-RU"/>
        </w:rPr>
        <w:t xml:space="preserve">Достичь  </w:t>
      </w:r>
      <w:r w:rsidR="00440F51" w:rsidRPr="00831740">
        <w:rPr>
          <w:rFonts w:ascii="Times New Roman" w:hAnsi="Times New Roman" w:cs="Times New Roman"/>
          <w:color w:val="000000"/>
          <w:sz w:val="28"/>
          <w:szCs w:val="28"/>
          <w:shd w:val="clear" w:color="auto" w:fill="FFFFFF"/>
        </w:rPr>
        <w:t>высоко</w:t>
      </w:r>
      <w:proofErr w:type="gramEnd"/>
      <w:r w:rsidR="00440F51" w:rsidRPr="00831740">
        <w:rPr>
          <w:rFonts w:ascii="Times New Roman" w:hAnsi="Times New Roman" w:cs="Times New Roman"/>
          <w:color w:val="000000"/>
          <w:sz w:val="28"/>
          <w:szCs w:val="28"/>
          <w:shd w:val="clear" w:color="auto" w:fill="FFFFFF"/>
        </w:rPr>
        <w:t xml:space="preserve"> качественного школьного образования  можно </w:t>
      </w:r>
      <w:r w:rsidRPr="00831740">
        <w:rPr>
          <w:rFonts w:ascii="Times New Roman" w:eastAsia="Times New Roman" w:hAnsi="Times New Roman" w:cs="Times New Roman"/>
          <w:sz w:val="28"/>
          <w:szCs w:val="28"/>
          <w:lang w:eastAsia="ru-RU"/>
        </w:rPr>
        <w:t>раз</w:t>
      </w:r>
      <w:r w:rsidR="00440F51" w:rsidRPr="00831740">
        <w:rPr>
          <w:rFonts w:ascii="Times New Roman" w:eastAsia="Times New Roman" w:hAnsi="Times New Roman" w:cs="Times New Roman"/>
          <w:sz w:val="28"/>
          <w:szCs w:val="28"/>
          <w:lang w:eastAsia="ru-RU"/>
        </w:rPr>
        <w:t xml:space="preserve">ными видами </w:t>
      </w:r>
      <w:r w:rsidRPr="00831740">
        <w:rPr>
          <w:rFonts w:ascii="Times New Roman" w:eastAsia="Times New Roman" w:hAnsi="Times New Roman" w:cs="Times New Roman"/>
          <w:sz w:val="28"/>
          <w:szCs w:val="28"/>
          <w:lang w:eastAsia="ru-RU"/>
        </w:rPr>
        <w:t>интеграции:</w:t>
      </w:r>
    </w:p>
    <w:p w14:paraId="528F8D9F" w14:textId="77777777" w:rsidR="00625CFF" w:rsidRPr="00831740" w:rsidRDefault="22752182" w:rsidP="0089207D">
      <w:pPr>
        <w:pStyle w:val="a6"/>
        <w:numPr>
          <w:ilvl w:val="0"/>
          <w:numId w:val="2"/>
        </w:numPr>
        <w:shd w:val="clear" w:color="auto" w:fill="FFFFFF"/>
        <w:tabs>
          <w:tab w:val="left" w:pos="7371"/>
        </w:tabs>
        <w:spacing w:after="0" w:line="360" w:lineRule="auto"/>
        <w:ind w:left="0"/>
        <w:jc w:val="both"/>
        <w:rPr>
          <w:rFonts w:ascii="Times New Roman" w:eastAsia="Times New Roman" w:hAnsi="Times New Roman" w:cs="Times New Roman"/>
          <w:sz w:val="28"/>
          <w:szCs w:val="28"/>
          <w:lang w:eastAsia="ru-RU"/>
        </w:rPr>
      </w:pPr>
      <w:r w:rsidRPr="00831740">
        <w:rPr>
          <w:rFonts w:ascii="Times New Roman" w:eastAsia="Times New Roman" w:hAnsi="Times New Roman" w:cs="Times New Roman"/>
          <w:sz w:val="28"/>
          <w:szCs w:val="28"/>
          <w:lang w:eastAsia="ru-RU"/>
        </w:rPr>
        <w:t>объединение нескольких учебных дисциплин в единый предмет,</w:t>
      </w:r>
    </w:p>
    <w:p w14:paraId="26F40AA2" w14:textId="77777777" w:rsidR="00625CFF" w:rsidRPr="00831740" w:rsidRDefault="22752182" w:rsidP="0089207D">
      <w:pPr>
        <w:pStyle w:val="a6"/>
        <w:numPr>
          <w:ilvl w:val="0"/>
          <w:numId w:val="2"/>
        </w:numPr>
        <w:shd w:val="clear" w:color="auto" w:fill="FFFFFF"/>
        <w:tabs>
          <w:tab w:val="left" w:pos="7371"/>
        </w:tabs>
        <w:spacing w:after="0" w:line="360" w:lineRule="auto"/>
        <w:ind w:left="0" w:right="1134"/>
        <w:jc w:val="both"/>
        <w:rPr>
          <w:rFonts w:ascii="Times New Roman" w:eastAsia="Times New Roman" w:hAnsi="Times New Roman" w:cs="Times New Roman"/>
          <w:sz w:val="28"/>
          <w:szCs w:val="28"/>
          <w:lang w:eastAsia="ru-RU"/>
        </w:rPr>
      </w:pPr>
      <w:r w:rsidRPr="00831740">
        <w:rPr>
          <w:rFonts w:ascii="Times New Roman" w:eastAsia="Times New Roman" w:hAnsi="Times New Roman" w:cs="Times New Roman"/>
          <w:sz w:val="28"/>
          <w:szCs w:val="28"/>
          <w:lang w:eastAsia="ru-RU"/>
        </w:rPr>
        <w:lastRenderedPageBreak/>
        <w:t xml:space="preserve">проведение </w:t>
      </w:r>
      <w:proofErr w:type="spellStart"/>
      <w:r w:rsidRPr="00831740">
        <w:rPr>
          <w:rFonts w:ascii="Times New Roman" w:eastAsia="Times New Roman" w:hAnsi="Times New Roman" w:cs="Times New Roman"/>
          <w:sz w:val="28"/>
          <w:szCs w:val="28"/>
          <w:lang w:eastAsia="ru-RU"/>
        </w:rPr>
        <w:t>внутрипредметного</w:t>
      </w:r>
      <w:proofErr w:type="spellEnd"/>
      <w:r w:rsidRPr="00831740">
        <w:rPr>
          <w:rFonts w:ascii="Times New Roman" w:eastAsia="Times New Roman" w:hAnsi="Times New Roman" w:cs="Times New Roman"/>
          <w:sz w:val="28"/>
          <w:szCs w:val="28"/>
          <w:lang w:eastAsia="ru-RU"/>
        </w:rPr>
        <w:t xml:space="preserve"> и </w:t>
      </w:r>
      <w:proofErr w:type="spellStart"/>
      <w:r w:rsidRPr="00831740">
        <w:rPr>
          <w:rFonts w:ascii="Times New Roman" w:eastAsia="Times New Roman" w:hAnsi="Times New Roman" w:cs="Times New Roman"/>
          <w:sz w:val="28"/>
          <w:szCs w:val="28"/>
          <w:lang w:eastAsia="ru-RU"/>
        </w:rPr>
        <w:t>межпредметного</w:t>
      </w:r>
      <w:proofErr w:type="spellEnd"/>
      <w:r w:rsidRPr="00831740">
        <w:rPr>
          <w:rFonts w:ascii="Times New Roman" w:eastAsia="Times New Roman" w:hAnsi="Times New Roman" w:cs="Times New Roman"/>
          <w:sz w:val="28"/>
          <w:szCs w:val="28"/>
          <w:lang w:eastAsia="ru-RU"/>
        </w:rPr>
        <w:t xml:space="preserve"> этапов учебного процесса,</w:t>
      </w:r>
    </w:p>
    <w:p w14:paraId="27E51ACF" w14:textId="4B649F6B" w:rsidR="00280266" w:rsidRPr="00831740" w:rsidRDefault="22752182" w:rsidP="0089207D">
      <w:pPr>
        <w:pStyle w:val="a6"/>
        <w:numPr>
          <w:ilvl w:val="0"/>
          <w:numId w:val="2"/>
        </w:numPr>
        <w:shd w:val="clear" w:color="auto" w:fill="FFFFFF" w:themeFill="background1"/>
        <w:tabs>
          <w:tab w:val="left" w:pos="7371"/>
          <w:tab w:val="left" w:pos="7513"/>
        </w:tabs>
        <w:spacing w:after="0" w:line="360" w:lineRule="auto"/>
        <w:ind w:left="0" w:right="1134"/>
        <w:jc w:val="both"/>
        <w:rPr>
          <w:rFonts w:ascii="Times New Roman" w:hAnsi="Times New Roman" w:cs="Times New Roman"/>
          <w:sz w:val="28"/>
          <w:szCs w:val="28"/>
        </w:rPr>
      </w:pPr>
      <w:r w:rsidRPr="00831740">
        <w:rPr>
          <w:rFonts w:ascii="Times New Roman" w:eastAsia="Times New Roman" w:hAnsi="Times New Roman" w:cs="Times New Roman"/>
          <w:sz w:val="28"/>
          <w:szCs w:val="28"/>
          <w:lang w:eastAsia="ru-RU"/>
        </w:rPr>
        <w:t>углубление полученных новых знаний по предмету за счёт других предметов.</w:t>
      </w:r>
    </w:p>
    <w:p w14:paraId="7CC8E1B5" w14:textId="1A1AE862" w:rsidR="00072F59" w:rsidRPr="00831740" w:rsidRDefault="22752182" w:rsidP="0089207D">
      <w:pPr>
        <w:spacing w:after="0" w:line="360" w:lineRule="auto"/>
        <w:ind w:firstLine="360"/>
        <w:jc w:val="both"/>
        <w:rPr>
          <w:rFonts w:ascii="Times New Roman" w:eastAsia="Times New Roman" w:hAnsi="Times New Roman" w:cs="Times New Roman"/>
          <w:sz w:val="28"/>
          <w:szCs w:val="28"/>
          <w:lang w:eastAsia="ru-RU"/>
        </w:rPr>
      </w:pPr>
      <w:r w:rsidRPr="00831740">
        <w:rPr>
          <w:rFonts w:ascii="Times New Roman" w:eastAsia="Times New Roman" w:hAnsi="Times New Roman" w:cs="Times New Roman"/>
          <w:sz w:val="28"/>
          <w:szCs w:val="28"/>
          <w:lang w:eastAsia="ru-RU"/>
        </w:rPr>
        <w:t>При интегрированном обучении</w:t>
      </w:r>
      <w:r w:rsidRPr="00831740">
        <w:rPr>
          <w:rFonts w:ascii="Times New Roman" w:hAnsi="Times New Roman" w:cs="Times New Roman"/>
          <w:sz w:val="28"/>
          <w:szCs w:val="28"/>
        </w:rPr>
        <w:t xml:space="preserve"> </w:t>
      </w:r>
      <w:r w:rsidR="00CE4F6D" w:rsidRPr="00831740">
        <w:rPr>
          <w:rFonts w:ascii="Times New Roman" w:hAnsi="Times New Roman" w:cs="Times New Roman"/>
          <w:sz w:val="28"/>
          <w:szCs w:val="28"/>
        </w:rPr>
        <w:t>в современной школе в</w:t>
      </w:r>
      <w:r w:rsidR="00DC4C1B" w:rsidRPr="00831740">
        <w:rPr>
          <w:rFonts w:ascii="Times New Roman" w:hAnsi="Times New Roman" w:cs="Times New Roman"/>
          <w:sz w:val="28"/>
          <w:szCs w:val="28"/>
        </w:rPr>
        <w:t>озрастают требования ко всем участникам образовательного процесса.</w:t>
      </w:r>
      <w:r w:rsidR="00072F59" w:rsidRPr="00831740">
        <w:rPr>
          <w:rFonts w:ascii="Times New Roman" w:eastAsia="Times New Roman" w:hAnsi="Times New Roman" w:cs="Times New Roman"/>
          <w:sz w:val="28"/>
          <w:szCs w:val="28"/>
          <w:lang w:eastAsia="ru-RU"/>
        </w:rPr>
        <w:t xml:space="preserve"> Преподаватель </w:t>
      </w:r>
      <w:r w:rsidR="00332033" w:rsidRPr="00831740">
        <w:rPr>
          <w:rFonts w:ascii="Times New Roman" w:eastAsia="Times New Roman" w:hAnsi="Times New Roman" w:cs="Times New Roman"/>
          <w:sz w:val="28"/>
          <w:szCs w:val="28"/>
          <w:lang w:eastAsia="ru-RU"/>
        </w:rPr>
        <w:t xml:space="preserve">должен </w:t>
      </w:r>
      <w:r w:rsidR="00072F59" w:rsidRPr="00831740">
        <w:rPr>
          <w:rFonts w:ascii="Times New Roman" w:hAnsi="Times New Roman" w:cs="Times New Roman"/>
          <w:sz w:val="28"/>
          <w:szCs w:val="28"/>
          <w:shd w:val="clear" w:color="auto" w:fill="FFFFFF"/>
        </w:rPr>
        <w:t>созда</w:t>
      </w:r>
      <w:r w:rsidR="00332033" w:rsidRPr="00831740">
        <w:rPr>
          <w:rFonts w:ascii="Times New Roman" w:hAnsi="Times New Roman" w:cs="Times New Roman"/>
          <w:sz w:val="28"/>
          <w:szCs w:val="28"/>
          <w:shd w:val="clear" w:color="auto" w:fill="FFFFFF"/>
        </w:rPr>
        <w:t>ть</w:t>
      </w:r>
      <w:r w:rsidR="00072F59" w:rsidRPr="00831740">
        <w:rPr>
          <w:rFonts w:ascii="Times New Roman" w:hAnsi="Times New Roman" w:cs="Times New Roman"/>
          <w:sz w:val="28"/>
          <w:szCs w:val="28"/>
          <w:shd w:val="clear" w:color="auto" w:fill="FFFFFF"/>
        </w:rPr>
        <w:t xml:space="preserve"> условия для реализации творческой личности</w:t>
      </w:r>
      <w:r w:rsidR="004F4BB4" w:rsidRPr="00831740">
        <w:rPr>
          <w:rFonts w:ascii="Times New Roman" w:eastAsia="Times New Roman" w:hAnsi="Times New Roman" w:cs="Times New Roman"/>
          <w:sz w:val="28"/>
          <w:szCs w:val="28"/>
          <w:lang w:eastAsia="ru-RU"/>
        </w:rPr>
        <w:t xml:space="preserve"> </w:t>
      </w:r>
      <w:r w:rsidR="00072F59" w:rsidRPr="00831740">
        <w:rPr>
          <w:rFonts w:ascii="Times New Roman" w:eastAsia="Times New Roman" w:hAnsi="Times New Roman" w:cs="Times New Roman"/>
          <w:sz w:val="28"/>
          <w:szCs w:val="28"/>
          <w:lang w:eastAsia="ru-RU"/>
        </w:rPr>
        <w:t xml:space="preserve">и </w:t>
      </w:r>
      <w:r w:rsidR="00332033" w:rsidRPr="00831740">
        <w:rPr>
          <w:rFonts w:ascii="Times New Roman" w:eastAsia="Times New Roman" w:hAnsi="Times New Roman" w:cs="Times New Roman"/>
          <w:sz w:val="28"/>
          <w:szCs w:val="28"/>
          <w:lang w:eastAsia="ru-RU"/>
        </w:rPr>
        <w:t>сд</w:t>
      </w:r>
      <w:r w:rsidR="00072F59" w:rsidRPr="00831740">
        <w:rPr>
          <w:rFonts w:ascii="Times New Roman" w:eastAsia="Times New Roman" w:hAnsi="Times New Roman" w:cs="Times New Roman"/>
          <w:sz w:val="28"/>
          <w:szCs w:val="28"/>
          <w:lang w:eastAsia="ru-RU"/>
        </w:rPr>
        <w:t>ела</w:t>
      </w:r>
      <w:r w:rsidR="00332033" w:rsidRPr="00831740">
        <w:rPr>
          <w:rFonts w:ascii="Times New Roman" w:eastAsia="Times New Roman" w:hAnsi="Times New Roman" w:cs="Times New Roman"/>
          <w:sz w:val="28"/>
          <w:szCs w:val="28"/>
          <w:lang w:eastAsia="ru-RU"/>
        </w:rPr>
        <w:t>ть</w:t>
      </w:r>
      <w:r w:rsidR="00072F59" w:rsidRPr="00831740">
        <w:rPr>
          <w:rFonts w:ascii="Times New Roman" w:eastAsia="Times New Roman" w:hAnsi="Times New Roman" w:cs="Times New Roman"/>
          <w:sz w:val="28"/>
          <w:szCs w:val="28"/>
          <w:lang w:eastAsia="ru-RU"/>
        </w:rPr>
        <w:t xml:space="preserve"> процесс более </w:t>
      </w:r>
      <w:r w:rsidR="004F4BB4" w:rsidRPr="00831740">
        <w:rPr>
          <w:rFonts w:ascii="Times New Roman" w:eastAsia="Times New Roman" w:hAnsi="Times New Roman" w:cs="Times New Roman"/>
          <w:sz w:val="28"/>
          <w:szCs w:val="28"/>
          <w:lang w:eastAsia="ru-RU"/>
        </w:rPr>
        <w:t xml:space="preserve">полным, интересным, насыщенным, а у </w:t>
      </w:r>
      <w:r w:rsidR="004F4BB4" w:rsidRPr="00831740">
        <w:rPr>
          <w:rFonts w:ascii="Times New Roman" w:hAnsi="Times New Roman" w:cs="Times New Roman"/>
          <w:sz w:val="28"/>
          <w:szCs w:val="28"/>
          <w:shd w:val="clear" w:color="auto" w:fill="FFFFFF"/>
        </w:rPr>
        <w:t>школьника</w:t>
      </w:r>
      <w:r w:rsidR="004F4BB4" w:rsidRPr="00831740">
        <w:rPr>
          <w:rFonts w:ascii="Times New Roman" w:eastAsia="Times New Roman" w:hAnsi="Times New Roman" w:cs="Times New Roman"/>
          <w:sz w:val="28"/>
          <w:szCs w:val="28"/>
          <w:lang w:eastAsia="ru-RU"/>
        </w:rPr>
        <w:t xml:space="preserve"> есть</w:t>
      </w:r>
      <w:r w:rsidR="004F4BB4" w:rsidRPr="00831740">
        <w:rPr>
          <w:rFonts w:ascii="Times New Roman" w:hAnsi="Times New Roman" w:cs="Times New Roman"/>
          <w:sz w:val="28"/>
          <w:szCs w:val="28"/>
          <w:shd w:val="clear" w:color="auto" w:fill="FFFFFF"/>
        </w:rPr>
        <w:t xml:space="preserve"> возможность применить свои знания и умения в конкретных ситуациях. У каждого участника</w:t>
      </w:r>
      <w:r w:rsidRPr="00831740">
        <w:rPr>
          <w:rFonts w:ascii="Times New Roman" w:hAnsi="Times New Roman" w:cs="Times New Roman"/>
          <w:sz w:val="28"/>
          <w:szCs w:val="28"/>
        </w:rPr>
        <w:t xml:space="preserve"> этого </w:t>
      </w:r>
      <w:proofErr w:type="gramStart"/>
      <w:r w:rsidRPr="00831740">
        <w:rPr>
          <w:rFonts w:ascii="Times New Roman" w:hAnsi="Times New Roman" w:cs="Times New Roman"/>
          <w:sz w:val="28"/>
          <w:szCs w:val="28"/>
        </w:rPr>
        <w:t>процесса</w:t>
      </w:r>
      <w:r w:rsidR="004F4BB4" w:rsidRPr="00831740">
        <w:rPr>
          <w:rFonts w:ascii="Times New Roman" w:hAnsi="Times New Roman" w:cs="Times New Roman"/>
          <w:sz w:val="28"/>
          <w:szCs w:val="28"/>
          <w:shd w:val="clear" w:color="auto" w:fill="FFFFFF"/>
        </w:rPr>
        <w:t xml:space="preserve">  будут</w:t>
      </w:r>
      <w:proofErr w:type="gramEnd"/>
      <w:r w:rsidR="004F4BB4" w:rsidRPr="00831740">
        <w:rPr>
          <w:rFonts w:ascii="Times New Roman" w:hAnsi="Times New Roman" w:cs="Times New Roman"/>
          <w:sz w:val="28"/>
          <w:szCs w:val="28"/>
          <w:shd w:val="clear" w:color="auto" w:fill="FFFFFF"/>
        </w:rPr>
        <w:t xml:space="preserve"> </w:t>
      </w:r>
      <w:r w:rsidR="00332033" w:rsidRPr="00831740">
        <w:rPr>
          <w:rFonts w:ascii="Times New Roman" w:hAnsi="Times New Roman" w:cs="Times New Roman"/>
          <w:sz w:val="28"/>
          <w:szCs w:val="28"/>
          <w:shd w:val="clear" w:color="auto" w:fill="FFFFFF"/>
        </w:rPr>
        <w:t>свои результаты .</w:t>
      </w:r>
    </w:p>
    <w:p w14:paraId="325D8C15" w14:textId="07BC261C" w:rsidR="000F03D4" w:rsidRPr="00831740" w:rsidRDefault="22752182" w:rsidP="0089207D">
      <w:pPr>
        <w:shd w:val="clear" w:color="auto" w:fill="FFFFFF" w:themeFill="background1"/>
        <w:tabs>
          <w:tab w:val="left" w:pos="7513"/>
        </w:tabs>
        <w:spacing w:after="0" w:line="360" w:lineRule="auto"/>
        <w:ind w:right="1134" w:firstLine="360"/>
        <w:jc w:val="both"/>
        <w:rPr>
          <w:rFonts w:ascii="Times New Roman" w:eastAsia="Times New Roman" w:hAnsi="Times New Roman" w:cs="Times New Roman"/>
          <w:sz w:val="28"/>
          <w:szCs w:val="28"/>
          <w:lang w:eastAsia="ru-RU"/>
        </w:rPr>
      </w:pPr>
      <w:proofErr w:type="gramStart"/>
      <w:r w:rsidRPr="00831740">
        <w:rPr>
          <w:rFonts w:ascii="Times New Roman" w:eastAsia="Times New Roman" w:hAnsi="Times New Roman" w:cs="Times New Roman"/>
          <w:sz w:val="28"/>
          <w:szCs w:val="28"/>
          <w:lang w:eastAsia="ru-RU"/>
        </w:rPr>
        <w:t>Для  обучающихся</w:t>
      </w:r>
      <w:proofErr w:type="gramEnd"/>
      <w:r w:rsidRPr="00831740">
        <w:rPr>
          <w:rFonts w:ascii="Times New Roman" w:eastAsia="Times New Roman" w:hAnsi="Times New Roman" w:cs="Times New Roman"/>
          <w:sz w:val="28"/>
          <w:szCs w:val="28"/>
          <w:lang w:eastAsia="ru-RU"/>
        </w:rPr>
        <w:t xml:space="preserve"> при интегрированном обучении следующие ожидаемые результаты:</w:t>
      </w:r>
    </w:p>
    <w:p w14:paraId="43F2C286" w14:textId="77777777" w:rsidR="00DC4C1B" w:rsidRPr="00831740" w:rsidRDefault="00DC4C1B" w:rsidP="0089207D">
      <w:pPr>
        <w:numPr>
          <w:ilvl w:val="0"/>
          <w:numId w:val="4"/>
        </w:numPr>
        <w:shd w:val="clear" w:color="auto" w:fill="FFFFFF" w:themeFill="background1"/>
        <w:tabs>
          <w:tab w:val="num" w:pos="360"/>
          <w:tab w:val="left" w:pos="7371"/>
        </w:tabs>
        <w:spacing w:after="0" w:line="360" w:lineRule="auto"/>
        <w:ind w:left="0" w:right="1134"/>
        <w:jc w:val="both"/>
        <w:rPr>
          <w:rFonts w:ascii="Times New Roman" w:eastAsia="Times New Roman" w:hAnsi="Times New Roman" w:cs="Times New Roman"/>
          <w:color w:val="000000" w:themeColor="text1"/>
          <w:sz w:val="28"/>
          <w:szCs w:val="28"/>
          <w:lang w:eastAsia="ru-RU"/>
        </w:rPr>
      </w:pPr>
      <w:r w:rsidRPr="00831740">
        <w:rPr>
          <w:rFonts w:ascii="Times New Roman" w:eastAsia="+mn-ea" w:hAnsi="Times New Roman" w:cs="Times New Roman"/>
          <w:kern w:val="24"/>
          <w:sz w:val="28"/>
          <w:szCs w:val="28"/>
          <w:lang w:eastAsia="ru-RU"/>
        </w:rPr>
        <w:t>умение взаимодействовать в коллективе</w:t>
      </w:r>
    </w:p>
    <w:p w14:paraId="7B5268A7" w14:textId="77777777" w:rsidR="00440F51" w:rsidRPr="00831740" w:rsidRDefault="000F03D4" w:rsidP="0089207D">
      <w:pPr>
        <w:numPr>
          <w:ilvl w:val="0"/>
          <w:numId w:val="4"/>
        </w:numPr>
        <w:shd w:val="clear" w:color="auto" w:fill="FFFFFF" w:themeFill="background1"/>
        <w:tabs>
          <w:tab w:val="num" w:pos="2880"/>
          <w:tab w:val="left" w:pos="7371"/>
        </w:tabs>
        <w:spacing w:after="0" w:line="360" w:lineRule="auto"/>
        <w:ind w:left="0" w:right="1134"/>
        <w:jc w:val="both"/>
        <w:rPr>
          <w:rFonts w:ascii="Times New Roman" w:eastAsia="Times New Roman" w:hAnsi="Times New Roman" w:cs="Times New Roman"/>
          <w:color w:val="000000" w:themeColor="text1"/>
          <w:sz w:val="28"/>
          <w:szCs w:val="28"/>
          <w:lang w:eastAsia="ru-RU"/>
        </w:rPr>
      </w:pPr>
      <w:r w:rsidRPr="00831740">
        <w:rPr>
          <w:rFonts w:ascii="Times New Roman" w:eastAsia="+mn-ea" w:hAnsi="Times New Roman" w:cs="Times New Roman"/>
          <w:kern w:val="24"/>
          <w:sz w:val="28"/>
          <w:szCs w:val="28"/>
          <w:lang w:eastAsia="ru-RU"/>
        </w:rPr>
        <w:t>повышение прочности знаний</w:t>
      </w:r>
    </w:p>
    <w:p w14:paraId="3C5436EE" w14:textId="77777777" w:rsidR="000F03D4" w:rsidRPr="00831740" w:rsidRDefault="22752182" w:rsidP="0089207D">
      <w:pPr>
        <w:numPr>
          <w:ilvl w:val="0"/>
          <w:numId w:val="4"/>
        </w:numPr>
        <w:shd w:val="clear" w:color="auto" w:fill="FFFFFF" w:themeFill="background1"/>
        <w:tabs>
          <w:tab w:val="num" w:pos="2880"/>
          <w:tab w:val="left" w:pos="7371"/>
        </w:tabs>
        <w:spacing w:after="0" w:line="360" w:lineRule="auto"/>
        <w:ind w:left="0" w:right="1134"/>
        <w:jc w:val="both"/>
        <w:rPr>
          <w:rFonts w:ascii="Times New Roman" w:eastAsia="Times New Roman" w:hAnsi="Times New Roman" w:cs="Times New Roman"/>
          <w:color w:val="000000" w:themeColor="text1"/>
          <w:sz w:val="28"/>
          <w:szCs w:val="28"/>
          <w:lang w:eastAsia="ru-RU"/>
        </w:rPr>
      </w:pPr>
      <w:r w:rsidRPr="00831740">
        <w:rPr>
          <w:rFonts w:ascii="Times New Roman" w:eastAsia="Times New Roman" w:hAnsi="Times New Roman" w:cs="Times New Roman"/>
          <w:sz w:val="28"/>
          <w:szCs w:val="28"/>
          <w:lang w:eastAsia="ru-RU"/>
        </w:rPr>
        <w:t>повышение роли самостоятельной работы</w:t>
      </w:r>
    </w:p>
    <w:p w14:paraId="307E4E71" w14:textId="77777777" w:rsidR="000F03D4" w:rsidRPr="00831740" w:rsidRDefault="22752182" w:rsidP="0089207D">
      <w:pPr>
        <w:numPr>
          <w:ilvl w:val="0"/>
          <w:numId w:val="4"/>
        </w:numPr>
        <w:shd w:val="clear" w:color="auto" w:fill="FFFFFF" w:themeFill="background1"/>
        <w:tabs>
          <w:tab w:val="num" w:pos="2880"/>
          <w:tab w:val="left" w:pos="7371"/>
        </w:tabs>
        <w:spacing w:after="0" w:line="360" w:lineRule="auto"/>
        <w:ind w:left="0" w:right="1134"/>
        <w:jc w:val="both"/>
        <w:rPr>
          <w:rFonts w:ascii="Times New Roman" w:eastAsia="Times New Roman" w:hAnsi="Times New Roman" w:cs="Times New Roman"/>
          <w:color w:val="000000" w:themeColor="text1"/>
          <w:sz w:val="28"/>
          <w:szCs w:val="28"/>
          <w:lang w:eastAsia="ru-RU"/>
        </w:rPr>
      </w:pPr>
      <w:r w:rsidRPr="00831740">
        <w:rPr>
          <w:rFonts w:ascii="Times New Roman" w:eastAsia="Times New Roman" w:hAnsi="Times New Roman" w:cs="Times New Roman"/>
          <w:sz w:val="28"/>
          <w:szCs w:val="28"/>
          <w:lang w:eastAsia="ru-RU"/>
        </w:rPr>
        <w:t>реализация личностных качеств</w:t>
      </w:r>
    </w:p>
    <w:p w14:paraId="6A7D2FD8" w14:textId="77777777" w:rsidR="000F03D4" w:rsidRPr="00831740" w:rsidRDefault="000F03D4" w:rsidP="0089207D">
      <w:pPr>
        <w:numPr>
          <w:ilvl w:val="0"/>
          <w:numId w:val="4"/>
        </w:numPr>
        <w:shd w:val="clear" w:color="auto" w:fill="FFFFFF" w:themeFill="background1"/>
        <w:tabs>
          <w:tab w:val="num" w:pos="2880"/>
          <w:tab w:val="left" w:pos="7371"/>
        </w:tabs>
        <w:spacing w:after="0" w:line="360" w:lineRule="auto"/>
        <w:ind w:left="0" w:right="1134"/>
        <w:jc w:val="both"/>
        <w:rPr>
          <w:rFonts w:ascii="Times New Roman" w:eastAsia="Times New Roman" w:hAnsi="Times New Roman" w:cs="Times New Roman"/>
          <w:color w:val="000000" w:themeColor="text1"/>
          <w:sz w:val="28"/>
          <w:szCs w:val="28"/>
          <w:lang w:eastAsia="ru-RU"/>
        </w:rPr>
      </w:pPr>
      <w:r w:rsidRPr="00831740">
        <w:rPr>
          <w:rFonts w:ascii="Times New Roman" w:eastAsia="Times New Roman" w:hAnsi="Times New Roman" w:cs="Times New Roman"/>
          <w:sz w:val="28"/>
          <w:szCs w:val="28"/>
          <w:lang w:eastAsia="ru-RU"/>
        </w:rPr>
        <w:t>увеличение спектра изучаемого материала</w:t>
      </w:r>
      <w:r w:rsidRPr="00831740">
        <w:rPr>
          <w:rFonts w:ascii="Times New Roman" w:eastAsia="+mn-ea" w:hAnsi="Times New Roman" w:cs="Times New Roman"/>
          <w:kern w:val="24"/>
          <w:sz w:val="28"/>
          <w:szCs w:val="28"/>
          <w:lang w:eastAsia="ru-RU"/>
        </w:rPr>
        <w:t xml:space="preserve"> </w:t>
      </w:r>
    </w:p>
    <w:p w14:paraId="2731B222" w14:textId="0AB92C6E" w:rsidR="00CC36D0" w:rsidRPr="00831740" w:rsidRDefault="22752182" w:rsidP="0089207D">
      <w:pPr>
        <w:pStyle w:val="a6"/>
        <w:tabs>
          <w:tab w:val="left" w:pos="7371"/>
        </w:tabs>
        <w:spacing w:after="0" w:line="360" w:lineRule="auto"/>
        <w:ind w:left="0" w:right="1134"/>
        <w:jc w:val="both"/>
        <w:rPr>
          <w:rFonts w:ascii="Times New Roman" w:eastAsia="Times New Roman" w:hAnsi="Times New Roman" w:cs="Times New Roman"/>
          <w:sz w:val="28"/>
          <w:szCs w:val="28"/>
          <w:lang w:eastAsia="ru-RU"/>
        </w:rPr>
      </w:pPr>
      <w:r w:rsidRPr="00831740">
        <w:rPr>
          <w:rFonts w:ascii="Times New Roman" w:eastAsia="Times New Roman" w:hAnsi="Times New Roman" w:cs="Times New Roman"/>
          <w:sz w:val="28"/>
          <w:szCs w:val="28"/>
          <w:lang w:eastAsia="ru-RU"/>
        </w:rPr>
        <w:t xml:space="preserve">Для </w:t>
      </w:r>
      <w:proofErr w:type="gramStart"/>
      <w:r w:rsidRPr="00831740">
        <w:rPr>
          <w:rFonts w:ascii="Times New Roman" w:eastAsia="Times New Roman" w:hAnsi="Times New Roman" w:cs="Times New Roman"/>
          <w:sz w:val="28"/>
          <w:szCs w:val="28"/>
          <w:lang w:eastAsia="ru-RU"/>
        </w:rPr>
        <w:t>преподавателя  следующие</w:t>
      </w:r>
      <w:proofErr w:type="gramEnd"/>
      <w:r w:rsidRPr="00831740">
        <w:rPr>
          <w:rFonts w:ascii="Times New Roman" w:eastAsia="Times New Roman" w:hAnsi="Times New Roman" w:cs="Times New Roman"/>
          <w:sz w:val="28"/>
          <w:szCs w:val="28"/>
          <w:lang w:eastAsia="ru-RU"/>
        </w:rPr>
        <w:t xml:space="preserve"> ожидаемые результаты:</w:t>
      </w:r>
    </w:p>
    <w:p w14:paraId="5D055C62" w14:textId="77777777" w:rsidR="000F03D4" w:rsidRPr="00831740" w:rsidRDefault="00CC36D0" w:rsidP="0089207D">
      <w:pPr>
        <w:pStyle w:val="a6"/>
        <w:numPr>
          <w:ilvl w:val="0"/>
          <w:numId w:val="4"/>
        </w:numPr>
        <w:shd w:val="clear" w:color="auto" w:fill="FFFFFF" w:themeFill="background1"/>
        <w:tabs>
          <w:tab w:val="num" w:pos="2880"/>
          <w:tab w:val="left" w:pos="7371"/>
        </w:tabs>
        <w:spacing w:after="0" w:line="360" w:lineRule="auto"/>
        <w:ind w:left="0" w:right="1134"/>
        <w:jc w:val="both"/>
        <w:rPr>
          <w:rFonts w:ascii="Times New Roman" w:eastAsia="+mn-ea" w:hAnsi="Times New Roman" w:cs="Times New Roman"/>
          <w:color w:val="000000" w:themeColor="text1"/>
          <w:sz w:val="28"/>
          <w:szCs w:val="28"/>
          <w:lang w:eastAsia="ru-RU"/>
        </w:rPr>
      </w:pPr>
      <w:r w:rsidRPr="00831740">
        <w:rPr>
          <w:rFonts w:ascii="Times New Roman" w:eastAsia="+mn-ea" w:hAnsi="Times New Roman" w:cs="Times New Roman"/>
          <w:kern w:val="24"/>
          <w:sz w:val="28"/>
          <w:szCs w:val="28"/>
          <w:lang w:eastAsia="ru-RU"/>
        </w:rPr>
        <w:t>преодоление разобщенности научного знания по дисциплинам</w:t>
      </w:r>
    </w:p>
    <w:p w14:paraId="18E9276B" w14:textId="77777777" w:rsidR="000F03D4" w:rsidRPr="00831740" w:rsidRDefault="00CC36D0" w:rsidP="0089207D">
      <w:pPr>
        <w:pStyle w:val="a6"/>
        <w:numPr>
          <w:ilvl w:val="0"/>
          <w:numId w:val="4"/>
        </w:numPr>
        <w:shd w:val="clear" w:color="auto" w:fill="FFFFFF" w:themeFill="background1"/>
        <w:tabs>
          <w:tab w:val="num" w:pos="2880"/>
          <w:tab w:val="left" w:pos="7371"/>
        </w:tabs>
        <w:spacing w:after="0" w:line="360" w:lineRule="auto"/>
        <w:ind w:left="0" w:right="1134"/>
        <w:jc w:val="both"/>
        <w:rPr>
          <w:rFonts w:ascii="Times New Roman" w:eastAsia="Times New Roman" w:hAnsi="Times New Roman" w:cs="Times New Roman"/>
          <w:color w:val="000000" w:themeColor="text1"/>
          <w:sz w:val="28"/>
          <w:szCs w:val="28"/>
          <w:lang w:eastAsia="ru-RU"/>
        </w:rPr>
      </w:pPr>
      <w:r w:rsidRPr="00831740">
        <w:rPr>
          <w:rFonts w:ascii="Times New Roman" w:eastAsia="+mn-ea" w:hAnsi="Times New Roman" w:cs="Times New Roman"/>
          <w:kern w:val="24"/>
          <w:sz w:val="28"/>
          <w:szCs w:val="28"/>
          <w:lang w:eastAsia="ru-RU"/>
        </w:rPr>
        <w:t>рост качественной успеваемости</w:t>
      </w:r>
      <w:r w:rsidRPr="00831740">
        <w:rPr>
          <w:rFonts w:ascii="Times New Roman" w:eastAsia="Times New Roman" w:hAnsi="Times New Roman" w:cs="Times New Roman"/>
          <w:sz w:val="28"/>
          <w:szCs w:val="28"/>
          <w:lang w:eastAsia="ru-RU"/>
        </w:rPr>
        <w:t xml:space="preserve"> </w:t>
      </w:r>
      <w:r w:rsidRPr="00831740">
        <w:rPr>
          <w:rFonts w:ascii="Times New Roman" w:eastAsia="+mn-ea" w:hAnsi="Times New Roman" w:cs="Times New Roman"/>
          <w:kern w:val="24"/>
          <w:sz w:val="28"/>
          <w:szCs w:val="28"/>
          <w:lang w:eastAsia="ru-RU"/>
        </w:rPr>
        <w:t>обучающихся</w:t>
      </w:r>
    </w:p>
    <w:p w14:paraId="164B147A" w14:textId="77777777" w:rsidR="000F03D4" w:rsidRPr="00831740" w:rsidRDefault="22752182" w:rsidP="0089207D">
      <w:pPr>
        <w:pStyle w:val="a6"/>
        <w:numPr>
          <w:ilvl w:val="0"/>
          <w:numId w:val="4"/>
        </w:numPr>
        <w:shd w:val="clear" w:color="auto" w:fill="FFFFFF" w:themeFill="background1"/>
        <w:tabs>
          <w:tab w:val="num" w:pos="2880"/>
          <w:tab w:val="left" w:pos="7371"/>
        </w:tabs>
        <w:spacing w:after="0" w:line="360" w:lineRule="auto"/>
        <w:ind w:left="0" w:right="1134"/>
        <w:jc w:val="both"/>
        <w:rPr>
          <w:rFonts w:ascii="Times New Roman" w:eastAsia="Times New Roman" w:hAnsi="Times New Roman" w:cs="Times New Roman"/>
          <w:color w:val="000000" w:themeColor="text1"/>
          <w:sz w:val="28"/>
          <w:szCs w:val="28"/>
          <w:lang w:eastAsia="ru-RU"/>
        </w:rPr>
      </w:pPr>
      <w:r w:rsidRPr="00831740">
        <w:rPr>
          <w:rFonts w:ascii="Times New Roman" w:eastAsia="Times New Roman" w:hAnsi="Times New Roman" w:cs="Times New Roman"/>
          <w:sz w:val="28"/>
          <w:szCs w:val="28"/>
          <w:lang w:eastAsia="ru-RU"/>
        </w:rPr>
        <w:t>расширение тематики изучаемого материала</w:t>
      </w:r>
    </w:p>
    <w:p w14:paraId="1BD57ECF" w14:textId="64A14E7F" w:rsidR="0089207D" w:rsidRPr="00831740" w:rsidRDefault="22752182" w:rsidP="0089207D">
      <w:pPr>
        <w:tabs>
          <w:tab w:val="left" w:pos="7371"/>
        </w:tabs>
        <w:spacing w:after="0" w:line="360" w:lineRule="auto"/>
        <w:ind w:firstLine="708"/>
        <w:jc w:val="both"/>
        <w:rPr>
          <w:rFonts w:ascii="Times New Roman" w:eastAsia="Times New Roman" w:hAnsi="Times New Roman" w:cs="Times New Roman"/>
          <w:sz w:val="28"/>
          <w:szCs w:val="28"/>
          <w:lang w:eastAsia="ru-RU"/>
        </w:rPr>
      </w:pPr>
      <w:r w:rsidRPr="00831740">
        <w:rPr>
          <w:rFonts w:ascii="Times New Roman" w:eastAsia="Times New Roman" w:hAnsi="Times New Roman" w:cs="Times New Roman"/>
          <w:sz w:val="28"/>
          <w:szCs w:val="28"/>
          <w:lang w:eastAsia="ru-RU"/>
        </w:rPr>
        <w:t>Итак, при интегрированном обучении мы не только получаем новый уровень качественного образования, но и формируем у школьников глубокое усвоение понятий, систему знаний. Действительно, и</w:t>
      </w:r>
      <w:r w:rsidR="00470D96" w:rsidRPr="00831740">
        <w:rPr>
          <w:rFonts w:ascii="Times New Roman" w:eastAsia="Times New Roman" w:hAnsi="Times New Roman" w:cs="Times New Roman"/>
          <w:sz w:val="28"/>
          <w:szCs w:val="28"/>
          <w:lang w:eastAsia="ru-RU"/>
        </w:rPr>
        <w:t xml:space="preserve">нтеграция </w:t>
      </w:r>
      <w:r w:rsidR="00FD6DEC" w:rsidRPr="00831740">
        <w:rPr>
          <w:rFonts w:ascii="Times New Roman" w:eastAsia="Times New Roman" w:hAnsi="Times New Roman" w:cs="Times New Roman"/>
          <w:sz w:val="28"/>
          <w:szCs w:val="28"/>
          <w:lang w:eastAsia="ru-RU"/>
        </w:rPr>
        <w:t xml:space="preserve">является основой </w:t>
      </w:r>
      <w:hyperlink r:id="rId7" w:history="1">
        <w:r w:rsidR="00F106E7" w:rsidRPr="00831740">
          <w:rPr>
            <w:rStyle w:val="a5"/>
            <w:rFonts w:ascii="Times New Roman" w:hAnsi="Times New Roman" w:cs="Times New Roman"/>
            <w:sz w:val="28"/>
            <w:szCs w:val="28"/>
          </w:rPr>
          <w:t>https://gufo.me/dict/bse/%D0%98%D0%BD%D1%82%D0%B5%D0%B3%D1%80%D0%B0%D1%86%D0%B8%D1%8F</w:t>
        </w:r>
      </w:hyperlink>
      <w:r w:rsidR="0089207D" w:rsidRPr="0089207D">
        <w:rPr>
          <w:rFonts w:ascii="Times New Roman" w:eastAsia="Times New Roman" w:hAnsi="Times New Roman" w:cs="Times New Roman"/>
          <w:sz w:val="28"/>
          <w:szCs w:val="28"/>
          <w:lang w:eastAsia="ru-RU"/>
        </w:rPr>
        <w:t xml:space="preserve"> </w:t>
      </w:r>
      <w:r w:rsidR="0089207D" w:rsidRPr="00831740">
        <w:rPr>
          <w:rFonts w:ascii="Times New Roman" w:eastAsia="Times New Roman" w:hAnsi="Times New Roman" w:cs="Times New Roman"/>
          <w:sz w:val="28"/>
          <w:szCs w:val="28"/>
          <w:lang w:eastAsia="ru-RU"/>
        </w:rPr>
        <w:t xml:space="preserve">качества  и необходима в современной системе образования. </w:t>
      </w:r>
    </w:p>
    <w:p w14:paraId="686E85CA" w14:textId="77777777" w:rsidR="0089207D" w:rsidRPr="00831740" w:rsidRDefault="0089207D" w:rsidP="0089207D">
      <w:pPr>
        <w:tabs>
          <w:tab w:val="left" w:pos="7371"/>
        </w:tabs>
        <w:spacing w:after="0" w:line="360" w:lineRule="auto"/>
        <w:ind w:firstLine="708"/>
        <w:jc w:val="both"/>
        <w:rPr>
          <w:rFonts w:ascii="Times New Roman" w:eastAsia="Times New Roman" w:hAnsi="Times New Roman" w:cs="Times New Roman"/>
          <w:sz w:val="28"/>
          <w:szCs w:val="28"/>
          <w:lang w:eastAsia="ru-RU"/>
        </w:rPr>
      </w:pPr>
      <w:r w:rsidRPr="00831740">
        <w:rPr>
          <w:rFonts w:ascii="Times New Roman" w:eastAsia="Times New Roman" w:hAnsi="Times New Roman" w:cs="Times New Roman"/>
          <w:sz w:val="28"/>
          <w:szCs w:val="28"/>
        </w:rPr>
        <w:t>При этом развитие качества образования предполагает постоянное совершенствование.</w:t>
      </w:r>
    </w:p>
    <w:p w14:paraId="438EB743" w14:textId="77777777" w:rsidR="006610D5" w:rsidRDefault="006610D5" w:rsidP="0089207D">
      <w:pPr>
        <w:tabs>
          <w:tab w:val="left" w:pos="7371"/>
        </w:tabs>
        <w:spacing w:after="0" w:line="360" w:lineRule="auto"/>
        <w:jc w:val="both"/>
        <w:rPr>
          <w:rFonts w:ascii="Times New Roman" w:eastAsia="Times New Roman" w:hAnsi="Times New Roman" w:cs="Times New Roman"/>
          <w:sz w:val="28"/>
          <w:szCs w:val="28"/>
          <w:u w:val="single"/>
          <w:lang w:eastAsia="ru-RU"/>
        </w:rPr>
      </w:pPr>
    </w:p>
    <w:p w14:paraId="730F983B" w14:textId="1655BAC4" w:rsidR="0089207D" w:rsidRPr="00831740" w:rsidRDefault="0089207D" w:rsidP="0089207D">
      <w:pPr>
        <w:tabs>
          <w:tab w:val="left" w:pos="7371"/>
        </w:tabs>
        <w:spacing w:after="0" w:line="360" w:lineRule="auto"/>
        <w:jc w:val="both"/>
        <w:rPr>
          <w:rFonts w:ascii="Times New Roman" w:eastAsia="Times New Roman" w:hAnsi="Times New Roman" w:cs="Times New Roman"/>
          <w:sz w:val="28"/>
          <w:szCs w:val="28"/>
          <w:u w:val="single"/>
          <w:lang w:eastAsia="ru-RU"/>
        </w:rPr>
      </w:pPr>
      <w:r w:rsidRPr="00831740">
        <w:rPr>
          <w:rFonts w:ascii="Times New Roman" w:eastAsia="Times New Roman" w:hAnsi="Times New Roman" w:cs="Times New Roman"/>
          <w:sz w:val="28"/>
          <w:szCs w:val="28"/>
          <w:u w:val="single"/>
          <w:lang w:eastAsia="ru-RU"/>
        </w:rPr>
        <w:t>Список литературы:</w:t>
      </w:r>
    </w:p>
    <w:p w14:paraId="38500752" w14:textId="77777777" w:rsidR="0089207D" w:rsidRPr="00831740" w:rsidRDefault="0089207D" w:rsidP="0089207D">
      <w:pPr>
        <w:pStyle w:val="a6"/>
        <w:numPr>
          <w:ilvl w:val="0"/>
          <w:numId w:val="11"/>
        </w:numPr>
        <w:tabs>
          <w:tab w:val="left" w:pos="7371"/>
        </w:tabs>
        <w:spacing w:after="0" w:line="360" w:lineRule="auto"/>
        <w:ind w:left="0"/>
        <w:jc w:val="both"/>
        <w:rPr>
          <w:rFonts w:ascii="Times New Roman" w:eastAsia="Times New Roman" w:hAnsi="Times New Roman" w:cs="Times New Roman"/>
          <w:color w:val="000000" w:themeColor="text1"/>
          <w:sz w:val="28"/>
          <w:szCs w:val="28"/>
          <w:lang w:eastAsia="ru-RU"/>
        </w:rPr>
      </w:pPr>
      <w:r w:rsidRPr="00831740">
        <w:rPr>
          <w:rFonts w:ascii="Times New Roman" w:hAnsi="Times New Roman" w:cs="Times New Roman"/>
          <w:sz w:val="28"/>
          <w:szCs w:val="28"/>
          <w:shd w:val="clear" w:color="auto" w:fill="FFFFFF"/>
        </w:rPr>
        <w:t>Философский словарь Философский словарь Книги Психология, философия Автор: Под ред. </w:t>
      </w:r>
      <w:proofErr w:type="spellStart"/>
      <w:r w:rsidRPr="00831740">
        <w:rPr>
          <w:rFonts w:ascii="Times New Roman" w:hAnsi="Times New Roman" w:cs="Times New Roman"/>
          <w:sz w:val="28"/>
          <w:szCs w:val="28"/>
          <w:shd w:val="clear" w:color="auto" w:fill="FFFFFF"/>
        </w:rPr>
        <w:t>И.Т.Фролова</w:t>
      </w:r>
      <w:proofErr w:type="spellEnd"/>
      <w:r w:rsidRPr="00831740">
        <w:rPr>
          <w:rFonts w:ascii="Times New Roman" w:hAnsi="Times New Roman" w:cs="Times New Roman"/>
          <w:sz w:val="28"/>
          <w:szCs w:val="28"/>
          <w:shd w:val="clear" w:color="auto" w:fill="FFFFFF"/>
        </w:rPr>
        <w:t xml:space="preserve"> Год издания: 2001 Формат: </w:t>
      </w:r>
      <w:proofErr w:type="spellStart"/>
      <w:r w:rsidRPr="00831740">
        <w:rPr>
          <w:rFonts w:ascii="Times New Roman" w:hAnsi="Times New Roman" w:cs="Times New Roman"/>
          <w:sz w:val="28"/>
          <w:szCs w:val="28"/>
          <w:shd w:val="clear" w:color="auto" w:fill="FFFFFF"/>
        </w:rPr>
        <w:t>djvu</w:t>
      </w:r>
      <w:proofErr w:type="spellEnd"/>
      <w:r w:rsidRPr="00831740">
        <w:rPr>
          <w:rFonts w:ascii="Times New Roman" w:hAnsi="Times New Roman" w:cs="Times New Roman"/>
          <w:sz w:val="28"/>
          <w:szCs w:val="28"/>
          <w:shd w:val="clear" w:color="auto" w:fill="FFFFFF"/>
        </w:rPr>
        <w:t xml:space="preserve"> </w:t>
      </w:r>
      <w:proofErr w:type="spellStart"/>
      <w:r w:rsidRPr="00831740">
        <w:rPr>
          <w:rFonts w:ascii="Times New Roman" w:hAnsi="Times New Roman" w:cs="Times New Roman"/>
          <w:sz w:val="28"/>
          <w:szCs w:val="28"/>
          <w:shd w:val="clear" w:color="auto" w:fill="FFFFFF"/>
        </w:rPr>
        <w:t>Издат</w:t>
      </w:r>
      <w:proofErr w:type="spellEnd"/>
      <w:proofErr w:type="gramStart"/>
      <w:r w:rsidRPr="00831740">
        <w:rPr>
          <w:rFonts w:ascii="Times New Roman" w:hAnsi="Times New Roman" w:cs="Times New Roman"/>
          <w:sz w:val="28"/>
          <w:szCs w:val="28"/>
          <w:shd w:val="clear" w:color="auto" w:fill="FFFFFF"/>
        </w:rPr>
        <w:t>.:М.</w:t>
      </w:r>
      <w:proofErr w:type="gramEnd"/>
      <w:r w:rsidRPr="00831740">
        <w:rPr>
          <w:rFonts w:ascii="Times New Roman" w:hAnsi="Times New Roman" w:cs="Times New Roman"/>
          <w:sz w:val="28"/>
          <w:szCs w:val="28"/>
          <w:shd w:val="clear" w:color="auto" w:fill="FFFFFF"/>
        </w:rPr>
        <w:t>: Республика Страниц: 720 Размер: 6.2 Мб ISBN: 5-250-02742-3 </w:t>
      </w:r>
    </w:p>
    <w:p w14:paraId="7135A03D" w14:textId="77777777" w:rsidR="0089207D" w:rsidRPr="00831740" w:rsidRDefault="0089207D" w:rsidP="0089207D">
      <w:pPr>
        <w:pStyle w:val="a6"/>
        <w:numPr>
          <w:ilvl w:val="0"/>
          <w:numId w:val="11"/>
        </w:numPr>
        <w:tabs>
          <w:tab w:val="left" w:pos="7371"/>
        </w:tabs>
        <w:spacing w:after="0" w:line="360" w:lineRule="auto"/>
        <w:ind w:left="0"/>
        <w:jc w:val="both"/>
        <w:rPr>
          <w:rFonts w:ascii="Times New Roman" w:eastAsia="Times New Roman" w:hAnsi="Times New Roman" w:cs="Times New Roman"/>
          <w:sz w:val="28"/>
          <w:szCs w:val="28"/>
          <w:lang w:eastAsia="ru-RU"/>
        </w:rPr>
      </w:pPr>
      <w:proofErr w:type="spellStart"/>
      <w:r w:rsidRPr="00831740">
        <w:rPr>
          <w:rFonts w:ascii="Times New Roman" w:eastAsia="Times New Roman" w:hAnsi="Times New Roman" w:cs="Times New Roman"/>
          <w:sz w:val="28"/>
          <w:szCs w:val="28"/>
          <w:lang w:eastAsia="ru-RU"/>
        </w:rPr>
        <w:t>Гринкруг</w:t>
      </w:r>
      <w:proofErr w:type="spellEnd"/>
      <w:r w:rsidRPr="00831740">
        <w:rPr>
          <w:rFonts w:ascii="Times New Roman" w:eastAsia="Times New Roman" w:hAnsi="Times New Roman" w:cs="Times New Roman"/>
          <w:sz w:val="28"/>
          <w:szCs w:val="28"/>
          <w:lang w:eastAsia="ru-RU"/>
        </w:rPr>
        <w:t xml:space="preserve"> Л.С. Интеграция как основа повышения качества профессионального образования // Современные наукоемкие технологии. – 2008. – № 7. – С. 53-54.</w:t>
      </w:r>
    </w:p>
    <w:p w14:paraId="315140FE" w14:textId="77777777" w:rsidR="0089207D" w:rsidRPr="00831740" w:rsidRDefault="0089207D" w:rsidP="0089207D">
      <w:pPr>
        <w:pStyle w:val="a6"/>
        <w:numPr>
          <w:ilvl w:val="0"/>
          <w:numId w:val="11"/>
        </w:numPr>
        <w:tabs>
          <w:tab w:val="left" w:pos="7371"/>
        </w:tabs>
        <w:spacing w:after="0" w:line="360" w:lineRule="auto"/>
        <w:ind w:left="0"/>
        <w:jc w:val="both"/>
        <w:rPr>
          <w:rFonts w:ascii="Times New Roman" w:eastAsia="Times New Roman" w:hAnsi="Times New Roman" w:cs="Times New Roman"/>
          <w:sz w:val="28"/>
          <w:szCs w:val="28"/>
          <w:lang w:eastAsia="ru-RU"/>
        </w:rPr>
      </w:pPr>
      <w:proofErr w:type="spellStart"/>
      <w:r w:rsidRPr="00831740">
        <w:rPr>
          <w:rFonts w:ascii="Times New Roman" w:eastAsia="Times New Roman" w:hAnsi="Times New Roman" w:cs="Times New Roman"/>
          <w:sz w:val="28"/>
          <w:szCs w:val="28"/>
          <w:lang w:eastAsia="ru-RU"/>
        </w:rPr>
        <w:t>Разова</w:t>
      </w:r>
      <w:proofErr w:type="spellEnd"/>
      <w:r w:rsidRPr="00831740">
        <w:rPr>
          <w:rFonts w:ascii="Times New Roman" w:eastAsia="Times New Roman" w:hAnsi="Times New Roman" w:cs="Times New Roman"/>
          <w:sz w:val="28"/>
          <w:szCs w:val="28"/>
          <w:lang w:eastAsia="ru-RU"/>
        </w:rPr>
        <w:t xml:space="preserve"> Е.В., </w:t>
      </w:r>
      <w:proofErr w:type="spellStart"/>
      <w:r w:rsidRPr="00831740">
        <w:rPr>
          <w:rFonts w:ascii="Times New Roman" w:eastAsia="Times New Roman" w:hAnsi="Times New Roman" w:cs="Times New Roman"/>
          <w:sz w:val="28"/>
          <w:szCs w:val="28"/>
          <w:lang w:eastAsia="ru-RU"/>
        </w:rPr>
        <w:t>Бушмелева</w:t>
      </w:r>
      <w:proofErr w:type="spellEnd"/>
      <w:r w:rsidRPr="00831740">
        <w:rPr>
          <w:rFonts w:ascii="Times New Roman" w:eastAsia="Times New Roman" w:hAnsi="Times New Roman" w:cs="Times New Roman"/>
          <w:sz w:val="28"/>
          <w:szCs w:val="28"/>
          <w:lang w:eastAsia="ru-RU"/>
        </w:rPr>
        <w:t xml:space="preserve"> Н.А. Повышение качества обучения посредством интеграции учебных предметов// Научно-методический электронный журнал «Концепт». – 2015. – Т.6. – с. 46-</w:t>
      </w:r>
      <w:proofErr w:type="gramStart"/>
      <w:r w:rsidRPr="00831740">
        <w:rPr>
          <w:rFonts w:ascii="Times New Roman" w:eastAsia="Times New Roman" w:hAnsi="Times New Roman" w:cs="Times New Roman"/>
          <w:sz w:val="28"/>
          <w:szCs w:val="28"/>
          <w:lang w:eastAsia="ru-RU"/>
        </w:rPr>
        <w:t>50.-</w:t>
      </w:r>
      <w:proofErr w:type="gramEnd"/>
      <w:r w:rsidRPr="00831740">
        <w:rPr>
          <w:rFonts w:ascii="Times New Roman" w:eastAsia="Times New Roman" w:hAnsi="Times New Roman" w:cs="Times New Roman"/>
          <w:sz w:val="28"/>
          <w:szCs w:val="28"/>
          <w:lang w:val="en-US" w:eastAsia="ru-RU"/>
        </w:rPr>
        <w:t>URL</w:t>
      </w:r>
      <w:r w:rsidRPr="00831740">
        <w:rPr>
          <w:rFonts w:ascii="Times New Roman" w:eastAsia="Times New Roman" w:hAnsi="Times New Roman" w:cs="Times New Roman"/>
          <w:sz w:val="28"/>
          <w:szCs w:val="28"/>
          <w:lang w:eastAsia="ru-RU"/>
        </w:rPr>
        <w:t>:</w:t>
      </w:r>
      <w:r w:rsidRPr="00831740">
        <w:rPr>
          <w:rFonts w:ascii="Times New Roman" w:eastAsia="Times New Roman" w:hAnsi="Times New Roman" w:cs="Times New Roman"/>
          <w:sz w:val="28"/>
          <w:szCs w:val="28"/>
          <w:lang w:val="en-US" w:eastAsia="ru-RU"/>
        </w:rPr>
        <w:t>http</w:t>
      </w:r>
      <w:r w:rsidRPr="00831740">
        <w:rPr>
          <w:rFonts w:ascii="Times New Roman" w:eastAsia="Times New Roman" w:hAnsi="Times New Roman" w:cs="Times New Roman"/>
          <w:sz w:val="28"/>
          <w:szCs w:val="28"/>
          <w:lang w:eastAsia="ru-RU"/>
        </w:rPr>
        <w:t xml:space="preserve">: </w:t>
      </w:r>
      <w:r w:rsidRPr="00831740">
        <w:rPr>
          <w:rFonts w:ascii="Times New Roman" w:eastAsia="Times New Roman" w:hAnsi="Times New Roman" w:cs="Times New Roman"/>
          <w:sz w:val="28"/>
          <w:szCs w:val="28"/>
          <w:lang w:val="en-US" w:eastAsia="ru-RU"/>
        </w:rPr>
        <w:t>e</w:t>
      </w:r>
      <w:r w:rsidRPr="00831740">
        <w:rPr>
          <w:rFonts w:ascii="Times New Roman" w:eastAsia="Times New Roman" w:hAnsi="Times New Roman" w:cs="Times New Roman"/>
          <w:sz w:val="28"/>
          <w:szCs w:val="28"/>
          <w:lang w:eastAsia="ru-RU"/>
        </w:rPr>
        <w:t>-</w:t>
      </w:r>
      <w:proofErr w:type="spellStart"/>
      <w:r w:rsidRPr="00831740">
        <w:rPr>
          <w:rFonts w:ascii="Times New Roman" w:eastAsia="Times New Roman" w:hAnsi="Times New Roman" w:cs="Times New Roman"/>
          <w:sz w:val="28"/>
          <w:szCs w:val="28"/>
          <w:lang w:val="en-US" w:eastAsia="ru-RU"/>
        </w:rPr>
        <w:t>koncept</w:t>
      </w:r>
      <w:proofErr w:type="spellEnd"/>
      <w:r w:rsidRPr="00831740">
        <w:rPr>
          <w:rFonts w:ascii="Times New Roman" w:eastAsia="Times New Roman" w:hAnsi="Times New Roman" w:cs="Times New Roman"/>
          <w:sz w:val="28"/>
          <w:szCs w:val="28"/>
          <w:lang w:eastAsia="ru-RU"/>
        </w:rPr>
        <w:t>.</w:t>
      </w:r>
      <w:proofErr w:type="spellStart"/>
      <w:r w:rsidRPr="00831740">
        <w:rPr>
          <w:rFonts w:ascii="Times New Roman" w:eastAsia="Times New Roman" w:hAnsi="Times New Roman" w:cs="Times New Roman"/>
          <w:sz w:val="28"/>
          <w:szCs w:val="28"/>
          <w:lang w:val="en-US" w:eastAsia="ru-RU"/>
        </w:rPr>
        <w:t>ru</w:t>
      </w:r>
      <w:proofErr w:type="spellEnd"/>
      <w:r w:rsidRPr="00831740">
        <w:rPr>
          <w:rFonts w:ascii="Times New Roman" w:eastAsia="Times New Roman" w:hAnsi="Times New Roman" w:cs="Times New Roman"/>
          <w:sz w:val="28"/>
          <w:szCs w:val="28"/>
          <w:lang w:eastAsia="ru-RU"/>
        </w:rPr>
        <w:t>/2015/65210.htm/</w:t>
      </w:r>
    </w:p>
    <w:p w14:paraId="15371B6E" w14:textId="7C91B025" w:rsidR="0089207D" w:rsidRPr="00831740" w:rsidRDefault="0089207D" w:rsidP="0089207D">
      <w:pPr>
        <w:tabs>
          <w:tab w:val="left" w:pos="7371"/>
        </w:tabs>
        <w:spacing w:after="0" w:line="360" w:lineRule="auto"/>
        <w:jc w:val="both"/>
        <w:rPr>
          <w:rFonts w:ascii="Times New Roman" w:eastAsia="Times New Roman" w:hAnsi="Times New Roman" w:cs="Times New Roman"/>
          <w:sz w:val="28"/>
          <w:szCs w:val="28"/>
          <w:u w:val="single"/>
          <w:lang w:eastAsia="ru-RU"/>
        </w:rPr>
      </w:pPr>
      <w:bookmarkStart w:id="0" w:name="_GoBack"/>
      <w:bookmarkEnd w:id="0"/>
      <w:r w:rsidRPr="00831740">
        <w:rPr>
          <w:rFonts w:ascii="Times New Roman" w:eastAsia="Times New Roman" w:hAnsi="Times New Roman" w:cs="Times New Roman"/>
          <w:sz w:val="28"/>
          <w:szCs w:val="28"/>
          <w:u w:val="single"/>
          <w:lang w:eastAsia="ru-RU"/>
        </w:rPr>
        <w:t>Интернет-ресурсы:</w:t>
      </w:r>
    </w:p>
    <w:p w14:paraId="7E24058D" w14:textId="77777777" w:rsidR="0089207D" w:rsidRPr="00831740" w:rsidRDefault="0089207D" w:rsidP="0089207D">
      <w:pPr>
        <w:pStyle w:val="a6"/>
        <w:numPr>
          <w:ilvl w:val="0"/>
          <w:numId w:val="11"/>
        </w:numPr>
        <w:tabs>
          <w:tab w:val="left" w:pos="7371"/>
        </w:tabs>
        <w:spacing w:after="0" w:line="360" w:lineRule="auto"/>
        <w:ind w:left="0"/>
        <w:jc w:val="both"/>
        <w:rPr>
          <w:rFonts w:ascii="Times New Roman" w:hAnsi="Times New Roman" w:cs="Times New Roman"/>
          <w:color w:val="0000FF"/>
          <w:sz w:val="28"/>
          <w:szCs w:val="28"/>
          <w:u w:val="single"/>
        </w:rPr>
      </w:pPr>
      <w:r w:rsidRPr="00831740">
        <w:rPr>
          <w:rFonts w:ascii="Times New Roman" w:hAnsi="Times New Roman" w:cs="Times New Roman"/>
          <w:sz w:val="28"/>
          <w:szCs w:val="28"/>
        </w:rPr>
        <w:t xml:space="preserve"> </w:t>
      </w:r>
      <w:hyperlink r:id="rId8" w:history="1">
        <w:r w:rsidRPr="00831740">
          <w:rPr>
            <w:rFonts w:ascii="Times New Roman" w:hAnsi="Times New Roman" w:cs="Times New Roman"/>
            <w:color w:val="0000FF"/>
            <w:sz w:val="28"/>
            <w:szCs w:val="28"/>
            <w:u w:val="single"/>
            <w:lang w:val="en-US"/>
          </w:rPr>
          <w:t>https</w:t>
        </w:r>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iknigi</w:t>
        </w:r>
        <w:proofErr w:type="spellEnd"/>
        <w:r w:rsidRPr="00831740">
          <w:rPr>
            <w:rFonts w:ascii="Times New Roman" w:hAnsi="Times New Roman" w:cs="Times New Roman"/>
            <w:color w:val="0000FF"/>
            <w:sz w:val="28"/>
            <w:szCs w:val="28"/>
            <w:u w:val="single"/>
          </w:rPr>
          <w:t>.</w:t>
        </w:r>
        <w:r w:rsidRPr="00831740">
          <w:rPr>
            <w:rFonts w:ascii="Times New Roman" w:hAnsi="Times New Roman" w:cs="Times New Roman"/>
            <w:color w:val="0000FF"/>
            <w:sz w:val="28"/>
            <w:szCs w:val="28"/>
            <w:u w:val="single"/>
            <w:lang w:val="en-US"/>
          </w:rPr>
          <w:t>net</w:t>
        </w:r>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avtor</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kollektiv</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avtorov</w:t>
        </w:r>
        <w:proofErr w:type="spellEnd"/>
        <w:r w:rsidRPr="00831740">
          <w:rPr>
            <w:rFonts w:ascii="Times New Roman" w:hAnsi="Times New Roman" w:cs="Times New Roman"/>
            <w:color w:val="0000FF"/>
            <w:sz w:val="28"/>
            <w:szCs w:val="28"/>
            <w:u w:val="single"/>
          </w:rPr>
          <w:t>/73933-</w:t>
        </w:r>
        <w:proofErr w:type="spellStart"/>
        <w:r w:rsidRPr="00831740">
          <w:rPr>
            <w:rFonts w:ascii="Times New Roman" w:hAnsi="Times New Roman" w:cs="Times New Roman"/>
            <w:color w:val="0000FF"/>
            <w:sz w:val="28"/>
            <w:szCs w:val="28"/>
            <w:u w:val="single"/>
            <w:lang w:val="en-US"/>
          </w:rPr>
          <w:t>integraciya</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obrazovatelnyh</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oblastey</w:t>
        </w:r>
        <w:proofErr w:type="spellEnd"/>
        <w:r w:rsidRPr="00831740">
          <w:rPr>
            <w:rFonts w:ascii="Times New Roman" w:hAnsi="Times New Roman" w:cs="Times New Roman"/>
            <w:color w:val="0000FF"/>
            <w:sz w:val="28"/>
            <w:szCs w:val="28"/>
            <w:u w:val="single"/>
          </w:rPr>
          <w:t>-</w:t>
        </w:r>
        <w:r w:rsidRPr="00831740">
          <w:rPr>
            <w:rFonts w:ascii="Times New Roman" w:hAnsi="Times New Roman" w:cs="Times New Roman"/>
            <w:color w:val="0000FF"/>
            <w:sz w:val="28"/>
            <w:szCs w:val="28"/>
            <w:u w:val="single"/>
            <w:lang w:val="en-US"/>
          </w:rPr>
          <w:t>v</w:t>
        </w:r>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pedagogicheskom</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processe</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dou</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posobie</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dlya</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pedagogov</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doshkolnyh</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uchrezhdeniy</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kollektiv</w:t>
        </w:r>
        <w:proofErr w:type="spellEnd"/>
        <w:r w:rsidRPr="00831740">
          <w:rPr>
            <w:rFonts w:ascii="Times New Roman" w:hAnsi="Times New Roman" w:cs="Times New Roman"/>
            <w:color w:val="0000FF"/>
            <w:sz w:val="28"/>
            <w:szCs w:val="28"/>
            <w:u w:val="single"/>
          </w:rPr>
          <w:t>-</w:t>
        </w:r>
        <w:proofErr w:type="spellStart"/>
        <w:r w:rsidRPr="00831740">
          <w:rPr>
            <w:rFonts w:ascii="Times New Roman" w:hAnsi="Times New Roman" w:cs="Times New Roman"/>
            <w:color w:val="0000FF"/>
            <w:sz w:val="28"/>
            <w:szCs w:val="28"/>
            <w:u w:val="single"/>
            <w:lang w:val="en-US"/>
          </w:rPr>
          <w:t>avtorov</w:t>
        </w:r>
        <w:proofErr w:type="spellEnd"/>
        <w:r w:rsidRPr="00831740">
          <w:rPr>
            <w:rFonts w:ascii="Times New Roman" w:hAnsi="Times New Roman" w:cs="Times New Roman"/>
            <w:color w:val="0000FF"/>
            <w:sz w:val="28"/>
            <w:szCs w:val="28"/>
            <w:u w:val="single"/>
          </w:rPr>
          <w:t>/</w:t>
        </w:r>
        <w:r w:rsidRPr="00831740">
          <w:rPr>
            <w:rFonts w:ascii="Times New Roman" w:hAnsi="Times New Roman" w:cs="Times New Roman"/>
            <w:color w:val="0000FF"/>
            <w:sz w:val="28"/>
            <w:szCs w:val="28"/>
            <w:u w:val="single"/>
            <w:lang w:val="en-US"/>
          </w:rPr>
          <w:t>read</w:t>
        </w:r>
        <w:r w:rsidRPr="00831740">
          <w:rPr>
            <w:rFonts w:ascii="Times New Roman" w:hAnsi="Times New Roman" w:cs="Times New Roman"/>
            <w:color w:val="0000FF"/>
            <w:sz w:val="28"/>
            <w:szCs w:val="28"/>
            <w:u w:val="single"/>
          </w:rPr>
          <w:t>/</w:t>
        </w:r>
        <w:r w:rsidRPr="00831740">
          <w:rPr>
            <w:rFonts w:ascii="Times New Roman" w:hAnsi="Times New Roman" w:cs="Times New Roman"/>
            <w:color w:val="0000FF"/>
            <w:sz w:val="28"/>
            <w:szCs w:val="28"/>
            <w:u w:val="single"/>
            <w:lang w:val="en-US"/>
          </w:rPr>
          <w:t>page</w:t>
        </w:r>
        <w:r w:rsidRPr="00831740">
          <w:rPr>
            <w:rFonts w:ascii="Times New Roman" w:hAnsi="Times New Roman" w:cs="Times New Roman"/>
            <w:color w:val="0000FF"/>
            <w:sz w:val="28"/>
            <w:szCs w:val="28"/>
            <w:u w:val="single"/>
          </w:rPr>
          <w:t>-1.</w:t>
        </w:r>
        <w:r w:rsidRPr="00831740">
          <w:rPr>
            <w:rFonts w:ascii="Times New Roman" w:hAnsi="Times New Roman" w:cs="Times New Roman"/>
            <w:color w:val="0000FF"/>
            <w:sz w:val="28"/>
            <w:szCs w:val="28"/>
            <w:u w:val="single"/>
            <w:lang w:val="en-US"/>
          </w:rPr>
          <w:t>html</w:t>
        </w:r>
      </w:hyperlink>
    </w:p>
    <w:p w14:paraId="46F5F413" w14:textId="77777777" w:rsidR="0089207D" w:rsidRPr="00831740" w:rsidRDefault="0089207D" w:rsidP="0089207D">
      <w:pPr>
        <w:pStyle w:val="a6"/>
        <w:numPr>
          <w:ilvl w:val="0"/>
          <w:numId w:val="11"/>
        </w:numPr>
        <w:tabs>
          <w:tab w:val="left" w:pos="7371"/>
        </w:tabs>
        <w:spacing w:after="0" w:line="360" w:lineRule="auto"/>
        <w:ind w:left="0"/>
        <w:jc w:val="both"/>
        <w:rPr>
          <w:rFonts w:ascii="Times New Roman" w:hAnsi="Times New Roman" w:cs="Times New Roman"/>
          <w:sz w:val="28"/>
          <w:szCs w:val="28"/>
        </w:rPr>
      </w:pPr>
      <w:hyperlink r:id="rId9" w:history="1">
        <w:r w:rsidRPr="00831740">
          <w:rPr>
            <w:rStyle w:val="a5"/>
            <w:rFonts w:ascii="Times New Roman" w:hAnsi="Times New Roman" w:cs="Times New Roman"/>
            <w:sz w:val="28"/>
            <w:szCs w:val="28"/>
          </w:rPr>
          <w:t>https://gufo.me/dict/philosophy_dict/%D0%98%D0%BD%D1%82%D0%B5%D0%B3%D1%80%D0%B0%D1%86%D0%B8%D1%8F</w:t>
        </w:r>
      </w:hyperlink>
    </w:p>
    <w:p w14:paraId="76076AB0" w14:textId="10698446" w:rsidR="00072F59" w:rsidRPr="00650D80" w:rsidRDefault="003C7303" w:rsidP="0089207D">
      <w:pPr>
        <w:pStyle w:val="a6"/>
        <w:numPr>
          <w:ilvl w:val="0"/>
          <w:numId w:val="11"/>
        </w:numPr>
        <w:tabs>
          <w:tab w:val="left" w:pos="7371"/>
        </w:tabs>
        <w:spacing w:after="0" w:line="360" w:lineRule="auto"/>
        <w:ind w:left="0" w:right="1134"/>
        <w:jc w:val="both"/>
        <w:rPr>
          <w:rFonts w:ascii="Times New Roman" w:eastAsia="Times New Roman" w:hAnsi="Times New Roman" w:cs="Times New Roman"/>
          <w:sz w:val="28"/>
          <w:szCs w:val="28"/>
          <w:lang w:eastAsia="ru-RU"/>
        </w:rPr>
      </w:pPr>
      <w:hyperlink r:id="rId10" w:history="1">
        <w:r w:rsidR="00650D80" w:rsidRPr="00831740">
          <w:rPr>
            <w:rFonts w:ascii="Times New Roman" w:hAnsi="Times New Roman" w:cs="Times New Roman"/>
            <w:color w:val="0000FF"/>
            <w:sz w:val="28"/>
            <w:szCs w:val="28"/>
            <w:u w:val="single"/>
          </w:rPr>
          <w:t>https://top-technologies.ru/ru/article/view?id=24035</w:t>
        </w:r>
      </w:hyperlink>
      <w:r w:rsidR="006610D5">
        <w:rPr>
          <w:rFonts w:ascii="Times New Roman" w:hAnsi="Times New Roman" w:cs="Times New Roman"/>
          <w:color w:val="0000FF"/>
          <w:sz w:val="28"/>
          <w:szCs w:val="28"/>
          <w:u w:val="single"/>
        </w:rPr>
        <w:t xml:space="preserve"> </w:t>
      </w:r>
      <w:r w:rsidR="00072F59" w:rsidRPr="00831740">
        <w:rPr>
          <w:rFonts w:ascii="Times New Roman" w:eastAsia="Times New Roman" w:hAnsi="Times New Roman" w:cs="Times New Roman"/>
          <w:sz w:val="28"/>
          <w:szCs w:val="28"/>
          <w:lang w:eastAsia="ru-RU"/>
        </w:rPr>
        <w:t xml:space="preserve">(дата обращения: </w:t>
      </w:r>
      <w:r w:rsidR="00072F59" w:rsidRPr="00650D80">
        <w:rPr>
          <w:rFonts w:ascii="Times New Roman" w:eastAsia="Times New Roman" w:hAnsi="Times New Roman" w:cs="Times New Roman"/>
          <w:sz w:val="28"/>
          <w:szCs w:val="28"/>
          <w:lang w:eastAsia="ru-RU"/>
        </w:rPr>
        <w:t>05.12.2019).</w:t>
      </w:r>
    </w:p>
    <w:sectPr w:rsidR="00072F59" w:rsidRPr="00650D80" w:rsidSect="004F34D3">
      <w:headerReference w:type="default" r:id="rId11"/>
      <w:pgSz w:w="11906" w:h="16838"/>
      <w:pgMar w:top="2268" w:right="991" w:bottom="2127"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65094" w14:textId="77777777" w:rsidR="003C7303" w:rsidRDefault="003C7303" w:rsidP="00DE3660">
      <w:pPr>
        <w:spacing w:after="0" w:line="240" w:lineRule="auto"/>
      </w:pPr>
      <w:r>
        <w:separator/>
      </w:r>
    </w:p>
  </w:endnote>
  <w:endnote w:type="continuationSeparator" w:id="0">
    <w:p w14:paraId="41B8016B" w14:textId="77777777" w:rsidR="003C7303" w:rsidRDefault="003C7303" w:rsidP="00DE3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AD484" w14:textId="77777777" w:rsidR="003C7303" w:rsidRDefault="003C7303" w:rsidP="00DE3660">
      <w:pPr>
        <w:spacing w:after="0" w:line="240" w:lineRule="auto"/>
      </w:pPr>
      <w:r>
        <w:separator/>
      </w:r>
    </w:p>
  </w:footnote>
  <w:footnote w:type="continuationSeparator" w:id="0">
    <w:p w14:paraId="7D32F7A8" w14:textId="77777777" w:rsidR="003C7303" w:rsidRDefault="003C7303" w:rsidP="00DE36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311701"/>
      <w:docPartObj>
        <w:docPartGallery w:val="Page Numbers (Top of Page)"/>
        <w:docPartUnique/>
      </w:docPartObj>
    </w:sdtPr>
    <w:sdtEndPr/>
    <w:sdtContent>
      <w:p w14:paraId="50106340" w14:textId="60D3CEDC" w:rsidR="008B5940" w:rsidRDefault="008B5940">
        <w:pPr>
          <w:pStyle w:val="a7"/>
          <w:jc w:val="right"/>
        </w:pPr>
        <w:r>
          <w:fldChar w:fldCharType="begin"/>
        </w:r>
        <w:r>
          <w:instrText>PAGE   \* MERGEFORMAT</w:instrText>
        </w:r>
        <w:r>
          <w:fldChar w:fldCharType="separate"/>
        </w:r>
        <w:r w:rsidR="006610D5">
          <w:rPr>
            <w:noProof/>
          </w:rPr>
          <w:t>4</w:t>
        </w:r>
        <w:r>
          <w:fldChar w:fldCharType="end"/>
        </w:r>
      </w:p>
    </w:sdtContent>
  </w:sdt>
  <w:p w14:paraId="52D20075" w14:textId="5EFDF798" w:rsidR="00DE3660" w:rsidRDefault="00DE366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610F2"/>
    <w:multiLevelType w:val="multilevel"/>
    <w:tmpl w:val="A8BCB1EC"/>
    <w:lvl w:ilvl="0">
      <w:start w:val="1"/>
      <w:numFmt w:val="bullet"/>
      <w:lvlText w:val="o"/>
      <w:lvlJc w:val="left"/>
      <w:pPr>
        <w:tabs>
          <w:tab w:val="num" w:pos="644"/>
        </w:tabs>
        <w:ind w:left="644" w:hanging="360"/>
      </w:pPr>
      <w:rPr>
        <w:rFonts w:ascii="Courier New" w:hAnsi="Courier New" w:cs="Courier New"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 w15:restartNumberingAfterBreak="0">
    <w:nsid w:val="1118799D"/>
    <w:multiLevelType w:val="hybridMultilevel"/>
    <w:tmpl w:val="1222EE02"/>
    <w:lvl w:ilvl="0" w:tplc="48F43E78">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906923"/>
    <w:multiLevelType w:val="multilevel"/>
    <w:tmpl w:val="2374712E"/>
    <w:lvl w:ilvl="0">
      <w:start w:val="1"/>
      <w:numFmt w:val="bullet"/>
      <w:lvlText w:val="o"/>
      <w:lvlJc w:val="left"/>
      <w:pPr>
        <w:tabs>
          <w:tab w:val="num" w:pos="360"/>
        </w:tabs>
        <w:ind w:left="360" w:hanging="360"/>
      </w:pPr>
      <w:rPr>
        <w:rFonts w:ascii="Courier New" w:hAnsi="Courier New" w:cs="Courier New" w:hint="default"/>
        <w:sz w:val="10"/>
        <w:szCs w:val="1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A326FCD"/>
    <w:multiLevelType w:val="multilevel"/>
    <w:tmpl w:val="B8A06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5A4D3E"/>
    <w:multiLevelType w:val="hybridMultilevel"/>
    <w:tmpl w:val="EF763BA4"/>
    <w:lvl w:ilvl="0" w:tplc="54C0E414">
      <w:start w:val="1"/>
      <w:numFmt w:val="bullet"/>
      <w:lvlText w:val=""/>
      <w:lvlJc w:val="left"/>
      <w:pPr>
        <w:tabs>
          <w:tab w:val="num" w:pos="720"/>
        </w:tabs>
        <w:ind w:left="720" w:hanging="360"/>
      </w:pPr>
      <w:rPr>
        <w:rFonts w:ascii="Wingdings 2" w:hAnsi="Wingdings 2" w:hint="default"/>
      </w:rPr>
    </w:lvl>
    <w:lvl w:ilvl="1" w:tplc="84A42AAE" w:tentative="1">
      <w:start w:val="1"/>
      <w:numFmt w:val="bullet"/>
      <w:lvlText w:val=""/>
      <w:lvlJc w:val="left"/>
      <w:pPr>
        <w:tabs>
          <w:tab w:val="num" w:pos="1440"/>
        </w:tabs>
        <w:ind w:left="1440" w:hanging="360"/>
      </w:pPr>
      <w:rPr>
        <w:rFonts w:ascii="Wingdings 2" w:hAnsi="Wingdings 2" w:hint="default"/>
      </w:rPr>
    </w:lvl>
    <w:lvl w:ilvl="2" w:tplc="9932A662" w:tentative="1">
      <w:start w:val="1"/>
      <w:numFmt w:val="bullet"/>
      <w:lvlText w:val=""/>
      <w:lvlJc w:val="left"/>
      <w:pPr>
        <w:tabs>
          <w:tab w:val="num" w:pos="2160"/>
        </w:tabs>
        <w:ind w:left="2160" w:hanging="360"/>
      </w:pPr>
      <w:rPr>
        <w:rFonts w:ascii="Wingdings 2" w:hAnsi="Wingdings 2" w:hint="default"/>
      </w:rPr>
    </w:lvl>
    <w:lvl w:ilvl="3" w:tplc="84346172" w:tentative="1">
      <w:start w:val="1"/>
      <w:numFmt w:val="bullet"/>
      <w:lvlText w:val=""/>
      <w:lvlJc w:val="left"/>
      <w:pPr>
        <w:tabs>
          <w:tab w:val="num" w:pos="2880"/>
        </w:tabs>
        <w:ind w:left="2880" w:hanging="360"/>
      </w:pPr>
      <w:rPr>
        <w:rFonts w:ascii="Wingdings 2" w:hAnsi="Wingdings 2" w:hint="default"/>
      </w:rPr>
    </w:lvl>
    <w:lvl w:ilvl="4" w:tplc="CCF8E060" w:tentative="1">
      <w:start w:val="1"/>
      <w:numFmt w:val="bullet"/>
      <w:lvlText w:val=""/>
      <w:lvlJc w:val="left"/>
      <w:pPr>
        <w:tabs>
          <w:tab w:val="num" w:pos="3600"/>
        </w:tabs>
        <w:ind w:left="3600" w:hanging="360"/>
      </w:pPr>
      <w:rPr>
        <w:rFonts w:ascii="Wingdings 2" w:hAnsi="Wingdings 2" w:hint="default"/>
      </w:rPr>
    </w:lvl>
    <w:lvl w:ilvl="5" w:tplc="5DB8EAD2" w:tentative="1">
      <w:start w:val="1"/>
      <w:numFmt w:val="bullet"/>
      <w:lvlText w:val=""/>
      <w:lvlJc w:val="left"/>
      <w:pPr>
        <w:tabs>
          <w:tab w:val="num" w:pos="4320"/>
        </w:tabs>
        <w:ind w:left="4320" w:hanging="360"/>
      </w:pPr>
      <w:rPr>
        <w:rFonts w:ascii="Wingdings 2" w:hAnsi="Wingdings 2" w:hint="default"/>
      </w:rPr>
    </w:lvl>
    <w:lvl w:ilvl="6" w:tplc="38DCB598" w:tentative="1">
      <w:start w:val="1"/>
      <w:numFmt w:val="bullet"/>
      <w:lvlText w:val=""/>
      <w:lvlJc w:val="left"/>
      <w:pPr>
        <w:tabs>
          <w:tab w:val="num" w:pos="5040"/>
        </w:tabs>
        <w:ind w:left="5040" w:hanging="360"/>
      </w:pPr>
      <w:rPr>
        <w:rFonts w:ascii="Wingdings 2" w:hAnsi="Wingdings 2" w:hint="default"/>
      </w:rPr>
    </w:lvl>
    <w:lvl w:ilvl="7" w:tplc="300489F2" w:tentative="1">
      <w:start w:val="1"/>
      <w:numFmt w:val="bullet"/>
      <w:lvlText w:val=""/>
      <w:lvlJc w:val="left"/>
      <w:pPr>
        <w:tabs>
          <w:tab w:val="num" w:pos="5760"/>
        </w:tabs>
        <w:ind w:left="5760" w:hanging="360"/>
      </w:pPr>
      <w:rPr>
        <w:rFonts w:ascii="Wingdings 2" w:hAnsi="Wingdings 2" w:hint="default"/>
      </w:rPr>
    </w:lvl>
    <w:lvl w:ilvl="8" w:tplc="713A31FE"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3DAC3713"/>
    <w:multiLevelType w:val="hybridMultilevel"/>
    <w:tmpl w:val="05CCC2C6"/>
    <w:lvl w:ilvl="0" w:tplc="CEC60D4E">
      <w:start w:val="1"/>
      <w:numFmt w:val="bullet"/>
      <w:lvlText w:val=""/>
      <w:lvlJc w:val="left"/>
      <w:pPr>
        <w:tabs>
          <w:tab w:val="num" w:pos="720"/>
        </w:tabs>
        <w:ind w:left="720" w:hanging="360"/>
      </w:pPr>
      <w:rPr>
        <w:rFonts w:ascii="Wingdings 2" w:hAnsi="Wingdings 2" w:hint="default"/>
      </w:rPr>
    </w:lvl>
    <w:lvl w:ilvl="1" w:tplc="CCCAEC26" w:tentative="1">
      <w:start w:val="1"/>
      <w:numFmt w:val="bullet"/>
      <w:lvlText w:val=""/>
      <w:lvlJc w:val="left"/>
      <w:pPr>
        <w:tabs>
          <w:tab w:val="num" w:pos="1440"/>
        </w:tabs>
        <w:ind w:left="1440" w:hanging="360"/>
      </w:pPr>
      <w:rPr>
        <w:rFonts w:ascii="Wingdings 2" w:hAnsi="Wingdings 2" w:hint="default"/>
      </w:rPr>
    </w:lvl>
    <w:lvl w:ilvl="2" w:tplc="24D2F08A" w:tentative="1">
      <w:start w:val="1"/>
      <w:numFmt w:val="bullet"/>
      <w:lvlText w:val=""/>
      <w:lvlJc w:val="left"/>
      <w:pPr>
        <w:tabs>
          <w:tab w:val="num" w:pos="2160"/>
        </w:tabs>
        <w:ind w:left="2160" w:hanging="360"/>
      </w:pPr>
      <w:rPr>
        <w:rFonts w:ascii="Wingdings 2" w:hAnsi="Wingdings 2" w:hint="default"/>
      </w:rPr>
    </w:lvl>
    <w:lvl w:ilvl="3" w:tplc="64E668C0" w:tentative="1">
      <w:start w:val="1"/>
      <w:numFmt w:val="bullet"/>
      <w:lvlText w:val=""/>
      <w:lvlJc w:val="left"/>
      <w:pPr>
        <w:tabs>
          <w:tab w:val="num" w:pos="2880"/>
        </w:tabs>
        <w:ind w:left="2880" w:hanging="360"/>
      </w:pPr>
      <w:rPr>
        <w:rFonts w:ascii="Wingdings 2" w:hAnsi="Wingdings 2" w:hint="default"/>
      </w:rPr>
    </w:lvl>
    <w:lvl w:ilvl="4" w:tplc="11ECCA38" w:tentative="1">
      <w:start w:val="1"/>
      <w:numFmt w:val="bullet"/>
      <w:lvlText w:val=""/>
      <w:lvlJc w:val="left"/>
      <w:pPr>
        <w:tabs>
          <w:tab w:val="num" w:pos="3600"/>
        </w:tabs>
        <w:ind w:left="3600" w:hanging="360"/>
      </w:pPr>
      <w:rPr>
        <w:rFonts w:ascii="Wingdings 2" w:hAnsi="Wingdings 2" w:hint="default"/>
      </w:rPr>
    </w:lvl>
    <w:lvl w:ilvl="5" w:tplc="7B724DCA" w:tentative="1">
      <w:start w:val="1"/>
      <w:numFmt w:val="bullet"/>
      <w:lvlText w:val=""/>
      <w:lvlJc w:val="left"/>
      <w:pPr>
        <w:tabs>
          <w:tab w:val="num" w:pos="4320"/>
        </w:tabs>
        <w:ind w:left="4320" w:hanging="360"/>
      </w:pPr>
      <w:rPr>
        <w:rFonts w:ascii="Wingdings 2" w:hAnsi="Wingdings 2" w:hint="default"/>
      </w:rPr>
    </w:lvl>
    <w:lvl w:ilvl="6" w:tplc="B4849E88" w:tentative="1">
      <w:start w:val="1"/>
      <w:numFmt w:val="bullet"/>
      <w:lvlText w:val=""/>
      <w:lvlJc w:val="left"/>
      <w:pPr>
        <w:tabs>
          <w:tab w:val="num" w:pos="5040"/>
        </w:tabs>
        <w:ind w:left="5040" w:hanging="360"/>
      </w:pPr>
      <w:rPr>
        <w:rFonts w:ascii="Wingdings 2" w:hAnsi="Wingdings 2" w:hint="default"/>
      </w:rPr>
    </w:lvl>
    <w:lvl w:ilvl="7" w:tplc="2D0EC412" w:tentative="1">
      <w:start w:val="1"/>
      <w:numFmt w:val="bullet"/>
      <w:lvlText w:val=""/>
      <w:lvlJc w:val="left"/>
      <w:pPr>
        <w:tabs>
          <w:tab w:val="num" w:pos="5760"/>
        </w:tabs>
        <w:ind w:left="5760" w:hanging="360"/>
      </w:pPr>
      <w:rPr>
        <w:rFonts w:ascii="Wingdings 2" w:hAnsi="Wingdings 2" w:hint="default"/>
      </w:rPr>
    </w:lvl>
    <w:lvl w:ilvl="8" w:tplc="65C0178E"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3F8102F9"/>
    <w:multiLevelType w:val="hybridMultilevel"/>
    <w:tmpl w:val="4E76608E"/>
    <w:lvl w:ilvl="0" w:tplc="B5F85BE0">
      <w:start w:val="1"/>
      <w:numFmt w:val="bullet"/>
      <w:lvlText w:val="o"/>
      <w:lvlJc w:val="left"/>
      <w:pPr>
        <w:ind w:left="360" w:hanging="360"/>
      </w:pPr>
      <w:rPr>
        <w:rFonts w:ascii="Courier New" w:hAnsi="Courier New" w:cs="Courier New" w:hint="default"/>
        <w:sz w:val="10"/>
        <w:szCs w:val="10"/>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564717DE"/>
    <w:multiLevelType w:val="multilevel"/>
    <w:tmpl w:val="AB6E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B42372"/>
    <w:multiLevelType w:val="multilevel"/>
    <w:tmpl w:val="81923964"/>
    <w:lvl w:ilvl="0">
      <w:start w:val="1"/>
      <w:numFmt w:val="bullet"/>
      <w:lvlText w:val="▫"/>
      <w:lvlJc w:val="left"/>
      <w:pPr>
        <w:tabs>
          <w:tab w:val="num" w:pos="4680"/>
        </w:tabs>
        <w:ind w:left="4680" w:hanging="360"/>
      </w:pPr>
      <w:rPr>
        <w:rFonts w:ascii="Courier New" w:hAnsi="Courier New" w:hint="default"/>
        <w:sz w:val="10"/>
        <w:szCs w:val="10"/>
      </w:rPr>
    </w:lvl>
    <w:lvl w:ilvl="1" w:tentative="1">
      <w:start w:val="1"/>
      <w:numFmt w:val="bullet"/>
      <w:lvlText w:val="o"/>
      <w:lvlJc w:val="left"/>
      <w:pPr>
        <w:tabs>
          <w:tab w:val="num" w:pos="5400"/>
        </w:tabs>
        <w:ind w:left="5400" w:hanging="360"/>
      </w:pPr>
      <w:rPr>
        <w:rFonts w:ascii="Courier New" w:hAnsi="Courier New" w:hint="default"/>
        <w:sz w:val="20"/>
      </w:rPr>
    </w:lvl>
    <w:lvl w:ilvl="2" w:tentative="1">
      <w:start w:val="1"/>
      <w:numFmt w:val="bullet"/>
      <w:lvlText w:val=""/>
      <w:lvlJc w:val="left"/>
      <w:pPr>
        <w:tabs>
          <w:tab w:val="num" w:pos="6120"/>
        </w:tabs>
        <w:ind w:left="6120" w:hanging="360"/>
      </w:pPr>
      <w:rPr>
        <w:rFonts w:ascii="Wingdings" w:hAnsi="Wingdings" w:hint="default"/>
        <w:sz w:val="20"/>
      </w:rPr>
    </w:lvl>
    <w:lvl w:ilvl="3" w:tentative="1">
      <w:start w:val="1"/>
      <w:numFmt w:val="bullet"/>
      <w:lvlText w:val=""/>
      <w:lvlJc w:val="left"/>
      <w:pPr>
        <w:tabs>
          <w:tab w:val="num" w:pos="6840"/>
        </w:tabs>
        <w:ind w:left="6840" w:hanging="360"/>
      </w:pPr>
      <w:rPr>
        <w:rFonts w:ascii="Wingdings" w:hAnsi="Wingdings" w:hint="default"/>
        <w:sz w:val="20"/>
      </w:rPr>
    </w:lvl>
    <w:lvl w:ilvl="4" w:tentative="1">
      <w:start w:val="1"/>
      <w:numFmt w:val="bullet"/>
      <w:lvlText w:val=""/>
      <w:lvlJc w:val="left"/>
      <w:pPr>
        <w:tabs>
          <w:tab w:val="num" w:pos="7560"/>
        </w:tabs>
        <w:ind w:left="7560" w:hanging="360"/>
      </w:pPr>
      <w:rPr>
        <w:rFonts w:ascii="Wingdings" w:hAnsi="Wingdings" w:hint="default"/>
        <w:sz w:val="20"/>
      </w:rPr>
    </w:lvl>
    <w:lvl w:ilvl="5" w:tentative="1">
      <w:start w:val="1"/>
      <w:numFmt w:val="bullet"/>
      <w:lvlText w:val=""/>
      <w:lvlJc w:val="left"/>
      <w:pPr>
        <w:tabs>
          <w:tab w:val="num" w:pos="8280"/>
        </w:tabs>
        <w:ind w:left="8280" w:hanging="360"/>
      </w:pPr>
      <w:rPr>
        <w:rFonts w:ascii="Wingdings" w:hAnsi="Wingdings" w:hint="default"/>
        <w:sz w:val="20"/>
      </w:rPr>
    </w:lvl>
    <w:lvl w:ilvl="6" w:tentative="1">
      <w:start w:val="1"/>
      <w:numFmt w:val="bullet"/>
      <w:lvlText w:val=""/>
      <w:lvlJc w:val="left"/>
      <w:pPr>
        <w:tabs>
          <w:tab w:val="num" w:pos="9000"/>
        </w:tabs>
        <w:ind w:left="9000" w:hanging="360"/>
      </w:pPr>
      <w:rPr>
        <w:rFonts w:ascii="Wingdings" w:hAnsi="Wingdings" w:hint="default"/>
        <w:sz w:val="20"/>
      </w:rPr>
    </w:lvl>
    <w:lvl w:ilvl="7" w:tentative="1">
      <w:start w:val="1"/>
      <w:numFmt w:val="bullet"/>
      <w:lvlText w:val=""/>
      <w:lvlJc w:val="left"/>
      <w:pPr>
        <w:tabs>
          <w:tab w:val="num" w:pos="9720"/>
        </w:tabs>
        <w:ind w:left="9720" w:hanging="360"/>
      </w:pPr>
      <w:rPr>
        <w:rFonts w:ascii="Wingdings" w:hAnsi="Wingdings" w:hint="default"/>
        <w:sz w:val="20"/>
      </w:rPr>
    </w:lvl>
    <w:lvl w:ilvl="8" w:tentative="1">
      <w:start w:val="1"/>
      <w:numFmt w:val="bullet"/>
      <w:lvlText w:val=""/>
      <w:lvlJc w:val="left"/>
      <w:pPr>
        <w:tabs>
          <w:tab w:val="num" w:pos="10440"/>
        </w:tabs>
        <w:ind w:left="10440" w:hanging="360"/>
      </w:pPr>
      <w:rPr>
        <w:rFonts w:ascii="Wingdings" w:hAnsi="Wingdings" w:hint="default"/>
        <w:sz w:val="20"/>
      </w:rPr>
    </w:lvl>
  </w:abstractNum>
  <w:abstractNum w:abstractNumId="9" w15:restartNumberingAfterBreak="0">
    <w:nsid w:val="6415349F"/>
    <w:multiLevelType w:val="hybridMultilevel"/>
    <w:tmpl w:val="F2F2E356"/>
    <w:lvl w:ilvl="0" w:tplc="FF6C80AC">
      <w:start w:val="1"/>
      <w:numFmt w:val="bullet"/>
      <w:lvlText w:val=""/>
      <w:lvlJc w:val="left"/>
      <w:pPr>
        <w:tabs>
          <w:tab w:val="num" w:pos="1069"/>
        </w:tabs>
        <w:ind w:left="1069" w:hanging="360"/>
      </w:pPr>
      <w:rPr>
        <w:rFonts w:ascii="Wingdings 2" w:hAnsi="Wingdings 2" w:hint="default"/>
      </w:rPr>
    </w:lvl>
    <w:lvl w:ilvl="1" w:tplc="D90059FE" w:tentative="1">
      <w:start w:val="1"/>
      <w:numFmt w:val="bullet"/>
      <w:lvlText w:val=""/>
      <w:lvlJc w:val="left"/>
      <w:pPr>
        <w:tabs>
          <w:tab w:val="num" w:pos="1789"/>
        </w:tabs>
        <w:ind w:left="1789" w:hanging="360"/>
      </w:pPr>
      <w:rPr>
        <w:rFonts w:ascii="Wingdings 2" w:hAnsi="Wingdings 2" w:hint="default"/>
      </w:rPr>
    </w:lvl>
    <w:lvl w:ilvl="2" w:tplc="C4C2FF82" w:tentative="1">
      <w:start w:val="1"/>
      <w:numFmt w:val="bullet"/>
      <w:lvlText w:val=""/>
      <w:lvlJc w:val="left"/>
      <w:pPr>
        <w:tabs>
          <w:tab w:val="num" w:pos="2509"/>
        </w:tabs>
        <w:ind w:left="2509" w:hanging="360"/>
      </w:pPr>
      <w:rPr>
        <w:rFonts w:ascii="Wingdings 2" w:hAnsi="Wingdings 2" w:hint="default"/>
      </w:rPr>
    </w:lvl>
    <w:lvl w:ilvl="3" w:tplc="A66E6E2C" w:tentative="1">
      <w:start w:val="1"/>
      <w:numFmt w:val="bullet"/>
      <w:lvlText w:val=""/>
      <w:lvlJc w:val="left"/>
      <w:pPr>
        <w:tabs>
          <w:tab w:val="num" w:pos="3229"/>
        </w:tabs>
        <w:ind w:left="3229" w:hanging="360"/>
      </w:pPr>
      <w:rPr>
        <w:rFonts w:ascii="Wingdings 2" w:hAnsi="Wingdings 2" w:hint="default"/>
      </w:rPr>
    </w:lvl>
    <w:lvl w:ilvl="4" w:tplc="2F9824C2" w:tentative="1">
      <w:start w:val="1"/>
      <w:numFmt w:val="bullet"/>
      <w:lvlText w:val=""/>
      <w:lvlJc w:val="left"/>
      <w:pPr>
        <w:tabs>
          <w:tab w:val="num" w:pos="3949"/>
        </w:tabs>
        <w:ind w:left="3949" w:hanging="360"/>
      </w:pPr>
      <w:rPr>
        <w:rFonts w:ascii="Wingdings 2" w:hAnsi="Wingdings 2" w:hint="default"/>
      </w:rPr>
    </w:lvl>
    <w:lvl w:ilvl="5" w:tplc="8B1A0312" w:tentative="1">
      <w:start w:val="1"/>
      <w:numFmt w:val="bullet"/>
      <w:lvlText w:val=""/>
      <w:lvlJc w:val="left"/>
      <w:pPr>
        <w:tabs>
          <w:tab w:val="num" w:pos="4669"/>
        </w:tabs>
        <w:ind w:left="4669" w:hanging="360"/>
      </w:pPr>
      <w:rPr>
        <w:rFonts w:ascii="Wingdings 2" w:hAnsi="Wingdings 2" w:hint="default"/>
      </w:rPr>
    </w:lvl>
    <w:lvl w:ilvl="6" w:tplc="2C7A8E96" w:tentative="1">
      <w:start w:val="1"/>
      <w:numFmt w:val="bullet"/>
      <w:lvlText w:val=""/>
      <w:lvlJc w:val="left"/>
      <w:pPr>
        <w:tabs>
          <w:tab w:val="num" w:pos="5389"/>
        </w:tabs>
        <w:ind w:left="5389" w:hanging="360"/>
      </w:pPr>
      <w:rPr>
        <w:rFonts w:ascii="Wingdings 2" w:hAnsi="Wingdings 2" w:hint="default"/>
      </w:rPr>
    </w:lvl>
    <w:lvl w:ilvl="7" w:tplc="96EA3C8E" w:tentative="1">
      <w:start w:val="1"/>
      <w:numFmt w:val="bullet"/>
      <w:lvlText w:val=""/>
      <w:lvlJc w:val="left"/>
      <w:pPr>
        <w:tabs>
          <w:tab w:val="num" w:pos="6109"/>
        </w:tabs>
        <w:ind w:left="6109" w:hanging="360"/>
      </w:pPr>
      <w:rPr>
        <w:rFonts w:ascii="Wingdings 2" w:hAnsi="Wingdings 2" w:hint="default"/>
      </w:rPr>
    </w:lvl>
    <w:lvl w:ilvl="8" w:tplc="68C84700" w:tentative="1">
      <w:start w:val="1"/>
      <w:numFmt w:val="bullet"/>
      <w:lvlText w:val=""/>
      <w:lvlJc w:val="left"/>
      <w:pPr>
        <w:tabs>
          <w:tab w:val="num" w:pos="6829"/>
        </w:tabs>
        <w:ind w:left="6829" w:hanging="360"/>
      </w:pPr>
      <w:rPr>
        <w:rFonts w:ascii="Wingdings 2" w:hAnsi="Wingdings 2" w:hint="default"/>
      </w:rPr>
    </w:lvl>
  </w:abstractNum>
  <w:abstractNum w:abstractNumId="10" w15:restartNumberingAfterBreak="0">
    <w:nsid w:val="684A354D"/>
    <w:multiLevelType w:val="hybridMultilevel"/>
    <w:tmpl w:val="3A48652C"/>
    <w:lvl w:ilvl="0" w:tplc="FFFFFFFF">
      <w:start w:val="1"/>
      <w:numFmt w:val="bullet"/>
      <w:lvlText w:val="▫"/>
      <w:lvlJc w:val="left"/>
      <w:pPr>
        <w:ind w:left="360" w:hanging="360"/>
      </w:pPr>
      <w:rPr>
        <w:rFonts w:ascii="Courier New" w:hAnsi="Courier New" w:hint="default"/>
        <w:sz w:val="10"/>
        <w:szCs w:val="1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6FE732D3"/>
    <w:multiLevelType w:val="hybridMultilevel"/>
    <w:tmpl w:val="FF0039E6"/>
    <w:lvl w:ilvl="0" w:tplc="B5F85BE0">
      <w:start w:val="1"/>
      <w:numFmt w:val="bullet"/>
      <w:lvlText w:val="o"/>
      <w:lvlJc w:val="left"/>
      <w:pPr>
        <w:ind w:left="360" w:hanging="360"/>
      </w:pPr>
      <w:rPr>
        <w:rFonts w:ascii="Courier New" w:hAnsi="Courier New" w:cs="Courier New" w:hint="default"/>
        <w:sz w:val="10"/>
        <w:szCs w:val="10"/>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3"/>
  </w:num>
  <w:num w:numId="4">
    <w:abstractNumId w:val="8"/>
  </w:num>
  <w:num w:numId="5">
    <w:abstractNumId w:val="9"/>
  </w:num>
  <w:num w:numId="6">
    <w:abstractNumId w:val="4"/>
  </w:num>
  <w:num w:numId="7">
    <w:abstractNumId w:val="5"/>
  </w:num>
  <w:num w:numId="8">
    <w:abstractNumId w:val="2"/>
  </w:num>
  <w:num w:numId="9">
    <w:abstractNumId w:val="11"/>
  </w:num>
  <w:num w:numId="10">
    <w:abstractNumId w:val="6"/>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8FE"/>
    <w:rsid w:val="0002747C"/>
    <w:rsid w:val="00072F59"/>
    <w:rsid w:val="00075886"/>
    <w:rsid w:val="00086C91"/>
    <w:rsid w:val="000965B1"/>
    <w:rsid w:val="000F03D4"/>
    <w:rsid w:val="00124DFC"/>
    <w:rsid w:val="00125FC0"/>
    <w:rsid w:val="001D3432"/>
    <w:rsid w:val="00245A62"/>
    <w:rsid w:val="00263ECC"/>
    <w:rsid w:val="0026707E"/>
    <w:rsid w:val="00280266"/>
    <w:rsid w:val="0032347B"/>
    <w:rsid w:val="0032400A"/>
    <w:rsid w:val="00332033"/>
    <w:rsid w:val="0036086A"/>
    <w:rsid w:val="0038069D"/>
    <w:rsid w:val="003B5A75"/>
    <w:rsid w:val="003C7303"/>
    <w:rsid w:val="00440F51"/>
    <w:rsid w:val="004644C8"/>
    <w:rsid w:val="00470D96"/>
    <w:rsid w:val="004948FE"/>
    <w:rsid w:val="004C3ADF"/>
    <w:rsid w:val="004F34D3"/>
    <w:rsid w:val="004F4BB4"/>
    <w:rsid w:val="00561D23"/>
    <w:rsid w:val="00573EC6"/>
    <w:rsid w:val="00596BED"/>
    <w:rsid w:val="005B7DAF"/>
    <w:rsid w:val="00625CFF"/>
    <w:rsid w:val="00650D80"/>
    <w:rsid w:val="006610D5"/>
    <w:rsid w:val="00680C7F"/>
    <w:rsid w:val="00686E7E"/>
    <w:rsid w:val="0069017D"/>
    <w:rsid w:val="00692EB8"/>
    <w:rsid w:val="006C1E20"/>
    <w:rsid w:val="006D03C9"/>
    <w:rsid w:val="006F3029"/>
    <w:rsid w:val="006F310E"/>
    <w:rsid w:val="007170B9"/>
    <w:rsid w:val="007179E2"/>
    <w:rsid w:val="007903EC"/>
    <w:rsid w:val="00797386"/>
    <w:rsid w:val="007F55F5"/>
    <w:rsid w:val="00814664"/>
    <w:rsid w:val="00831740"/>
    <w:rsid w:val="00833120"/>
    <w:rsid w:val="00854252"/>
    <w:rsid w:val="00856600"/>
    <w:rsid w:val="00860930"/>
    <w:rsid w:val="00863D10"/>
    <w:rsid w:val="008722B5"/>
    <w:rsid w:val="00883F9B"/>
    <w:rsid w:val="0089207D"/>
    <w:rsid w:val="008B5940"/>
    <w:rsid w:val="00901A15"/>
    <w:rsid w:val="009B484B"/>
    <w:rsid w:val="009D748C"/>
    <w:rsid w:val="009F5001"/>
    <w:rsid w:val="00A359FC"/>
    <w:rsid w:val="00A708C4"/>
    <w:rsid w:val="00A76EAC"/>
    <w:rsid w:val="00A9285B"/>
    <w:rsid w:val="00AC2AE1"/>
    <w:rsid w:val="00AD43B6"/>
    <w:rsid w:val="00AE1104"/>
    <w:rsid w:val="00B17360"/>
    <w:rsid w:val="00B73D6F"/>
    <w:rsid w:val="00B74AD3"/>
    <w:rsid w:val="00BB228E"/>
    <w:rsid w:val="00BB29FF"/>
    <w:rsid w:val="00BB4DB4"/>
    <w:rsid w:val="00C03E94"/>
    <w:rsid w:val="00C06FA6"/>
    <w:rsid w:val="00C34DCD"/>
    <w:rsid w:val="00C65AEA"/>
    <w:rsid w:val="00C707EB"/>
    <w:rsid w:val="00C933B7"/>
    <w:rsid w:val="00CB0AAC"/>
    <w:rsid w:val="00CC36D0"/>
    <w:rsid w:val="00CD5370"/>
    <w:rsid w:val="00CE4F6D"/>
    <w:rsid w:val="00D25A9B"/>
    <w:rsid w:val="00D52D87"/>
    <w:rsid w:val="00D543A4"/>
    <w:rsid w:val="00D6624F"/>
    <w:rsid w:val="00D81E5D"/>
    <w:rsid w:val="00D948E5"/>
    <w:rsid w:val="00DC4C1B"/>
    <w:rsid w:val="00DE3660"/>
    <w:rsid w:val="00E07BCB"/>
    <w:rsid w:val="00E3039F"/>
    <w:rsid w:val="00E53603"/>
    <w:rsid w:val="00E904A6"/>
    <w:rsid w:val="00F106E7"/>
    <w:rsid w:val="00FC27FD"/>
    <w:rsid w:val="00FD6DEC"/>
    <w:rsid w:val="16CAE33A"/>
    <w:rsid w:val="22752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32D70"/>
  <w15:chartTrackingRefBased/>
  <w15:docId w15:val="{4874483F-6267-4CB0-8767-BD2E8C8C7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5A7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3B5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124DFC"/>
    <w:rPr>
      <w:color w:val="0000FF"/>
      <w:u w:val="single"/>
    </w:rPr>
  </w:style>
  <w:style w:type="paragraph" w:styleId="a6">
    <w:name w:val="List Paragraph"/>
    <w:basedOn w:val="a"/>
    <w:uiPriority w:val="34"/>
    <w:qFormat/>
    <w:rsid w:val="00B17360"/>
    <w:pPr>
      <w:ind w:left="720"/>
      <w:contextualSpacing/>
    </w:pPr>
  </w:style>
  <w:style w:type="character" w:customStyle="1" w:styleId="link">
    <w:name w:val="link"/>
    <w:basedOn w:val="a0"/>
    <w:rsid w:val="0032347B"/>
  </w:style>
  <w:style w:type="paragraph" w:styleId="a7">
    <w:name w:val="header"/>
    <w:basedOn w:val="a"/>
    <w:link w:val="a8"/>
    <w:uiPriority w:val="99"/>
    <w:unhideWhenUsed/>
    <w:rsid w:val="00DE366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3660"/>
  </w:style>
  <w:style w:type="paragraph" w:styleId="a9">
    <w:name w:val="footer"/>
    <w:basedOn w:val="a"/>
    <w:link w:val="aa"/>
    <w:uiPriority w:val="99"/>
    <w:unhideWhenUsed/>
    <w:rsid w:val="00DE366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3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924990">
      <w:bodyDiv w:val="1"/>
      <w:marLeft w:val="0"/>
      <w:marRight w:val="0"/>
      <w:marTop w:val="0"/>
      <w:marBottom w:val="0"/>
      <w:divBdr>
        <w:top w:val="none" w:sz="0" w:space="0" w:color="auto"/>
        <w:left w:val="none" w:sz="0" w:space="0" w:color="auto"/>
        <w:bottom w:val="none" w:sz="0" w:space="0" w:color="auto"/>
        <w:right w:val="none" w:sz="0" w:space="0" w:color="auto"/>
      </w:divBdr>
    </w:div>
    <w:div w:id="1127624841">
      <w:bodyDiv w:val="1"/>
      <w:marLeft w:val="0"/>
      <w:marRight w:val="0"/>
      <w:marTop w:val="0"/>
      <w:marBottom w:val="0"/>
      <w:divBdr>
        <w:top w:val="none" w:sz="0" w:space="0" w:color="auto"/>
        <w:left w:val="none" w:sz="0" w:space="0" w:color="auto"/>
        <w:bottom w:val="none" w:sz="0" w:space="0" w:color="auto"/>
        <w:right w:val="none" w:sz="0" w:space="0" w:color="auto"/>
      </w:divBdr>
    </w:div>
    <w:div w:id="1627930982">
      <w:bodyDiv w:val="1"/>
      <w:marLeft w:val="0"/>
      <w:marRight w:val="0"/>
      <w:marTop w:val="0"/>
      <w:marBottom w:val="0"/>
      <w:divBdr>
        <w:top w:val="none" w:sz="0" w:space="0" w:color="auto"/>
        <w:left w:val="none" w:sz="0" w:space="0" w:color="auto"/>
        <w:bottom w:val="none" w:sz="0" w:space="0" w:color="auto"/>
        <w:right w:val="none" w:sz="0" w:space="0" w:color="auto"/>
      </w:divBdr>
    </w:div>
    <w:div w:id="1752039858">
      <w:bodyDiv w:val="1"/>
      <w:marLeft w:val="0"/>
      <w:marRight w:val="0"/>
      <w:marTop w:val="0"/>
      <w:marBottom w:val="0"/>
      <w:divBdr>
        <w:top w:val="none" w:sz="0" w:space="0" w:color="auto"/>
        <w:left w:val="none" w:sz="0" w:space="0" w:color="auto"/>
        <w:bottom w:val="none" w:sz="0" w:space="0" w:color="auto"/>
        <w:right w:val="none" w:sz="0" w:space="0" w:color="auto"/>
      </w:divBdr>
    </w:div>
    <w:div w:id="2067294261">
      <w:bodyDiv w:val="1"/>
      <w:marLeft w:val="0"/>
      <w:marRight w:val="0"/>
      <w:marTop w:val="0"/>
      <w:marBottom w:val="0"/>
      <w:divBdr>
        <w:top w:val="none" w:sz="0" w:space="0" w:color="auto"/>
        <w:left w:val="none" w:sz="0" w:space="0" w:color="auto"/>
        <w:bottom w:val="none" w:sz="0" w:space="0" w:color="auto"/>
        <w:right w:val="none" w:sz="0" w:space="0" w:color="auto"/>
      </w:divBdr>
    </w:div>
    <w:div w:id="207797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knigi.net/avtor-kollektiv-avtorov/73933-integraciya-obrazovatelnyh-oblastey-v-pedagogicheskom-processe-dou-posobie-dlya-pedagogov-doshkolnyh-uchrezhdeniy-kollektiv-avtorov/read/page-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ufo.me/dict/bse/%D0%98%D0%BD%D1%82%D0%B5%D0%B3%D1%80%D0%B0%D1%86%D0%B8%D1%8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op-technologies.ru/ru/article/view?id=24035" TargetMode="External"/><Relationship Id="rId4" Type="http://schemas.openxmlformats.org/officeDocument/2006/relationships/webSettings" Target="webSettings.xml"/><Relationship Id="rId9" Type="http://schemas.openxmlformats.org/officeDocument/2006/relationships/hyperlink" Target="https://gufo.me/dict/philosophy_dict/%D0%98%D0%BD%D1%82%D0%B5%D0%B3%D1%80%D0%B0%D1%86%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1160</Words>
  <Characters>6613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18</cp:revision>
  <dcterms:created xsi:type="dcterms:W3CDTF">2019-12-06T15:00:00Z</dcterms:created>
  <dcterms:modified xsi:type="dcterms:W3CDTF">2019-12-22T11:11:00Z</dcterms:modified>
</cp:coreProperties>
</file>