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27A" w:rsidRPr="00FB6C50" w:rsidRDefault="00056043" w:rsidP="007241B8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1E92">
        <w:rPr>
          <w:rFonts w:ascii="Times New Roman" w:hAnsi="Times New Roman" w:cs="Times New Roman"/>
          <w:i/>
          <w:sz w:val="28"/>
          <w:szCs w:val="28"/>
        </w:rPr>
        <w:t>Кузнецова Татьяна Михайловна</w:t>
      </w:r>
      <w:r w:rsidRPr="007241B8">
        <w:rPr>
          <w:rFonts w:ascii="Times New Roman" w:hAnsi="Times New Roman" w:cs="Times New Roman"/>
          <w:sz w:val="28"/>
          <w:szCs w:val="28"/>
        </w:rPr>
        <w:t>.</w:t>
      </w:r>
    </w:p>
    <w:p w:rsidR="007C48B7" w:rsidRDefault="007C48B7" w:rsidP="00056043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241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Использование цифровых образовательных ресурсов во внеурочной деятельности</w:t>
      </w:r>
      <w:r w:rsidRPr="007241B8">
        <w:rPr>
          <w:rFonts w:ascii="Times New Roman" w:hAnsi="Times New Roman" w:cs="Times New Roman"/>
          <w:sz w:val="28"/>
          <w:szCs w:val="28"/>
        </w:rPr>
        <w:t>»</w:t>
      </w:r>
    </w:p>
    <w:p w:rsidR="007241B8" w:rsidRDefault="007241B8" w:rsidP="007241B8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7241B8">
        <w:rPr>
          <w:rFonts w:ascii="Times New Roman" w:hAnsi="Times New Roman" w:cs="Times New Roman"/>
          <w:color w:val="000000"/>
          <w:sz w:val="28"/>
          <w:szCs w:val="28"/>
        </w:rPr>
        <w:t>Сегодня уже ни у кого не вызывает сомнения способность информационных ресурсов, имеющихся в сети Интернет, существенно повысить эффективность обучения многим дисциплинам и занятиям за счет наглядности, сопровождения аудио- и видеоинформацией, что способствует формированию у школьников мотивации к изучению дисциплин. Благодаря этому использование ресурсов сети Интернет оказывается востребованным, а необходимость знакомства учителей с такими ресурсами и основными подходами к их использованию становится очевидной.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41B8">
        <w:rPr>
          <w:rStyle w:val="c1"/>
          <w:rFonts w:ascii="Times New Roman" w:hAnsi="Times New Roman" w:cs="Times New Roman"/>
          <w:sz w:val="28"/>
          <w:szCs w:val="28"/>
        </w:rPr>
        <w:t>Обучение на основе мультимедийных программ, с элементами интерактивности, с применением готовых цифровых образовательных ресурсов, позволяет более полно реализовать целый  комплекс методических, педагогических, дидактических и психологических принципов, делает процесс обучения  интересным. Такой вид  обучения  особенно подходит и для внеурочной деятельности, для которой характерен именно индивидуальный подход для развития творческого и интеллектуального  потенциала ученика.</w:t>
      </w:r>
    </w:p>
    <w:p w:rsidR="007241B8" w:rsidRPr="007241B8" w:rsidRDefault="007241B8" w:rsidP="007241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1B8">
        <w:rPr>
          <w:rStyle w:val="c1"/>
          <w:rFonts w:ascii="Times New Roman" w:hAnsi="Times New Roman" w:cs="Times New Roman"/>
          <w:sz w:val="28"/>
          <w:szCs w:val="28"/>
        </w:rPr>
        <w:t xml:space="preserve"> Ее специфика связана с тем, что такая деятельность чаще всего зависит от собственного выбора школьника. Процесс информатизации внеурочного времени должен быть ориентирован на развитие интеллектуального потенциала ученика, на формирование умений самостоятельно приобретать знания, осуществлять информационно-учебную, экспериментально-исследовательскую деятельность, разнообразные виды самостоятельной деятельности по обработке информации.</w:t>
      </w:r>
    </w:p>
    <w:p w:rsidR="0090427A" w:rsidRPr="007241B8" w:rsidRDefault="0090427A" w:rsidP="007241B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241B8">
        <w:rPr>
          <w:color w:val="000000"/>
          <w:sz w:val="28"/>
          <w:szCs w:val="28"/>
        </w:rPr>
        <w:t>В условиях комплексной информатизации образования важно не только техническое оснащение средствами информационно-коммуникационных технологий (ИКТ), но и наличие полноценных цифровых образовательных ресурсов (ЦОР).</w:t>
      </w:r>
    </w:p>
    <w:p w:rsidR="0090427A" w:rsidRPr="007241B8" w:rsidRDefault="0090427A" w:rsidP="007241B8">
      <w:pPr>
        <w:spacing w:after="0" w:line="360" w:lineRule="auto"/>
        <w:ind w:firstLine="709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6D50BA">
        <w:rPr>
          <w:rStyle w:val="c1"/>
          <w:rFonts w:ascii="Times New Roman" w:hAnsi="Times New Roman" w:cs="Times New Roman"/>
          <w:sz w:val="28"/>
          <w:szCs w:val="28"/>
        </w:rPr>
        <w:t xml:space="preserve">Все эти факторы и тот факт, что информационные технологии стали неотъемлемой частью жизни современного человека и обуславливают актуальность </w:t>
      </w:r>
      <w:r w:rsidRPr="007241B8">
        <w:rPr>
          <w:rStyle w:val="c1"/>
          <w:rFonts w:ascii="Times New Roman" w:hAnsi="Times New Roman" w:cs="Times New Roman"/>
          <w:sz w:val="28"/>
          <w:szCs w:val="28"/>
        </w:rPr>
        <w:t xml:space="preserve"> выбранной темы.</w:t>
      </w:r>
    </w:p>
    <w:p w:rsidR="0090427A" w:rsidRDefault="0023236C" w:rsidP="0023236C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24988">
        <w:rPr>
          <w:sz w:val="28"/>
          <w:szCs w:val="28"/>
        </w:rPr>
        <w:lastRenderedPageBreak/>
        <w:t xml:space="preserve">Согласно </w:t>
      </w:r>
      <w:r>
        <w:rPr>
          <w:sz w:val="28"/>
          <w:szCs w:val="28"/>
        </w:rPr>
        <w:t xml:space="preserve">ФГОС </w:t>
      </w:r>
      <w:r w:rsidRPr="00024988">
        <w:rPr>
          <w:sz w:val="28"/>
          <w:szCs w:val="28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 Внеурочная деятельность понимается сегодня преимущественно как деятельность, организуемая во внеурочное время для удовлетворения потребностей учащихся в содержательном досуге, их участии в самоуправлении и общественно-полезной деятельности</w:t>
      </w:r>
      <w:r>
        <w:rPr>
          <w:sz w:val="28"/>
          <w:szCs w:val="28"/>
        </w:rPr>
        <w:t xml:space="preserve">) </w:t>
      </w:r>
      <w:r w:rsidR="0090427A" w:rsidRPr="003762EA">
        <w:rPr>
          <w:sz w:val="28"/>
          <w:szCs w:val="28"/>
        </w:rPr>
        <w:t>в условиях современной системы образования</w:t>
      </w:r>
      <w:r w:rsidR="0090427A" w:rsidRPr="003762EA">
        <w:rPr>
          <w:webHidden/>
          <w:sz w:val="28"/>
          <w:szCs w:val="28"/>
        </w:rPr>
        <w:tab/>
      </w:r>
      <w:r w:rsidR="00A66B8C">
        <w:rPr>
          <w:webHidden/>
          <w:sz w:val="28"/>
          <w:szCs w:val="28"/>
        </w:rPr>
        <w:t xml:space="preserve"> в частности в системе ФГОС, а также </w:t>
      </w:r>
      <w:r w:rsidR="003762EA" w:rsidRPr="003762EA">
        <w:rPr>
          <w:webHidden/>
          <w:sz w:val="28"/>
          <w:szCs w:val="28"/>
        </w:rPr>
        <w:t xml:space="preserve">рассмотрены особенности </w:t>
      </w:r>
      <w:r w:rsidR="0090427A" w:rsidRPr="003762EA">
        <w:rPr>
          <w:sz w:val="28"/>
          <w:szCs w:val="28"/>
        </w:rPr>
        <w:t>применения цифровых образовательных ресурсо</w:t>
      </w:r>
      <w:r w:rsidR="003762EA" w:rsidRPr="003762EA">
        <w:rPr>
          <w:sz w:val="28"/>
          <w:szCs w:val="28"/>
        </w:rPr>
        <w:t xml:space="preserve">в. </w:t>
      </w:r>
      <w:r w:rsidR="003762EA">
        <w:rPr>
          <w:sz w:val="28"/>
          <w:szCs w:val="28"/>
        </w:rPr>
        <w:t xml:space="preserve">Практически все ЦОРы </w:t>
      </w:r>
      <w:r>
        <w:rPr>
          <w:sz w:val="28"/>
          <w:szCs w:val="28"/>
        </w:rPr>
        <w:t>(</w:t>
      </w:r>
      <w:r w:rsidRPr="0023236C">
        <w:rPr>
          <w:sz w:val="28"/>
          <w:szCs w:val="28"/>
        </w:rPr>
        <w:t>цифровые образовательные ресурсы</w:t>
      </w:r>
      <w:r>
        <w:rPr>
          <w:b/>
          <w:sz w:val="28"/>
          <w:szCs w:val="28"/>
        </w:rPr>
        <w:t xml:space="preserve"> </w:t>
      </w:r>
      <w:r w:rsidRPr="00E86E47">
        <w:rPr>
          <w:sz w:val="28"/>
          <w:szCs w:val="28"/>
        </w:rPr>
        <w:t>–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</w:t>
      </w:r>
      <w:r>
        <w:rPr>
          <w:sz w:val="28"/>
          <w:szCs w:val="28"/>
        </w:rPr>
        <w:t xml:space="preserve">ля организации учебного процесса (можно брать готовые в Интернете или приобретать диски с соответствующими материалами), </w:t>
      </w:r>
      <w:r w:rsidR="003762EA">
        <w:rPr>
          <w:sz w:val="28"/>
          <w:szCs w:val="28"/>
        </w:rPr>
        <w:t xml:space="preserve">являются свободно распространяемыми приложениями, </w:t>
      </w:r>
      <w:r w:rsidR="00AD6AF9">
        <w:rPr>
          <w:sz w:val="28"/>
          <w:szCs w:val="28"/>
        </w:rPr>
        <w:t>их можно как создавать самостоятельно при достаточном уровне работы с компьютером, так и собирать целые базы для дальнейшего использования в учебном процессе. Наиболее популярным ресурсом</w:t>
      </w:r>
      <w:r w:rsidR="006D50BA">
        <w:rPr>
          <w:sz w:val="28"/>
          <w:szCs w:val="28"/>
        </w:rPr>
        <w:t xml:space="preserve"> для школьника и учителя </w:t>
      </w:r>
      <w:r w:rsidR="00AD6AF9">
        <w:rPr>
          <w:sz w:val="28"/>
          <w:szCs w:val="28"/>
        </w:rPr>
        <w:t xml:space="preserve"> можно назвать </w:t>
      </w:r>
      <w:r w:rsidR="00AD6AF9" w:rsidRPr="00A66B8C">
        <w:rPr>
          <w:sz w:val="28"/>
          <w:szCs w:val="28"/>
        </w:rPr>
        <w:t>образовательную платформу Dnevnik.ru c ее приложениями и возможностями.</w:t>
      </w:r>
    </w:p>
    <w:p w:rsidR="00AD6AF9" w:rsidRPr="007241B8" w:rsidRDefault="00AD6AF9" w:rsidP="00AD6AF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 xml:space="preserve">В свою очередь  использование ЦОР на уроках в начальной школе позволяет развивать умение учащихся ориентироваться в информационных потоках окружающего мира, овладевать практическими способами работы с информацией, развивать умения, позволяющие обмениваться информацией с помощью современных технических средств. Использование ЦОР позволяет перейти от объяснительно-иллюстрированного способа обучения к деятельностному, при котором ребенок становится активным субъектом учебной деятельности. </w:t>
      </w:r>
    </w:p>
    <w:p w:rsidR="007241B8" w:rsidRDefault="00377ABC" w:rsidP="007241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241B8">
        <w:rPr>
          <w:rFonts w:ascii="Times New Roman" w:hAnsi="Times New Roman" w:cs="Times New Roman"/>
          <w:sz w:val="28"/>
          <w:szCs w:val="28"/>
        </w:rPr>
        <w:t xml:space="preserve">равильно подобранные и разработанные </w:t>
      </w:r>
      <w:r w:rsidR="007241B8" w:rsidRPr="00124267">
        <w:rPr>
          <w:rFonts w:ascii="Times New Roman" w:hAnsi="Times New Roman" w:cs="Times New Roman"/>
          <w:sz w:val="28"/>
          <w:szCs w:val="28"/>
        </w:rPr>
        <w:t>цифровые образовательные ресурсы крайне необходимы для лучшей усвояемости материла и для повышения интереса к его подаче младшим школьникам.</w:t>
      </w:r>
      <w:r w:rsidR="004616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427A" w:rsidRPr="007241B8" w:rsidRDefault="003762EA" w:rsidP="00056043">
      <w:pPr>
        <w:spacing w:after="0" w:line="360" w:lineRule="auto"/>
        <w:ind w:firstLine="709"/>
        <w:jc w:val="both"/>
        <w:rPr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 таким в работе учителя были отнесены различные </w:t>
      </w:r>
      <w:r w:rsidR="006D50BA">
        <w:rPr>
          <w:rFonts w:ascii="Times New Roman" w:hAnsi="Times New Roman" w:cs="Times New Roman"/>
          <w:sz w:val="28"/>
          <w:szCs w:val="28"/>
        </w:rPr>
        <w:t xml:space="preserve">он-лайн </w:t>
      </w:r>
      <w:r>
        <w:rPr>
          <w:rFonts w:ascii="Times New Roman" w:hAnsi="Times New Roman" w:cs="Times New Roman"/>
          <w:sz w:val="28"/>
          <w:szCs w:val="28"/>
        </w:rPr>
        <w:t>викторины, парные задания, виртуальные экскурсии</w:t>
      </w:r>
      <w:r w:rsidR="00290551">
        <w:rPr>
          <w:rFonts w:ascii="Times New Roman" w:hAnsi="Times New Roman" w:cs="Times New Roman"/>
          <w:sz w:val="28"/>
          <w:szCs w:val="28"/>
        </w:rPr>
        <w:t xml:space="preserve"> и прочее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427A" w:rsidRDefault="00377ABC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90427A" w:rsidRPr="007241B8">
        <w:rPr>
          <w:sz w:val="28"/>
          <w:szCs w:val="28"/>
        </w:rPr>
        <w:t>роки и занятия с использованием информационных технологий не только расширяют и закрепляют полученные знания, но и в значительной степени повышают творческий и интеллектуальный потенциал учащихся, обучение становится интересным и увлекательным. Информационные технологии обеспечивают индивидуализацию и дифференциацию учебно-воспитательного процесса, повышают уровень качества знаний.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>Исходя из кружкового опыта общеобразовательных учебных заведений, использующих в своей деятельности внеурочную деятельность подобного плана, можно отметит</w:t>
      </w:r>
      <w:r w:rsidR="00FB6C50">
        <w:rPr>
          <w:sz w:val="28"/>
          <w:szCs w:val="28"/>
        </w:rPr>
        <w:t xml:space="preserve">ь, что именно использование ЦОР </w:t>
      </w:r>
      <w:r w:rsidRPr="007241B8">
        <w:rPr>
          <w:sz w:val="28"/>
          <w:szCs w:val="28"/>
        </w:rPr>
        <w:t xml:space="preserve">необходимо для самостоятельной работы учащихся потому, что они: 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>- облегчает понимание изучаемого материала за счет иных, нежели в печатной учебной литературе, способов подачи материала: воздействие на слуховую и эмоциональную память и т.п.;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 xml:space="preserve"> - допускает адаптацию в соответствии с потребностями учащегося, уровнем его подготовки, интеллектуальными возможностями и амбициями;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>- освобождает от громоздких вычислений и преобразований, позволяя сосредоточиться на сути предмета, рассмотреть большее количество примеров и решить больше задач;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>- предоставляет широчайшие возможности для самопроверки на всех этапах работы;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 xml:space="preserve">- дает возможность красиво и аккуратно оформить работу и сдать ее </w:t>
      </w:r>
      <w:r w:rsidR="00AD6AF9">
        <w:rPr>
          <w:sz w:val="28"/>
          <w:szCs w:val="28"/>
        </w:rPr>
        <w:t>учителю</w:t>
      </w:r>
      <w:r w:rsidRPr="007241B8">
        <w:rPr>
          <w:sz w:val="28"/>
          <w:szCs w:val="28"/>
        </w:rPr>
        <w:t xml:space="preserve"> в виде файла или распечатки;</w:t>
      </w:r>
    </w:p>
    <w:p w:rsidR="0090427A" w:rsidRPr="007241B8" w:rsidRDefault="0090427A" w:rsidP="007241B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241B8">
        <w:rPr>
          <w:sz w:val="28"/>
          <w:szCs w:val="28"/>
        </w:rPr>
        <w:t xml:space="preserve">- выполняет роль бесконечно терпеливого наставника, предоставляя практически неограниченное количество разъяснений, повторений, подсказок. </w:t>
      </w:r>
    </w:p>
    <w:p w:rsidR="00FB44F0" w:rsidRPr="007241B8" w:rsidRDefault="00FB44F0" w:rsidP="007241B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</w:p>
    <w:p w:rsidR="00537A2A" w:rsidRPr="0023236C" w:rsidRDefault="00537A2A" w:rsidP="0023236C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537A2A" w:rsidRPr="0023236C" w:rsidSect="0090427A">
      <w:footerReference w:type="default" r:id="rId7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07B" w:rsidRDefault="0036107B" w:rsidP="0090427A">
      <w:pPr>
        <w:spacing w:after="0" w:line="240" w:lineRule="auto"/>
      </w:pPr>
      <w:r>
        <w:separator/>
      </w:r>
    </w:p>
  </w:endnote>
  <w:endnote w:type="continuationSeparator" w:id="0">
    <w:p w:rsidR="0036107B" w:rsidRDefault="0036107B" w:rsidP="0090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8454"/>
      <w:docPartObj>
        <w:docPartGallery w:val="Page Numbers (Bottom of Page)"/>
        <w:docPartUnique/>
      </w:docPartObj>
    </w:sdtPr>
    <w:sdtContent>
      <w:p w:rsidR="00A66B8C" w:rsidRDefault="003E6C56">
        <w:pPr>
          <w:pStyle w:val="ac"/>
          <w:jc w:val="center"/>
        </w:pPr>
        <w:r w:rsidRPr="00A66B8C">
          <w:rPr>
            <w:rFonts w:ascii="Times New Roman" w:hAnsi="Times New Roman" w:cs="Times New Roman"/>
          </w:rPr>
          <w:fldChar w:fldCharType="begin"/>
        </w:r>
        <w:r w:rsidR="00A66B8C" w:rsidRPr="00A66B8C">
          <w:rPr>
            <w:rFonts w:ascii="Times New Roman" w:hAnsi="Times New Roman" w:cs="Times New Roman"/>
          </w:rPr>
          <w:instrText xml:space="preserve"> PAGE   \* MERGEFORMAT </w:instrText>
        </w:r>
        <w:r w:rsidRPr="00A66B8C">
          <w:rPr>
            <w:rFonts w:ascii="Times New Roman" w:hAnsi="Times New Roman" w:cs="Times New Roman"/>
          </w:rPr>
          <w:fldChar w:fldCharType="separate"/>
        </w:r>
        <w:r w:rsidR="006D50BA">
          <w:rPr>
            <w:rFonts w:ascii="Times New Roman" w:hAnsi="Times New Roman" w:cs="Times New Roman"/>
            <w:noProof/>
          </w:rPr>
          <w:t>1</w:t>
        </w:r>
        <w:r w:rsidRPr="00A66B8C">
          <w:rPr>
            <w:rFonts w:ascii="Times New Roman" w:hAnsi="Times New Roman" w:cs="Times New Roman"/>
          </w:rPr>
          <w:fldChar w:fldCharType="end"/>
        </w:r>
      </w:p>
    </w:sdtContent>
  </w:sdt>
  <w:p w:rsidR="00A66B8C" w:rsidRDefault="00A66B8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07B" w:rsidRDefault="0036107B" w:rsidP="0090427A">
      <w:pPr>
        <w:spacing w:after="0" w:line="240" w:lineRule="auto"/>
      </w:pPr>
      <w:r>
        <w:separator/>
      </w:r>
    </w:p>
  </w:footnote>
  <w:footnote w:type="continuationSeparator" w:id="0">
    <w:p w:rsidR="0036107B" w:rsidRDefault="0036107B" w:rsidP="00904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A590E"/>
    <w:multiLevelType w:val="hybridMultilevel"/>
    <w:tmpl w:val="53B810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CBB"/>
    <w:rsid w:val="00056043"/>
    <w:rsid w:val="0006631F"/>
    <w:rsid w:val="001C2FB6"/>
    <w:rsid w:val="0023236C"/>
    <w:rsid w:val="00290551"/>
    <w:rsid w:val="003327E7"/>
    <w:rsid w:val="00342453"/>
    <w:rsid w:val="0036107B"/>
    <w:rsid w:val="003762EA"/>
    <w:rsid w:val="00377ABC"/>
    <w:rsid w:val="003A1E92"/>
    <w:rsid w:val="003E6AAD"/>
    <w:rsid w:val="003E6C56"/>
    <w:rsid w:val="004616EC"/>
    <w:rsid w:val="00537A2A"/>
    <w:rsid w:val="00614B93"/>
    <w:rsid w:val="006D50BA"/>
    <w:rsid w:val="007241B8"/>
    <w:rsid w:val="007C48B7"/>
    <w:rsid w:val="0082327F"/>
    <w:rsid w:val="00865784"/>
    <w:rsid w:val="0090427A"/>
    <w:rsid w:val="009E1D4A"/>
    <w:rsid w:val="00A32CBB"/>
    <w:rsid w:val="00A66B8C"/>
    <w:rsid w:val="00AD6AF9"/>
    <w:rsid w:val="00FB44F0"/>
    <w:rsid w:val="00FB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0427A"/>
    <w:pPr>
      <w:ind w:left="720"/>
      <w:contextualSpacing/>
    </w:pPr>
    <w:rPr>
      <w:rFonts w:eastAsiaTheme="minorEastAsia"/>
      <w:lang w:eastAsia="ru-RU"/>
    </w:rPr>
  </w:style>
  <w:style w:type="character" w:customStyle="1" w:styleId="c1">
    <w:name w:val="c1"/>
    <w:basedOn w:val="a0"/>
    <w:rsid w:val="0090427A"/>
  </w:style>
  <w:style w:type="paragraph" w:styleId="a5">
    <w:name w:val="footnote text"/>
    <w:basedOn w:val="a"/>
    <w:link w:val="a6"/>
    <w:uiPriority w:val="99"/>
    <w:semiHidden/>
    <w:unhideWhenUsed/>
    <w:rsid w:val="0090427A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90427A"/>
    <w:rPr>
      <w:rFonts w:eastAsiaTheme="minorEastAsia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90427A"/>
    <w:rPr>
      <w:vertAlign w:val="superscript"/>
    </w:rPr>
  </w:style>
  <w:style w:type="paragraph" w:styleId="1">
    <w:name w:val="toc 1"/>
    <w:basedOn w:val="a"/>
    <w:next w:val="a"/>
    <w:autoRedefine/>
    <w:uiPriority w:val="39"/>
    <w:unhideWhenUsed/>
    <w:rsid w:val="0090427A"/>
    <w:pPr>
      <w:spacing w:after="100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90427A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90427A"/>
    <w:pPr>
      <w:spacing w:after="100"/>
      <w:ind w:left="220"/>
    </w:pPr>
    <w:rPr>
      <w:rFonts w:eastAsiaTheme="minorEastAsia"/>
      <w:lang w:eastAsia="ru-RU"/>
    </w:rPr>
  </w:style>
  <w:style w:type="paragraph" w:customStyle="1" w:styleId="c3">
    <w:name w:val="c3"/>
    <w:basedOn w:val="a"/>
    <w:rsid w:val="0090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0427A"/>
  </w:style>
  <w:style w:type="paragraph" w:styleId="a9">
    <w:name w:val="No Spacing"/>
    <w:uiPriority w:val="1"/>
    <w:qFormat/>
    <w:rsid w:val="007241B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241B8"/>
  </w:style>
  <w:style w:type="paragraph" w:styleId="aa">
    <w:name w:val="header"/>
    <w:basedOn w:val="a"/>
    <w:link w:val="ab"/>
    <w:uiPriority w:val="99"/>
    <w:semiHidden/>
    <w:unhideWhenUsed/>
    <w:rsid w:val="00A6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66B8C"/>
  </w:style>
  <w:style w:type="paragraph" w:styleId="ac">
    <w:name w:val="footer"/>
    <w:basedOn w:val="a"/>
    <w:link w:val="ad"/>
    <w:uiPriority w:val="99"/>
    <w:unhideWhenUsed/>
    <w:rsid w:val="00A66B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B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2019-01-08T08:41:00Z</dcterms:created>
  <dcterms:modified xsi:type="dcterms:W3CDTF">2019-12-15T16:27:00Z</dcterms:modified>
</cp:coreProperties>
</file>