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2F7" w:rsidRDefault="00EF72F7" w:rsidP="004A2F17">
      <w:pPr>
        <w:spacing w:after="0" w:line="240" w:lineRule="auto"/>
        <w:ind w:firstLine="567"/>
        <w:jc w:val="center"/>
        <w:rPr>
          <w:rFonts w:ascii="Times New Roman" w:hAnsi="Times New Roman" w:cs="Times New Roman"/>
          <w:b/>
          <w:sz w:val="20"/>
          <w:szCs w:val="20"/>
        </w:rPr>
      </w:pPr>
      <w:r w:rsidRPr="00EF72F7">
        <w:rPr>
          <w:rFonts w:ascii="Times New Roman" w:hAnsi="Times New Roman" w:cs="Times New Roman"/>
          <w:b/>
          <w:sz w:val="20"/>
          <w:szCs w:val="20"/>
        </w:rPr>
        <w:t>Лабусова Т.А.(</w:t>
      </w:r>
      <w:r w:rsidRPr="00EF72F7">
        <w:rPr>
          <w:b/>
        </w:rPr>
        <w:t xml:space="preserve"> </w:t>
      </w:r>
      <w:r w:rsidRPr="00EF72F7">
        <w:rPr>
          <w:rFonts w:ascii="Times New Roman" w:hAnsi="Times New Roman" w:cs="Times New Roman"/>
          <w:b/>
          <w:sz w:val="20"/>
          <w:szCs w:val="20"/>
        </w:rPr>
        <w:t>Россия, Орёл)</w:t>
      </w:r>
    </w:p>
    <w:p w:rsidR="00EF72F7" w:rsidRPr="00EF72F7" w:rsidRDefault="00EF72F7" w:rsidP="00EF72F7">
      <w:pPr>
        <w:spacing w:after="0" w:line="240" w:lineRule="auto"/>
        <w:ind w:firstLine="567"/>
        <w:jc w:val="right"/>
        <w:rPr>
          <w:rFonts w:ascii="Times New Roman" w:hAnsi="Times New Roman" w:cs="Times New Roman"/>
          <w:b/>
          <w:sz w:val="20"/>
          <w:szCs w:val="20"/>
        </w:rPr>
      </w:pPr>
    </w:p>
    <w:p w:rsidR="0086564B" w:rsidRPr="00EF72F7" w:rsidRDefault="0086564B" w:rsidP="00EF72F7">
      <w:pPr>
        <w:spacing w:after="0" w:line="240" w:lineRule="auto"/>
        <w:ind w:firstLine="567"/>
        <w:jc w:val="center"/>
        <w:rPr>
          <w:rFonts w:ascii="Times New Roman" w:hAnsi="Times New Roman" w:cs="Times New Roman"/>
          <w:b/>
          <w:caps/>
          <w:sz w:val="20"/>
          <w:szCs w:val="20"/>
        </w:rPr>
      </w:pPr>
      <w:bookmarkStart w:id="0" w:name="_GoBack"/>
      <w:r w:rsidRPr="00EF72F7">
        <w:rPr>
          <w:rFonts w:ascii="Times New Roman" w:hAnsi="Times New Roman" w:cs="Times New Roman"/>
          <w:b/>
          <w:caps/>
          <w:sz w:val="20"/>
          <w:szCs w:val="20"/>
        </w:rPr>
        <w:t>Конкурс профессионального мастерства как средство развития общих и профессиональных компетенций обучающихся</w:t>
      </w:r>
    </w:p>
    <w:p w:rsidR="0086564B" w:rsidRDefault="00EF72F7" w:rsidP="00EF72F7">
      <w:pPr>
        <w:spacing w:after="0" w:line="240" w:lineRule="auto"/>
        <w:jc w:val="center"/>
        <w:rPr>
          <w:rFonts w:ascii="Times New Roman" w:hAnsi="Times New Roman" w:cs="Times New Roman"/>
          <w:b/>
          <w:sz w:val="20"/>
          <w:szCs w:val="24"/>
        </w:rPr>
      </w:pPr>
      <w:r w:rsidRPr="00EF72F7">
        <w:rPr>
          <w:rFonts w:ascii="Times New Roman" w:hAnsi="Times New Roman" w:cs="Times New Roman"/>
          <w:b/>
          <w:sz w:val="20"/>
          <w:szCs w:val="24"/>
        </w:rPr>
        <w:t>(из опыта работы)</w:t>
      </w:r>
    </w:p>
    <w:bookmarkEnd w:id="0"/>
    <w:p w:rsidR="008169B9" w:rsidRPr="008169B9" w:rsidRDefault="008169B9" w:rsidP="00EF72F7">
      <w:pPr>
        <w:spacing w:after="0" w:line="240" w:lineRule="auto"/>
        <w:jc w:val="center"/>
        <w:rPr>
          <w:rFonts w:ascii="Times New Roman" w:hAnsi="Times New Roman" w:cs="Times New Roman"/>
          <w:sz w:val="20"/>
          <w:szCs w:val="20"/>
        </w:rPr>
      </w:pPr>
    </w:p>
    <w:p w:rsidR="008169B9" w:rsidRDefault="008169B9" w:rsidP="00806228">
      <w:pPr>
        <w:shd w:val="clear" w:color="auto" w:fill="FFFFFF"/>
        <w:spacing w:after="0" w:line="240" w:lineRule="auto"/>
        <w:jc w:val="both"/>
        <w:rPr>
          <w:rFonts w:ascii="Times New Roman" w:hAnsi="Times New Roman" w:cs="Times New Roman"/>
          <w:sz w:val="20"/>
          <w:szCs w:val="20"/>
        </w:rPr>
      </w:pPr>
      <w:r w:rsidRPr="008169B9">
        <w:rPr>
          <w:rFonts w:ascii="Times New Roman" w:hAnsi="Times New Roman" w:cs="Times New Roman"/>
          <w:i/>
          <w:sz w:val="20"/>
          <w:szCs w:val="20"/>
        </w:rPr>
        <w:t>Аннотация</w:t>
      </w:r>
      <w:r w:rsidRPr="008169B9">
        <w:rPr>
          <w:rFonts w:ascii="Times New Roman" w:hAnsi="Times New Roman" w:cs="Times New Roman"/>
          <w:sz w:val="20"/>
          <w:szCs w:val="20"/>
        </w:rPr>
        <w:t>. В статье раскрыты подходы к организации конкурса профессионального мастерства в условиях образовательной организации с использованием методики WorldSkills (подходы к оцениванию, подготовка и проведение конкурсных заданий)</w:t>
      </w:r>
      <w:r>
        <w:rPr>
          <w:rFonts w:ascii="Times New Roman" w:hAnsi="Times New Roman" w:cs="Times New Roman"/>
          <w:sz w:val="20"/>
          <w:szCs w:val="20"/>
        </w:rPr>
        <w:t xml:space="preserve"> как средство развития общих</w:t>
      </w:r>
      <w:r w:rsidR="00806228">
        <w:rPr>
          <w:rFonts w:ascii="Times New Roman" w:hAnsi="Times New Roman" w:cs="Times New Roman"/>
          <w:sz w:val="20"/>
          <w:szCs w:val="20"/>
        </w:rPr>
        <w:t xml:space="preserve"> </w:t>
      </w:r>
      <w:r>
        <w:rPr>
          <w:rFonts w:ascii="Times New Roman" w:hAnsi="Times New Roman" w:cs="Times New Roman"/>
          <w:sz w:val="20"/>
          <w:szCs w:val="20"/>
        </w:rPr>
        <w:t>и профессиональных компетенций обучающихся по специальности 08.02.01 Строительство и эксплуатация зданий и сооружений</w:t>
      </w:r>
      <w:r w:rsidRPr="008169B9">
        <w:rPr>
          <w:rFonts w:ascii="Times New Roman" w:hAnsi="Times New Roman" w:cs="Times New Roman"/>
          <w:sz w:val="20"/>
          <w:szCs w:val="20"/>
        </w:rPr>
        <w:t>.</w:t>
      </w:r>
    </w:p>
    <w:p w:rsidR="00806228" w:rsidRPr="008169B9" w:rsidRDefault="00806228" w:rsidP="00806228">
      <w:pPr>
        <w:shd w:val="clear" w:color="auto" w:fill="FFFFFF"/>
        <w:spacing w:after="0" w:line="240" w:lineRule="auto"/>
        <w:jc w:val="both"/>
        <w:rPr>
          <w:rFonts w:ascii="Times New Roman" w:hAnsi="Times New Roman" w:cs="Times New Roman"/>
          <w:sz w:val="20"/>
          <w:szCs w:val="20"/>
        </w:rPr>
      </w:pPr>
    </w:p>
    <w:p w:rsidR="008169B9" w:rsidRPr="008169B9" w:rsidRDefault="008169B9" w:rsidP="00806228">
      <w:pPr>
        <w:shd w:val="clear" w:color="auto" w:fill="FFFFFF"/>
        <w:spacing w:after="0" w:line="240" w:lineRule="auto"/>
        <w:jc w:val="both"/>
        <w:rPr>
          <w:rFonts w:ascii="Times New Roman" w:hAnsi="Times New Roman" w:cs="Times New Roman"/>
          <w:sz w:val="20"/>
          <w:szCs w:val="20"/>
        </w:rPr>
      </w:pPr>
      <w:r w:rsidRPr="008169B9">
        <w:rPr>
          <w:rFonts w:ascii="Times New Roman" w:hAnsi="Times New Roman" w:cs="Times New Roman"/>
          <w:i/>
          <w:sz w:val="20"/>
          <w:szCs w:val="20"/>
        </w:rPr>
        <w:t>Ключевые слова</w:t>
      </w:r>
      <w:r w:rsidRPr="008169B9">
        <w:rPr>
          <w:rFonts w:ascii="Times New Roman" w:hAnsi="Times New Roman" w:cs="Times New Roman"/>
          <w:sz w:val="20"/>
          <w:szCs w:val="20"/>
        </w:rPr>
        <w:t xml:space="preserve">: общие и </w:t>
      </w:r>
      <w:hyperlink r:id="rId8" w:history="1">
        <w:r w:rsidRPr="008169B9">
          <w:rPr>
            <w:rFonts w:ascii="Times New Roman" w:hAnsi="Times New Roman" w:cs="Times New Roman"/>
            <w:sz w:val="20"/>
            <w:szCs w:val="20"/>
          </w:rPr>
          <w:t>профессиональные компетенции</w:t>
        </w:r>
      </w:hyperlink>
      <w:r w:rsidRPr="008169B9">
        <w:rPr>
          <w:rFonts w:ascii="Times New Roman" w:hAnsi="Times New Roman" w:cs="Times New Roman"/>
          <w:sz w:val="20"/>
          <w:szCs w:val="20"/>
        </w:rPr>
        <w:t>, конкурс профессионального мастерства, обучающиеся, среднее профессиональное учреждение</w:t>
      </w:r>
      <w:r w:rsidR="00806228">
        <w:rPr>
          <w:rFonts w:ascii="Times New Roman" w:hAnsi="Times New Roman" w:cs="Times New Roman"/>
          <w:sz w:val="20"/>
          <w:szCs w:val="20"/>
        </w:rPr>
        <w:t>.</w:t>
      </w:r>
      <w:r w:rsidRPr="008169B9">
        <w:rPr>
          <w:rFonts w:ascii="Times New Roman" w:hAnsi="Times New Roman" w:cs="Times New Roman"/>
          <w:sz w:val="20"/>
          <w:szCs w:val="20"/>
        </w:rPr>
        <w:t xml:space="preserve">  </w:t>
      </w:r>
    </w:p>
    <w:p w:rsidR="00EF72F7" w:rsidRPr="00EF72F7" w:rsidRDefault="00EF72F7" w:rsidP="00806228">
      <w:pPr>
        <w:spacing w:after="0" w:line="240" w:lineRule="auto"/>
        <w:rPr>
          <w:rFonts w:ascii="Times New Roman" w:hAnsi="Times New Roman" w:cs="Times New Roman"/>
          <w:b/>
          <w:sz w:val="20"/>
          <w:szCs w:val="24"/>
        </w:rPr>
      </w:pPr>
    </w:p>
    <w:p w:rsidR="00D85A07" w:rsidRDefault="0086564B" w:rsidP="00D85A07">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 xml:space="preserve">На сегодняшний день основной задачей </w:t>
      </w:r>
      <w:r w:rsidR="007F0A1A">
        <w:rPr>
          <w:rFonts w:ascii="Times New Roman" w:hAnsi="Times New Roman" w:cs="Times New Roman"/>
          <w:sz w:val="20"/>
          <w:szCs w:val="20"/>
        </w:rPr>
        <w:t>образовательного процесса в среднем профессиональном образовании</w:t>
      </w:r>
      <w:r w:rsidRPr="00EF72F7">
        <w:rPr>
          <w:rFonts w:ascii="Times New Roman" w:hAnsi="Times New Roman" w:cs="Times New Roman"/>
          <w:sz w:val="20"/>
          <w:szCs w:val="20"/>
        </w:rPr>
        <w:t xml:space="preserve"> является формирование у обучающихся общих и профессиональных компетенций. Обучающийся, который ориентирован на профессиональный рост, стремится повысить свой уровень профессионального мастерства, а также получить обмен опытом с такими же участниками образовательного процесса. Современный рынок труда давно уже не удовлетворяется только одним получением теоретических знаний в профессиональном образовании. Современное производство требует нового уровня образованности работника. Каждый работодатель заинтересован в специалистах, которые имеют определенные профессиональные навыки, опыт работы, обладают креативным мышлением и мобильностью, а </w:t>
      </w:r>
      <w:r w:rsidR="00917660" w:rsidRPr="00EF72F7">
        <w:rPr>
          <w:rFonts w:ascii="Times New Roman" w:hAnsi="Times New Roman" w:cs="Times New Roman"/>
          <w:sz w:val="20"/>
          <w:szCs w:val="20"/>
        </w:rPr>
        <w:t>также</w:t>
      </w:r>
      <w:r w:rsidRPr="00EF72F7">
        <w:rPr>
          <w:rFonts w:ascii="Times New Roman" w:hAnsi="Times New Roman" w:cs="Times New Roman"/>
          <w:sz w:val="20"/>
          <w:szCs w:val="20"/>
        </w:rPr>
        <w:t xml:space="preserve"> умением </w:t>
      </w:r>
      <w:r w:rsidR="00917660" w:rsidRPr="00EF72F7">
        <w:rPr>
          <w:rFonts w:ascii="Times New Roman" w:hAnsi="Times New Roman" w:cs="Times New Roman"/>
          <w:sz w:val="20"/>
          <w:szCs w:val="20"/>
        </w:rPr>
        <w:t>ориентироваться в частой смене современных технологических процессов, быть конкурентоспособными</w:t>
      </w:r>
      <w:r w:rsidRPr="00EF72F7">
        <w:rPr>
          <w:rFonts w:ascii="Times New Roman" w:hAnsi="Times New Roman" w:cs="Times New Roman"/>
          <w:sz w:val="20"/>
          <w:szCs w:val="20"/>
        </w:rPr>
        <w:t>. Улучшение качества подготовки специалистов связано с использованием научных методов и средств обучения, для увеличен</w:t>
      </w:r>
      <w:r w:rsidR="00917660" w:rsidRPr="00EF72F7">
        <w:rPr>
          <w:rFonts w:ascii="Times New Roman" w:hAnsi="Times New Roman" w:cs="Times New Roman"/>
          <w:sz w:val="20"/>
          <w:szCs w:val="20"/>
        </w:rPr>
        <w:t>ия эффективности труда обучающихся</w:t>
      </w:r>
      <w:r w:rsidRPr="00EF72F7">
        <w:rPr>
          <w:rFonts w:ascii="Times New Roman" w:hAnsi="Times New Roman" w:cs="Times New Roman"/>
          <w:sz w:val="20"/>
          <w:szCs w:val="20"/>
        </w:rPr>
        <w:t xml:space="preserve">, что обеспечивает квалифицированный подход к профессиональному образованию. </w:t>
      </w:r>
      <w:r w:rsidR="00D85A07">
        <w:rPr>
          <w:rFonts w:ascii="Times New Roman" w:hAnsi="Times New Roman" w:cs="Times New Roman"/>
          <w:sz w:val="20"/>
          <w:szCs w:val="20"/>
        </w:rPr>
        <w:t xml:space="preserve">      </w:t>
      </w:r>
    </w:p>
    <w:p w:rsidR="00917660" w:rsidRPr="00EF72F7" w:rsidRDefault="0086564B" w:rsidP="00286140">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 xml:space="preserve">Одним из лучших способов повышения уровня профессиональных качеств являются конкурсы профессионального </w:t>
      </w:r>
      <w:r w:rsidRPr="00EF72F7">
        <w:rPr>
          <w:rFonts w:ascii="Times New Roman" w:hAnsi="Times New Roman" w:cs="Times New Roman"/>
          <w:sz w:val="20"/>
          <w:szCs w:val="20"/>
        </w:rPr>
        <w:lastRenderedPageBreak/>
        <w:t>мастерства. Такие конкурсы способствуют эффективном</w:t>
      </w:r>
      <w:r w:rsidR="00917660" w:rsidRPr="00EF72F7">
        <w:rPr>
          <w:rFonts w:ascii="Times New Roman" w:hAnsi="Times New Roman" w:cs="Times New Roman"/>
          <w:sz w:val="20"/>
          <w:szCs w:val="20"/>
        </w:rPr>
        <w:t>у развитию компетенций у обучающихся,</w:t>
      </w:r>
      <w:r w:rsidRPr="00EF72F7">
        <w:rPr>
          <w:rFonts w:ascii="Times New Roman" w:hAnsi="Times New Roman" w:cs="Times New Roman"/>
          <w:sz w:val="20"/>
          <w:szCs w:val="20"/>
        </w:rPr>
        <w:t xml:space="preserve"> которыми должен обладать будущий работник, также внедряют в практику новые методики и подходы р</w:t>
      </w:r>
      <w:r w:rsidR="00917660" w:rsidRPr="00EF72F7">
        <w:rPr>
          <w:rFonts w:ascii="Times New Roman" w:hAnsi="Times New Roman" w:cs="Times New Roman"/>
          <w:sz w:val="20"/>
          <w:szCs w:val="20"/>
        </w:rPr>
        <w:t>азвития и саморазвития обучающихся</w:t>
      </w:r>
      <w:r w:rsidRPr="00EF72F7">
        <w:rPr>
          <w:rFonts w:ascii="Times New Roman" w:hAnsi="Times New Roman" w:cs="Times New Roman"/>
          <w:sz w:val="20"/>
          <w:szCs w:val="20"/>
        </w:rPr>
        <w:t>. Конкурсы профессионального мастерства помогают успешно решать задачи по повышению профессиональной грамотности, помогают создавать благоприятную среду для развития интеллекта, для совершенствования профессиональных и личных умений и навыков</w:t>
      </w:r>
      <w:r w:rsidR="00286140">
        <w:rPr>
          <w:rFonts w:ascii="Times New Roman" w:hAnsi="Times New Roman" w:cs="Times New Roman"/>
          <w:sz w:val="20"/>
          <w:szCs w:val="20"/>
        </w:rPr>
        <w:t xml:space="preserve">, а также </w:t>
      </w:r>
      <w:r w:rsidRPr="00EF72F7">
        <w:rPr>
          <w:rFonts w:ascii="Times New Roman" w:hAnsi="Times New Roman" w:cs="Times New Roman"/>
          <w:sz w:val="20"/>
          <w:szCs w:val="20"/>
        </w:rPr>
        <w:t xml:space="preserve">проанализировать, насколько будущий специалист готов к самостоятельной профессиональной деятельности. Примерами могут служить, </w:t>
      </w:r>
      <w:r w:rsidR="00917660" w:rsidRPr="00EF72F7">
        <w:rPr>
          <w:rFonts w:ascii="Times New Roman" w:hAnsi="Times New Roman" w:cs="Times New Roman"/>
          <w:sz w:val="20"/>
          <w:szCs w:val="20"/>
        </w:rPr>
        <w:t>конкурс профессионального мастерства на уровне образовательного учреждения, региональные, всероссийские конкурсы, олимпи</w:t>
      </w:r>
      <w:r w:rsidR="00806228">
        <w:rPr>
          <w:rFonts w:ascii="Times New Roman" w:hAnsi="Times New Roman" w:cs="Times New Roman"/>
          <w:sz w:val="20"/>
          <w:szCs w:val="20"/>
        </w:rPr>
        <w:t xml:space="preserve">ады и чемпионата по профессии, </w:t>
      </w:r>
      <w:r w:rsidR="00917660" w:rsidRPr="00EF72F7">
        <w:rPr>
          <w:rFonts w:ascii="Times New Roman" w:hAnsi="Times New Roman" w:cs="Times New Roman"/>
          <w:sz w:val="20"/>
          <w:szCs w:val="20"/>
        </w:rPr>
        <w:t xml:space="preserve">а также </w:t>
      </w:r>
      <w:r w:rsidRPr="00EF72F7">
        <w:rPr>
          <w:rFonts w:ascii="Times New Roman" w:hAnsi="Times New Roman" w:cs="Times New Roman"/>
          <w:sz w:val="20"/>
          <w:szCs w:val="20"/>
        </w:rPr>
        <w:t xml:space="preserve"> чемпионат по рабочим специальностям «Молодые профе</w:t>
      </w:r>
      <w:r w:rsidR="00917660" w:rsidRPr="00EF72F7">
        <w:rPr>
          <w:rFonts w:ascii="Times New Roman" w:hAnsi="Times New Roman" w:cs="Times New Roman"/>
          <w:sz w:val="20"/>
          <w:szCs w:val="20"/>
        </w:rPr>
        <w:t xml:space="preserve">ссионалы» (WorldSkillsRussia). </w:t>
      </w:r>
    </w:p>
    <w:p w:rsidR="0015457A" w:rsidRPr="00EF72F7" w:rsidRDefault="008728E6" w:rsidP="00EF72F7">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Для формирования и реализации</w:t>
      </w:r>
      <w:r w:rsidR="0015457A" w:rsidRPr="00EF72F7">
        <w:rPr>
          <w:rFonts w:ascii="Times New Roman" w:hAnsi="Times New Roman" w:cs="Times New Roman"/>
          <w:sz w:val="20"/>
          <w:szCs w:val="20"/>
        </w:rPr>
        <w:t xml:space="preserve"> общих и профессиональных компетенций применяются разнообразные формы организации обра</w:t>
      </w:r>
      <w:r>
        <w:rPr>
          <w:rFonts w:ascii="Times New Roman" w:hAnsi="Times New Roman" w:cs="Times New Roman"/>
          <w:sz w:val="20"/>
          <w:szCs w:val="20"/>
        </w:rPr>
        <w:t xml:space="preserve">зовательного процесса, участие обучающихся </w:t>
      </w:r>
      <w:r w:rsidR="0015457A" w:rsidRPr="00EF72F7">
        <w:rPr>
          <w:rFonts w:ascii="Times New Roman" w:hAnsi="Times New Roman" w:cs="Times New Roman"/>
          <w:sz w:val="20"/>
          <w:szCs w:val="20"/>
        </w:rPr>
        <w:t xml:space="preserve">в научно-исследовательской деятельности, психолого-педагогическое сопровождение учебно-воспитательного процесса, привлечение к образовательному процессу потенциальных работодателей, </w:t>
      </w:r>
      <w:r>
        <w:rPr>
          <w:rFonts w:ascii="Times New Roman" w:hAnsi="Times New Roman" w:cs="Times New Roman"/>
          <w:sz w:val="20"/>
          <w:szCs w:val="20"/>
        </w:rPr>
        <w:t>проведение конкурсов</w:t>
      </w:r>
      <w:r w:rsidR="0015457A" w:rsidRPr="00EF72F7">
        <w:rPr>
          <w:rFonts w:ascii="Times New Roman" w:hAnsi="Times New Roman" w:cs="Times New Roman"/>
          <w:sz w:val="20"/>
          <w:szCs w:val="20"/>
        </w:rPr>
        <w:t xml:space="preserve"> профессионального мастерства</w:t>
      </w:r>
      <w:r>
        <w:rPr>
          <w:rFonts w:ascii="Times New Roman" w:hAnsi="Times New Roman" w:cs="Times New Roman"/>
          <w:sz w:val="20"/>
          <w:szCs w:val="20"/>
        </w:rPr>
        <w:t xml:space="preserve">. </w:t>
      </w:r>
      <w:r w:rsidR="0015457A" w:rsidRPr="00EF72F7">
        <w:rPr>
          <w:rFonts w:ascii="Times New Roman" w:hAnsi="Times New Roman" w:cs="Times New Roman"/>
          <w:sz w:val="20"/>
          <w:szCs w:val="20"/>
        </w:rPr>
        <w:t xml:space="preserve">Конкурсы профессионального мастерства как основное средство формирования мотивационной готовности обучающихся к осуществлению ими трудовой деятельности по </w:t>
      </w:r>
      <w:r w:rsidR="00D85A07">
        <w:rPr>
          <w:rFonts w:ascii="Times New Roman" w:hAnsi="Times New Roman" w:cs="Times New Roman"/>
          <w:sz w:val="20"/>
          <w:szCs w:val="20"/>
        </w:rPr>
        <w:t>приобретаемой специальности,  способствуе</w:t>
      </w:r>
      <w:r w:rsidR="0015457A" w:rsidRPr="00EF72F7">
        <w:rPr>
          <w:rFonts w:ascii="Times New Roman" w:hAnsi="Times New Roman" w:cs="Times New Roman"/>
          <w:sz w:val="20"/>
          <w:szCs w:val="20"/>
        </w:rPr>
        <w:t>т к</w:t>
      </w:r>
      <w:r>
        <w:rPr>
          <w:rFonts w:ascii="Times New Roman" w:hAnsi="Times New Roman" w:cs="Times New Roman"/>
          <w:sz w:val="20"/>
          <w:szCs w:val="20"/>
        </w:rPr>
        <w:t xml:space="preserve">ак </w:t>
      </w:r>
      <w:r w:rsidR="0015457A" w:rsidRPr="00EF72F7">
        <w:rPr>
          <w:rFonts w:ascii="Times New Roman" w:hAnsi="Times New Roman" w:cs="Times New Roman"/>
          <w:sz w:val="20"/>
          <w:szCs w:val="20"/>
        </w:rPr>
        <w:t xml:space="preserve"> формированию творческого заинтересованного отношения к труду, применению полученных знаний в практической деятельности, так и повышают общий эмоциональный статус, то есть оказывают положительное влияние сразу на все компоненты мотивационной готовности: когнитивный, деятельностный и эмоциональный</w:t>
      </w:r>
      <w:r>
        <w:rPr>
          <w:rFonts w:ascii="Times New Roman" w:hAnsi="Times New Roman" w:cs="Times New Roman"/>
          <w:sz w:val="20"/>
          <w:szCs w:val="20"/>
        </w:rPr>
        <w:t xml:space="preserve"> </w:t>
      </w:r>
      <w:r w:rsidR="00330996" w:rsidRPr="00A17E33">
        <w:rPr>
          <w:rFonts w:ascii="Times New Roman" w:hAnsi="Times New Roman" w:cs="Times New Roman"/>
          <w:sz w:val="20"/>
          <w:szCs w:val="20"/>
        </w:rPr>
        <w:t>[2</w:t>
      </w:r>
      <w:r w:rsidR="007F0A1A" w:rsidRPr="00A17E33">
        <w:rPr>
          <w:rFonts w:ascii="Times New Roman" w:hAnsi="Times New Roman" w:cs="Times New Roman"/>
          <w:sz w:val="20"/>
          <w:szCs w:val="20"/>
        </w:rPr>
        <w:t>].</w:t>
      </w:r>
      <w:r w:rsidR="007F0A1A">
        <w:rPr>
          <w:rFonts w:ascii="Times New Roman" w:hAnsi="Times New Roman" w:cs="Times New Roman"/>
          <w:sz w:val="20"/>
          <w:szCs w:val="20"/>
        </w:rPr>
        <w:t xml:space="preserve"> </w:t>
      </w:r>
    </w:p>
    <w:p w:rsidR="00A6524A" w:rsidRPr="00EF72F7" w:rsidRDefault="0015457A" w:rsidP="00EF72F7">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Для формирования общих и профессиональных компетенций по специальности 08.02.01 Строительство и эксплуатация зданий и сооружений в Многопрофильном колледже ФГБОУ ВО Орловский ГАУ второй год проводятся конкурс профессионально мастерства по компетенции «облицовка плиткой», который позволяет выявить лучших обучающихся</w:t>
      </w:r>
      <w:r w:rsidR="00CB7991" w:rsidRPr="00EF72F7">
        <w:rPr>
          <w:rFonts w:ascii="Times New Roman" w:hAnsi="Times New Roman" w:cs="Times New Roman"/>
          <w:sz w:val="20"/>
          <w:szCs w:val="20"/>
        </w:rPr>
        <w:t xml:space="preserve"> по </w:t>
      </w:r>
      <w:r w:rsidR="00D85A07">
        <w:rPr>
          <w:rFonts w:ascii="Times New Roman" w:hAnsi="Times New Roman" w:cs="Times New Roman"/>
          <w:sz w:val="20"/>
          <w:szCs w:val="20"/>
        </w:rPr>
        <w:t xml:space="preserve">рабочей </w:t>
      </w:r>
      <w:r w:rsidR="00CB7991" w:rsidRPr="00EF72F7">
        <w:rPr>
          <w:rFonts w:ascii="Times New Roman" w:hAnsi="Times New Roman" w:cs="Times New Roman"/>
          <w:sz w:val="20"/>
          <w:szCs w:val="20"/>
        </w:rPr>
        <w:t>профессии «Облицовщик-плиточник»</w:t>
      </w:r>
      <w:r w:rsidRPr="00EF72F7">
        <w:rPr>
          <w:rFonts w:ascii="Times New Roman" w:hAnsi="Times New Roman" w:cs="Times New Roman"/>
          <w:sz w:val="20"/>
          <w:szCs w:val="20"/>
        </w:rPr>
        <w:t xml:space="preserve"> и</w:t>
      </w:r>
      <w:r w:rsidR="00806228">
        <w:rPr>
          <w:rFonts w:ascii="Times New Roman" w:hAnsi="Times New Roman" w:cs="Times New Roman"/>
          <w:sz w:val="20"/>
          <w:szCs w:val="20"/>
        </w:rPr>
        <w:t xml:space="preserve"> в дальнейшем про</w:t>
      </w:r>
      <w:r w:rsidRPr="00EF72F7">
        <w:rPr>
          <w:rFonts w:ascii="Times New Roman" w:hAnsi="Times New Roman" w:cs="Times New Roman"/>
          <w:sz w:val="20"/>
          <w:szCs w:val="20"/>
        </w:rPr>
        <w:t xml:space="preserve">вести подготовку к участию в региональном чемпионате по рабочим специальностям «Молодые профессионалы» (WorldSkillsRussia). </w:t>
      </w:r>
      <w:r w:rsidR="00CB7991" w:rsidRPr="00EF72F7">
        <w:rPr>
          <w:rFonts w:ascii="Times New Roman" w:hAnsi="Times New Roman" w:cs="Times New Roman"/>
          <w:sz w:val="20"/>
          <w:szCs w:val="20"/>
        </w:rPr>
        <w:t xml:space="preserve">Данный конкурс проводиться с целью </w:t>
      </w:r>
      <w:r w:rsidR="00917660" w:rsidRPr="00EF72F7">
        <w:rPr>
          <w:rFonts w:ascii="Times New Roman" w:hAnsi="Times New Roman" w:cs="Times New Roman"/>
          <w:sz w:val="20"/>
          <w:szCs w:val="20"/>
        </w:rPr>
        <w:t xml:space="preserve">формирования мотивационной готовности к труду по приобретенной специальности, выявления наиболее одаренных </w:t>
      </w:r>
      <w:r w:rsidR="00917660" w:rsidRPr="00EF72F7">
        <w:rPr>
          <w:rFonts w:ascii="Times New Roman" w:hAnsi="Times New Roman" w:cs="Times New Roman"/>
          <w:sz w:val="20"/>
          <w:szCs w:val="20"/>
        </w:rPr>
        <w:lastRenderedPageBreak/>
        <w:t>студентов, определения уровня качества профессиональной подготовки выпускаемых специалистов, повышения престижа образовательного учреждения</w:t>
      </w:r>
      <w:r w:rsidR="00CB7991" w:rsidRPr="00EF72F7">
        <w:rPr>
          <w:rFonts w:ascii="Times New Roman" w:hAnsi="Times New Roman" w:cs="Times New Roman"/>
          <w:sz w:val="20"/>
          <w:szCs w:val="20"/>
        </w:rPr>
        <w:t xml:space="preserve"> и реализует следующие цели</w:t>
      </w:r>
      <w:r w:rsidR="00917660" w:rsidRPr="00EF72F7">
        <w:rPr>
          <w:rFonts w:ascii="Times New Roman" w:hAnsi="Times New Roman" w:cs="Times New Roman"/>
          <w:sz w:val="20"/>
          <w:szCs w:val="20"/>
        </w:rPr>
        <w:t>: созда</w:t>
      </w:r>
      <w:r w:rsidR="00CB7991" w:rsidRPr="00EF72F7">
        <w:rPr>
          <w:rFonts w:ascii="Times New Roman" w:hAnsi="Times New Roman" w:cs="Times New Roman"/>
          <w:sz w:val="20"/>
          <w:szCs w:val="20"/>
        </w:rPr>
        <w:t xml:space="preserve">ние условий для формирования у обучающихся </w:t>
      </w:r>
      <w:r w:rsidR="00917660" w:rsidRPr="00EF72F7">
        <w:rPr>
          <w:rFonts w:ascii="Times New Roman" w:hAnsi="Times New Roman" w:cs="Times New Roman"/>
          <w:sz w:val="20"/>
          <w:szCs w:val="20"/>
        </w:rPr>
        <w:t xml:space="preserve"> профессиональных компетенций, личностных качеств, обеспечивающих конкурентоспособность на рынке труда, развития творческой личности, умеющей адаптироваться в современных условиях.</w:t>
      </w:r>
    </w:p>
    <w:p w:rsidR="00601631" w:rsidRPr="00EF72F7" w:rsidRDefault="00CB7991" w:rsidP="00286140">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Для проведения конкурс</w:t>
      </w:r>
      <w:r w:rsidR="00601631" w:rsidRPr="00EF72F7">
        <w:rPr>
          <w:rFonts w:ascii="Times New Roman" w:hAnsi="Times New Roman" w:cs="Times New Roman"/>
          <w:sz w:val="20"/>
          <w:szCs w:val="20"/>
        </w:rPr>
        <w:t>а разработана программа</w:t>
      </w:r>
      <w:r w:rsidRPr="00EF72F7">
        <w:rPr>
          <w:rFonts w:ascii="Times New Roman" w:hAnsi="Times New Roman" w:cs="Times New Roman"/>
          <w:sz w:val="20"/>
          <w:szCs w:val="20"/>
        </w:rPr>
        <w:t>, рассчитанная на обучающихся 2-3 курсов.</w:t>
      </w:r>
      <w:r w:rsidR="00806228">
        <w:rPr>
          <w:rFonts w:ascii="Times New Roman" w:hAnsi="Times New Roman" w:cs="Times New Roman"/>
          <w:sz w:val="20"/>
          <w:szCs w:val="20"/>
        </w:rPr>
        <w:t xml:space="preserve"> Программа конкурса </w:t>
      </w:r>
      <w:r w:rsidR="00D85A07">
        <w:rPr>
          <w:rFonts w:ascii="Times New Roman" w:hAnsi="Times New Roman" w:cs="Times New Roman"/>
          <w:sz w:val="20"/>
          <w:szCs w:val="20"/>
        </w:rPr>
        <w:t>способствует формированию общих</w:t>
      </w:r>
      <w:r w:rsidR="007F0A1A">
        <w:rPr>
          <w:rFonts w:ascii="Times New Roman" w:hAnsi="Times New Roman" w:cs="Times New Roman"/>
          <w:sz w:val="20"/>
          <w:szCs w:val="20"/>
        </w:rPr>
        <w:t xml:space="preserve"> (ОК.1, ОК.2, ОК.3, ОК.6, ОК.7)</w:t>
      </w:r>
      <w:r w:rsidR="00D85A07">
        <w:rPr>
          <w:rFonts w:ascii="Times New Roman" w:hAnsi="Times New Roman" w:cs="Times New Roman"/>
          <w:sz w:val="20"/>
          <w:szCs w:val="20"/>
        </w:rPr>
        <w:t xml:space="preserve"> и профессиональных компетенции:</w:t>
      </w:r>
      <w:r w:rsidR="00286140">
        <w:rPr>
          <w:rFonts w:ascii="Times New Roman" w:hAnsi="Times New Roman" w:cs="Times New Roman"/>
          <w:sz w:val="20"/>
          <w:szCs w:val="20"/>
        </w:rPr>
        <w:t xml:space="preserve"> </w:t>
      </w:r>
      <w:r w:rsidR="00806228" w:rsidRPr="00806228">
        <w:rPr>
          <w:rFonts w:ascii="Times New Roman" w:hAnsi="Times New Roman" w:cs="Times New Roman"/>
          <w:sz w:val="20"/>
          <w:szCs w:val="20"/>
        </w:rPr>
        <w:t xml:space="preserve">ПК 5.10. Выполнять подготовительные работы при </w:t>
      </w:r>
      <w:r w:rsidR="00D85A07">
        <w:rPr>
          <w:rFonts w:ascii="Times New Roman" w:hAnsi="Times New Roman" w:cs="Times New Roman"/>
          <w:sz w:val="20"/>
          <w:szCs w:val="20"/>
        </w:rPr>
        <w:t>производстве облицовочных работ;</w:t>
      </w:r>
      <w:r w:rsidR="00806228">
        <w:rPr>
          <w:rFonts w:ascii="Times New Roman" w:hAnsi="Times New Roman" w:cs="Times New Roman"/>
          <w:sz w:val="20"/>
          <w:szCs w:val="20"/>
        </w:rPr>
        <w:t xml:space="preserve"> </w:t>
      </w:r>
      <w:r w:rsidR="00806228" w:rsidRPr="00806228">
        <w:rPr>
          <w:rFonts w:ascii="Times New Roman" w:hAnsi="Times New Roman" w:cs="Times New Roman"/>
          <w:sz w:val="20"/>
          <w:szCs w:val="20"/>
        </w:rPr>
        <w:t>ПК5.11. Выполнять облицовочные работы горизонтальных и вертикальных поверхностей.</w:t>
      </w:r>
      <w:r w:rsidR="00286140">
        <w:rPr>
          <w:rFonts w:ascii="Times New Roman" w:hAnsi="Times New Roman" w:cs="Times New Roman"/>
          <w:sz w:val="20"/>
          <w:szCs w:val="20"/>
        </w:rPr>
        <w:t xml:space="preserve"> </w:t>
      </w:r>
      <w:r w:rsidR="00601631" w:rsidRPr="00EF72F7">
        <w:rPr>
          <w:rFonts w:ascii="Times New Roman" w:hAnsi="Times New Roman" w:cs="Times New Roman"/>
          <w:sz w:val="20"/>
          <w:szCs w:val="20"/>
        </w:rPr>
        <w:t xml:space="preserve">Отличительной чертой конкурса является привлечение работодателей для оценки профессионально мастерства и задание из прошедших региональных чемпионатов "Молодые профессионалы" (Worldskills Russia) в Орловской области. </w:t>
      </w:r>
    </w:p>
    <w:p w:rsidR="00FB1A13" w:rsidRPr="00EF72F7" w:rsidRDefault="00601631" w:rsidP="00A43077">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 xml:space="preserve"> </w:t>
      </w:r>
      <w:r w:rsidR="00CB7991" w:rsidRPr="00EF72F7">
        <w:rPr>
          <w:rFonts w:ascii="Times New Roman" w:hAnsi="Times New Roman" w:cs="Times New Roman"/>
          <w:sz w:val="20"/>
          <w:szCs w:val="20"/>
        </w:rPr>
        <w:t>На начальном э</w:t>
      </w:r>
      <w:r w:rsidR="00243F8E" w:rsidRPr="00EF72F7">
        <w:rPr>
          <w:rFonts w:ascii="Times New Roman" w:hAnsi="Times New Roman" w:cs="Times New Roman"/>
          <w:sz w:val="20"/>
          <w:szCs w:val="20"/>
        </w:rPr>
        <w:t>тапе проводятся внутригрупповая</w:t>
      </w:r>
      <w:r w:rsidR="00CB7991" w:rsidRPr="00EF72F7">
        <w:rPr>
          <w:rFonts w:ascii="Times New Roman" w:hAnsi="Times New Roman" w:cs="Times New Roman"/>
          <w:sz w:val="20"/>
          <w:szCs w:val="20"/>
        </w:rPr>
        <w:t xml:space="preserve"> оценка</w:t>
      </w:r>
      <w:r w:rsidRPr="00EF72F7">
        <w:rPr>
          <w:rFonts w:ascii="Times New Roman" w:hAnsi="Times New Roman" w:cs="Times New Roman"/>
          <w:sz w:val="20"/>
          <w:szCs w:val="20"/>
        </w:rPr>
        <w:t xml:space="preserve"> обучающихся</w:t>
      </w:r>
      <w:r w:rsidR="00CB7991" w:rsidRPr="00EF72F7">
        <w:rPr>
          <w:rFonts w:ascii="Times New Roman" w:hAnsi="Times New Roman" w:cs="Times New Roman"/>
          <w:sz w:val="20"/>
          <w:szCs w:val="20"/>
        </w:rPr>
        <w:t xml:space="preserve"> по итогам учебной практики «Облицовочные работы» и </w:t>
      </w:r>
      <w:r w:rsidR="00243F8E" w:rsidRPr="00EF72F7">
        <w:rPr>
          <w:rFonts w:ascii="Times New Roman" w:hAnsi="Times New Roman" w:cs="Times New Roman"/>
          <w:sz w:val="20"/>
          <w:szCs w:val="20"/>
        </w:rPr>
        <w:t>дисциплине</w:t>
      </w:r>
      <w:r w:rsidR="00CB7991" w:rsidRPr="00EF72F7">
        <w:rPr>
          <w:rFonts w:ascii="Times New Roman" w:hAnsi="Times New Roman" w:cs="Times New Roman"/>
          <w:sz w:val="20"/>
          <w:szCs w:val="20"/>
        </w:rPr>
        <w:t xml:space="preserve"> «Инженерная графика» с целью максимального вовлечения в специальность, приобретения практических профессиональных навыков. По результатам отбираются </w:t>
      </w:r>
      <w:r w:rsidRPr="00EF72F7">
        <w:rPr>
          <w:rFonts w:ascii="Times New Roman" w:hAnsi="Times New Roman" w:cs="Times New Roman"/>
          <w:sz w:val="20"/>
          <w:szCs w:val="20"/>
        </w:rPr>
        <w:t xml:space="preserve">обучающиеся для участия в конкурсе профессионально мастерства </w:t>
      </w:r>
      <w:r w:rsidR="00CB7991" w:rsidRPr="00EF72F7">
        <w:rPr>
          <w:rFonts w:ascii="Times New Roman" w:hAnsi="Times New Roman" w:cs="Times New Roman"/>
          <w:sz w:val="20"/>
          <w:szCs w:val="20"/>
        </w:rPr>
        <w:t>по специальности, проведение которой позволяет учащимся применить полученные навыки, а также показать свое мастерство, что является прекрасным стимулом профессионального роста и положительным примером для остальных</w:t>
      </w:r>
      <w:r w:rsidR="008728E6">
        <w:rPr>
          <w:rFonts w:ascii="Times New Roman" w:hAnsi="Times New Roman" w:cs="Times New Roman"/>
          <w:sz w:val="20"/>
          <w:szCs w:val="20"/>
        </w:rPr>
        <w:t xml:space="preserve"> </w:t>
      </w:r>
      <w:r w:rsidR="00330996" w:rsidRPr="00330996">
        <w:rPr>
          <w:rFonts w:ascii="Times New Roman" w:hAnsi="Times New Roman" w:cs="Times New Roman"/>
          <w:sz w:val="20"/>
          <w:szCs w:val="20"/>
        </w:rPr>
        <w:t>[2].</w:t>
      </w:r>
      <w:r w:rsidR="00243F8E" w:rsidRPr="00EF72F7">
        <w:rPr>
          <w:rFonts w:ascii="Times New Roman" w:hAnsi="Times New Roman" w:cs="Times New Roman"/>
          <w:sz w:val="20"/>
          <w:szCs w:val="20"/>
        </w:rPr>
        <w:t xml:space="preserve"> </w:t>
      </w:r>
      <w:r w:rsidRPr="00EF72F7">
        <w:rPr>
          <w:rFonts w:ascii="Times New Roman" w:hAnsi="Times New Roman" w:cs="Times New Roman"/>
          <w:sz w:val="20"/>
          <w:szCs w:val="20"/>
        </w:rPr>
        <w:t xml:space="preserve">Первым </w:t>
      </w:r>
      <w:r w:rsidR="00243F8E" w:rsidRPr="00EF72F7">
        <w:rPr>
          <w:rFonts w:ascii="Times New Roman" w:hAnsi="Times New Roman" w:cs="Times New Roman"/>
          <w:sz w:val="20"/>
          <w:szCs w:val="20"/>
        </w:rPr>
        <w:t xml:space="preserve">этапом </w:t>
      </w:r>
      <w:r w:rsidRPr="00EF72F7">
        <w:rPr>
          <w:rFonts w:ascii="Times New Roman" w:hAnsi="Times New Roman" w:cs="Times New Roman"/>
          <w:sz w:val="20"/>
          <w:szCs w:val="20"/>
        </w:rPr>
        <w:t xml:space="preserve">конкурса </w:t>
      </w:r>
      <w:r w:rsidR="00243F8E" w:rsidRPr="00EF72F7">
        <w:rPr>
          <w:rFonts w:ascii="Times New Roman" w:hAnsi="Times New Roman" w:cs="Times New Roman"/>
          <w:sz w:val="20"/>
          <w:szCs w:val="20"/>
        </w:rPr>
        <w:t>является выполнение чертежа эскиза задания в масштабе на листах формата А4, по итогам отбираются лучшие 6 работ.</w:t>
      </w:r>
      <w:r w:rsidR="00CB7991" w:rsidRPr="00EF72F7">
        <w:rPr>
          <w:rFonts w:ascii="Times New Roman" w:hAnsi="Times New Roman" w:cs="Times New Roman"/>
          <w:sz w:val="20"/>
          <w:szCs w:val="20"/>
        </w:rPr>
        <w:t xml:space="preserve"> В конкурентной борьбе у студентов резко возрастают показатели компонентов мотивационной готовности к дальнейшей работе по приобретаемой специальности.</w:t>
      </w:r>
      <w:r w:rsidR="00243F8E" w:rsidRPr="00EF72F7">
        <w:rPr>
          <w:rFonts w:ascii="Times New Roman" w:hAnsi="Times New Roman" w:cs="Times New Roman"/>
          <w:sz w:val="20"/>
          <w:szCs w:val="20"/>
        </w:rPr>
        <w:t xml:space="preserve"> </w:t>
      </w:r>
      <w:r w:rsidR="00F76CD4" w:rsidRPr="00EF72F7">
        <w:rPr>
          <w:rFonts w:ascii="Times New Roman" w:hAnsi="Times New Roman" w:cs="Times New Roman"/>
          <w:sz w:val="20"/>
          <w:szCs w:val="20"/>
        </w:rPr>
        <w:t xml:space="preserve">При оценки результатов практического задания учитывается: </w:t>
      </w:r>
      <w:r w:rsidR="008169B9">
        <w:rPr>
          <w:rFonts w:ascii="Times New Roman" w:hAnsi="Times New Roman" w:cs="Times New Roman"/>
          <w:sz w:val="20"/>
          <w:szCs w:val="20"/>
        </w:rPr>
        <w:t>ч</w:t>
      </w:r>
      <w:r w:rsidR="00FB1A13" w:rsidRPr="00EF72F7">
        <w:rPr>
          <w:rFonts w:ascii="Times New Roman" w:hAnsi="Times New Roman" w:cs="Times New Roman"/>
          <w:sz w:val="20"/>
          <w:szCs w:val="20"/>
        </w:rPr>
        <w:t>истота поля чертежа</w:t>
      </w:r>
      <w:r w:rsidR="008169B9">
        <w:rPr>
          <w:rFonts w:ascii="Times New Roman" w:hAnsi="Times New Roman" w:cs="Times New Roman"/>
          <w:sz w:val="20"/>
          <w:szCs w:val="20"/>
        </w:rPr>
        <w:t>, оформление рамки (штампа), о</w:t>
      </w:r>
      <w:r w:rsidR="00FB1A13" w:rsidRPr="00EF72F7">
        <w:rPr>
          <w:rFonts w:ascii="Times New Roman" w:hAnsi="Times New Roman" w:cs="Times New Roman"/>
          <w:sz w:val="20"/>
          <w:szCs w:val="20"/>
        </w:rPr>
        <w:t>формление лини</w:t>
      </w:r>
      <w:r w:rsidR="008169B9">
        <w:rPr>
          <w:rFonts w:ascii="Times New Roman" w:hAnsi="Times New Roman" w:cs="Times New Roman"/>
          <w:sz w:val="20"/>
          <w:szCs w:val="20"/>
        </w:rPr>
        <w:t>й чертежа в соответствии с ГОСТ, р</w:t>
      </w:r>
      <w:r w:rsidR="00FB1A13" w:rsidRPr="00EF72F7">
        <w:rPr>
          <w:rFonts w:ascii="Times New Roman" w:hAnsi="Times New Roman" w:cs="Times New Roman"/>
          <w:sz w:val="20"/>
          <w:szCs w:val="20"/>
        </w:rPr>
        <w:t>ационально</w:t>
      </w:r>
      <w:r w:rsidR="008169B9">
        <w:rPr>
          <w:rFonts w:ascii="Times New Roman" w:hAnsi="Times New Roman" w:cs="Times New Roman"/>
          <w:sz w:val="20"/>
          <w:szCs w:val="20"/>
        </w:rPr>
        <w:t>е размещение видов поля чертежа, правильное нанесение размеров, с</w:t>
      </w:r>
      <w:r w:rsidR="00FB1A13" w:rsidRPr="00EF72F7">
        <w:rPr>
          <w:rFonts w:ascii="Times New Roman" w:hAnsi="Times New Roman" w:cs="Times New Roman"/>
          <w:sz w:val="20"/>
          <w:szCs w:val="20"/>
        </w:rPr>
        <w:t>оответствие размеров чертежа</w:t>
      </w:r>
      <w:r w:rsidR="008169B9">
        <w:rPr>
          <w:rFonts w:ascii="Times New Roman" w:hAnsi="Times New Roman" w:cs="Times New Roman"/>
          <w:sz w:val="20"/>
          <w:szCs w:val="20"/>
        </w:rPr>
        <w:t>.</w:t>
      </w:r>
      <w:r w:rsidR="00A43077">
        <w:rPr>
          <w:rFonts w:ascii="Times New Roman" w:hAnsi="Times New Roman" w:cs="Times New Roman"/>
          <w:sz w:val="20"/>
          <w:szCs w:val="20"/>
        </w:rPr>
        <w:t xml:space="preserve"> </w:t>
      </w:r>
      <w:r w:rsidRPr="00EF72F7">
        <w:rPr>
          <w:rFonts w:ascii="Times New Roman" w:hAnsi="Times New Roman" w:cs="Times New Roman"/>
          <w:sz w:val="20"/>
          <w:szCs w:val="20"/>
        </w:rPr>
        <w:t>На 2</w:t>
      </w:r>
      <w:r w:rsidR="00243F8E" w:rsidRPr="00EF72F7">
        <w:rPr>
          <w:rFonts w:ascii="Times New Roman" w:hAnsi="Times New Roman" w:cs="Times New Roman"/>
          <w:sz w:val="20"/>
          <w:szCs w:val="20"/>
        </w:rPr>
        <w:t xml:space="preserve"> этапе </w:t>
      </w:r>
      <w:r w:rsidR="00FB1A13" w:rsidRPr="00EF72F7">
        <w:rPr>
          <w:rFonts w:ascii="Times New Roman" w:hAnsi="Times New Roman" w:cs="Times New Roman"/>
          <w:sz w:val="20"/>
          <w:szCs w:val="20"/>
        </w:rPr>
        <w:t xml:space="preserve">(подготовка плитки и рабочего места) </w:t>
      </w:r>
      <w:r w:rsidR="00243F8E" w:rsidRPr="00EF72F7">
        <w:rPr>
          <w:rFonts w:ascii="Times New Roman" w:hAnsi="Times New Roman" w:cs="Times New Roman"/>
          <w:sz w:val="20"/>
          <w:szCs w:val="20"/>
        </w:rPr>
        <w:t>происходит отработка выполн</w:t>
      </w:r>
      <w:r w:rsidR="008728E6">
        <w:rPr>
          <w:rFonts w:ascii="Times New Roman" w:hAnsi="Times New Roman" w:cs="Times New Roman"/>
          <w:sz w:val="20"/>
          <w:szCs w:val="20"/>
        </w:rPr>
        <w:t>ения задания на время</w:t>
      </w:r>
      <w:r w:rsidR="00243F8E" w:rsidRPr="00EF72F7">
        <w:rPr>
          <w:rFonts w:ascii="Times New Roman" w:hAnsi="Times New Roman" w:cs="Times New Roman"/>
          <w:sz w:val="20"/>
          <w:szCs w:val="20"/>
        </w:rPr>
        <w:t xml:space="preserve">, </w:t>
      </w:r>
      <w:r w:rsidR="00844148" w:rsidRPr="00EF72F7">
        <w:rPr>
          <w:rFonts w:ascii="Times New Roman" w:hAnsi="Times New Roman" w:cs="Times New Roman"/>
          <w:sz w:val="20"/>
          <w:szCs w:val="20"/>
        </w:rPr>
        <w:t>освоение навыков работы с оборудовани</w:t>
      </w:r>
      <w:r w:rsidR="008728E6">
        <w:rPr>
          <w:rFonts w:ascii="Times New Roman" w:hAnsi="Times New Roman" w:cs="Times New Roman"/>
          <w:sz w:val="20"/>
          <w:szCs w:val="20"/>
        </w:rPr>
        <w:t>е, инструментами и материалами</w:t>
      </w:r>
      <w:r w:rsidR="00243F8E" w:rsidRPr="00EF72F7">
        <w:rPr>
          <w:rFonts w:ascii="Times New Roman" w:hAnsi="Times New Roman" w:cs="Times New Roman"/>
          <w:sz w:val="20"/>
          <w:szCs w:val="20"/>
        </w:rPr>
        <w:t>, развитие умения работать в</w:t>
      </w:r>
      <w:r w:rsidR="008728E6">
        <w:rPr>
          <w:rFonts w:ascii="Times New Roman" w:hAnsi="Times New Roman" w:cs="Times New Roman"/>
          <w:sz w:val="20"/>
          <w:szCs w:val="20"/>
        </w:rPr>
        <w:t xml:space="preserve"> нестандартной эмоциональной ситуации</w:t>
      </w:r>
      <w:r w:rsidR="00243F8E" w:rsidRPr="00EF72F7">
        <w:rPr>
          <w:rFonts w:ascii="Times New Roman" w:hAnsi="Times New Roman" w:cs="Times New Roman"/>
          <w:sz w:val="20"/>
          <w:szCs w:val="20"/>
        </w:rPr>
        <w:t>,</w:t>
      </w:r>
      <w:r w:rsidR="008728E6">
        <w:rPr>
          <w:rFonts w:ascii="Times New Roman" w:hAnsi="Times New Roman" w:cs="Times New Roman"/>
          <w:sz w:val="20"/>
          <w:szCs w:val="20"/>
        </w:rPr>
        <w:t xml:space="preserve"> а так же  при </w:t>
      </w:r>
      <w:r w:rsidR="00243F8E" w:rsidRPr="00EF72F7">
        <w:rPr>
          <w:rFonts w:ascii="Times New Roman" w:hAnsi="Times New Roman" w:cs="Times New Roman"/>
          <w:sz w:val="20"/>
          <w:szCs w:val="20"/>
        </w:rPr>
        <w:t>отвлекающих факторов</w:t>
      </w:r>
      <w:r w:rsidR="008728E6">
        <w:rPr>
          <w:rFonts w:ascii="Times New Roman" w:hAnsi="Times New Roman" w:cs="Times New Roman"/>
          <w:sz w:val="20"/>
          <w:szCs w:val="20"/>
        </w:rPr>
        <w:t xml:space="preserve"> ( большая публика и тп.)</w:t>
      </w:r>
      <w:r w:rsidR="00243F8E" w:rsidRPr="00EF72F7">
        <w:rPr>
          <w:rFonts w:ascii="Times New Roman" w:hAnsi="Times New Roman" w:cs="Times New Roman"/>
          <w:sz w:val="20"/>
          <w:szCs w:val="20"/>
        </w:rPr>
        <w:t xml:space="preserve">, </w:t>
      </w:r>
      <w:r w:rsidR="008728E6">
        <w:rPr>
          <w:rFonts w:ascii="Times New Roman" w:hAnsi="Times New Roman" w:cs="Times New Roman"/>
          <w:sz w:val="20"/>
          <w:szCs w:val="20"/>
        </w:rPr>
        <w:t xml:space="preserve">умение концентрироваться </w:t>
      </w:r>
      <w:r w:rsidR="00243F8E" w:rsidRPr="00EF72F7">
        <w:rPr>
          <w:rFonts w:ascii="Times New Roman" w:hAnsi="Times New Roman" w:cs="Times New Roman"/>
          <w:sz w:val="20"/>
          <w:szCs w:val="20"/>
        </w:rPr>
        <w:t xml:space="preserve">, развитии </w:t>
      </w:r>
      <w:r w:rsidR="00243F8E" w:rsidRPr="00EF72F7">
        <w:rPr>
          <w:rFonts w:ascii="Times New Roman" w:hAnsi="Times New Roman" w:cs="Times New Roman"/>
          <w:sz w:val="20"/>
          <w:szCs w:val="20"/>
        </w:rPr>
        <w:lastRenderedPageBreak/>
        <w:t>профессионально важных качеств (восприятие скорости, сложной двигательной реакции, стрессоустойчивости)</w:t>
      </w:r>
      <w:r w:rsidR="00844148" w:rsidRPr="00EF72F7">
        <w:rPr>
          <w:rFonts w:ascii="Times New Roman" w:hAnsi="Times New Roman" w:cs="Times New Roman"/>
          <w:sz w:val="20"/>
          <w:szCs w:val="20"/>
        </w:rPr>
        <w:t xml:space="preserve">. </w:t>
      </w:r>
      <w:r w:rsidR="00FB1A13" w:rsidRPr="00EF72F7">
        <w:rPr>
          <w:rFonts w:ascii="Times New Roman" w:hAnsi="Times New Roman" w:cs="Times New Roman"/>
          <w:sz w:val="20"/>
          <w:szCs w:val="20"/>
        </w:rPr>
        <w:t>При</w:t>
      </w:r>
      <w:r w:rsidR="008169B9">
        <w:rPr>
          <w:rFonts w:ascii="Times New Roman" w:hAnsi="Times New Roman" w:cs="Times New Roman"/>
          <w:sz w:val="20"/>
          <w:szCs w:val="20"/>
        </w:rPr>
        <w:t xml:space="preserve"> оценивание </w:t>
      </w:r>
      <w:r w:rsidR="00FB1A13" w:rsidRPr="00EF72F7">
        <w:rPr>
          <w:rFonts w:ascii="Times New Roman" w:hAnsi="Times New Roman" w:cs="Times New Roman"/>
          <w:sz w:val="20"/>
          <w:szCs w:val="20"/>
        </w:rPr>
        <w:t>данного задания учитывается:</w:t>
      </w:r>
      <w:r w:rsidR="008169B9">
        <w:rPr>
          <w:rFonts w:ascii="Times New Roman" w:hAnsi="Times New Roman" w:cs="Times New Roman"/>
          <w:sz w:val="20"/>
          <w:szCs w:val="20"/>
        </w:rPr>
        <w:t xml:space="preserve"> </w:t>
      </w:r>
      <w:r w:rsidR="00FB1A13" w:rsidRPr="00EF72F7">
        <w:rPr>
          <w:rFonts w:ascii="Times New Roman" w:hAnsi="Times New Roman" w:cs="Times New Roman"/>
          <w:sz w:val="20"/>
          <w:szCs w:val="20"/>
        </w:rPr>
        <w:t>точность выполнения всех размеров</w:t>
      </w:r>
      <w:r w:rsidR="008169B9">
        <w:rPr>
          <w:rFonts w:ascii="Times New Roman" w:hAnsi="Times New Roman" w:cs="Times New Roman"/>
          <w:sz w:val="20"/>
          <w:szCs w:val="20"/>
        </w:rPr>
        <w:t>,</w:t>
      </w:r>
      <w:r w:rsidR="00FB1A13" w:rsidRPr="00EF72F7">
        <w:rPr>
          <w:rFonts w:ascii="Times New Roman" w:hAnsi="Times New Roman" w:cs="Times New Roman"/>
          <w:sz w:val="20"/>
          <w:szCs w:val="20"/>
        </w:rPr>
        <w:t xml:space="preserve"> качество резки плитки</w:t>
      </w:r>
      <w:r w:rsidR="008169B9">
        <w:rPr>
          <w:rFonts w:ascii="Times New Roman" w:hAnsi="Times New Roman" w:cs="Times New Roman"/>
          <w:sz w:val="20"/>
          <w:szCs w:val="20"/>
        </w:rPr>
        <w:t xml:space="preserve">, </w:t>
      </w:r>
      <w:r w:rsidR="00FB1A13" w:rsidRPr="00EF72F7">
        <w:rPr>
          <w:rFonts w:ascii="Times New Roman" w:hAnsi="Times New Roman" w:cs="Times New Roman"/>
          <w:sz w:val="20"/>
          <w:szCs w:val="20"/>
        </w:rPr>
        <w:t xml:space="preserve">соблюдения </w:t>
      </w:r>
      <w:r w:rsidR="008169B9">
        <w:rPr>
          <w:rFonts w:ascii="Times New Roman" w:hAnsi="Times New Roman" w:cs="Times New Roman"/>
          <w:sz w:val="20"/>
          <w:szCs w:val="20"/>
        </w:rPr>
        <w:t xml:space="preserve">требований техники безопасности, </w:t>
      </w:r>
      <w:r w:rsidR="00FB1A13" w:rsidRPr="00EF72F7">
        <w:rPr>
          <w:rFonts w:ascii="Times New Roman" w:hAnsi="Times New Roman" w:cs="Times New Roman"/>
          <w:sz w:val="20"/>
          <w:szCs w:val="20"/>
        </w:rPr>
        <w:t>соблюдение времени.</w:t>
      </w:r>
    </w:p>
    <w:p w:rsidR="00FB1A13" w:rsidRPr="00EF72F7" w:rsidRDefault="00FB1A13" w:rsidP="00EF72F7">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Заключительным этапом конкурса профессионального мастерства, является выполнение задания (Модуль1), которое берется из прошедшего Регионального чемпионата "Молодые профессионалы" (Worldskills Russia) в Орловской области.</w:t>
      </w:r>
      <w:r w:rsidR="00601631" w:rsidRPr="00EF72F7">
        <w:rPr>
          <w:rFonts w:ascii="Times New Roman" w:hAnsi="Times New Roman" w:cs="Times New Roman"/>
          <w:sz w:val="20"/>
          <w:szCs w:val="20"/>
        </w:rPr>
        <w:t xml:space="preserve"> Оценка задания проводится по требования системы оц</w:t>
      </w:r>
      <w:r w:rsidR="006B4EE7" w:rsidRPr="00EF72F7">
        <w:rPr>
          <w:rFonts w:ascii="Times New Roman" w:hAnsi="Times New Roman" w:cs="Times New Roman"/>
          <w:sz w:val="20"/>
          <w:szCs w:val="20"/>
        </w:rPr>
        <w:t>енивания</w:t>
      </w:r>
      <w:r w:rsidR="00EF72F7" w:rsidRPr="00EF72F7">
        <w:rPr>
          <w:rFonts w:ascii="Times New Roman" w:hAnsi="Times New Roman" w:cs="Times New Roman"/>
          <w:sz w:val="20"/>
          <w:szCs w:val="20"/>
        </w:rPr>
        <w:t xml:space="preserve"> </w:t>
      </w:r>
      <w:r w:rsidR="00601631" w:rsidRPr="00EF72F7">
        <w:rPr>
          <w:rFonts w:ascii="Times New Roman" w:hAnsi="Times New Roman" w:cs="Times New Roman"/>
          <w:sz w:val="20"/>
          <w:szCs w:val="20"/>
        </w:rPr>
        <w:t xml:space="preserve"> WorldSkills </w:t>
      </w:r>
      <w:r w:rsidR="00EF72F7" w:rsidRPr="00EF72F7">
        <w:rPr>
          <w:rFonts w:ascii="Times New Roman" w:hAnsi="Times New Roman" w:cs="Times New Roman"/>
          <w:sz w:val="20"/>
          <w:szCs w:val="20"/>
        </w:rPr>
        <w:t xml:space="preserve">по компетенции «Облицовка плиткой», </w:t>
      </w:r>
      <w:r w:rsidR="00601631" w:rsidRPr="00EF72F7">
        <w:rPr>
          <w:rFonts w:ascii="Times New Roman" w:hAnsi="Times New Roman" w:cs="Times New Roman"/>
          <w:sz w:val="20"/>
          <w:szCs w:val="20"/>
        </w:rPr>
        <w:t xml:space="preserve">что позволяет </w:t>
      </w:r>
      <w:r w:rsidR="006B4EE7" w:rsidRPr="00EF72F7">
        <w:rPr>
          <w:rFonts w:ascii="Times New Roman" w:hAnsi="Times New Roman" w:cs="Times New Roman"/>
          <w:sz w:val="20"/>
          <w:szCs w:val="20"/>
        </w:rPr>
        <w:t>оценивать объективно и субъективно выполненные работы</w:t>
      </w:r>
      <w:r w:rsidR="00A43077">
        <w:rPr>
          <w:rFonts w:ascii="Times New Roman" w:hAnsi="Times New Roman" w:cs="Times New Roman"/>
          <w:sz w:val="20"/>
          <w:szCs w:val="20"/>
        </w:rPr>
        <w:t xml:space="preserve"> и повышает значимость данного мероприятия и ответственность участников. </w:t>
      </w:r>
      <w:r w:rsidR="00EF72F7" w:rsidRPr="00EF72F7">
        <w:rPr>
          <w:rFonts w:ascii="Times New Roman" w:hAnsi="Times New Roman" w:cs="Times New Roman"/>
          <w:sz w:val="20"/>
          <w:szCs w:val="20"/>
        </w:rPr>
        <w:t xml:space="preserve"> </w:t>
      </w:r>
    </w:p>
    <w:p w:rsidR="00FB1A13" w:rsidRPr="00EF72F7" w:rsidRDefault="00FB1A13" w:rsidP="00286140">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t xml:space="preserve">Подготовка к конкурсу и участие в нем весьма полезны для обучающихся не только в плане углубления знаний по той или иной дисциплине или </w:t>
      </w:r>
      <w:r w:rsidR="00286140">
        <w:rPr>
          <w:rFonts w:ascii="Times New Roman" w:hAnsi="Times New Roman" w:cs="Times New Roman"/>
          <w:sz w:val="20"/>
          <w:szCs w:val="20"/>
        </w:rPr>
        <w:t>профессиональному модулю</w:t>
      </w:r>
      <w:r w:rsidRPr="00EF72F7">
        <w:rPr>
          <w:rFonts w:ascii="Times New Roman" w:hAnsi="Times New Roman" w:cs="Times New Roman"/>
          <w:sz w:val="20"/>
          <w:szCs w:val="20"/>
        </w:rPr>
        <w:t>–это еще и возможность:</w:t>
      </w:r>
      <w:r w:rsidR="008169B9">
        <w:rPr>
          <w:rFonts w:ascii="Times New Roman" w:hAnsi="Times New Roman" w:cs="Times New Roman"/>
          <w:sz w:val="20"/>
          <w:szCs w:val="20"/>
        </w:rPr>
        <w:t xml:space="preserve"> </w:t>
      </w:r>
      <w:r w:rsidRPr="00EF72F7">
        <w:rPr>
          <w:rFonts w:ascii="Times New Roman" w:hAnsi="Times New Roman" w:cs="Times New Roman"/>
          <w:sz w:val="20"/>
          <w:szCs w:val="20"/>
        </w:rPr>
        <w:t>укрепиться в выборе спе</w:t>
      </w:r>
      <w:r w:rsidR="008169B9">
        <w:rPr>
          <w:rFonts w:ascii="Times New Roman" w:hAnsi="Times New Roman" w:cs="Times New Roman"/>
          <w:sz w:val="20"/>
          <w:szCs w:val="20"/>
        </w:rPr>
        <w:t xml:space="preserve">циальности, </w:t>
      </w:r>
      <w:r w:rsidRPr="00EF72F7">
        <w:rPr>
          <w:rFonts w:ascii="Times New Roman" w:hAnsi="Times New Roman" w:cs="Times New Roman"/>
          <w:sz w:val="20"/>
          <w:szCs w:val="20"/>
        </w:rPr>
        <w:t>успешно подготовиться к итог</w:t>
      </w:r>
      <w:r w:rsidR="008169B9">
        <w:rPr>
          <w:rFonts w:ascii="Times New Roman" w:hAnsi="Times New Roman" w:cs="Times New Roman"/>
          <w:sz w:val="20"/>
          <w:szCs w:val="20"/>
        </w:rPr>
        <w:t>овой государственной аттестации,</w:t>
      </w:r>
      <w:r w:rsidRPr="00EF72F7">
        <w:rPr>
          <w:rFonts w:ascii="Times New Roman" w:hAnsi="Times New Roman" w:cs="Times New Roman"/>
          <w:sz w:val="20"/>
          <w:szCs w:val="20"/>
        </w:rPr>
        <w:t xml:space="preserve"> определить и разв</w:t>
      </w:r>
      <w:r w:rsidR="008169B9">
        <w:rPr>
          <w:rFonts w:ascii="Times New Roman" w:hAnsi="Times New Roman" w:cs="Times New Roman"/>
          <w:sz w:val="20"/>
          <w:szCs w:val="20"/>
        </w:rPr>
        <w:t xml:space="preserve">ить свои способности и интересы, </w:t>
      </w:r>
      <w:r w:rsidRPr="00EF72F7">
        <w:rPr>
          <w:rFonts w:ascii="Times New Roman" w:hAnsi="Times New Roman" w:cs="Times New Roman"/>
          <w:sz w:val="20"/>
          <w:szCs w:val="20"/>
        </w:rPr>
        <w:t>сформулир</w:t>
      </w:r>
      <w:r w:rsidR="008169B9">
        <w:rPr>
          <w:rFonts w:ascii="Times New Roman" w:hAnsi="Times New Roman" w:cs="Times New Roman"/>
          <w:sz w:val="20"/>
          <w:szCs w:val="20"/>
        </w:rPr>
        <w:t xml:space="preserve">овать профессиональное мышление, </w:t>
      </w:r>
      <w:r w:rsidRPr="00EF72F7">
        <w:rPr>
          <w:rFonts w:ascii="Times New Roman" w:hAnsi="Times New Roman" w:cs="Times New Roman"/>
          <w:sz w:val="20"/>
          <w:szCs w:val="20"/>
        </w:rPr>
        <w:t xml:space="preserve">проверить профессиональную подготовку к самостоятельной </w:t>
      </w:r>
      <w:r w:rsidR="00A17E33" w:rsidRPr="00EF72F7">
        <w:rPr>
          <w:rFonts w:ascii="Times New Roman" w:hAnsi="Times New Roman" w:cs="Times New Roman"/>
          <w:sz w:val="20"/>
          <w:szCs w:val="20"/>
        </w:rPr>
        <w:t>трудовой деятельности</w:t>
      </w:r>
      <w:r w:rsidRPr="00EF72F7">
        <w:rPr>
          <w:rFonts w:ascii="Times New Roman" w:hAnsi="Times New Roman" w:cs="Times New Roman"/>
          <w:sz w:val="20"/>
          <w:szCs w:val="20"/>
        </w:rPr>
        <w:t>.</w:t>
      </w:r>
      <w:r w:rsidR="00286140">
        <w:rPr>
          <w:rFonts w:ascii="Times New Roman" w:hAnsi="Times New Roman" w:cs="Times New Roman"/>
          <w:sz w:val="20"/>
          <w:szCs w:val="20"/>
        </w:rPr>
        <w:t xml:space="preserve"> К</w:t>
      </w:r>
      <w:r w:rsidR="00601631" w:rsidRPr="00EF72F7">
        <w:rPr>
          <w:rFonts w:ascii="Times New Roman" w:hAnsi="Times New Roman" w:cs="Times New Roman"/>
          <w:sz w:val="20"/>
          <w:szCs w:val="20"/>
        </w:rPr>
        <w:t>онкурс профессионального мастерства проводится с целью развития творческого и профес</w:t>
      </w:r>
      <w:r w:rsidR="006B4EE7" w:rsidRPr="00EF72F7">
        <w:rPr>
          <w:rFonts w:ascii="Times New Roman" w:hAnsi="Times New Roman" w:cs="Times New Roman"/>
          <w:sz w:val="20"/>
          <w:szCs w:val="20"/>
        </w:rPr>
        <w:t>сионального потенциала обучающихся</w:t>
      </w:r>
      <w:r w:rsidR="00601631" w:rsidRPr="00EF72F7">
        <w:rPr>
          <w:rFonts w:ascii="Times New Roman" w:hAnsi="Times New Roman" w:cs="Times New Roman"/>
          <w:sz w:val="20"/>
          <w:szCs w:val="20"/>
        </w:rPr>
        <w:t>, повышения</w:t>
      </w:r>
      <w:r w:rsidR="006B4EE7" w:rsidRPr="00EF72F7">
        <w:rPr>
          <w:rFonts w:ascii="Times New Roman" w:hAnsi="Times New Roman" w:cs="Times New Roman"/>
          <w:sz w:val="20"/>
          <w:szCs w:val="20"/>
        </w:rPr>
        <w:t xml:space="preserve"> социального престижа профессии, </w:t>
      </w:r>
      <w:r w:rsidR="00601631" w:rsidRPr="00EF72F7">
        <w:rPr>
          <w:rFonts w:ascii="Times New Roman" w:hAnsi="Times New Roman" w:cs="Times New Roman"/>
          <w:sz w:val="20"/>
          <w:szCs w:val="20"/>
        </w:rPr>
        <w:t>совершенствование навыков самостоятельной работы и развития профессионального мышления, повышения конкурентоспособности выпускников на рынке труда</w:t>
      </w:r>
      <w:r w:rsidR="00A17E33">
        <w:rPr>
          <w:rFonts w:ascii="Times New Roman" w:hAnsi="Times New Roman" w:cs="Times New Roman"/>
          <w:sz w:val="20"/>
          <w:szCs w:val="20"/>
        </w:rPr>
        <w:t xml:space="preserve"> </w:t>
      </w:r>
      <w:r w:rsidR="00CA4844">
        <w:rPr>
          <w:rFonts w:ascii="Times New Roman" w:hAnsi="Times New Roman" w:cs="Times New Roman"/>
          <w:sz w:val="20"/>
          <w:szCs w:val="20"/>
        </w:rPr>
        <w:t>[3</w:t>
      </w:r>
      <w:r w:rsidR="00330996">
        <w:rPr>
          <w:rFonts w:ascii="Times New Roman" w:hAnsi="Times New Roman" w:cs="Times New Roman"/>
          <w:sz w:val="20"/>
          <w:szCs w:val="20"/>
        </w:rPr>
        <w:t>]</w:t>
      </w:r>
      <w:r w:rsidR="00601631" w:rsidRPr="00EF72F7">
        <w:rPr>
          <w:rFonts w:ascii="Times New Roman" w:hAnsi="Times New Roman" w:cs="Times New Roman"/>
          <w:sz w:val="20"/>
          <w:szCs w:val="20"/>
        </w:rPr>
        <w:t xml:space="preserve">. </w:t>
      </w:r>
      <w:r w:rsidR="00286140">
        <w:rPr>
          <w:rFonts w:ascii="Times New Roman" w:hAnsi="Times New Roman" w:cs="Times New Roman"/>
          <w:sz w:val="20"/>
          <w:szCs w:val="20"/>
        </w:rPr>
        <w:t xml:space="preserve">Такие </w:t>
      </w:r>
      <w:r w:rsidR="00601631" w:rsidRPr="00EF72F7">
        <w:rPr>
          <w:rFonts w:ascii="Times New Roman" w:hAnsi="Times New Roman" w:cs="Times New Roman"/>
          <w:sz w:val="20"/>
          <w:szCs w:val="20"/>
        </w:rPr>
        <w:t>конкурсы – эффективное средство в решении общепедагогических и профессиональных задач и мощный стимул п</w:t>
      </w:r>
      <w:r w:rsidR="006B4EE7" w:rsidRPr="00EF72F7">
        <w:rPr>
          <w:rFonts w:ascii="Times New Roman" w:hAnsi="Times New Roman" w:cs="Times New Roman"/>
          <w:sz w:val="20"/>
          <w:szCs w:val="20"/>
        </w:rPr>
        <w:t>рофессионального роста обучающихся</w:t>
      </w:r>
      <w:r w:rsidR="00601631" w:rsidRPr="00EF72F7">
        <w:rPr>
          <w:rFonts w:ascii="Times New Roman" w:hAnsi="Times New Roman" w:cs="Times New Roman"/>
          <w:sz w:val="20"/>
          <w:szCs w:val="20"/>
        </w:rPr>
        <w:t>, который является итогом творческих усилий всего педагогического коллектива. Участие в конкурсах позволяет заявить молодым талантам о себе, сориентировать молодежь</w:t>
      </w:r>
      <w:r w:rsidR="00A43077">
        <w:rPr>
          <w:rFonts w:ascii="Times New Roman" w:hAnsi="Times New Roman" w:cs="Times New Roman"/>
          <w:sz w:val="20"/>
          <w:szCs w:val="20"/>
        </w:rPr>
        <w:t xml:space="preserve"> к освоению</w:t>
      </w:r>
      <w:r w:rsidR="006B4EE7" w:rsidRPr="00EF72F7">
        <w:rPr>
          <w:rFonts w:ascii="Times New Roman" w:hAnsi="Times New Roman" w:cs="Times New Roman"/>
          <w:sz w:val="20"/>
          <w:szCs w:val="20"/>
        </w:rPr>
        <w:t xml:space="preserve"> специальностей строительной индустрии </w:t>
      </w:r>
      <w:r w:rsidR="00601631" w:rsidRPr="00EF72F7">
        <w:rPr>
          <w:rFonts w:ascii="Times New Roman" w:hAnsi="Times New Roman" w:cs="Times New Roman"/>
          <w:sz w:val="20"/>
          <w:szCs w:val="20"/>
        </w:rPr>
        <w:t xml:space="preserve">и воспитание любви к будущей профессии, помогает объективно оценить свои силы и возможности, нацелить на дальнейшее самосовершенствование, </w:t>
      </w:r>
      <w:r w:rsidR="00A43077" w:rsidRPr="00EF72F7">
        <w:rPr>
          <w:rFonts w:ascii="Times New Roman" w:hAnsi="Times New Roman" w:cs="Times New Roman"/>
          <w:sz w:val="20"/>
          <w:szCs w:val="20"/>
        </w:rPr>
        <w:t>приобщают к секретам мастерств</w:t>
      </w:r>
      <w:r w:rsidR="00A43077">
        <w:rPr>
          <w:rFonts w:ascii="Times New Roman" w:hAnsi="Times New Roman" w:cs="Times New Roman"/>
          <w:sz w:val="20"/>
          <w:szCs w:val="20"/>
        </w:rPr>
        <w:t>а</w:t>
      </w:r>
      <w:r w:rsidR="00A43077" w:rsidRPr="00EF72F7">
        <w:rPr>
          <w:rFonts w:ascii="Times New Roman" w:hAnsi="Times New Roman" w:cs="Times New Roman"/>
          <w:sz w:val="20"/>
          <w:szCs w:val="20"/>
        </w:rPr>
        <w:t xml:space="preserve"> </w:t>
      </w:r>
      <w:r w:rsidR="00601631" w:rsidRPr="00EF72F7">
        <w:rPr>
          <w:rFonts w:ascii="Times New Roman" w:hAnsi="Times New Roman" w:cs="Times New Roman"/>
          <w:sz w:val="20"/>
          <w:szCs w:val="20"/>
        </w:rPr>
        <w:t xml:space="preserve">создавая условия для профессионального, творческого и личностного </w:t>
      </w:r>
      <w:r w:rsidR="00601631" w:rsidRPr="00330996">
        <w:rPr>
          <w:rFonts w:ascii="Times New Roman" w:hAnsi="Times New Roman" w:cs="Times New Roman"/>
          <w:sz w:val="20"/>
          <w:szCs w:val="20"/>
        </w:rPr>
        <w:t>развития</w:t>
      </w:r>
      <w:r w:rsidR="00A17E33">
        <w:rPr>
          <w:rFonts w:ascii="Times New Roman" w:hAnsi="Times New Roman" w:cs="Times New Roman"/>
          <w:sz w:val="20"/>
          <w:szCs w:val="20"/>
        </w:rPr>
        <w:t xml:space="preserve"> </w:t>
      </w:r>
      <w:r w:rsidR="00330996">
        <w:rPr>
          <w:rFonts w:ascii="Times New Roman" w:hAnsi="Times New Roman"/>
          <w:sz w:val="20"/>
          <w:szCs w:val="20"/>
        </w:rPr>
        <w:t>[3</w:t>
      </w:r>
      <w:r w:rsidR="00A43077">
        <w:rPr>
          <w:rFonts w:ascii="Times New Roman" w:hAnsi="Times New Roman"/>
          <w:sz w:val="20"/>
          <w:szCs w:val="20"/>
        </w:rPr>
        <w:t>]</w:t>
      </w:r>
      <w:r w:rsidR="00601631" w:rsidRPr="00EF72F7">
        <w:rPr>
          <w:rFonts w:ascii="Times New Roman" w:hAnsi="Times New Roman" w:cs="Times New Roman"/>
          <w:sz w:val="20"/>
          <w:szCs w:val="20"/>
        </w:rPr>
        <w:t>. В ходе конкурса работодатели имеют возможность увидеть уровень сформированности</w:t>
      </w:r>
      <w:r w:rsidR="00330996">
        <w:rPr>
          <w:rFonts w:ascii="Times New Roman" w:hAnsi="Times New Roman" w:cs="Times New Roman"/>
          <w:sz w:val="20"/>
          <w:szCs w:val="20"/>
        </w:rPr>
        <w:t xml:space="preserve"> общих </w:t>
      </w:r>
      <w:r w:rsidR="00330996" w:rsidRPr="00EF72F7">
        <w:rPr>
          <w:rFonts w:ascii="Times New Roman" w:hAnsi="Times New Roman" w:cs="Times New Roman"/>
          <w:sz w:val="20"/>
          <w:szCs w:val="20"/>
        </w:rPr>
        <w:t>и профессиональных</w:t>
      </w:r>
      <w:r w:rsidR="00601631" w:rsidRPr="00EF72F7">
        <w:rPr>
          <w:rFonts w:ascii="Times New Roman" w:hAnsi="Times New Roman" w:cs="Times New Roman"/>
          <w:sz w:val="20"/>
          <w:szCs w:val="20"/>
        </w:rPr>
        <w:t xml:space="preserve"> компетенций будущих выпускников, внести свои предложения и сделать выводы о качестве подготовки студентов.</w:t>
      </w:r>
    </w:p>
    <w:p w:rsidR="006B4EE7" w:rsidRDefault="00844148" w:rsidP="00EF72F7">
      <w:pPr>
        <w:spacing w:after="0" w:line="240" w:lineRule="auto"/>
        <w:ind w:firstLine="567"/>
        <w:jc w:val="both"/>
        <w:rPr>
          <w:rFonts w:ascii="Times New Roman" w:hAnsi="Times New Roman" w:cs="Times New Roman"/>
          <w:sz w:val="20"/>
          <w:szCs w:val="20"/>
        </w:rPr>
      </w:pPr>
      <w:r w:rsidRPr="00EF72F7">
        <w:rPr>
          <w:rFonts w:ascii="Times New Roman" w:hAnsi="Times New Roman" w:cs="Times New Roman"/>
          <w:sz w:val="20"/>
          <w:szCs w:val="20"/>
        </w:rPr>
        <w:lastRenderedPageBreak/>
        <w:t xml:space="preserve"> </w:t>
      </w:r>
      <w:r w:rsidR="00243F8E" w:rsidRPr="00EF72F7">
        <w:rPr>
          <w:rFonts w:ascii="Times New Roman" w:hAnsi="Times New Roman" w:cs="Times New Roman"/>
          <w:sz w:val="20"/>
          <w:szCs w:val="20"/>
        </w:rPr>
        <w:t>Таким образом, можно прийти к выводам: неоспоримые достоинства конкурсов профессионального мастерства, их важная роль в формировании</w:t>
      </w:r>
      <w:r w:rsidR="006B4EE7" w:rsidRPr="00EF72F7">
        <w:rPr>
          <w:rFonts w:ascii="Times New Roman" w:hAnsi="Times New Roman" w:cs="Times New Roman"/>
          <w:sz w:val="20"/>
          <w:szCs w:val="20"/>
        </w:rPr>
        <w:t xml:space="preserve"> общих и </w:t>
      </w:r>
      <w:r w:rsidR="00243F8E" w:rsidRPr="00EF72F7">
        <w:rPr>
          <w:rFonts w:ascii="Times New Roman" w:hAnsi="Times New Roman" w:cs="Times New Roman"/>
          <w:sz w:val="20"/>
          <w:szCs w:val="20"/>
        </w:rPr>
        <w:t>профессиональных компетенций и мо</w:t>
      </w:r>
      <w:r w:rsidR="006B4EE7" w:rsidRPr="00EF72F7">
        <w:rPr>
          <w:rFonts w:ascii="Times New Roman" w:hAnsi="Times New Roman" w:cs="Times New Roman"/>
          <w:sz w:val="20"/>
          <w:szCs w:val="20"/>
        </w:rPr>
        <w:t xml:space="preserve">тивационной готовности обучающихся к трудовой </w:t>
      </w:r>
      <w:r w:rsidR="00330996" w:rsidRPr="00EF72F7">
        <w:rPr>
          <w:rFonts w:ascii="Times New Roman" w:hAnsi="Times New Roman" w:cs="Times New Roman"/>
          <w:sz w:val="20"/>
          <w:szCs w:val="20"/>
        </w:rPr>
        <w:t>деятельности,</w:t>
      </w:r>
      <w:r w:rsidR="00243F8E" w:rsidRPr="00EF72F7">
        <w:rPr>
          <w:rFonts w:ascii="Times New Roman" w:hAnsi="Times New Roman" w:cs="Times New Roman"/>
          <w:sz w:val="20"/>
          <w:szCs w:val="20"/>
        </w:rPr>
        <w:t xml:space="preserve"> являются действенным средством формирования мо</w:t>
      </w:r>
      <w:r w:rsidR="006B4EE7" w:rsidRPr="00EF72F7">
        <w:rPr>
          <w:rFonts w:ascii="Times New Roman" w:hAnsi="Times New Roman" w:cs="Times New Roman"/>
          <w:sz w:val="20"/>
          <w:szCs w:val="20"/>
        </w:rPr>
        <w:t>тивационной готовности обучающихся</w:t>
      </w:r>
      <w:r w:rsidR="00243F8E" w:rsidRPr="00EF72F7">
        <w:rPr>
          <w:rFonts w:ascii="Times New Roman" w:hAnsi="Times New Roman" w:cs="Times New Roman"/>
          <w:sz w:val="20"/>
          <w:szCs w:val="20"/>
        </w:rPr>
        <w:t xml:space="preserve"> к работе по профессии. </w:t>
      </w:r>
    </w:p>
    <w:p w:rsidR="00D85A07" w:rsidRPr="00EF72F7" w:rsidRDefault="00D85A07" w:rsidP="00EF72F7">
      <w:pPr>
        <w:spacing w:after="0" w:line="240" w:lineRule="auto"/>
        <w:ind w:firstLine="567"/>
        <w:jc w:val="both"/>
        <w:rPr>
          <w:rFonts w:ascii="Times New Roman" w:hAnsi="Times New Roman" w:cs="Times New Roman"/>
          <w:sz w:val="20"/>
          <w:szCs w:val="20"/>
        </w:rPr>
      </w:pPr>
    </w:p>
    <w:p w:rsidR="00D85A07" w:rsidRPr="007F0A1A" w:rsidRDefault="00D85A07" w:rsidP="007F0A1A">
      <w:pPr>
        <w:spacing w:after="0" w:line="240" w:lineRule="auto"/>
        <w:ind w:firstLine="567"/>
        <w:jc w:val="center"/>
        <w:rPr>
          <w:rFonts w:ascii="Times New Roman" w:hAnsi="Times New Roman" w:cs="Times New Roman"/>
          <w:b/>
          <w:i/>
          <w:szCs w:val="24"/>
        </w:rPr>
      </w:pPr>
      <w:r w:rsidRPr="00D85A07">
        <w:rPr>
          <w:rFonts w:ascii="Times New Roman" w:hAnsi="Times New Roman" w:cs="Times New Roman"/>
          <w:b/>
          <w:i/>
          <w:szCs w:val="24"/>
        </w:rPr>
        <w:t>Литература</w:t>
      </w:r>
    </w:p>
    <w:p w:rsidR="00D85A07" w:rsidRDefault="00D85A07" w:rsidP="00286140">
      <w:pPr>
        <w:spacing w:after="0"/>
        <w:jc w:val="both"/>
        <w:rPr>
          <w:rFonts w:ascii="Times New Roman" w:eastAsia="Times New Roman" w:hAnsi="Times New Roman" w:cs="Times New Roman"/>
          <w:sz w:val="20"/>
          <w:szCs w:val="24"/>
          <w:lang w:eastAsia="ru-RU"/>
        </w:rPr>
      </w:pPr>
      <w:r w:rsidRPr="00D85A07">
        <w:rPr>
          <w:rFonts w:ascii="Times New Roman" w:eastAsia="Times New Roman" w:hAnsi="Times New Roman" w:cs="Times New Roman"/>
          <w:sz w:val="20"/>
          <w:szCs w:val="24"/>
          <w:lang w:eastAsia="ru-RU"/>
        </w:rPr>
        <w:t>1. Белогурова Я. Г. Конкурсы профессионального мастерства как средство развития общих и профессиональных компетенций обучающихся // Молодой ученый. — 2016. — №15.1. — С. 49-52.</w:t>
      </w:r>
    </w:p>
    <w:p w:rsidR="00330996" w:rsidRDefault="00D85A07" w:rsidP="00286140">
      <w:pPr>
        <w:spacing w:after="0"/>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2. </w:t>
      </w:r>
      <w:r w:rsidR="0008412E" w:rsidRPr="0008412E">
        <w:rPr>
          <w:rFonts w:ascii="Times New Roman" w:eastAsia="Times New Roman" w:hAnsi="Times New Roman" w:cs="Times New Roman"/>
          <w:sz w:val="20"/>
          <w:szCs w:val="24"/>
          <w:lang w:eastAsia="ru-RU"/>
        </w:rPr>
        <w:t>Ильиных Е.В.</w:t>
      </w:r>
      <w:r w:rsidR="00330996">
        <w:rPr>
          <w:rFonts w:ascii="Times New Roman" w:eastAsia="Times New Roman" w:hAnsi="Times New Roman" w:cs="Times New Roman"/>
          <w:sz w:val="20"/>
          <w:szCs w:val="24"/>
          <w:lang w:eastAsia="ru-RU"/>
        </w:rPr>
        <w:t xml:space="preserve"> </w:t>
      </w:r>
      <w:r w:rsidR="0008412E" w:rsidRPr="0008412E">
        <w:rPr>
          <w:rFonts w:ascii="Times New Roman" w:eastAsia="Times New Roman" w:hAnsi="Times New Roman" w:cs="Times New Roman"/>
          <w:sz w:val="20"/>
          <w:szCs w:val="24"/>
          <w:lang w:eastAsia="ru-RU"/>
        </w:rPr>
        <w:t xml:space="preserve"> </w:t>
      </w:r>
      <w:r w:rsidR="00330996" w:rsidRPr="00330996">
        <w:rPr>
          <w:rFonts w:ascii="Times New Roman" w:eastAsia="Times New Roman" w:hAnsi="Times New Roman" w:cs="Times New Roman"/>
          <w:sz w:val="20"/>
          <w:szCs w:val="24"/>
          <w:lang w:eastAsia="ru-RU"/>
        </w:rPr>
        <w:t>Конкурсы профессионального мастерства как средство формирования мотивационной готовности студентов к осуществлению ими трудовой деятельности (на примере лесопромышленного техникума комсомольска-на-амуре).</w:t>
      </w:r>
      <w:r w:rsidR="0008412E" w:rsidRPr="0008412E">
        <w:rPr>
          <w:rFonts w:ascii="Times New Roman" w:eastAsia="Times New Roman" w:hAnsi="Times New Roman" w:cs="Times New Roman"/>
          <w:sz w:val="20"/>
          <w:szCs w:val="24"/>
          <w:lang w:eastAsia="ru-RU"/>
        </w:rPr>
        <w:t>// Современные проблемы науки и образования. – 2017. – № 5.;URL: http://science-education.ru/ru/article/view?id=26917 (дата обращения: 28.05.2018)</w:t>
      </w:r>
    </w:p>
    <w:p w:rsidR="006B4EE7" w:rsidRDefault="0008412E" w:rsidP="00286140">
      <w:pPr>
        <w:spacing w:after="0"/>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r w:rsidR="00A17E33">
        <w:rPr>
          <w:rFonts w:ascii="Times New Roman" w:eastAsia="Times New Roman" w:hAnsi="Times New Roman" w:cs="Times New Roman"/>
          <w:sz w:val="20"/>
          <w:szCs w:val="24"/>
          <w:lang w:eastAsia="ru-RU"/>
        </w:rPr>
        <w:t xml:space="preserve"> </w:t>
      </w:r>
      <w:r w:rsidR="00D85A07" w:rsidRPr="00D85A07">
        <w:rPr>
          <w:rFonts w:ascii="Times New Roman" w:eastAsia="Times New Roman" w:hAnsi="Times New Roman" w:cs="Times New Roman"/>
          <w:sz w:val="20"/>
          <w:szCs w:val="24"/>
          <w:lang w:eastAsia="ru-RU"/>
        </w:rPr>
        <w:t xml:space="preserve">Кокшарова М. Ю. Проведение конкурсов профессионального мастерства с использованием методики WorldSkills на примере педагогических специальностей // Научно-методический электронный журнал «Концепт». – 2016. – Т. 46. – С. 192–201. – URL: </w:t>
      </w:r>
      <w:hyperlink r:id="rId9" w:history="1">
        <w:r w:rsidR="00D85A07" w:rsidRPr="000039AC">
          <w:rPr>
            <w:rStyle w:val="aa"/>
            <w:rFonts w:ascii="Times New Roman" w:eastAsia="Times New Roman" w:hAnsi="Times New Roman" w:cs="Times New Roman"/>
            <w:sz w:val="20"/>
            <w:szCs w:val="24"/>
            <w:lang w:eastAsia="ru-RU"/>
          </w:rPr>
          <w:t>http://e-koncept.ru/2016/76511.htm</w:t>
        </w:r>
      </w:hyperlink>
      <w:r w:rsidR="00D85A07" w:rsidRPr="00D85A07">
        <w:rPr>
          <w:rFonts w:ascii="Times New Roman" w:eastAsia="Times New Roman" w:hAnsi="Times New Roman" w:cs="Times New Roman"/>
          <w:sz w:val="20"/>
          <w:szCs w:val="24"/>
          <w:lang w:eastAsia="ru-RU"/>
        </w:rPr>
        <w:t>.</w:t>
      </w:r>
    </w:p>
    <w:p w:rsidR="00286140" w:rsidRPr="00286140" w:rsidRDefault="00286140" w:rsidP="00286140">
      <w:pPr>
        <w:spacing w:after="0"/>
        <w:rPr>
          <w:rFonts w:ascii="Times New Roman" w:eastAsia="Times New Roman" w:hAnsi="Times New Roman" w:cs="Times New Roman"/>
          <w:sz w:val="20"/>
          <w:szCs w:val="24"/>
          <w:lang w:eastAsia="ru-RU"/>
        </w:rPr>
      </w:pPr>
    </w:p>
    <w:p w:rsidR="00286140" w:rsidRPr="00286140" w:rsidRDefault="00286140" w:rsidP="00A43077">
      <w:pPr>
        <w:jc w:val="both"/>
        <w:rPr>
          <w:rFonts w:ascii="Times New Roman" w:eastAsia="Times New Roman" w:hAnsi="Times New Roman" w:cs="Times New Roman"/>
          <w:sz w:val="20"/>
          <w:szCs w:val="24"/>
          <w:lang w:val="en-US" w:eastAsia="ru-RU"/>
        </w:rPr>
      </w:pPr>
      <w:r w:rsidRPr="00286140">
        <w:rPr>
          <w:rFonts w:ascii="Times New Roman" w:eastAsia="Times New Roman" w:hAnsi="Times New Roman" w:cs="Times New Roman"/>
          <w:sz w:val="20"/>
          <w:szCs w:val="24"/>
          <w:lang w:val="en-US" w:eastAsia="ru-RU"/>
        </w:rPr>
        <w:t>THE PROFESSIONAL SKILLS CONTEST AS A MEANS OF DEVELOPING GENERAL AND PROFE</w:t>
      </w:r>
      <w:r>
        <w:rPr>
          <w:rFonts w:ascii="Times New Roman" w:eastAsia="Times New Roman" w:hAnsi="Times New Roman" w:cs="Times New Roman"/>
          <w:sz w:val="20"/>
          <w:szCs w:val="24"/>
          <w:lang w:val="en-US" w:eastAsia="ru-RU"/>
        </w:rPr>
        <w:t>SSIONAL COMPETENCES OF STUDENTS</w:t>
      </w:r>
      <w:r w:rsidRPr="00286140">
        <w:rPr>
          <w:rFonts w:ascii="Times New Roman" w:eastAsia="Times New Roman" w:hAnsi="Times New Roman" w:cs="Times New Roman"/>
          <w:sz w:val="20"/>
          <w:szCs w:val="24"/>
          <w:lang w:val="en-US" w:eastAsia="ru-RU"/>
        </w:rPr>
        <w:t xml:space="preserve"> </w:t>
      </w:r>
      <w:r w:rsidRPr="00286140">
        <w:rPr>
          <w:rFonts w:ascii="Times New Roman" w:eastAsia="Times New Roman" w:hAnsi="Times New Roman" w:cs="Times New Roman"/>
          <w:sz w:val="24"/>
          <w:szCs w:val="24"/>
          <w:lang w:val="en-US" w:eastAsia="ru-RU"/>
        </w:rPr>
        <w:t>(from the working experience)</w:t>
      </w:r>
    </w:p>
    <w:p w:rsidR="00286140" w:rsidRPr="00286140" w:rsidRDefault="00286140" w:rsidP="00A43077">
      <w:pPr>
        <w:jc w:val="both"/>
        <w:rPr>
          <w:rFonts w:ascii="Times New Roman" w:eastAsia="Times New Roman" w:hAnsi="Times New Roman" w:cs="Times New Roman"/>
          <w:sz w:val="20"/>
          <w:szCs w:val="24"/>
          <w:lang w:val="en-US" w:eastAsia="ru-RU"/>
        </w:rPr>
      </w:pPr>
      <w:r w:rsidRPr="00286140">
        <w:rPr>
          <w:rFonts w:ascii="Times New Roman" w:eastAsia="Times New Roman" w:hAnsi="Times New Roman" w:cs="Times New Roman"/>
          <w:sz w:val="20"/>
          <w:szCs w:val="24"/>
          <w:lang w:val="en-US" w:eastAsia="ru-RU"/>
        </w:rPr>
        <w:t>Annotation. The article describes the approaches to the organization of the competition of professional skills in the educational organization using the methods of WorldSkills (approaches to evaluation, preparation and conduct of competitive tasks) as a means of development of General and professional competencies of students in the specialty 08.02.01 Construction and operation of buildings and structures.</w:t>
      </w:r>
    </w:p>
    <w:p w:rsidR="00A43077" w:rsidRDefault="00286140" w:rsidP="00A43077">
      <w:pPr>
        <w:jc w:val="both"/>
        <w:rPr>
          <w:rFonts w:ascii="Times New Roman" w:eastAsia="Times New Roman" w:hAnsi="Times New Roman" w:cs="Times New Roman"/>
          <w:sz w:val="20"/>
          <w:szCs w:val="24"/>
          <w:lang w:val="en-US" w:eastAsia="ru-RU"/>
        </w:rPr>
      </w:pPr>
      <w:r w:rsidRPr="00286140">
        <w:rPr>
          <w:rFonts w:ascii="Times New Roman" w:eastAsia="Times New Roman" w:hAnsi="Times New Roman" w:cs="Times New Roman"/>
          <w:sz w:val="20"/>
          <w:szCs w:val="24"/>
          <w:lang w:val="en-US" w:eastAsia="ru-RU"/>
        </w:rPr>
        <w:t>Key words: General and professional competences, competition of professional skills, students, secondary professional institution.</w:t>
      </w:r>
    </w:p>
    <w:p w:rsidR="00A43077" w:rsidRDefault="00A43077" w:rsidP="00A43077">
      <w:pPr>
        <w:jc w:val="both"/>
        <w:rPr>
          <w:rFonts w:ascii="Times New Roman" w:eastAsia="Times New Roman" w:hAnsi="Times New Roman" w:cs="Times New Roman"/>
          <w:szCs w:val="24"/>
          <w:lang w:val="en-US" w:eastAsia="ru-RU"/>
        </w:rPr>
      </w:pPr>
    </w:p>
    <w:p w:rsidR="00A43077" w:rsidRPr="00A43077" w:rsidRDefault="00A43077" w:rsidP="00A43077">
      <w:pPr>
        <w:jc w:val="both"/>
        <w:rPr>
          <w:rFonts w:ascii="Times New Roman" w:eastAsia="Times New Roman" w:hAnsi="Times New Roman" w:cs="Times New Roman"/>
          <w:szCs w:val="24"/>
          <w:lang w:eastAsia="ru-RU"/>
        </w:rPr>
      </w:pPr>
      <w:r w:rsidRPr="00A43077">
        <w:rPr>
          <w:rFonts w:ascii="Times New Roman" w:eastAsia="Times New Roman" w:hAnsi="Times New Roman" w:cs="Times New Roman"/>
          <w:b/>
          <w:sz w:val="20"/>
          <w:szCs w:val="24"/>
          <w:lang w:eastAsia="ru-RU"/>
        </w:rPr>
        <w:lastRenderedPageBreak/>
        <w:t>Александрова С.И., Лабусова Т.А.</w:t>
      </w:r>
      <w:r>
        <w:rPr>
          <w:rFonts w:ascii="Times New Roman" w:eastAsia="Times New Roman" w:hAnsi="Times New Roman" w:cs="Times New Roman"/>
          <w:szCs w:val="24"/>
          <w:lang w:eastAsia="ru-RU"/>
        </w:rPr>
        <w:t>( Россия, Орёл) -</w:t>
      </w:r>
      <w:r w:rsidRPr="00A43077">
        <w:rPr>
          <w:rFonts w:ascii="Times New Roman" w:eastAsia="Times New Roman" w:hAnsi="Times New Roman" w:cs="Times New Roman"/>
          <w:szCs w:val="24"/>
          <w:lang w:eastAsia="ru-RU"/>
        </w:rPr>
        <w:t>преподаватели Многопрофильного колледжа ФГБОУ ВО Орловкий ГАУ</w:t>
      </w:r>
    </w:p>
    <w:p w:rsidR="00F76CD4" w:rsidRPr="00A43077" w:rsidRDefault="00A43077" w:rsidP="00A43077">
      <w:pPr>
        <w:jc w:val="both"/>
        <w:rPr>
          <w:rFonts w:ascii="Times New Roman" w:eastAsia="Times New Roman" w:hAnsi="Times New Roman" w:cs="Times New Roman"/>
          <w:sz w:val="20"/>
          <w:szCs w:val="20"/>
          <w:lang w:val="en-US" w:eastAsia="ru-RU"/>
        </w:rPr>
      </w:pPr>
      <w:r w:rsidRPr="00A43077">
        <w:rPr>
          <w:rFonts w:ascii="Times New Roman" w:eastAsia="Times New Roman" w:hAnsi="Times New Roman" w:cs="Times New Roman"/>
          <w:b/>
          <w:sz w:val="20"/>
          <w:szCs w:val="20"/>
          <w:lang w:val="en-US" w:eastAsia="ru-RU"/>
        </w:rPr>
        <w:t>Labuzov T. A.</w:t>
      </w:r>
      <w:r w:rsidRPr="00A43077">
        <w:rPr>
          <w:rFonts w:ascii="Times New Roman" w:eastAsia="Times New Roman" w:hAnsi="Times New Roman" w:cs="Times New Roman"/>
          <w:sz w:val="20"/>
          <w:szCs w:val="20"/>
          <w:lang w:val="en-US" w:eastAsia="ru-RU"/>
        </w:rPr>
        <w:t>( Russia, Orel)-teachers College doctor of Orlovka GAU</w:t>
      </w:r>
    </w:p>
    <w:sectPr w:rsidR="00F76CD4" w:rsidRPr="00A43077" w:rsidSect="00286140">
      <w:pgSz w:w="8391" w:h="11907" w:code="11"/>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A07" w:rsidRDefault="00D85A07" w:rsidP="00D85A07">
      <w:pPr>
        <w:spacing w:after="0" w:line="240" w:lineRule="auto"/>
      </w:pPr>
      <w:r>
        <w:separator/>
      </w:r>
    </w:p>
  </w:endnote>
  <w:endnote w:type="continuationSeparator" w:id="0">
    <w:p w:rsidR="00D85A07" w:rsidRDefault="00D85A07" w:rsidP="00D8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A07" w:rsidRDefault="00D85A07" w:rsidP="00D85A07">
      <w:pPr>
        <w:spacing w:after="0" w:line="240" w:lineRule="auto"/>
      </w:pPr>
      <w:r>
        <w:separator/>
      </w:r>
    </w:p>
  </w:footnote>
  <w:footnote w:type="continuationSeparator" w:id="0">
    <w:p w:rsidR="00D85A07" w:rsidRDefault="00D85A07" w:rsidP="00D85A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8055E"/>
    <w:multiLevelType w:val="hybridMultilevel"/>
    <w:tmpl w:val="2F9CC31E"/>
    <w:lvl w:ilvl="0" w:tplc="08F4CB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643"/>
    <w:rsid w:val="0008412E"/>
    <w:rsid w:val="0015457A"/>
    <w:rsid w:val="0023170C"/>
    <w:rsid w:val="00243F8E"/>
    <w:rsid w:val="00286140"/>
    <w:rsid w:val="00330996"/>
    <w:rsid w:val="004A2F17"/>
    <w:rsid w:val="00601631"/>
    <w:rsid w:val="00604643"/>
    <w:rsid w:val="006B4EE7"/>
    <w:rsid w:val="007F0A1A"/>
    <w:rsid w:val="00806228"/>
    <w:rsid w:val="008169B9"/>
    <w:rsid w:val="00844148"/>
    <w:rsid w:val="0086564B"/>
    <w:rsid w:val="008728E6"/>
    <w:rsid w:val="00917660"/>
    <w:rsid w:val="009908DC"/>
    <w:rsid w:val="00A17E33"/>
    <w:rsid w:val="00A43077"/>
    <w:rsid w:val="00A6524A"/>
    <w:rsid w:val="00B507A1"/>
    <w:rsid w:val="00CA4844"/>
    <w:rsid w:val="00CB7991"/>
    <w:rsid w:val="00D85A07"/>
    <w:rsid w:val="00EF72F7"/>
    <w:rsid w:val="00F76CD4"/>
    <w:rsid w:val="00FB1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290D98-5C1E-4EE1-A0A4-68007D82D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76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3F8E"/>
    <w:rPr>
      <w:b/>
      <w:bCs/>
    </w:rPr>
  </w:style>
  <w:style w:type="paragraph" w:customStyle="1" w:styleId="c0">
    <w:name w:val="c0"/>
    <w:basedOn w:val="a"/>
    <w:rsid w:val="00F76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76CD4"/>
  </w:style>
  <w:style w:type="paragraph" w:styleId="a5">
    <w:name w:val="List Paragraph"/>
    <w:basedOn w:val="a"/>
    <w:uiPriority w:val="34"/>
    <w:qFormat/>
    <w:rsid w:val="00806228"/>
    <w:pPr>
      <w:ind w:left="720"/>
      <w:contextualSpacing/>
    </w:pPr>
  </w:style>
  <w:style w:type="paragraph" w:styleId="a6">
    <w:name w:val="header"/>
    <w:basedOn w:val="a"/>
    <w:link w:val="a7"/>
    <w:uiPriority w:val="99"/>
    <w:unhideWhenUsed/>
    <w:rsid w:val="00D85A0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85A07"/>
  </w:style>
  <w:style w:type="paragraph" w:styleId="a8">
    <w:name w:val="footer"/>
    <w:basedOn w:val="a"/>
    <w:link w:val="a9"/>
    <w:uiPriority w:val="99"/>
    <w:unhideWhenUsed/>
    <w:rsid w:val="00D85A0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85A07"/>
  </w:style>
  <w:style w:type="character" w:styleId="aa">
    <w:name w:val="Hyperlink"/>
    <w:basedOn w:val="a0"/>
    <w:uiPriority w:val="99"/>
    <w:unhideWhenUsed/>
    <w:rsid w:val="00D85A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27158">
      <w:bodyDiv w:val="1"/>
      <w:marLeft w:val="0"/>
      <w:marRight w:val="0"/>
      <w:marTop w:val="0"/>
      <w:marBottom w:val="0"/>
      <w:divBdr>
        <w:top w:val="none" w:sz="0" w:space="0" w:color="auto"/>
        <w:left w:val="none" w:sz="0" w:space="0" w:color="auto"/>
        <w:bottom w:val="none" w:sz="0" w:space="0" w:color="auto"/>
        <w:right w:val="none" w:sz="0" w:space="0" w:color="auto"/>
      </w:divBdr>
      <w:divsChild>
        <w:div w:id="2132280218">
          <w:marLeft w:val="0"/>
          <w:marRight w:val="0"/>
          <w:marTop w:val="0"/>
          <w:marBottom w:val="0"/>
          <w:divBdr>
            <w:top w:val="none" w:sz="0" w:space="0" w:color="auto"/>
            <w:left w:val="none" w:sz="0" w:space="0" w:color="auto"/>
            <w:bottom w:val="none" w:sz="0" w:space="0" w:color="auto"/>
            <w:right w:val="none" w:sz="0" w:space="0" w:color="auto"/>
          </w:divBdr>
        </w:div>
        <w:div w:id="972251628">
          <w:marLeft w:val="0"/>
          <w:marRight w:val="0"/>
          <w:marTop w:val="75"/>
          <w:marBottom w:val="0"/>
          <w:divBdr>
            <w:top w:val="none" w:sz="0" w:space="0" w:color="auto"/>
            <w:left w:val="none" w:sz="0" w:space="0" w:color="auto"/>
            <w:bottom w:val="none" w:sz="0" w:space="0" w:color="auto"/>
            <w:right w:val="none" w:sz="0" w:space="0" w:color="auto"/>
          </w:divBdr>
        </w:div>
      </w:divsChild>
    </w:div>
    <w:div w:id="1027756418">
      <w:bodyDiv w:val="1"/>
      <w:marLeft w:val="0"/>
      <w:marRight w:val="0"/>
      <w:marTop w:val="0"/>
      <w:marBottom w:val="0"/>
      <w:divBdr>
        <w:top w:val="none" w:sz="0" w:space="0" w:color="auto"/>
        <w:left w:val="none" w:sz="0" w:space="0" w:color="auto"/>
        <w:bottom w:val="none" w:sz="0" w:space="0" w:color="auto"/>
        <w:right w:val="none" w:sz="0" w:space="0" w:color="auto"/>
      </w:divBdr>
    </w:div>
    <w:div w:id="142249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ncept.ru/tag/%D0%BF%D1%80%D0%BE%D1%84%D0%B5%D1%81%D1%81%D0%B8%D0%BE%D0%BD%D0%B0%D0%BB%D1%8C%D0%BD%D1%8B%D0%B5+%D0%BA%D0%BE%D0%BC%D0%BF%D0%B5%D1%82%D0%B5%D0%BD%D1%86%D0%B8%D0%B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koncept.ru/2016/7651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3E665-48C8-426B-B3EF-AEA7DA4B9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1684</Words>
  <Characters>9601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2018-05-27T19:36:00Z</dcterms:created>
  <dcterms:modified xsi:type="dcterms:W3CDTF">2019-12-10T07:12:00Z</dcterms:modified>
</cp:coreProperties>
</file>