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AED" w:rsidRPr="00181EA0" w:rsidRDefault="003D3AED" w:rsidP="00825C21">
      <w:pPr>
        <w:shd w:val="clear" w:color="auto" w:fill="FFFFFF" w:themeFill="background1"/>
        <w:spacing w:after="0" w:line="360" w:lineRule="auto"/>
        <w:ind w:firstLine="709"/>
        <w:jc w:val="both"/>
        <w:rPr>
          <w:rFonts w:eastAsia="Times New Roman"/>
          <w:b/>
          <w:color w:val="FF0000"/>
          <w:szCs w:val="28"/>
          <w:lang w:eastAsia="ru-RU"/>
        </w:rPr>
      </w:pPr>
    </w:p>
    <w:p w:rsidR="00181EA0" w:rsidRDefault="0005527D" w:rsidP="00181EA0">
      <w:pPr>
        <w:shd w:val="clear" w:color="auto" w:fill="FFFFFF" w:themeFill="background1"/>
        <w:spacing w:after="0" w:line="360" w:lineRule="auto"/>
        <w:jc w:val="center"/>
        <w:rPr>
          <w:rFonts w:eastAsia="Times New Roman"/>
          <w:b/>
          <w:szCs w:val="28"/>
          <w:lang w:eastAsia="ru-RU"/>
        </w:rPr>
      </w:pPr>
      <w:r>
        <w:rPr>
          <w:rFonts w:eastAsia="Times New Roman"/>
          <w:b/>
          <w:szCs w:val="28"/>
          <w:lang w:eastAsia="ru-RU"/>
        </w:rPr>
        <w:t>ПУТИ</w:t>
      </w:r>
      <w:bookmarkStart w:id="0" w:name="_GoBack"/>
      <w:bookmarkEnd w:id="0"/>
      <w:r w:rsidR="00806642">
        <w:rPr>
          <w:rFonts w:eastAsia="Times New Roman"/>
          <w:b/>
          <w:szCs w:val="28"/>
          <w:lang w:eastAsia="ru-RU"/>
        </w:rPr>
        <w:t xml:space="preserve"> ПОВЫШЕНИЯ КАЧЕСТВА ОБРАЗОВАНИЯ</w:t>
      </w:r>
    </w:p>
    <w:p w:rsidR="00806642" w:rsidRDefault="00FA543E" w:rsidP="00181EA0">
      <w:pPr>
        <w:shd w:val="clear" w:color="auto" w:fill="FFFFFF" w:themeFill="background1"/>
        <w:spacing w:after="0" w:line="360" w:lineRule="auto"/>
        <w:jc w:val="center"/>
        <w:rPr>
          <w:rFonts w:eastAsia="Times New Roman"/>
          <w:b/>
          <w:szCs w:val="28"/>
          <w:lang w:eastAsia="ru-RU"/>
        </w:rPr>
      </w:pPr>
      <w:r>
        <w:rPr>
          <w:rFonts w:eastAsia="Times New Roman"/>
          <w:b/>
          <w:szCs w:val="28"/>
          <w:lang w:eastAsia="ru-RU"/>
        </w:rPr>
        <w:t>В НАЧАЛЬНОЙ ШКОЛЕ В УСЛОВИЯХ РЕАЛИЗАЦИИ ФГОС НОО</w:t>
      </w:r>
    </w:p>
    <w:p w:rsidR="00806642" w:rsidRPr="000140EA" w:rsidRDefault="00FA543E" w:rsidP="00FA543E">
      <w:pPr>
        <w:shd w:val="clear" w:color="auto" w:fill="FFFFFF" w:themeFill="background1"/>
        <w:spacing w:after="0" w:line="360" w:lineRule="auto"/>
        <w:ind w:firstLine="709"/>
        <w:jc w:val="right"/>
        <w:rPr>
          <w:rFonts w:eastAsia="Times New Roman"/>
          <w:b/>
          <w:i/>
          <w:szCs w:val="24"/>
          <w:lang w:eastAsia="ru-RU"/>
        </w:rPr>
      </w:pPr>
      <w:r w:rsidRPr="00181EA0">
        <w:rPr>
          <w:rFonts w:eastAsia="Times New Roman"/>
          <w:b/>
          <w:i/>
          <w:szCs w:val="24"/>
          <w:lang w:eastAsia="ru-RU"/>
        </w:rPr>
        <w:t>Е</w:t>
      </w:r>
      <w:r w:rsidRPr="000140EA">
        <w:rPr>
          <w:rFonts w:eastAsia="Times New Roman"/>
          <w:b/>
          <w:i/>
          <w:szCs w:val="24"/>
          <w:lang w:eastAsia="ru-RU"/>
        </w:rPr>
        <w:t>.</w:t>
      </w:r>
      <w:r w:rsidRPr="00181EA0">
        <w:rPr>
          <w:rFonts w:eastAsia="Times New Roman"/>
          <w:b/>
          <w:i/>
          <w:szCs w:val="24"/>
          <w:lang w:eastAsia="ru-RU"/>
        </w:rPr>
        <w:t>Я</w:t>
      </w:r>
      <w:r w:rsidRPr="000140EA">
        <w:rPr>
          <w:rFonts w:eastAsia="Times New Roman"/>
          <w:b/>
          <w:i/>
          <w:szCs w:val="24"/>
          <w:lang w:eastAsia="ru-RU"/>
        </w:rPr>
        <w:t>.</w:t>
      </w:r>
      <w:r w:rsidRPr="00181EA0">
        <w:rPr>
          <w:rFonts w:eastAsia="Times New Roman"/>
          <w:b/>
          <w:i/>
          <w:szCs w:val="24"/>
          <w:lang w:eastAsia="ru-RU"/>
        </w:rPr>
        <w:t>Колесникова</w:t>
      </w:r>
    </w:p>
    <w:p w:rsidR="00FA543E" w:rsidRDefault="00FA543E" w:rsidP="00FA543E">
      <w:pPr>
        <w:shd w:val="clear" w:color="auto" w:fill="FFFFFF" w:themeFill="background1"/>
        <w:spacing w:after="0" w:line="360" w:lineRule="auto"/>
        <w:ind w:firstLine="709"/>
        <w:jc w:val="right"/>
        <w:rPr>
          <w:rFonts w:eastAsia="Times New Roman"/>
          <w:i/>
          <w:szCs w:val="24"/>
          <w:lang w:eastAsia="ru-RU"/>
        </w:rPr>
      </w:pPr>
      <w:r w:rsidRPr="00181EA0">
        <w:rPr>
          <w:rFonts w:eastAsia="Times New Roman"/>
          <w:i/>
          <w:szCs w:val="24"/>
          <w:lang w:eastAsia="ru-RU"/>
        </w:rPr>
        <w:t>учитель начальных классов МБОУ СОШ №1 г</w:t>
      </w:r>
      <w:proofErr w:type="gramStart"/>
      <w:r w:rsidRPr="00181EA0">
        <w:rPr>
          <w:rFonts w:eastAsia="Times New Roman"/>
          <w:i/>
          <w:szCs w:val="24"/>
          <w:lang w:eastAsia="ru-RU"/>
        </w:rPr>
        <w:t>.Е</w:t>
      </w:r>
      <w:proofErr w:type="gramEnd"/>
      <w:r w:rsidRPr="00181EA0">
        <w:rPr>
          <w:rFonts w:eastAsia="Times New Roman"/>
          <w:i/>
          <w:szCs w:val="24"/>
          <w:lang w:eastAsia="ru-RU"/>
        </w:rPr>
        <w:t>ссентуки</w:t>
      </w:r>
    </w:p>
    <w:p w:rsidR="003D3AED" w:rsidRPr="003D3AED" w:rsidRDefault="003D3AED" w:rsidP="003D3AED">
      <w:pPr>
        <w:jc w:val="right"/>
        <w:rPr>
          <w:i/>
          <w:szCs w:val="28"/>
          <w:lang w:val="en-US"/>
        </w:rPr>
      </w:pPr>
    </w:p>
    <w:p w:rsidR="00FA543E" w:rsidRDefault="00FA543E" w:rsidP="00181EA0">
      <w:pPr>
        <w:shd w:val="clear" w:color="auto" w:fill="FFFFFF" w:themeFill="background1"/>
        <w:spacing w:after="0" w:line="360" w:lineRule="auto"/>
        <w:ind w:firstLine="709"/>
        <w:jc w:val="both"/>
        <w:rPr>
          <w:szCs w:val="28"/>
          <w:shd w:val="clear" w:color="auto" w:fill="FFFFFF"/>
        </w:rPr>
      </w:pPr>
      <w:r w:rsidRPr="00181EA0">
        <w:rPr>
          <w:rFonts w:eastAsia="Times New Roman"/>
          <w:b/>
          <w:i/>
          <w:szCs w:val="28"/>
          <w:lang w:eastAsia="ru-RU"/>
        </w:rPr>
        <w:t>Аннотация:</w:t>
      </w:r>
      <w:r w:rsidR="003D3AED">
        <w:rPr>
          <w:rFonts w:eastAsia="Times New Roman"/>
          <w:b/>
          <w:i/>
          <w:szCs w:val="28"/>
          <w:lang w:eastAsia="ru-RU"/>
        </w:rPr>
        <w:t xml:space="preserve"> </w:t>
      </w:r>
      <w:r w:rsidR="003F331B" w:rsidRPr="00181EA0">
        <w:rPr>
          <w:szCs w:val="28"/>
          <w:shd w:val="clear" w:color="auto" w:fill="FFFFFF"/>
        </w:rPr>
        <w:t xml:space="preserve">В статье рассматривается эффективность и результативность внедрения ФГОС </w:t>
      </w:r>
      <w:r w:rsidR="00883ADC">
        <w:rPr>
          <w:szCs w:val="28"/>
          <w:shd w:val="clear" w:color="auto" w:fill="FFFFFF"/>
        </w:rPr>
        <w:t>НОО</w:t>
      </w:r>
      <w:r w:rsidR="003F331B" w:rsidRPr="00181EA0">
        <w:rPr>
          <w:szCs w:val="28"/>
          <w:shd w:val="clear" w:color="auto" w:fill="FFFFFF"/>
        </w:rPr>
        <w:t xml:space="preserve">; выделяются проблемы, </w:t>
      </w:r>
      <w:r w:rsidR="00883ADC">
        <w:rPr>
          <w:szCs w:val="28"/>
          <w:shd w:val="clear" w:color="auto" w:fill="FFFFFF"/>
        </w:rPr>
        <w:t xml:space="preserve">возникающие при </w:t>
      </w:r>
      <w:r w:rsidR="003F331B" w:rsidRPr="00181EA0">
        <w:rPr>
          <w:szCs w:val="28"/>
          <w:shd w:val="clear" w:color="auto" w:fill="FFFFFF"/>
        </w:rPr>
        <w:t>достижени</w:t>
      </w:r>
      <w:r w:rsidR="00883ADC">
        <w:rPr>
          <w:szCs w:val="28"/>
          <w:shd w:val="clear" w:color="auto" w:fill="FFFFFF"/>
        </w:rPr>
        <w:t>и</w:t>
      </w:r>
      <w:r w:rsidR="00245674">
        <w:rPr>
          <w:szCs w:val="28"/>
          <w:shd w:val="clear" w:color="auto" w:fill="FFFFFF"/>
        </w:rPr>
        <w:t xml:space="preserve"> </w:t>
      </w:r>
      <w:r w:rsidR="00883ADC">
        <w:rPr>
          <w:szCs w:val="28"/>
          <w:shd w:val="clear" w:color="auto" w:fill="FFFFFF"/>
        </w:rPr>
        <w:t>планируемых</w:t>
      </w:r>
      <w:r w:rsidR="003F331B" w:rsidRPr="00181EA0">
        <w:rPr>
          <w:szCs w:val="28"/>
          <w:shd w:val="clear" w:color="auto" w:fill="FFFFFF"/>
        </w:rPr>
        <w:t xml:space="preserve"> результатов</w:t>
      </w:r>
      <w:r w:rsidR="00883ADC">
        <w:rPr>
          <w:szCs w:val="28"/>
          <w:shd w:val="clear" w:color="auto" w:fill="FFFFFF"/>
        </w:rPr>
        <w:t xml:space="preserve"> обучения в начальных классах, </w:t>
      </w:r>
      <w:r w:rsidR="003F331B" w:rsidRPr="00181EA0">
        <w:rPr>
          <w:szCs w:val="28"/>
          <w:shd w:val="clear" w:color="auto" w:fill="FFFFFF"/>
        </w:rPr>
        <w:t xml:space="preserve">рассматриваются </w:t>
      </w:r>
      <w:r w:rsidR="00883ADC">
        <w:rPr>
          <w:szCs w:val="28"/>
          <w:shd w:val="clear" w:color="auto" w:fill="FFFFFF"/>
        </w:rPr>
        <w:t xml:space="preserve">пути и </w:t>
      </w:r>
      <w:r w:rsidR="003F331B" w:rsidRPr="00181EA0">
        <w:rPr>
          <w:szCs w:val="28"/>
          <w:shd w:val="clear" w:color="auto" w:fill="FFFFFF"/>
        </w:rPr>
        <w:t xml:space="preserve">методы </w:t>
      </w:r>
      <w:r w:rsidR="00883ADC">
        <w:rPr>
          <w:szCs w:val="28"/>
          <w:shd w:val="clear" w:color="auto" w:fill="FFFFFF"/>
        </w:rPr>
        <w:t>повышения качества образования на уровне начального общего образования</w:t>
      </w:r>
      <w:r w:rsidR="003F331B" w:rsidRPr="00181EA0">
        <w:rPr>
          <w:szCs w:val="28"/>
          <w:shd w:val="clear" w:color="auto" w:fill="FFFFFF"/>
        </w:rPr>
        <w:t>.</w:t>
      </w:r>
    </w:p>
    <w:p w:rsidR="00806642" w:rsidRDefault="003F331B"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b/>
          <w:i/>
          <w:szCs w:val="28"/>
          <w:lang w:eastAsia="ru-RU"/>
        </w:rPr>
        <w:t>Ключевые слова:</w:t>
      </w:r>
      <w:r w:rsidRPr="00181EA0">
        <w:rPr>
          <w:rFonts w:eastAsia="Times New Roman"/>
          <w:szCs w:val="28"/>
          <w:lang w:eastAsia="ru-RU"/>
        </w:rPr>
        <w:t xml:space="preserve"> качество образования,</w:t>
      </w:r>
      <w:r w:rsidR="00C86F62" w:rsidRPr="00181EA0">
        <w:rPr>
          <w:rFonts w:eastAsia="Times New Roman"/>
          <w:szCs w:val="28"/>
          <w:lang w:eastAsia="ru-RU"/>
        </w:rPr>
        <w:t xml:space="preserve"> начальная школа</w:t>
      </w:r>
      <w:r w:rsidR="00883ADC">
        <w:rPr>
          <w:rFonts w:eastAsia="Times New Roman"/>
          <w:szCs w:val="28"/>
          <w:lang w:eastAsia="ru-RU"/>
        </w:rPr>
        <w:t>, ФГОС НОО.</w:t>
      </w:r>
    </w:p>
    <w:p w:rsidR="00A765B7" w:rsidRPr="00181EA0" w:rsidRDefault="00A765B7"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szCs w:val="28"/>
          <w:lang w:eastAsia="ru-RU"/>
        </w:rPr>
        <w:t xml:space="preserve">Сегодня образование становится главной движущей силой развития современного общества. От развития образования, от его качества зависит, качество жизни человека и всего общества в целом.   </w:t>
      </w:r>
    </w:p>
    <w:p w:rsidR="00A765B7" w:rsidRPr="00181EA0" w:rsidRDefault="00A765B7" w:rsidP="00181EA0">
      <w:pPr>
        <w:pStyle w:val="a3"/>
        <w:shd w:val="clear" w:color="auto" w:fill="FFFFFF" w:themeFill="background1"/>
        <w:spacing w:before="0" w:beforeAutospacing="0" w:after="0" w:afterAutospacing="0" w:line="360" w:lineRule="auto"/>
        <w:ind w:firstLine="709"/>
        <w:jc w:val="both"/>
        <w:rPr>
          <w:sz w:val="28"/>
          <w:szCs w:val="28"/>
          <w:shd w:val="clear" w:color="auto" w:fill="FFFFFF"/>
        </w:rPr>
      </w:pPr>
      <w:r w:rsidRPr="00181EA0">
        <w:rPr>
          <w:sz w:val="28"/>
          <w:szCs w:val="28"/>
          <w:shd w:val="clear" w:color="auto" w:fill="FFFFFF"/>
        </w:rPr>
        <w:t xml:space="preserve">Несмотря на широкое использование термина «качество образования», выделить однозначное определение категории качества образования достаточно сложно. </w:t>
      </w:r>
    </w:p>
    <w:p w:rsidR="00A765B7" w:rsidRPr="00181EA0" w:rsidRDefault="00A765B7"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shd w:val="clear" w:color="auto" w:fill="FFFFFF"/>
        </w:rPr>
        <w:t>Позиции теоретиков и практиков по вопросу качества образования позволяют сделать вывод о том, что для него невозможно ввести одно универсальное </w:t>
      </w:r>
      <w:r w:rsidRPr="00181EA0">
        <w:rPr>
          <w:sz w:val="28"/>
          <w:szCs w:val="28"/>
        </w:rPr>
        <w:t xml:space="preserve">определение, а окончательной, застывшей формулировки вообще не может быть. </w:t>
      </w:r>
    </w:p>
    <w:p w:rsidR="00A765B7" w:rsidRPr="00181EA0" w:rsidRDefault="00A765B7"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С изменением уровня развития общества к качеству образования предъявляются все новые и новые требования, особенно к творческим и прогностическим способностям человека во взаимосвязи с этическим компонентом. Учитывая постоянную изменчивость социальной среды, само понятие «качество образования» будет непрерывно трансформироваться и в дальнейшем.</w:t>
      </w:r>
    </w:p>
    <w:p w:rsidR="00A765B7" w:rsidRPr="009E69F7" w:rsidRDefault="00A765B7"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szCs w:val="28"/>
          <w:lang w:eastAsia="ru-RU"/>
        </w:rPr>
        <w:t xml:space="preserve">В словаре понятий и терминов по законодательству Российской Федерации в области образования понятие «качество образования» </w:t>
      </w:r>
      <w:r w:rsidRPr="00181EA0">
        <w:rPr>
          <w:rFonts w:eastAsia="Times New Roman"/>
          <w:szCs w:val="28"/>
          <w:lang w:eastAsia="ru-RU"/>
        </w:rPr>
        <w:lastRenderedPageBreak/>
        <w:t>трактуется как определенный уровень знаний и умений, умственного, физического и нравственного развития, которого достигают выпускники образовательного учреждения в соответствии с планируемыми целями обучения и воспитания</w:t>
      </w:r>
      <w:proofErr w:type="gramStart"/>
      <w:r w:rsidRPr="00181EA0">
        <w:rPr>
          <w:rFonts w:eastAsia="Times New Roman"/>
          <w:szCs w:val="28"/>
          <w:lang w:eastAsia="ru-RU"/>
        </w:rPr>
        <w:t>.</w:t>
      </w:r>
      <w:r w:rsidR="00FA543E" w:rsidRPr="00181EA0">
        <w:rPr>
          <w:szCs w:val="28"/>
          <w:shd w:val="clear" w:color="auto" w:fill="FFFFFF"/>
        </w:rPr>
        <w:t>[</w:t>
      </w:r>
      <w:proofErr w:type="gramEnd"/>
      <w:r w:rsidR="00FA543E" w:rsidRPr="00181EA0">
        <w:rPr>
          <w:szCs w:val="28"/>
          <w:shd w:val="clear" w:color="auto" w:fill="FFFFFF"/>
        </w:rPr>
        <w:t>«</w:t>
      </w:r>
      <w:r w:rsidR="00F033D1" w:rsidRPr="00181EA0">
        <w:rPr>
          <w:szCs w:val="28"/>
          <w:shd w:val="clear" w:color="auto" w:fill="FFFFFF"/>
        </w:rPr>
        <w:t> </w:t>
      </w:r>
      <w:r w:rsidR="00FA543E" w:rsidRPr="00181EA0">
        <w:rPr>
          <w:i/>
          <w:szCs w:val="28"/>
          <w:shd w:val="clear" w:color="auto" w:fill="FFFFFF"/>
        </w:rPr>
        <w:t xml:space="preserve">Цитата» </w:t>
      </w:r>
      <w:r w:rsidR="007F6F11" w:rsidRPr="00181EA0">
        <w:rPr>
          <w:i/>
          <w:iCs/>
          <w:szCs w:val="28"/>
          <w:shd w:val="clear" w:color="auto" w:fill="FFFFFF"/>
        </w:rPr>
        <w:t xml:space="preserve">Педагогический словарь. - М.: Академия. </w:t>
      </w:r>
      <w:proofErr w:type="gramStart"/>
      <w:r w:rsidR="007F6F11" w:rsidRPr="00181EA0">
        <w:rPr>
          <w:i/>
          <w:iCs/>
          <w:szCs w:val="28"/>
          <w:shd w:val="clear" w:color="auto" w:fill="FFFFFF"/>
        </w:rPr>
        <w:t xml:space="preserve">Г.М. </w:t>
      </w:r>
      <w:proofErr w:type="spellStart"/>
      <w:r w:rsidR="007F6F11" w:rsidRPr="00181EA0">
        <w:rPr>
          <w:i/>
          <w:iCs/>
          <w:szCs w:val="28"/>
          <w:shd w:val="clear" w:color="auto" w:fill="FFFFFF"/>
        </w:rPr>
        <w:t>Коджас</w:t>
      </w:r>
      <w:r w:rsidR="00FA543E" w:rsidRPr="00181EA0">
        <w:rPr>
          <w:i/>
          <w:iCs/>
          <w:szCs w:val="28"/>
          <w:shd w:val="clear" w:color="auto" w:fill="FFFFFF"/>
        </w:rPr>
        <w:t>пирова</w:t>
      </w:r>
      <w:proofErr w:type="spellEnd"/>
      <w:r w:rsidR="00FA543E" w:rsidRPr="00181EA0">
        <w:rPr>
          <w:i/>
          <w:iCs/>
          <w:szCs w:val="28"/>
          <w:shd w:val="clear" w:color="auto" w:fill="FFFFFF"/>
        </w:rPr>
        <w:t xml:space="preserve">, А.Ю. </w:t>
      </w:r>
      <w:proofErr w:type="spellStart"/>
      <w:r w:rsidR="00FA543E" w:rsidRPr="00181EA0">
        <w:rPr>
          <w:i/>
          <w:iCs/>
          <w:szCs w:val="28"/>
          <w:shd w:val="clear" w:color="auto" w:fill="FFFFFF"/>
        </w:rPr>
        <w:t>Коджаспиров</w:t>
      </w:r>
      <w:proofErr w:type="spellEnd"/>
      <w:r w:rsidR="00FA543E" w:rsidRPr="00181EA0">
        <w:rPr>
          <w:i/>
          <w:iCs/>
          <w:szCs w:val="28"/>
          <w:shd w:val="clear" w:color="auto" w:fill="FFFFFF"/>
        </w:rPr>
        <w:t>. 2005.</w:t>
      </w:r>
      <w:r w:rsidR="00FA543E" w:rsidRPr="009E69F7">
        <w:rPr>
          <w:i/>
          <w:iCs/>
          <w:szCs w:val="28"/>
          <w:shd w:val="clear" w:color="auto" w:fill="FFFFFF"/>
        </w:rPr>
        <w:t>]</w:t>
      </w:r>
      <w:proofErr w:type="gramEnd"/>
    </w:p>
    <w:p w:rsidR="00A765B7" w:rsidRPr="00181EA0" w:rsidRDefault="00A765B7"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szCs w:val="28"/>
          <w:lang w:eastAsia="ru-RU"/>
        </w:rPr>
        <w:t>По официальной терминологии Академии наук РФ качество образования определяется как соответствие образования потребностям и интересам личности, общества, государства</w:t>
      </w:r>
      <w:proofErr w:type="gramStart"/>
      <w:r w:rsidRPr="00181EA0">
        <w:rPr>
          <w:rFonts w:eastAsia="Times New Roman"/>
          <w:szCs w:val="28"/>
          <w:lang w:eastAsia="ru-RU"/>
        </w:rPr>
        <w:t>.</w:t>
      </w:r>
      <w:r w:rsidR="00FA543E" w:rsidRPr="00181EA0">
        <w:rPr>
          <w:i/>
          <w:iCs/>
          <w:szCs w:val="28"/>
          <w:shd w:val="clear" w:color="auto" w:fill="FFFFFF"/>
        </w:rPr>
        <w:t>[</w:t>
      </w:r>
      <w:proofErr w:type="gramEnd"/>
      <w:r w:rsidR="00FA543E" w:rsidRPr="00181EA0">
        <w:rPr>
          <w:i/>
          <w:iCs/>
          <w:szCs w:val="28"/>
          <w:shd w:val="clear" w:color="auto" w:fill="FFFFFF"/>
        </w:rPr>
        <w:t>«Цитата»</w:t>
      </w:r>
      <w:r w:rsidR="007F6F11" w:rsidRPr="00181EA0">
        <w:rPr>
          <w:i/>
          <w:iCs/>
          <w:szCs w:val="28"/>
          <w:shd w:val="clear" w:color="auto" w:fill="FFFFFF"/>
        </w:rPr>
        <w:t>Официальная т</w:t>
      </w:r>
      <w:r w:rsidR="00FA543E" w:rsidRPr="00181EA0">
        <w:rPr>
          <w:i/>
          <w:iCs/>
          <w:szCs w:val="28"/>
          <w:shd w:val="clear" w:color="auto" w:fill="FFFFFF"/>
        </w:rPr>
        <w:t xml:space="preserve">ерминология. </w:t>
      </w:r>
      <w:proofErr w:type="spellStart"/>
      <w:r w:rsidR="00FA543E" w:rsidRPr="00181EA0">
        <w:rPr>
          <w:i/>
          <w:iCs/>
          <w:szCs w:val="28"/>
          <w:shd w:val="clear" w:color="auto" w:fill="FFFFFF"/>
        </w:rPr>
        <w:t>Академик</w:t>
      </w:r>
      <w:proofErr w:type="gramStart"/>
      <w:r w:rsidR="00FA543E" w:rsidRPr="00181EA0">
        <w:rPr>
          <w:i/>
          <w:iCs/>
          <w:szCs w:val="28"/>
          <w:shd w:val="clear" w:color="auto" w:fill="FFFFFF"/>
        </w:rPr>
        <w:t>.р</w:t>
      </w:r>
      <w:proofErr w:type="gramEnd"/>
      <w:r w:rsidR="00FA543E" w:rsidRPr="00181EA0">
        <w:rPr>
          <w:i/>
          <w:iCs/>
          <w:szCs w:val="28"/>
          <w:shd w:val="clear" w:color="auto" w:fill="FFFFFF"/>
        </w:rPr>
        <w:t>у</w:t>
      </w:r>
      <w:proofErr w:type="spellEnd"/>
      <w:r w:rsidR="00FA543E" w:rsidRPr="00181EA0">
        <w:rPr>
          <w:i/>
          <w:iCs/>
          <w:szCs w:val="28"/>
          <w:shd w:val="clear" w:color="auto" w:fill="FFFFFF"/>
        </w:rPr>
        <w:t>. 2012.]</w:t>
      </w:r>
    </w:p>
    <w:p w:rsidR="00A765B7" w:rsidRPr="00181EA0" w:rsidRDefault="00A765B7" w:rsidP="00181EA0">
      <w:pPr>
        <w:shd w:val="clear" w:color="auto" w:fill="FFFFFF" w:themeFill="background1"/>
        <w:spacing w:after="0" w:line="360" w:lineRule="auto"/>
        <w:ind w:firstLine="709"/>
        <w:jc w:val="both"/>
        <w:rPr>
          <w:rFonts w:eastAsia="Times New Roman"/>
          <w:szCs w:val="28"/>
          <w:lang w:eastAsia="ru-RU"/>
        </w:rPr>
      </w:pPr>
      <w:r w:rsidRPr="00181EA0">
        <w:rPr>
          <w:bCs/>
          <w:szCs w:val="28"/>
        </w:rPr>
        <w:t xml:space="preserve">По словарю основных понятий ФГОС качество образования </w:t>
      </w:r>
      <w:r w:rsidRPr="00181EA0">
        <w:rPr>
          <w:szCs w:val="28"/>
        </w:rPr>
        <w:t>– это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A765B7" w:rsidRPr="00181EA0" w:rsidRDefault="00A765B7" w:rsidP="00181EA0">
      <w:pPr>
        <w:shd w:val="clear" w:color="auto" w:fill="FFFFFF" w:themeFill="background1"/>
        <w:spacing w:after="0" w:line="360" w:lineRule="auto"/>
        <w:ind w:firstLine="709"/>
        <w:jc w:val="both"/>
        <w:rPr>
          <w:i/>
          <w:szCs w:val="28"/>
          <w:shd w:val="clear" w:color="auto" w:fill="FFFFFF"/>
        </w:rPr>
      </w:pPr>
      <w:r w:rsidRPr="00181EA0">
        <w:rPr>
          <w:szCs w:val="28"/>
          <w:shd w:val="clear" w:color="auto" w:fill="FFFFFF"/>
        </w:rPr>
        <w:t>В то же время М</w:t>
      </w:r>
      <w:r w:rsidR="00883ADC">
        <w:rPr>
          <w:szCs w:val="28"/>
          <w:shd w:val="clear" w:color="auto" w:fill="FFFFFF"/>
        </w:rPr>
        <w:t>.</w:t>
      </w:r>
      <w:r w:rsidRPr="00181EA0">
        <w:rPr>
          <w:szCs w:val="28"/>
          <w:shd w:val="clear" w:color="auto" w:fill="FFFFFF"/>
        </w:rPr>
        <w:t>М</w:t>
      </w:r>
      <w:r w:rsidR="00883ADC">
        <w:rPr>
          <w:szCs w:val="28"/>
          <w:shd w:val="clear" w:color="auto" w:fill="FFFFFF"/>
        </w:rPr>
        <w:t>.</w:t>
      </w:r>
      <w:r w:rsidRPr="00181EA0">
        <w:rPr>
          <w:szCs w:val="28"/>
          <w:shd w:val="clear" w:color="auto" w:fill="FFFFFF"/>
        </w:rPr>
        <w:t xml:space="preserve"> Поташник качество образования определяет как соотношение цели и результата, как меру достижения целей, которые заданы и спрогнозированы в зоне потенциального развития обучаемого</w:t>
      </w:r>
      <w:proofErr w:type="gramStart"/>
      <w:r w:rsidRPr="00181EA0">
        <w:rPr>
          <w:i/>
          <w:szCs w:val="28"/>
          <w:shd w:val="clear" w:color="auto" w:fill="FFFFFF"/>
        </w:rPr>
        <w:t>.</w:t>
      </w:r>
      <w:r w:rsidR="00FA543E" w:rsidRPr="00181EA0">
        <w:rPr>
          <w:i/>
          <w:szCs w:val="28"/>
          <w:shd w:val="clear" w:color="auto" w:fill="FFFFFF"/>
        </w:rPr>
        <w:t>[</w:t>
      </w:r>
      <w:proofErr w:type="gramEnd"/>
      <w:r w:rsidR="007F6F11" w:rsidRPr="00181EA0">
        <w:rPr>
          <w:i/>
        </w:rPr>
        <w:t>Марк Макси</w:t>
      </w:r>
      <w:r w:rsidR="00806642" w:rsidRPr="00181EA0">
        <w:rPr>
          <w:i/>
        </w:rPr>
        <w:t xml:space="preserve">мович Поташник «Урок XXI века»  </w:t>
      </w:r>
      <w:r w:rsidR="007F6F11" w:rsidRPr="00181EA0">
        <w:rPr>
          <w:i/>
        </w:rPr>
        <w:t>из курса лекций</w:t>
      </w:r>
      <w:r w:rsidR="00FA543E" w:rsidRPr="00181EA0">
        <w:rPr>
          <w:i/>
        </w:rPr>
        <w:t>]</w:t>
      </w:r>
    </w:p>
    <w:p w:rsidR="00A765B7" w:rsidRPr="00181EA0" w:rsidRDefault="00A765B7"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szCs w:val="28"/>
          <w:lang w:eastAsia="ru-RU"/>
        </w:rPr>
        <w:t>Таким образом, мы видим, что качество образования – это комплексный показатель:</w:t>
      </w:r>
    </w:p>
    <w:p w:rsidR="00A765B7" w:rsidRPr="00181EA0" w:rsidRDefault="00A765B7"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szCs w:val="28"/>
          <w:lang w:eastAsia="ru-RU"/>
        </w:rPr>
        <w:t>- соотношения цели и результата обучения;</w:t>
      </w:r>
    </w:p>
    <w:p w:rsidR="00A765B7" w:rsidRPr="00181EA0" w:rsidRDefault="00A765B7"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szCs w:val="28"/>
          <w:lang w:eastAsia="ru-RU"/>
        </w:rPr>
        <w:t>- степени удовлетворения ожиданий участников образовательного процесса;</w:t>
      </w:r>
    </w:p>
    <w:p w:rsidR="00A765B7" w:rsidRPr="00181EA0" w:rsidRDefault="00A765B7"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szCs w:val="28"/>
          <w:lang w:eastAsia="ru-RU"/>
        </w:rPr>
        <w:t>- определенного уровня знаний, умений, навыков, компетентностей и компетенций, умственного, физического и нравственного развития личности.</w:t>
      </w:r>
    </w:p>
    <w:p w:rsidR="00A765B7" w:rsidRPr="00181EA0" w:rsidRDefault="00A765B7"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szCs w:val="28"/>
          <w:lang w:eastAsia="ru-RU"/>
        </w:rPr>
        <w:lastRenderedPageBreak/>
        <w:t xml:space="preserve">Одновременно это система, модель, организация и процедуры, гарантирующие </w:t>
      </w:r>
      <w:proofErr w:type="gramStart"/>
      <w:r w:rsidRPr="00181EA0">
        <w:rPr>
          <w:rFonts w:eastAsia="Times New Roman"/>
          <w:szCs w:val="28"/>
          <w:lang w:eastAsia="ru-RU"/>
        </w:rPr>
        <w:t>обучающимся</w:t>
      </w:r>
      <w:proofErr w:type="gramEnd"/>
      <w:r w:rsidRPr="00181EA0">
        <w:rPr>
          <w:rFonts w:eastAsia="Times New Roman"/>
          <w:szCs w:val="28"/>
          <w:lang w:eastAsia="ru-RU"/>
        </w:rPr>
        <w:t xml:space="preserve"> необходимое личностное и общественное развитие.</w:t>
      </w:r>
    </w:p>
    <w:p w:rsidR="00A765B7" w:rsidRPr="00181EA0" w:rsidRDefault="00A765B7"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Основная цель обучения в начальной школе - научить каждого ребенка за короткий промежуток времени осваивать, преобразовывать и использовать в практической деятельности огромные объёмы информации.</w:t>
      </w:r>
    </w:p>
    <w:p w:rsidR="00883ADC" w:rsidRDefault="00A765B7" w:rsidP="00181EA0">
      <w:pPr>
        <w:shd w:val="clear" w:color="auto" w:fill="FFFFFF" w:themeFill="background1"/>
        <w:spacing w:after="0" w:line="360" w:lineRule="auto"/>
        <w:ind w:firstLine="709"/>
        <w:jc w:val="both"/>
        <w:rPr>
          <w:rFonts w:eastAsia="Times New Roman"/>
          <w:szCs w:val="28"/>
          <w:shd w:val="clear" w:color="auto" w:fill="FFFFFF" w:themeFill="background1"/>
          <w:lang w:eastAsia="ru-RU"/>
        </w:rPr>
      </w:pPr>
      <w:r w:rsidRPr="00181EA0">
        <w:rPr>
          <w:rFonts w:eastAsia="Times New Roman"/>
          <w:szCs w:val="28"/>
          <w:shd w:val="clear" w:color="auto" w:fill="FFFFFF" w:themeFill="background1"/>
          <w:lang w:eastAsia="ru-RU"/>
        </w:rPr>
        <w:t xml:space="preserve">Трудности, которые испытывают дети в процессе обучения, могут быть обусловлены как недостатками внимания, эмоционально-волевой регуляции, самоконтроля, низким уровнем учебной мотивации и общей познавательной пассивностью, низким уровнем развития речи, ограниченным запасом знаний и представлений об окружающем мире,  так и отсутствием коммуникативных навыков. </w:t>
      </w:r>
      <w:proofErr w:type="gramStart"/>
      <w:r w:rsidRPr="00181EA0">
        <w:rPr>
          <w:rFonts w:eastAsia="Times New Roman"/>
          <w:szCs w:val="28"/>
          <w:shd w:val="clear" w:color="auto" w:fill="FFFFFF" w:themeFill="background1"/>
          <w:lang w:eastAsia="ru-RU"/>
        </w:rPr>
        <w:t>Перечисленные выше проблемы ставят ребёнка  в ситуацию постоянной</w:t>
      </w:r>
      <w:r w:rsidR="00825C21" w:rsidRPr="00181EA0">
        <w:rPr>
          <w:rFonts w:eastAsia="Times New Roman"/>
          <w:szCs w:val="28"/>
          <w:shd w:val="clear" w:color="auto" w:fill="FFFFFF" w:themeFill="background1"/>
          <w:lang w:eastAsia="ru-RU"/>
        </w:rPr>
        <w:t xml:space="preserve"> </w:t>
      </w:r>
      <w:proofErr w:type="spellStart"/>
      <w:r w:rsidR="00825C21" w:rsidRPr="00181EA0">
        <w:rPr>
          <w:rFonts w:eastAsia="Times New Roman"/>
          <w:szCs w:val="28"/>
          <w:shd w:val="clear" w:color="auto" w:fill="FFFFFF" w:themeFill="background1"/>
          <w:lang w:eastAsia="ru-RU"/>
        </w:rPr>
        <w:t>неуспешности</w:t>
      </w:r>
      <w:proofErr w:type="spellEnd"/>
      <w:r w:rsidR="00825C21" w:rsidRPr="00181EA0">
        <w:rPr>
          <w:rFonts w:eastAsia="Times New Roman"/>
          <w:szCs w:val="28"/>
          <w:shd w:val="clear" w:color="auto" w:fill="FFFFFF" w:themeFill="background1"/>
          <w:lang w:eastAsia="ru-RU"/>
        </w:rPr>
        <w:t>.</w:t>
      </w:r>
      <w:proofErr w:type="gramEnd"/>
    </w:p>
    <w:p w:rsidR="009E0B25" w:rsidRDefault="00883ADC" w:rsidP="00181EA0">
      <w:pPr>
        <w:shd w:val="clear" w:color="auto" w:fill="FFFFFF" w:themeFill="background1"/>
        <w:spacing w:after="0" w:line="360" w:lineRule="auto"/>
        <w:ind w:firstLine="709"/>
        <w:jc w:val="both"/>
        <w:rPr>
          <w:rFonts w:eastAsia="Times New Roman"/>
          <w:szCs w:val="28"/>
          <w:shd w:val="clear" w:color="auto" w:fill="FFFFFF" w:themeFill="background1"/>
          <w:lang w:eastAsia="ru-RU"/>
        </w:rPr>
      </w:pPr>
      <w:r>
        <w:rPr>
          <w:rFonts w:eastAsia="Times New Roman"/>
          <w:szCs w:val="28"/>
          <w:shd w:val="clear" w:color="auto" w:fill="FFFFFF" w:themeFill="background1"/>
          <w:lang w:eastAsia="ru-RU"/>
        </w:rPr>
        <w:t>П</w:t>
      </w:r>
      <w:r w:rsidR="00A765B7" w:rsidRPr="00181EA0">
        <w:rPr>
          <w:rFonts w:eastAsia="Times New Roman"/>
          <w:szCs w:val="28"/>
          <w:shd w:val="clear" w:color="auto" w:fill="FFFFFF" w:themeFill="background1"/>
          <w:lang w:eastAsia="ru-RU"/>
        </w:rPr>
        <w:t xml:space="preserve">оэтому цель </w:t>
      </w:r>
      <w:r w:rsidR="009E0B25">
        <w:rPr>
          <w:rFonts w:eastAsia="Times New Roman"/>
          <w:szCs w:val="28"/>
          <w:shd w:val="clear" w:color="auto" w:fill="FFFFFF" w:themeFill="background1"/>
          <w:lang w:eastAsia="ru-RU"/>
        </w:rPr>
        <w:t xml:space="preserve">деятельности </w:t>
      </w:r>
      <w:r w:rsidR="00A765B7" w:rsidRPr="00181EA0">
        <w:rPr>
          <w:rFonts w:eastAsia="Times New Roman"/>
          <w:szCs w:val="28"/>
          <w:shd w:val="clear" w:color="auto" w:fill="FFFFFF" w:themeFill="background1"/>
          <w:lang w:eastAsia="ru-RU"/>
        </w:rPr>
        <w:t>педагога заключается в создании благоприятных условий, способствующих предупреждению и преодолению неуспеваемости учащихся, повышению качества их знаний, активизации познавательных интересов детей, формированию коммуникативных навыков и сплочённости коллектива.</w:t>
      </w:r>
    </w:p>
    <w:p w:rsidR="00917832" w:rsidRDefault="009E0B25" w:rsidP="00181EA0">
      <w:pPr>
        <w:shd w:val="clear" w:color="auto" w:fill="FFFFFF" w:themeFill="background1"/>
        <w:spacing w:after="0" w:line="360" w:lineRule="auto"/>
        <w:ind w:firstLine="709"/>
        <w:jc w:val="both"/>
        <w:rPr>
          <w:rFonts w:eastAsia="Times New Roman"/>
          <w:szCs w:val="28"/>
          <w:shd w:val="clear" w:color="auto" w:fill="FFFFFF" w:themeFill="background1"/>
          <w:lang w:eastAsia="ru-RU"/>
        </w:rPr>
      </w:pPr>
      <w:r>
        <w:rPr>
          <w:rFonts w:eastAsia="Times New Roman"/>
          <w:szCs w:val="28"/>
          <w:shd w:val="clear" w:color="auto" w:fill="FFFFFF" w:themeFill="background1"/>
          <w:lang w:eastAsia="ru-RU"/>
        </w:rPr>
        <w:t>К</w:t>
      </w:r>
      <w:r w:rsidR="00A765B7" w:rsidRPr="00181EA0">
        <w:rPr>
          <w:rFonts w:eastAsia="Times New Roman"/>
          <w:szCs w:val="28"/>
          <w:shd w:val="clear" w:color="auto" w:fill="FFFFFF" w:themeFill="background1"/>
          <w:lang w:eastAsia="ru-RU"/>
        </w:rPr>
        <w:t>ак же помочь нашим детям учиться? Как повысить качество их знаний?</w:t>
      </w:r>
    </w:p>
    <w:p w:rsidR="009E0B25" w:rsidRDefault="009E0B25" w:rsidP="009E0B25">
      <w:pPr>
        <w:shd w:val="clear" w:color="auto" w:fill="FFFFFF" w:themeFill="background1"/>
        <w:spacing w:after="0" w:line="360" w:lineRule="auto"/>
        <w:ind w:firstLine="709"/>
        <w:jc w:val="both"/>
        <w:rPr>
          <w:rFonts w:eastAsia="Times New Roman"/>
          <w:szCs w:val="28"/>
          <w:lang w:eastAsia="ru-RU"/>
        </w:rPr>
      </w:pPr>
      <w:r>
        <w:rPr>
          <w:rFonts w:eastAsia="Times New Roman"/>
          <w:szCs w:val="28"/>
          <w:shd w:val="clear" w:color="auto" w:fill="FFFFFF" w:themeFill="background1"/>
          <w:lang w:eastAsia="ru-RU"/>
        </w:rPr>
        <w:t xml:space="preserve">Решать эти вопросы мне помогает </w:t>
      </w:r>
      <w:r w:rsidR="00E110BF" w:rsidRPr="00181EA0">
        <w:rPr>
          <w:rFonts w:eastAsia="Times New Roman"/>
          <w:szCs w:val="28"/>
          <w:lang w:eastAsia="ru-RU"/>
        </w:rPr>
        <w:t>следование традициям и внедрение новаци</w:t>
      </w:r>
      <w:r>
        <w:rPr>
          <w:rFonts w:eastAsia="Times New Roman"/>
          <w:szCs w:val="28"/>
          <w:lang w:eastAsia="ru-RU"/>
        </w:rPr>
        <w:t>й</w:t>
      </w:r>
      <w:r w:rsidR="00E110BF" w:rsidRPr="00181EA0">
        <w:rPr>
          <w:rFonts w:eastAsia="Times New Roman"/>
          <w:szCs w:val="28"/>
          <w:lang w:eastAsia="ru-RU"/>
        </w:rPr>
        <w:t xml:space="preserve"> (дети сами добывают знания, ставят цели, делают выводы…); материал урочной деятельности плавно выходит за рамки урока и выносится во внеклассную работу и внеурочную деятельность</w:t>
      </w:r>
      <w:r>
        <w:rPr>
          <w:rFonts w:eastAsia="Times New Roman"/>
          <w:szCs w:val="28"/>
          <w:lang w:eastAsia="ru-RU"/>
        </w:rPr>
        <w:t>.</w:t>
      </w:r>
    </w:p>
    <w:p w:rsidR="00E110BF" w:rsidRDefault="009E0B25" w:rsidP="009E0B25">
      <w:pPr>
        <w:shd w:val="clear" w:color="auto" w:fill="FFFFFF" w:themeFill="background1"/>
        <w:spacing w:after="0" w:line="360" w:lineRule="auto"/>
        <w:ind w:firstLine="709"/>
        <w:jc w:val="both"/>
        <w:rPr>
          <w:rFonts w:eastAsia="Times New Roman"/>
          <w:szCs w:val="28"/>
          <w:lang w:eastAsia="ru-RU"/>
        </w:rPr>
      </w:pPr>
      <w:r>
        <w:rPr>
          <w:rFonts w:eastAsia="Times New Roman"/>
          <w:szCs w:val="28"/>
          <w:lang w:eastAsia="ru-RU"/>
        </w:rPr>
        <w:t xml:space="preserve">Большую роль здесь играет и </w:t>
      </w:r>
      <w:r w:rsidR="00E110BF" w:rsidRPr="00181EA0">
        <w:rPr>
          <w:rFonts w:eastAsia="Times New Roman"/>
          <w:szCs w:val="28"/>
          <w:lang w:eastAsia="ru-RU"/>
        </w:rPr>
        <w:t>повышение компетентности учителя</w:t>
      </w:r>
      <w:r>
        <w:rPr>
          <w:rFonts w:eastAsia="Times New Roman"/>
          <w:szCs w:val="28"/>
          <w:lang w:eastAsia="ru-RU"/>
        </w:rPr>
        <w:t xml:space="preserve">: </w:t>
      </w:r>
      <w:r w:rsidR="00E110BF" w:rsidRPr="00181EA0">
        <w:rPr>
          <w:rFonts w:eastAsia="Times New Roman"/>
          <w:szCs w:val="28"/>
          <w:lang w:eastAsia="ru-RU"/>
        </w:rPr>
        <w:t xml:space="preserve">самообразование, </w:t>
      </w:r>
      <w:r>
        <w:rPr>
          <w:rFonts w:eastAsia="Times New Roman"/>
          <w:szCs w:val="28"/>
          <w:lang w:eastAsia="ru-RU"/>
        </w:rPr>
        <w:t>обучение на курсах</w:t>
      </w:r>
      <w:r w:rsidR="00E110BF" w:rsidRPr="00181EA0">
        <w:rPr>
          <w:rFonts w:eastAsia="Times New Roman"/>
          <w:szCs w:val="28"/>
          <w:lang w:eastAsia="ru-RU"/>
        </w:rPr>
        <w:t xml:space="preserve">, </w:t>
      </w:r>
      <w:r>
        <w:rPr>
          <w:rFonts w:eastAsia="Times New Roman"/>
          <w:szCs w:val="28"/>
          <w:lang w:eastAsia="ru-RU"/>
        </w:rPr>
        <w:t xml:space="preserve">участие в работе семинаров и </w:t>
      </w:r>
      <w:proofErr w:type="spellStart"/>
      <w:r>
        <w:rPr>
          <w:rFonts w:eastAsia="Times New Roman"/>
          <w:szCs w:val="28"/>
          <w:lang w:eastAsia="ru-RU"/>
        </w:rPr>
        <w:t>вебинаров</w:t>
      </w:r>
      <w:proofErr w:type="spellEnd"/>
      <w:r>
        <w:rPr>
          <w:rFonts w:eastAsia="Times New Roman"/>
          <w:szCs w:val="28"/>
          <w:lang w:eastAsia="ru-RU"/>
        </w:rPr>
        <w:t xml:space="preserve">, проведение </w:t>
      </w:r>
      <w:r w:rsidR="00E110BF" w:rsidRPr="00181EA0">
        <w:rPr>
          <w:rFonts w:eastAsia="Times New Roman"/>
          <w:szCs w:val="28"/>
          <w:lang w:eastAsia="ru-RU"/>
        </w:rPr>
        <w:t>открыты</w:t>
      </w:r>
      <w:r>
        <w:rPr>
          <w:rFonts w:eastAsia="Times New Roman"/>
          <w:szCs w:val="28"/>
          <w:lang w:eastAsia="ru-RU"/>
        </w:rPr>
        <w:t>х</w:t>
      </w:r>
      <w:r w:rsidR="00E110BF" w:rsidRPr="00181EA0">
        <w:rPr>
          <w:rFonts w:eastAsia="Times New Roman"/>
          <w:szCs w:val="28"/>
          <w:lang w:eastAsia="ru-RU"/>
        </w:rPr>
        <w:t xml:space="preserve"> занятия, </w:t>
      </w:r>
      <w:r>
        <w:rPr>
          <w:rFonts w:eastAsia="Times New Roman"/>
          <w:szCs w:val="28"/>
          <w:lang w:eastAsia="ru-RU"/>
        </w:rPr>
        <w:t>участие в  конкурсах.</w:t>
      </w:r>
    </w:p>
    <w:p w:rsidR="009E0B25" w:rsidRDefault="009E0B25" w:rsidP="00181EA0">
      <w:pPr>
        <w:shd w:val="clear" w:color="auto" w:fill="FFFFFF" w:themeFill="background1"/>
        <w:spacing w:after="0" w:line="360" w:lineRule="auto"/>
        <w:ind w:firstLine="709"/>
        <w:jc w:val="both"/>
        <w:rPr>
          <w:rFonts w:eastAsia="Times New Roman"/>
          <w:szCs w:val="28"/>
          <w:lang w:eastAsia="ru-RU"/>
        </w:rPr>
      </w:pPr>
      <w:r>
        <w:rPr>
          <w:rFonts w:eastAsia="Times New Roman"/>
          <w:szCs w:val="28"/>
          <w:lang w:eastAsia="ru-RU"/>
        </w:rPr>
        <w:t xml:space="preserve">Повышение уровня компьютерной грамотности позволяет сегодня проводить </w:t>
      </w:r>
      <w:r w:rsidR="00E110BF" w:rsidRPr="00181EA0">
        <w:rPr>
          <w:rFonts w:eastAsia="Times New Roman"/>
          <w:szCs w:val="28"/>
          <w:lang w:eastAsia="ru-RU"/>
        </w:rPr>
        <w:t>уроки на высоком эстетическом уровне</w:t>
      </w:r>
      <w:r>
        <w:rPr>
          <w:rFonts w:eastAsia="Times New Roman"/>
          <w:szCs w:val="28"/>
          <w:lang w:eastAsia="ru-RU"/>
        </w:rPr>
        <w:t xml:space="preserve">: </w:t>
      </w:r>
      <w:r w:rsidR="00E110BF" w:rsidRPr="00181EA0">
        <w:rPr>
          <w:rFonts w:eastAsia="Times New Roman"/>
          <w:szCs w:val="28"/>
          <w:lang w:eastAsia="ru-RU"/>
        </w:rPr>
        <w:t>бумажные картинки заменяют слайды, отрывки из фильмов, мультфильмов</w:t>
      </w:r>
      <w:r>
        <w:rPr>
          <w:rFonts w:eastAsia="Times New Roman"/>
          <w:szCs w:val="28"/>
          <w:lang w:eastAsia="ru-RU"/>
        </w:rPr>
        <w:t xml:space="preserve"> и т.д.</w:t>
      </w:r>
    </w:p>
    <w:p w:rsidR="00E110BF" w:rsidRDefault="00223D06" w:rsidP="00181EA0">
      <w:pPr>
        <w:shd w:val="clear" w:color="auto" w:fill="FFFFFF" w:themeFill="background1"/>
        <w:spacing w:after="0" w:line="360" w:lineRule="auto"/>
        <w:ind w:firstLine="709"/>
        <w:jc w:val="both"/>
        <w:rPr>
          <w:rFonts w:eastAsia="Times New Roman"/>
          <w:szCs w:val="28"/>
          <w:lang w:eastAsia="ru-RU"/>
        </w:rPr>
      </w:pPr>
      <w:r>
        <w:rPr>
          <w:rFonts w:eastAsia="Times New Roman"/>
          <w:szCs w:val="28"/>
          <w:lang w:eastAsia="ru-RU"/>
        </w:rPr>
        <w:lastRenderedPageBreak/>
        <w:t xml:space="preserve">Большую роль в повышении качества образования играет применение </w:t>
      </w:r>
      <w:r w:rsidR="00E110BF" w:rsidRPr="00181EA0">
        <w:rPr>
          <w:rFonts w:eastAsia="Times New Roman"/>
          <w:szCs w:val="28"/>
          <w:lang w:eastAsia="ru-RU"/>
        </w:rPr>
        <w:t>дифференцированн</w:t>
      </w:r>
      <w:r>
        <w:rPr>
          <w:rFonts w:eastAsia="Times New Roman"/>
          <w:szCs w:val="28"/>
          <w:lang w:eastAsia="ru-RU"/>
        </w:rPr>
        <w:t>ого</w:t>
      </w:r>
      <w:r w:rsidR="00E110BF" w:rsidRPr="00181EA0">
        <w:rPr>
          <w:rFonts w:eastAsia="Times New Roman"/>
          <w:szCs w:val="28"/>
          <w:lang w:eastAsia="ru-RU"/>
        </w:rPr>
        <w:t xml:space="preserve"> подход</w:t>
      </w:r>
      <w:r>
        <w:rPr>
          <w:rFonts w:eastAsia="Times New Roman"/>
          <w:szCs w:val="28"/>
          <w:lang w:eastAsia="ru-RU"/>
        </w:rPr>
        <w:t>а</w:t>
      </w:r>
      <w:r w:rsidR="00E110BF" w:rsidRPr="00181EA0">
        <w:rPr>
          <w:rFonts w:eastAsia="Times New Roman"/>
          <w:szCs w:val="28"/>
          <w:lang w:eastAsia="ru-RU"/>
        </w:rPr>
        <w:t xml:space="preserve"> к </w:t>
      </w:r>
      <w:r>
        <w:rPr>
          <w:rFonts w:eastAsia="Times New Roman"/>
          <w:szCs w:val="28"/>
          <w:lang w:eastAsia="ru-RU"/>
        </w:rPr>
        <w:t xml:space="preserve">обучению </w:t>
      </w:r>
      <w:r w:rsidR="00E110BF" w:rsidRPr="00181EA0">
        <w:rPr>
          <w:rFonts w:eastAsia="Times New Roman"/>
          <w:szCs w:val="28"/>
          <w:lang w:eastAsia="ru-RU"/>
        </w:rPr>
        <w:t>учащимся с разным уровнем готовности к учению</w:t>
      </w:r>
      <w:r>
        <w:rPr>
          <w:rFonts w:eastAsia="Times New Roman"/>
          <w:szCs w:val="28"/>
          <w:lang w:eastAsia="ru-RU"/>
        </w:rPr>
        <w:t xml:space="preserve">. Это позволяет </w:t>
      </w:r>
      <w:r w:rsidR="00E110BF" w:rsidRPr="00181EA0">
        <w:rPr>
          <w:rFonts w:eastAsia="Times New Roman"/>
          <w:szCs w:val="28"/>
          <w:lang w:eastAsia="ru-RU"/>
        </w:rPr>
        <w:t>активизир</w:t>
      </w:r>
      <w:r>
        <w:rPr>
          <w:rFonts w:eastAsia="Times New Roman"/>
          <w:szCs w:val="28"/>
          <w:lang w:eastAsia="ru-RU"/>
        </w:rPr>
        <w:t>овать</w:t>
      </w:r>
      <w:r w:rsidR="00E110BF" w:rsidRPr="00181EA0">
        <w:rPr>
          <w:rFonts w:eastAsia="Times New Roman"/>
          <w:szCs w:val="28"/>
          <w:lang w:eastAsia="ru-RU"/>
        </w:rPr>
        <w:t xml:space="preserve"> познавательн</w:t>
      </w:r>
      <w:r>
        <w:rPr>
          <w:rFonts w:eastAsia="Times New Roman"/>
          <w:szCs w:val="28"/>
          <w:lang w:eastAsia="ru-RU"/>
        </w:rPr>
        <w:t>ую</w:t>
      </w:r>
      <w:r w:rsidR="00E110BF" w:rsidRPr="00181EA0">
        <w:rPr>
          <w:rFonts w:eastAsia="Times New Roman"/>
          <w:szCs w:val="28"/>
          <w:lang w:eastAsia="ru-RU"/>
        </w:rPr>
        <w:t xml:space="preserve"> деятельность</w:t>
      </w:r>
      <w:r>
        <w:rPr>
          <w:rFonts w:eastAsia="Times New Roman"/>
          <w:szCs w:val="28"/>
          <w:lang w:eastAsia="ru-RU"/>
        </w:rPr>
        <w:t xml:space="preserve"> детей, </w:t>
      </w:r>
      <w:r w:rsidR="00E110BF" w:rsidRPr="00181EA0">
        <w:rPr>
          <w:rFonts w:eastAsia="Times New Roman"/>
          <w:szCs w:val="28"/>
          <w:lang w:eastAsia="ru-RU"/>
        </w:rPr>
        <w:t>организовыва</w:t>
      </w:r>
      <w:r>
        <w:rPr>
          <w:rFonts w:eastAsia="Times New Roman"/>
          <w:szCs w:val="28"/>
          <w:lang w:eastAsia="ru-RU"/>
        </w:rPr>
        <w:t xml:space="preserve">ть деятельность </w:t>
      </w:r>
      <w:r w:rsidR="00E110BF" w:rsidRPr="00181EA0">
        <w:rPr>
          <w:rFonts w:eastAsia="Times New Roman"/>
          <w:szCs w:val="28"/>
          <w:lang w:eastAsia="ru-RU"/>
        </w:rPr>
        <w:t>дет</w:t>
      </w:r>
      <w:r>
        <w:rPr>
          <w:rFonts w:eastAsia="Times New Roman"/>
          <w:szCs w:val="28"/>
          <w:lang w:eastAsia="ru-RU"/>
        </w:rPr>
        <w:t xml:space="preserve">ей с </w:t>
      </w:r>
      <w:r w:rsidR="00E110BF" w:rsidRPr="00181EA0">
        <w:rPr>
          <w:rFonts w:eastAsia="Times New Roman"/>
          <w:szCs w:val="28"/>
          <w:lang w:eastAsia="ru-RU"/>
        </w:rPr>
        <w:t>различными возможностями и способностями; усилива</w:t>
      </w:r>
      <w:r>
        <w:rPr>
          <w:rFonts w:eastAsia="Times New Roman"/>
          <w:szCs w:val="28"/>
          <w:lang w:eastAsia="ru-RU"/>
        </w:rPr>
        <w:t>ть</w:t>
      </w:r>
      <w:r w:rsidR="00E110BF" w:rsidRPr="00181EA0">
        <w:rPr>
          <w:rFonts w:eastAsia="Times New Roman"/>
          <w:szCs w:val="28"/>
          <w:lang w:eastAsia="ru-RU"/>
        </w:rPr>
        <w:t xml:space="preserve"> образовательный эффект;</w:t>
      </w:r>
      <w:r w:rsidR="00245674">
        <w:rPr>
          <w:rFonts w:eastAsia="Times New Roman"/>
          <w:szCs w:val="28"/>
          <w:lang w:eastAsia="ru-RU"/>
        </w:rPr>
        <w:t xml:space="preserve"> </w:t>
      </w:r>
      <w:r w:rsidR="00E110BF" w:rsidRPr="00181EA0">
        <w:rPr>
          <w:rFonts w:eastAsia="Times New Roman"/>
          <w:szCs w:val="28"/>
          <w:lang w:eastAsia="ru-RU"/>
        </w:rPr>
        <w:t>применя</w:t>
      </w:r>
      <w:r>
        <w:rPr>
          <w:rFonts w:eastAsia="Times New Roman"/>
          <w:szCs w:val="28"/>
          <w:lang w:eastAsia="ru-RU"/>
        </w:rPr>
        <w:t>ть</w:t>
      </w:r>
      <w:r w:rsidR="00E110BF" w:rsidRPr="00181EA0">
        <w:rPr>
          <w:rFonts w:eastAsia="Times New Roman"/>
          <w:szCs w:val="28"/>
          <w:lang w:eastAsia="ru-RU"/>
        </w:rPr>
        <w:t xml:space="preserve"> </w:t>
      </w:r>
      <w:proofErr w:type="spellStart"/>
      <w:r w:rsidR="00E110BF" w:rsidRPr="00181EA0">
        <w:rPr>
          <w:rFonts w:eastAsia="Times New Roman"/>
          <w:szCs w:val="28"/>
          <w:lang w:eastAsia="ru-RU"/>
        </w:rPr>
        <w:t>разноуровневые</w:t>
      </w:r>
      <w:proofErr w:type="spellEnd"/>
      <w:r w:rsidR="00E110BF" w:rsidRPr="00181EA0">
        <w:rPr>
          <w:rFonts w:eastAsia="Times New Roman"/>
          <w:szCs w:val="28"/>
          <w:lang w:eastAsia="ru-RU"/>
        </w:rPr>
        <w:t xml:space="preserve"> задания</w:t>
      </w:r>
      <w:r>
        <w:rPr>
          <w:rFonts w:eastAsia="Times New Roman"/>
          <w:szCs w:val="28"/>
          <w:lang w:eastAsia="ru-RU"/>
        </w:rPr>
        <w:t>.</w:t>
      </w:r>
    </w:p>
    <w:p w:rsidR="00223D06" w:rsidRPr="00181EA0" w:rsidRDefault="00223D06" w:rsidP="00181EA0">
      <w:pPr>
        <w:shd w:val="clear" w:color="auto" w:fill="FFFFFF" w:themeFill="background1"/>
        <w:spacing w:after="0" w:line="360" w:lineRule="auto"/>
        <w:ind w:firstLine="709"/>
        <w:jc w:val="both"/>
        <w:rPr>
          <w:rFonts w:eastAsia="Times New Roman"/>
          <w:szCs w:val="28"/>
          <w:lang w:eastAsia="ru-RU"/>
        </w:rPr>
      </w:pPr>
      <w:r>
        <w:rPr>
          <w:rFonts w:eastAsia="Times New Roman"/>
          <w:szCs w:val="28"/>
          <w:lang w:eastAsia="ru-RU"/>
        </w:rPr>
        <w:t xml:space="preserve">Моя ежедневная работа направлена </w:t>
      </w:r>
      <w:proofErr w:type="gramStart"/>
      <w:r>
        <w:rPr>
          <w:rFonts w:eastAsia="Times New Roman"/>
          <w:szCs w:val="28"/>
          <w:lang w:eastAsia="ru-RU"/>
        </w:rPr>
        <w:t>на</w:t>
      </w:r>
      <w:proofErr w:type="gramEnd"/>
      <w:r>
        <w:rPr>
          <w:rFonts w:eastAsia="Times New Roman"/>
          <w:szCs w:val="28"/>
          <w:lang w:eastAsia="ru-RU"/>
        </w:rPr>
        <w:t xml:space="preserve">: </w:t>
      </w:r>
    </w:p>
    <w:p w:rsidR="00E110BF" w:rsidRPr="00181EA0" w:rsidRDefault="00E110BF" w:rsidP="00181EA0">
      <w:pPr>
        <w:numPr>
          <w:ilvl w:val="0"/>
          <w:numId w:val="2"/>
        </w:numPr>
        <w:shd w:val="clear" w:color="auto" w:fill="FFFFFF" w:themeFill="background1"/>
        <w:spacing w:after="0" w:line="360" w:lineRule="auto"/>
        <w:ind w:left="0" w:firstLine="709"/>
        <w:jc w:val="both"/>
        <w:rPr>
          <w:rFonts w:eastAsia="Times New Roman"/>
          <w:szCs w:val="28"/>
          <w:lang w:eastAsia="ru-RU"/>
        </w:rPr>
      </w:pPr>
      <w:r w:rsidRPr="00181EA0">
        <w:rPr>
          <w:rFonts w:eastAsia="Times New Roman"/>
          <w:szCs w:val="28"/>
          <w:lang w:eastAsia="ru-RU"/>
        </w:rPr>
        <w:t>определение причин типичных затруднений школьников и их коррекция;</w:t>
      </w:r>
    </w:p>
    <w:p w:rsidR="00E110BF" w:rsidRPr="00181EA0" w:rsidRDefault="00245674" w:rsidP="00181EA0">
      <w:pPr>
        <w:numPr>
          <w:ilvl w:val="0"/>
          <w:numId w:val="3"/>
        </w:numPr>
        <w:shd w:val="clear" w:color="auto" w:fill="FFFFFF" w:themeFill="background1"/>
        <w:spacing w:after="0" w:line="360" w:lineRule="auto"/>
        <w:ind w:left="0" w:firstLine="709"/>
        <w:jc w:val="both"/>
        <w:rPr>
          <w:rFonts w:eastAsia="Times New Roman"/>
          <w:szCs w:val="28"/>
          <w:lang w:eastAsia="ru-RU"/>
        </w:rPr>
      </w:pPr>
      <w:r>
        <w:rPr>
          <w:rFonts w:eastAsia="Times New Roman"/>
          <w:szCs w:val="28"/>
          <w:lang w:eastAsia="ru-RU"/>
        </w:rPr>
        <w:t xml:space="preserve">выявление уровня </w:t>
      </w:r>
      <w:proofErr w:type="spellStart"/>
      <w:r>
        <w:rPr>
          <w:rFonts w:eastAsia="Times New Roman"/>
          <w:szCs w:val="28"/>
          <w:lang w:eastAsia="ru-RU"/>
        </w:rPr>
        <w:t>сформированн</w:t>
      </w:r>
      <w:r w:rsidR="00E110BF" w:rsidRPr="00181EA0">
        <w:rPr>
          <w:rFonts w:eastAsia="Times New Roman"/>
          <w:szCs w:val="28"/>
          <w:lang w:eastAsia="ru-RU"/>
        </w:rPr>
        <w:t>ости</w:t>
      </w:r>
      <w:proofErr w:type="spellEnd"/>
      <w:r w:rsidR="00E110BF" w:rsidRPr="00181EA0">
        <w:rPr>
          <w:rFonts w:eastAsia="Times New Roman"/>
          <w:szCs w:val="28"/>
          <w:lang w:eastAsia="ru-RU"/>
        </w:rPr>
        <w:t xml:space="preserve"> системы знаний учащихся; (анализ контрольных работ, сам</w:t>
      </w:r>
      <w:r w:rsidR="0008487F" w:rsidRPr="00181EA0">
        <w:rPr>
          <w:rFonts w:eastAsia="Times New Roman"/>
          <w:szCs w:val="28"/>
          <w:lang w:eastAsia="ru-RU"/>
        </w:rPr>
        <w:t xml:space="preserve">остоятельных </w:t>
      </w:r>
      <w:r w:rsidR="00E110BF" w:rsidRPr="00181EA0">
        <w:rPr>
          <w:rFonts w:eastAsia="Times New Roman"/>
          <w:szCs w:val="28"/>
          <w:lang w:eastAsia="ru-RU"/>
        </w:rPr>
        <w:t xml:space="preserve"> работ, диктантов</w:t>
      </w:r>
      <w:r w:rsidR="00223D06">
        <w:rPr>
          <w:rFonts w:eastAsia="Times New Roman"/>
          <w:szCs w:val="28"/>
          <w:lang w:eastAsia="ru-RU"/>
        </w:rPr>
        <w:t xml:space="preserve">, </w:t>
      </w:r>
      <w:r w:rsidR="00E110BF" w:rsidRPr="00181EA0">
        <w:rPr>
          <w:rFonts w:eastAsia="Times New Roman"/>
          <w:szCs w:val="28"/>
          <w:lang w:eastAsia="ru-RU"/>
        </w:rPr>
        <w:t>работа над ошибками с классом</w:t>
      </w:r>
      <w:r w:rsidR="00223D06">
        <w:rPr>
          <w:rFonts w:eastAsia="Times New Roman"/>
          <w:szCs w:val="28"/>
          <w:lang w:eastAsia="ru-RU"/>
        </w:rPr>
        <w:t xml:space="preserve"> и</w:t>
      </w:r>
      <w:r w:rsidR="00E110BF" w:rsidRPr="00181EA0">
        <w:rPr>
          <w:rFonts w:eastAsia="Times New Roman"/>
          <w:szCs w:val="28"/>
          <w:lang w:eastAsia="ru-RU"/>
        </w:rPr>
        <w:t xml:space="preserve"> в индивидуальном порядке)</w:t>
      </w:r>
      <w:r w:rsidR="00223D06">
        <w:rPr>
          <w:rFonts w:eastAsia="Times New Roman"/>
          <w:szCs w:val="28"/>
          <w:lang w:eastAsia="ru-RU"/>
        </w:rPr>
        <w:t>;</w:t>
      </w:r>
    </w:p>
    <w:p w:rsidR="00223D06" w:rsidRPr="00223D06" w:rsidRDefault="00E110BF" w:rsidP="00181EA0">
      <w:pPr>
        <w:numPr>
          <w:ilvl w:val="0"/>
          <w:numId w:val="3"/>
        </w:numPr>
        <w:shd w:val="clear" w:color="auto" w:fill="FFFFFF" w:themeFill="background1"/>
        <w:spacing w:after="0" w:line="360" w:lineRule="auto"/>
        <w:ind w:left="0" w:firstLine="709"/>
        <w:jc w:val="both"/>
        <w:rPr>
          <w:szCs w:val="28"/>
        </w:rPr>
      </w:pPr>
      <w:r w:rsidRPr="00223D06">
        <w:rPr>
          <w:rFonts w:eastAsia="Times New Roman"/>
          <w:szCs w:val="28"/>
          <w:lang w:eastAsia="ru-RU"/>
        </w:rPr>
        <w:t xml:space="preserve">накопление и фиксирование индивидуальных достижений школьников путём оформления </w:t>
      </w:r>
      <w:proofErr w:type="spellStart"/>
      <w:r w:rsidRPr="00223D06">
        <w:rPr>
          <w:rFonts w:eastAsia="Times New Roman"/>
          <w:szCs w:val="28"/>
          <w:lang w:eastAsia="ru-RU"/>
        </w:rPr>
        <w:t>портфолио</w:t>
      </w:r>
      <w:proofErr w:type="spellEnd"/>
      <w:r w:rsidR="00223D06" w:rsidRPr="00223D06">
        <w:rPr>
          <w:rFonts w:eastAsia="Times New Roman"/>
          <w:szCs w:val="28"/>
          <w:lang w:eastAsia="ru-RU"/>
        </w:rPr>
        <w:t xml:space="preserve">, где </w:t>
      </w:r>
      <w:r w:rsidRPr="00223D06">
        <w:rPr>
          <w:rFonts w:eastAsia="Times New Roman"/>
          <w:szCs w:val="28"/>
          <w:lang w:eastAsia="ru-RU"/>
        </w:rPr>
        <w:t xml:space="preserve">помещаются грамоты, выступления, исследовательские работы, достижения </w:t>
      </w:r>
      <w:r w:rsidR="00223D06" w:rsidRPr="00223D06">
        <w:rPr>
          <w:rFonts w:eastAsia="Times New Roman"/>
          <w:szCs w:val="28"/>
          <w:lang w:eastAsia="ru-RU"/>
        </w:rPr>
        <w:t xml:space="preserve">ребёнка </w:t>
      </w:r>
      <w:r w:rsidRPr="00223D06">
        <w:rPr>
          <w:rFonts w:eastAsia="Times New Roman"/>
          <w:szCs w:val="28"/>
          <w:lang w:eastAsia="ru-RU"/>
        </w:rPr>
        <w:t>вне школы</w:t>
      </w:r>
      <w:r w:rsidR="00223D06" w:rsidRPr="00223D06">
        <w:rPr>
          <w:rFonts w:eastAsia="Times New Roman"/>
          <w:szCs w:val="28"/>
          <w:lang w:eastAsia="ru-RU"/>
        </w:rPr>
        <w:t>;</w:t>
      </w:r>
    </w:p>
    <w:p w:rsidR="0008487F" w:rsidRPr="00223D06" w:rsidRDefault="00E110BF" w:rsidP="00181EA0">
      <w:pPr>
        <w:numPr>
          <w:ilvl w:val="0"/>
          <w:numId w:val="3"/>
        </w:numPr>
        <w:shd w:val="clear" w:color="auto" w:fill="FFFFFF" w:themeFill="background1"/>
        <w:spacing w:after="0" w:line="360" w:lineRule="auto"/>
        <w:ind w:left="0" w:firstLine="709"/>
        <w:jc w:val="both"/>
        <w:rPr>
          <w:szCs w:val="28"/>
        </w:rPr>
      </w:pPr>
      <w:r w:rsidRPr="00223D06">
        <w:rPr>
          <w:szCs w:val="28"/>
        </w:rPr>
        <w:t>организаци</w:t>
      </w:r>
      <w:r w:rsidR="003B4D11">
        <w:rPr>
          <w:szCs w:val="28"/>
        </w:rPr>
        <w:t>ю</w:t>
      </w:r>
      <w:r w:rsidRPr="00223D06">
        <w:rPr>
          <w:szCs w:val="28"/>
        </w:rPr>
        <w:t xml:space="preserve"> проектной деятельности, позволяющ</w:t>
      </w:r>
      <w:r w:rsidR="003B4D11">
        <w:rPr>
          <w:szCs w:val="28"/>
        </w:rPr>
        <w:t>ую</w:t>
      </w:r>
      <w:r w:rsidRPr="00223D06">
        <w:rPr>
          <w:szCs w:val="28"/>
        </w:rPr>
        <w:t xml:space="preserve"> развивать творческие спо</w:t>
      </w:r>
      <w:r w:rsidR="0008487F" w:rsidRPr="00223D06">
        <w:rPr>
          <w:szCs w:val="28"/>
        </w:rPr>
        <w:t>собности</w:t>
      </w:r>
      <w:r w:rsidR="003B4D11">
        <w:rPr>
          <w:szCs w:val="28"/>
        </w:rPr>
        <w:t xml:space="preserve"> детей</w:t>
      </w:r>
      <w:r w:rsidR="0008487F" w:rsidRPr="00223D06">
        <w:rPr>
          <w:szCs w:val="28"/>
        </w:rPr>
        <w:t>.</w:t>
      </w:r>
    </w:p>
    <w:p w:rsidR="003B4D11" w:rsidRDefault="00E110BF" w:rsidP="00181EA0">
      <w:pPr>
        <w:shd w:val="clear" w:color="auto" w:fill="FFFFFF" w:themeFill="background1"/>
        <w:spacing w:after="0" w:line="360" w:lineRule="auto"/>
        <w:ind w:firstLine="709"/>
        <w:jc w:val="both"/>
        <w:rPr>
          <w:rFonts w:eastAsia="Times New Roman"/>
          <w:szCs w:val="28"/>
          <w:shd w:val="clear" w:color="auto" w:fill="FFFFFF" w:themeFill="background1"/>
          <w:lang w:eastAsia="ru-RU"/>
        </w:rPr>
      </w:pPr>
      <w:r w:rsidRPr="00181EA0">
        <w:rPr>
          <w:rFonts w:eastAsia="Times New Roman"/>
          <w:szCs w:val="28"/>
          <w:shd w:val="clear" w:color="auto" w:fill="FFFFFF" w:themeFill="background1"/>
          <w:lang w:eastAsia="ru-RU"/>
        </w:rPr>
        <w:t>Под моим руководством дети учатся собирать материал по заданной или интересующей их теме, пользуясь справочной литературой, Интернетом, систематизировать его, подбирать подходящие иллюстрации. В результате этой деятельности создаётся творческая работа в виде ал</w:t>
      </w:r>
      <w:r w:rsidR="0008487F" w:rsidRPr="00181EA0">
        <w:rPr>
          <w:rFonts w:eastAsia="Times New Roman"/>
          <w:szCs w:val="28"/>
          <w:shd w:val="clear" w:color="auto" w:fill="FFFFFF" w:themeFill="background1"/>
          <w:lang w:eastAsia="ru-RU"/>
        </w:rPr>
        <w:t xml:space="preserve">ьбома, справочника, </w:t>
      </w:r>
      <w:r w:rsidRPr="00181EA0">
        <w:rPr>
          <w:rFonts w:eastAsia="Times New Roman"/>
          <w:szCs w:val="28"/>
          <w:shd w:val="clear" w:color="auto" w:fill="FFFFFF" w:themeFill="background1"/>
          <w:lang w:eastAsia="ru-RU"/>
        </w:rPr>
        <w:t xml:space="preserve"> или презентации, выполненной в программе </w:t>
      </w:r>
      <w:proofErr w:type="spellStart"/>
      <w:r w:rsidRPr="00181EA0">
        <w:rPr>
          <w:rFonts w:eastAsia="Times New Roman"/>
          <w:szCs w:val="28"/>
          <w:shd w:val="clear" w:color="auto" w:fill="FFFFFF" w:themeFill="background1"/>
          <w:lang w:eastAsia="ru-RU"/>
        </w:rPr>
        <w:t>Power</w:t>
      </w:r>
      <w:proofErr w:type="spellEnd"/>
      <w:r w:rsidRPr="00181EA0">
        <w:rPr>
          <w:rFonts w:eastAsia="Times New Roman"/>
          <w:szCs w:val="28"/>
          <w:shd w:val="clear" w:color="auto" w:fill="FFFFFF" w:themeFill="background1"/>
          <w:lang w:eastAsia="ru-RU"/>
        </w:rPr>
        <w:t xml:space="preserve"> </w:t>
      </w:r>
      <w:proofErr w:type="spellStart"/>
      <w:r w:rsidRPr="00181EA0">
        <w:rPr>
          <w:rFonts w:eastAsia="Times New Roman"/>
          <w:szCs w:val="28"/>
          <w:shd w:val="clear" w:color="auto" w:fill="FFFFFF" w:themeFill="background1"/>
          <w:lang w:eastAsia="ru-RU"/>
        </w:rPr>
        <w:t>Point</w:t>
      </w:r>
      <w:proofErr w:type="spellEnd"/>
      <w:r w:rsidRPr="00181EA0">
        <w:rPr>
          <w:rFonts w:eastAsia="Times New Roman"/>
          <w:szCs w:val="28"/>
          <w:shd w:val="clear" w:color="auto" w:fill="FFFFFF" w:themeFill="background1"/>
          <w:lang w:eastAsia="ru-RU"/>
        </w:rPr>
        <w:t>, обязательно находящие своё применение на уроках.</w:t>
      </w:r>
    </w:p>
    <w:p w:rsidR="003B4D11" w:rsidRDefault="00E110BF" w:rsidP="00181EA0">
      <w:pPr>
        <w:shd w:val="clear" w:color="auto" w:fill="FFFFFF" w:themeFill="background1"/>
        <w:spacing w:after="0" w:line="360" w:lineRule="auto"/>
        <w:ind w:firstLine="709"/>
        <w:jc w:val="both"/>
        <w:rPr>
          <w:rFonts w:eastAsia="Times New Roman"/>
          <w:szCs w:val="28"/>
          <w:shd w:val="clear" w:color="auto" w:fill="FFFFFF" w:themeFill="background1"/>
          <w:lang w:eastAsia="ru-RU"/>
        </w:rPr>
      </w:pPr>
      <w:r w:rsidRPr="00181EA0">
        <w:rPr>
          <w:rFonts w:eastAsia="Times New Roman"/>
          <w:szCs w:val="28"/>
          <w:shd w:val="clear" w:color="auto" w:fill="FFFFFF" w:themeFill="background1"/>
          <w:lang w:eastAsia="ru-RU"/>
        </w:rPr>
        <w:t>На современном этапе активно использую в своей деятельности и ИКТ, которые обеспечивают активную познавательную позицию ученика, стимулируют их мыслительную деятельность, повышают эффективность урока и, как следствие, качество знаний учащихся.</w:t>
      </w:r>
    </w:p>
    <w:p w:rsidR="00E110BF" w:rsidRPr="00181EA0" w:rsidRDefault="00E110BF" w:rsidP="00181EA0">
      <w:pPr>
        <w:shd w:val="clear" w:color="auto" w:fill="FFFFFF" w:themeFill="background1"/>
        <w:spacing w:after="0" w:line="360" w:lineRule="auto"/>
        <w:ind w:firstLine="709"/>
        <w:jc w:val="both"/>
        <w:rPr>
          <w:szCs w:val="28"/>
        </w:rPr>
      </w:pPr>
      <w:r w:rsidRPr="00181EA0">
        <w:rPr>
          <w:rFonts w:eastAsia="Times New Roman"/>
          <w:szCs w:val="28"/>
          <w:shd w:val="clear" w:color="auto" w:fill="FFFFFF" w:themeFill="background1"/>
          <w:lang w:eastAsia="ru-RU"/>
        </w:rPr>
        <w:t xml:space="preserve">Уверенное владение навыками чтения и письма является одним из основных условий успешности детей в учении.  Поэтому на уроках литературного чтения мной ведётся целенаправленная работа по </w:t>
      </w:r>
      <w:r w:rsidRPr="00181EA0">
        <w:rPr>
          <w:rFonts w:eastAsia="Times New Roman"/>
          <w:szCs w:val="28"/>
          <w:shd w:val="clear" w:color="auto" w:fill="FFFFFF" w:themeFill="background1"/>
          <w:lang w:eastAsia="ru-RU"/>
        </w:rPr>
        <w:lastRenderedPageBreak/>
        <w:t xml:space="preserve">формированию техники чтения, основанная на опыте педагогов-новаторов. Техника чтения часто «тормозится» из-за слаборазвитой оперативной памяти, поэтому, сначала начинаю работу по её развитию и делаю это с помощью, так называемых зрительных диктантов, тексты которых были разработаны профессором И.Т.Федоренко.  На каждом уроке использую приём жужжащего чтения, </w:t>
      </w:r>
      <w:r w:rsidR="0008487F" w:rsidRPr="00181EA0">
        <w:rPr>
          <w:rFonts w:eastAsia="Times New Roman"/>
          <w:szCs w:val="28"/>
          <w:shd w:val="clear" w:color="auto" w:fill="FFFFFF" w:themeFill="background1"/>
          <w:lang w:eastAsia="ru-RU"/>
        </w:rPr>
        <w:t>разработанный В.А.Сухомлинским.</w:t>
      </w:r>
      <w:r w:rsidRPr="00181EA0">
        <w:rPr>
          <w:rFonts w:eastAsia="Times New Roman"/>
          <w:szCs w:val="28"/>
          <w:shd w:val="clear" w:color="auto" w:fill="FFFFFF" w:themeFill="background1"/>
          <w:lang w:eastAsia="ru-RU"/>
        </w:rPr>
        <w:t xml:space="preserve"> С целью автоматизации навыка чтения использую дидактический материал Г.Г. </w:t>
      </w:r>
      <w:proofErr w:type="spellStart"/>
      <w:r w:rsidRPr="00181EA0">
        <w:rPr>
          <w:rFonts w:eastAsia="Times New Roman"/>
          <w:szCs w:val="28"/>
          <w:shd w:val="clear" w:color="auto" w:fill="FFFFFF" w:themeFill="background1"/>
          <w:lang w:eastAsia="ru-RU"/>
        </w:rPr>
        <w:t>Мисаренко</w:t>
      </w:r>
      <w:proofErr w:type="spellEnd"/>
      <w:r w:rsidRPr="00181EA0">
        <w:rPr>
          <w:rFonts w:eastAsia="Times New Roman"/>
          <w:szCs w:val="28"/>
          <w:shd w:val="clear" w:color="auto" w:fill="FFFFFF" w:themeFill="background1"/>
          <w:lang w:eastAsia="ru-RU"/>
        </w:rPr>
        <w:t xml:space="preserve">, разработанный научной лабораторией </w:t>
      </w:r>
      <w:proofErr w:type="gramStart"/>
      <w:r w:rsidRPr="00181EA0">
        <w:rPr>
          <w:rFonts w:eastAsia="Times New Roman"/>
          <w:szCs w:val="28"/>
          <w:shd w:val="clear" w:color="auto" w:fill="FFFFFF" w:themeFill="background1"/>
          <w:lang w:eastAsia="ru-RU"/>
        </w:rPr>
        <w:t>обучения по системе</w:t>
      </w:r>
      <w:proofErr w:type="gramEnd"/>
      <w:r w:rsidRPr="00181EA0">
        <w:rPr>
          <w:rFonts w:eastAsia="Times New Roman"/>
          <w:szCs w:val="28"/>
          <w:shd w:val="clear" w:color="auto" w:fill="FFFFFF" w:themeFill="background1"/>
          <w:lang w:eastAsia="ru-RU"/>
        </w:rPr>
        <w:t xml:space="preserve"> </w:t>
      </w:r>
      <w:proofErr w:type="spellStart"/>
      <w:r w:rsidRPr="00181EA0">
        <w:rPr>
          <w:rFonts w:eastAsia="Times New Roman"/>
          <w:szCs w:val="28"/>
          <w:shd w:val="clear" w:color="auto" w:fill="FFFFFF" w:themeFill="background1"/>
          <w:lang w:eastAsia="ru-RU"/>
        </w:rPr>
        <w:t>Л.В.Занкова</w:t>
      </w:r>
      <w:proofErr w:type="spellEnd"/>
      <w:r w:rsidRPr="00181EA0">
        <w:rPr>
          <w:rFonts w:eastAsia="Times New Roman"/>
          <w:szCs w:val="28"/>
          <w:shd w:val="clear" w:color="auto" w:fill="FFFFFF" w:themeFill="background1"/>
          <w:lang w:eastAsia="ru-RU"/>
        </w:rPr>
        <w:t xml:space="preserve">, а также сборник текстов и упражнений по развитию навыков техники чтения Т.И. </w:t>
      </w:r>
      <w:proofErr w:type="spellStart"/>
      <w:r w:rsidRPr="00181EA0">
        <w:rPr>
          <w:rFonts w:eastAsia="Times New Roman"/>
          <w:szCs w:val="28"/>
          <w:shd w:val="clear" w:color="auto" w:fill="FFFFFF" w:themeFill="background1"/>
          <w:lang w:eastAsia="ru-RU"/>
        </w:rPr>
        <w:t>Кондраниной</w:t>
      </w:r>
      <w:proofErr w:type="spellEnd"/>
      <w:r w:rsidRPr="00181EA0">
        <w:rPr>
          <w:rFonts w:eastAsia="Times New Roman"/>
          <w:szCs w:val="28"/>
          <w:shd w:val="clear" w:color="auto" w:fill="FFFFFF" w:themeFill="background1"/>
          <w:lang w:eastAsia="ru-RU"/>
        </w:rPr>
        <w:t xml:space="preserve">. К работе над совершенствованием техники чтения учащихся стараюсь привлечь и родителей, способных при подготовке домашнего задания обеспечить ребёнку режим щадящего чтения, не длительного, но частого, а также чтение перед сном. </w:t>
      </w:r>
    </w:p>
    <w:p w:rsidR="00287D60" w:rsidRPr="00181EA0" w:rsidRDefault="00E110BF" w:rsidP="00181EA0">
      <w:pPr>
        <w:pStyle w:val="a3"/>
        <w:shd w:val="clear" w:color="auto" w:fill="FFFFFF" w:themeFill="background1"/>
        <w:spacing w:before="0" w:beforeAutospacing="0" w:after="0" w:afterAutospacing="0" w:line="360" w:lineRule="auto"/>
        <w:ind w:firstLine="709"/>
        <w:jc w:val="both"/>
        <w:rPr>
          <w:sz w:val="28"/>
          <w:szCs w:val="28"/>
          <w:shd w:val="clear" w:color="auto" w:fill="FFFFFF" w:themeFill="background1"/>
        </w:rPr>
      </w:pPr>
      <w:r w:rsidRPr="00181EA0">
        <w:rPr>
          <w:sz w:val="28"/>
          <w:szCs w:val="28"/>
          <w:shd w:val="clear" w:color="auto" w:fill="FFFFFF" w:themeFill="background1"/>
        </w:rPr>
        <w:t>Уверенное же владение навыками письма опирается на целенаправленную, систематическую орфографическую работу, направленную на развитие орфографической зоркости, на предупреждение и исправление орфографических ошибок. Большую роль в овладении грамотным письмом играет также и лексическая работа. Из-за небольшого словарного запаса и незнания значения многих слов, у детей возникают проблемы с подбором проверочных слов при проверке таких труднейших орфограммах как «правописание безударных гласных», «правописание парных звонких и глухих согласных», «правописание непроизносимых согласных». Поэтому, уже с первых уроков обучения грамоте, я уделяю этой работе большое внимание. На протяжении 4-х лет на уроках русского языка и литературного чтения, дети знакомятся с многозначными словами, антонимами, синонимами, омонимами, фразеологическими оборотами. При работе над новыми словарными словами, дети изучают их происхождение, знакомятся с лексическим значением, пользуясь этимологическим и толковым словарями, подбирают к ним синонимы и антонимы.</w:t>
      </w:r>
      <w:r w:rsidR="00287D60" w:rsidRPr="00181EA0">
        <w:rPr>
          <w:sz w:val="28"/>
          <w:szCs w:val="28"/>
        </w:rPr>
        <w:t xml:space="preserve"> Используем олимпиадные задания, тесты на ранее пройденный материал (это позволяет </w:t>
      </w:r>
      <w:r w:rsidR="00287D60" w:rsidRPr="00181EA0">
        <w:rPr>
          <w:sz w:val="28"/>
          <w:szCs w:val="28"/>
        </w:rPr>
        <w:lastRenderedPageBreak/>
        <w:t>проконтролировать усвоение материала после работы над ошибками, прочность усвоения); презентации.</w:t>
      </w:r>
    </w:p>
    <w:p w:rsidR="00287D60" w:rsidRPr="00181EA0" w:rsidRDefault="00287D60"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На уроках окружающего мира дети делают сообщения об интересных фактах, выходящих за рамки урока; пишем тесты, разгадываем и составляем кроссворды</w:t>
      </w:r>
      <w:r w:rsidR="003B4D11">
        <w:rPr>
          <w:sz w:val="28"/>
          <w:szCs w:val="28"/>
        </w:rPr>
        <w:t>.</w:t>
      </w:r>
    </w:p>
    <w:p w:rsidR="003B4D11" w:rsidRDefault="00287D60"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На уроках математики используем одно-два олимпиадных задания, решение примеров (таблица умножения) на скорость (по времени) – соревновательный момент сохраняет свою актуальность; презентации на этапе «устный счет», повторение пройденного</w:t>
      </w:r>
      <w:r w:rsidR="003B4D11">
        <w:rPr>
          <w:sz w:val="28"/>
          <w:szCs w:val="28"/>
        </w:rPr>
        <w:t>.</w:t>
      </w:r>
    </w:p>
    <w:p w:rsidR="00E110BF" w:rsidRPr="00181EA0" w:rsidRDefault="003B4D11" w:rsidP="00181EA0">
      <w:pPr>
        <w:pStyle w:val="a3"/>
        <w:shd w:val="clear" w:color="auto" w:fill="FFFFFF" w:themeFill="background1"/>
        <w:spacing w:before="0" w:beforeAutospacing="0" w:after="0" w:afterAutospacing="0" w:line="360" w:lineRule="auto"/>
        <w:ind w:firstLine="709"/>
        <w:jc w:val="both"/>
        <w:rPr>
          <w:sz w:val="28"/>
          <w:szCs w:val="28"/>
        </w:rPr>
      </w:pPr>
      <w:r>
        <w:rPr>
          <w:sz w:val="28"/>
          <w:szCs w:val="28"/>
        </w:rPr>
        <w:t>Так</w:t>
      </w:r>
      <w:r w:rsidR="0008487F" w:rsidRPr="00181EA0">
        <w:rPr>
          <w:sz w:val="28"/>
          <w:szCs w:val="28"/>
        </w:rPr>
        <w:t xml:space="preserve">же </w:t>
      </w:r>
      <w:r w:rsidR="00E110BF" w:rsidRPr="00181EA0">
        <w:rPr>
          <w:sz w:val="28"/>
          <w:szCs w:val="28"/>
        </w:rPr>
        <w:t>необходимо учитывать факторы, влияющие на развитие личности:</w:t>
      </w:r>
    </w:p>
    <w:p w:rsidR="00E110BF" w:rsidRPr="00181EA0" w:rsidRDefault="00E110BF"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1. Генетические факторы. Генетическая природа человека, как наиболее древняя и консервативная, в наименьшей степени поддаётся изменениям и, как правило, играет доминирующую роль.</w:t>
      </w:r>
    </w:p>
    <w:p w:rsidR="00E110BF" w:rsidRPr="00181EA0" w:rsidRDefault="00E110BF"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2. Социально-экономические факторы.</w:t>
      </w:r>
    </w:p>
    <w:p w:rsidR="00E110BF" w:rsidRPr="00181EA0" w:rsidRDefault="00E110BF"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3. Психолого-педагогические факторы, которые создают или не создают среду развития человека (престижность высоких результатов).</w:t>
      </w:r>
    </w:p>
    <w:p w:rsidR="00E110BF" w:rsidRPr="00181EA0" w:rsidRDefault="00E110BF"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 xml:space="preserve">4. </w:t>
      </w:r>
      <w:proofErr w:type="spellStart"/>
      <w:r w:rsidRPr="00181EA0">
        <w:rPr>
          <w:sz w:val="28"/>
          <w:szCs w:val="28"/>
        </w:rPr>
        <w:t>Личностно-деятельностные</w:t>
      </w:r>
      <w:proofErr w:type="spellEnd"/>
      <w:r w:rsidRPr="00181EA0">
        <w:rPr>
          <w:sz w:val="28"/>
          <w:szCs w:val="28"/>
        </w:rPr>
        <w:t xml:space="preserve"> факторы, которые влияют на социально-психологические новообразования в личности школьника, в формировании личностной и духовной зрелости растущего человека.</w:t>
      </w:r>
    </w:p>
    <w:p w:rsidR="00E110BF" w:rsidRPr="00181EA0" w:rsidRDefault="00E110BF"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 xml:space="preserve">5. Результаты, которые характеризуют все виды зрелости растущего человека на каждой ступени обучения: </w:t>
      </w:r>
      <w:proofErr w:type="spellStart"/>
      <w:r w:rsidRPr="00181EA0">
        <w:rPr>
          <w:sz w:val="28"/>
          <w:szCs w:val="28"/>
        </w:rPr>
        <w:t>обученность</w:t>
      </w:r>
      <w:proofErr w:type="spellEnd"/>
      <w:r w:rsidRPr="00181EA0">
        <w:rPr>
          <w:sz w:val="28"/>
          <w:szCs w:val="28"/>
        </w:rPr>
        <w:t>, мотивация, творческие способности, здоровье, духовно- нравственное развитие (потенциал личности).</w:t>
      </w:r>
    </w:p>
    <w:p w:rsidR="00E110BF" w:rsidRPr="00181EA0" w:rsidRDefault="00E110BF" w:rsidP="00181EA0">
      <w:pPr>
        <w:pStyle w:val="a3"/>
        <w:shd w:val="clear" w:color="auto" w:fill="FFFFFF" w:themeFill="background1"/>
        <w:spacing w:before="0" w:beforeAutospacing="0" w:after="0" w:afterAutospacing="0" w:line="360" w:lineRule="auto"/>
        <w:ind w:firstLine="709"/>
        <w:jc w:val="both"/>
        <w:rPr>
          <w:sz w:val="28"/>
          <w:szCs w:val="28"/>
        </w:rPr>
      </w:pPr>
      <w:r w:rsidRPr="00181EA0">
        <w:rPr>
          <w:sz w:val="28"/>
          <w:szCs w:val="28"/>
        </w:rPr>
        <w:t>Главными задачами своей педагогической деятельности по обучению детей считаю:</w:t>
      </w:r>
    </w:p>
    <w:p w:rsidR="00E110BF" w:rsidRPr="00181EA0" w:rsidRDefault="00E110BF" w:rsidP="00181EA0">
      <w:pPr>
        <w:pStyle w:val="a3"/>
        <w:numPr>
          <w:ilvl w:val="0"/>
          <w:numId w:val="4"/>
        </w:numPr>
        <w:shd w:val="clear" w:color="auto" w:fill="FFFFFF" w:themeFill="background1"/>
        <w:spacing w:before="0" w:beforeAutospacing="0" w:after="0" w:afterAutospacing="0" w:line="360" w:lineRule="auto"/>
        <w:ind w:left="0" w:firstLine="709"/>
        <w:jc w:val="both"/>
        <w:rPr>
          <w:sz w:val="28"/>
          <w:szCs w:val="28"/>
        </w:rPr>
      </w:pPr>
      <w:r w:rsidRPr="00181EA0">
        <w:rPr>
          <w:sz w:val="28"/>
          <w:szCs w:val="28"/>
        </w:rPr>
        <w:t>обеспечение учащихся качественными знаниями, умениями</w:t>
      </w:r>
      <w:r w:rsidR="003B4D11">
        <w:rPr>
          <w:sz w:val="28"/>
          <w:szCs w:val="28"/>
        </w:rPr>
        <w:t xml:space="preserve"> и</w:t>
      </w:r>
      <w:r w:rsidRPr="00181EA0">
        <w:rPr>
          <w:sz w:val="28"/>
          <w:szCs w:val="28"/>
        </w:rPr>
        <w:t xml:space="preserve"> навыками;</w:t>
      </w:r>
    </w:p>
    <w:p w:rsidR="00E110BF" w:rsidRPr="00181EA0" w:rsidRDefault="00E110BF" w:rsidP="00181EA0">
      <w:pPr>
        <w:pStyle w:val="a3"/>
        <w:numPr>
          <w:ilvl w:val="0"/>
          <w:numId w:val="4"/>
        </w:numPr>
        <w:shd w:val="clear" w:color="auto" w:fill="FFFFFF" w:themeFill="background1"/>
        <w:spacing w:before="0" w:beforeAutospacing="0" w:after="0" w:afterAutospacing="0" w:line="360" w:lineRule="auto"/>
        <w:ind w:left="0" w:firstLine="709"/>
        <w:jc w:val="both"/>
        <w:rPr>
          <w:sz w:val="28"/>
          <w:szCs w:val="28"/>
        </w:rPr>
      </w:pPr>
      <w:r w:rsidRPr="00181EA0">
        <w:rPr>
          <w:sz w:val="28"/>
          <w:szCs w:val="28"/>
        </w:rPr>
        <w:t>развитие у детей познавательной активности через формирование высокой школьной мотивации;</w:t>
      </w:r>
    </w:p>
    <w:p w:rsidR="00E110BF" w:rsidRPr="00181EA0" w:rsidRDefault="00E110BF" w:rsidP="00181EA0">
      <w:pPr>
        <w:pStyle w:val="a3"/>
        <w:numPr>
          <w:ilvl w:val="0"/>
          <w:numId w:val="4"/>
        </w:numPr>
        <w:shd w:val="clear" w:color="auto" w:fill="FFFFFF" w:themeFill="background1"/>
        <w:spacing w:before="0" w:beforeAutospacing="0" w:after="0" w:afterAutospacing="0" w:line="360" w:lineRule="auto"/>
        <w:ind w:left="0" w:firstLine="709"/>
        <w:jc w:val="both"/>
        <w:rPr>
          <w:sz w:val="28"/>
          <w:szCs w:val="28"/>
        </w:rPr>
      </w:pPr>
      <w:r w:rsidRPr="00181EA0">
        <w:rPr>
          <w:sz w:val="28"/>
          <w:szCs w:val="28"/>
        </w:rPr>
        <w:lastRenderedPageBreak/>
        <w:t>воспитание активной, творческой личности – способной к самообразованию и самосовершенствованию.</w:t>
      </w:r>
    </w:p>
    <w:p w:rsidR="003B4D11" w:rsidRDefault="00E110BF" w:rsidP="00181EA0">
      <w:pPr>
        <w:shd w:val="clear" w:color="auto" w:fill="FFFFFF" w:themeFill="background1"/>
        <w:spacing w:after="0" w:line="360" w:lineRule="auto"/>
        <w:ind w:firstLine="709"/>
        <w:jc w:val="both"/>
        <w:rPr>
          <w:rFonts w:eastAsia="Times New Roman"/>
          <w:szCs w:val="28"/>
          <w:lang w:eastAsia="ru-RU"/>
        </w:rPr>
      </w:pPr>
      <w:r w:rsidRPr="00181EA0">
        <w:rPr>
          <w:rFonts w:eastAsia="Times New Roman"/>
          <w:szCs w:val="28"/>
          <w:shd w:val="clear" w:color="auto" w:fill="FFFFFF" w:themeFill="background1"/>
          <w:lang w:eastAsia="ru-RU"/>
        </w:rPr>
        <w:t>Все перечисленные направления моей педагогической деятельности позволяют мне добиваться позитивных результатов: дети получают прочные</w:t>
      </w:r>
      <w:r w:rsidR="00245674">
        <w:rPr>
          <w:rFonts w:eastAsia="Times New Roman"/>
          <w:szCs w:val="28"/>
          <w:shd w:val="clear" w:color="auto" w:fill="FFFFFF" w:themeFill="background1"/>
          <w:lang w:eastAsia="ru-RU"/>
        </w:rPr>
        <w:t xml:space="preserve"> </w:t>
      </w:r>
      <w:r w:rsidRPr="00181EA0">
        <w:rPr>
          <w:rFonts w:eastAsia="Times New Roman"/>
          <w:szCs w:val="28"/>
          <w:shd w:val="clear" w:color="auto" w:fill="FFFFFF" w:themeFill="background1"/>
          <w:lang w:eastAsia="ru-RU"/>
        </w:rPr>
        <w:t>знания, которые дают им возможность успешно учиться в средней и старшей школе. В процессе обучения обогащается словарный запас учащихся, развивается их речь,  расширяется кругозор детей, что позволяет им успешно выступать в разнообразных конкурсах; между учащимися складываются дружеские отношения, позволяющие проявляться творческим способностям детей во внеклассных мероприятиях, развиваются коммуникативные навыки.</w:t>
      </w:r>
      <w:r w:rsidR="00245674">
        <w:rPr>
          <w:rFonts w:eastAsia="Times New Roman"/>
          <w:szCs w:val="28"/>
          <w:shd w:val="clear" w:color="auto" w:fill="FFFFFF" w:themeFill="background1"/>
          <w:lang w:eastAsia="ru-RU"/>
        </w:rPr>
        <w:t xml:space="preserve"> </w:t>
      </w:r>
      <w:r w:rsidRPr="00181EA0">
        <w:rPr>
          <w:rFonts w:eastAsia="Times New Roman"/>
          <w:szCs w:val="28"/>
          <w:shd w:val="clear" w:color="auto" w:fill="FFFFFF" w:themeFill="background1"/>
          <w:lang w:eastAsia="ru-RU"/>
        </w:rPr>
        <w:t>А главное, детям нравится учиться и они с большим желанием идут в школу.</w:t>
      </w:r>
    </w:p>
    <w:p w:rsidR="003B4D11" w:rsidRDefault="003B4D11" w:rsidP="00181EA0">
      <w:pPr>
        <w:shd w:val="clear" w:color="auto" w:fill="FFFFFF" w:themeFill="background1"/>
        <w:spacing w:after="0" w:line="360" w:lineRule="auto"/>
        <w:ind w:firstLine="709"/>
        <w:jc w:val="both"/>
        <w:rPr>
          <w:rFonts w:eastAsia="Times New Roman"/>
          <w:szCs w:val="28"/>
          <w:lang w:eastAsia="ru-RU"/>
        </w:rPr>
      </w:pPr>
    </w:p>
    <w:p w:rsidR="00E110BF" w:rsidRPr="0025660E" w:rsidRDefault="00806642" w:rsidP="0025660E">
      <w:pPr>
        <w:shd w:val="clear" w:color="auto" w:fill="FFFFFF" w:themeFill="background1"/>
        <w:spacing w:after="0" w:line="360" w:lineRule="auto"/>
        <w:ind w:firstLine="709"/>
        <w:jc w:val="both"/>
        <w:rPr>
          <w:szCs w:val="28"/>
        </w:rPr>
      </w:pPr>
      <w:r w:rsidRPr="0025660E">
        <w:rPr>
          <w:szCs w:val="28"/>
        </w:rPr>
        <w:t>Литература.</w:t>
      </w:r>
    </w:p>
    <w:p w:rsidR="0025660E" w:rsidRPr="0025660E" w:rsidRDefault="0025660E" w:rsidP="0025660E">
      <w:pPr>
        <w:shd w:val="clear" w:color="auto" w:fill="FFFFFF" w:themeFill="background1"/>
        <w:spacing w:after="0" w:line="360" w:lineRule="auto"/>
        <w:ind w:firstLine="709"/>
        <w:jc w:val="both"/>
        <w:rPr>
          <w:iCs/>
          <w:szCs w:val="28"/>
          <w:shd w:val="clear" w:color="auto" w:fill="FFFFFF"/>
        </w:rPr>
      </w:pPr>
      <w:r>
        <w:rPr>
          <w:iCs/>
          <w:szCs w:val="28"/>
          <w:shd w:val="clear" w:color="auto" w:fill="FFFFFF"/>
        </w:rPr>
        <w:t xml:space="preserve">1. </w:t>
      </w:r>
      <w:proofErr w:type="spellStart"/>
      <w:r w:rsidRPr="0025660E">
        <w:rPr>
          <w:iCs/>
          <w:szCs w:val="28"/>
          <w:shd w:val="clear" w:color="auto" w:fill="FFFFFF"/>
        </w:rPr>
        <w:t>Асмолова</w:t>
      </w:r>
      <w:proofErr w:type="spellEnd"/>
      <w:r w:rsidRPr="0025660E">
        <w:rPr>
          <w:iCs/>
          <w:szCs w:val="28"/>
          <w:shd w:val="clear" w:color="auto" w:fill="FFFFFF"/>
        </w:rPr>
        <w:t xml:space="preserve"> А.Г.Как проектировать универсальные учебные действия в начальной школе.  От  действия  к  мысли:  пособие  для  учителя. </w:t>
      </w:r>
      <w:proofErr w:type="gramStart"/>
      <w:r w:rsidRPr="0025660E">
        <w:rPr>
          <w:iCs/>
          <w:szCs w:val="28"/>
          <w:shd w:val="clear" w:color="auto" w:fill="FFFFFF"/>
        </w:rPr>
        <w:t>–М</w:t>
      </w:r>
      <w:proofErr w:type="gramEnd"/>
      <w:r w:rsidRPr="0025660E">
        <w:rPr>
          <w:iCs/>
          <w:szCs w:val="28"/>
          <w:shd w:val="clear" w:color="auto" w:fill="FFFFFF"/>
        </w:rPr>
        <w:t>.: Просвещение, 2010.</w:t>
      </w:r>
    </w:p>
    <w:p w:rsidR="007A5C95" w:rsidRPr="0025660E" w:rsidRDefault="0005527D" w:rsidP="0025660E">
      <w:pPr>
        <w:shd w:val="clear" w:color="auto" w:fill="FFFFFF" w:themeFill="background1"/>
        <w:spacing w:after="0" w:line="360" w:lineRule="auto"/>
        <w:ind w:firstLine="709"/>
        <w:jc w:val="both"/>
        <w:rPr>
          <w:rFonts w:eastAsia="Times New Roman"/>
          <w:szCs w:val="28"/>
          <w:lang w:eastAsia="ru-RU"/>
        </w:rPr>
      </w:pPr>
      <w:r>
        <w:rPr>
          <w:iCs/>
          <w:szCs w:val="28"/>
          <w:shd w:val="clear" w:color="auto" w:fill="FFFFFF"/>
        </w:rPr>
        <w:t xml:space="preserve">2. </w:t>
      </w:r>
      <w:r w:rsidR="007A5C95" w:rsidRPr="0025660E">
        <w:rPr>
          <w:iCs/>
          <w:szCs w:val="28"/>
          <w:shd w:val="clear" w:color="auto" w:fill="FFFFFF"/>
        </w:rPr>
        <w:t>Давыдов В.В.</w:t>
      </w:r>
      <w:r w:rsidR="007A5C95" w:rsidRPr="0025660E">
        <w:rPr>
          <w:rFonts w:eastAsia="Times New Roman"/>
          <w:szCs w:val="28"/>
          <w:lang w:eastAsia="ru-RU"/>
        </w:rPr>
        <w:t xml:space="preserve">Российская педагогическая энциклопедия в двух томах: гл. ред. В.В. Давыдов. – М.: Научное издательство «Большая российская энциклопедия», 2003. </w:t>
      </w:r>
    </w:p>
    <w:p w:rsidR="00806642" w:rsidRPr="0025660E" w:rsidRDefault="0005527D" w:rsidP="0025660E">
      <w:pPr>
        <w:shd w:val="clear" w:color="auto" w:fill="FFFFFF" w:themeFill="background1"/>
        <w:spacing w:after="0" w:line="360" w:lineRule="auto"/>
        <w:ind w:firstLine="709"/>
        <w:jc w:val="both"/>
        <w:rPr>
          <w:rFonts w:eastAsia="Times New Roman"/>
          <w:szCs w:val="28"/>
          <w:lang w:eastAsia="ru-RU"/>
        </w:rPr>
      </w:pPr>
      <w:r>
        <w:rPr>
          <w:iCs/>
          <w:szCs w:val="28"/>
          <w:shd w:val="clear" w:color="auto" w:fill="FFFFFF"/>
        </w:rPr>
        <w:t xml:space="preserve">3. </w:t>
      </w:r>
      <w:proofErr w:type="spellStart"/>
      <w:r w:rsidR="004A6331" w:rsidRPr="0025660E">
        <w:rPr>
          <w:iCs/>
          <w:szCs w:val="28"/>
          <w:shd w:val="clear" w:color="auto" w:fill="FFFFFF"/>
        </w:rPr>
        <w:t>Коджаспирова</w:t>
      </w:r>
      <w:proofErr w:type="spellEnd"/>
      <w:r w:rsidR="004A6331" w:rsidRPr="0025660E">
        <w:rPr>
          <w:iCs/>
          <w:szCs w:val="28"/>
          <w:shd w:val="clear" w:color="auto" w:fill="FFFFFF"/>
        </w:rPr>
        <w:t xml:space="preserve"> </w:t>
      </w:r>
      <w:proofErr w:type="spellStart"/>
      <w:r w:rsidR="004A6331" w:rsidRPr="0025660E">
        <w:rPr>
          <w:iCs/>
          <w:szCs w:val="28"/>
          <w:shd w:val="clear" w:color="auto" w:fill="FFFFFF"/>
        </w:rPr>
        <w:t>Г.М.,Коджаспиров</w:t>
      </w:r>
      <w:proofErr w:type="spellEnd"/>
      <w:r w:rsidR="004A6331" w:rsidRPr="0025660E">
        <w:rPr>
          <w:iCs/>
          <w:szCs w:val="28"/>
          <w:shd w:val="clear" w:color="auto" w:fill="FFFFFF"/>
        </w:rPr>
        <w:t xml:space="preserve"> А.Ю. Словарь по педагогике. Учебное издание. – М.: Академия, </w:t>
      </w:r>
      <w:r w:rsidR="00806642" w:rsidRPr="0025660E">
        <w:rPr>
          <w:iCs/>
          <w:szCs w:val="28"/>
          <w:shd w:val="clear" w:color="auto" w:fill="FFFFFF"/>
        </w:rPr>
        <w:t>2005.</w:t>
      </w:r>
    </w:p>
    <w:p w:rsidR="00327498" w:rsidRPr="0025660E" w:rsidRDefault="0005527D" w:rsidP="0025660E">
      <w:pPr>
        <w:shd w:val="clear" w:color="auto" w:fill="FFFFFF" w:themeFill="background1"/>
        <w:spacing w:after="0" w:line="360" w:lineRule="auto"/>
        <w:ind w:firstLine="709"/>
        <w:jc w:val="both"/>
        <w:rPr>
          <w:iCs/>
          <w:szCs w:val="28"/>
          <w:shd w:val="clear" w:color="auto" w:fill="FFFFFF"/>
        </w:rPr>
      </w:pPr>
      <w:r>
        <w:rPr>
          <w:iCs/>
          <w:szCs w:val="28"/>
          <w:shd w:val="clear" w:color="auto" w:fill="FFFFFF"/>
        </w:rPr>
        <w:t xml:space="preserve">4. </w:t>
      </w:r>
      <w:r w:rsidR="00327498" w:rsidRPr="0025660E">
        <w:rPr>
          <w:iCs/>
          <w:szCs w:val="28"/>
          <w:shd w:val="clear" w:color="auto" w:fill="FFFFFF"/>
        </w:rPr>
        <w:t xml:space="preserve">Официальная терминология. Словари и энциклопедии (интернет-ресурс </w:t>
      </w:r>
      <w:proofErr w:type="spellStart"/>
      <w:r w:rsidR="00327498" w:rsidRPr="0025660E">
        <w:rPr>
          <w:iCs/>
          <w:szCs w:val="28"/>
          <w:shd w:val="clear" w:color="auto" w:fill="FFFFFF"/>
        </w:rPr>
        <w:t>academic.ru</w:t>
      </w:r>
      <w:proofErr w:type="spellEnd"/>
      <w:r w:rsidR="00327498" w:rsidRPr="0025660E">
        <w:rPr>
          <w:iCs/>
          <w:szCs w:val="28"/>
          <w:shd w:val="clear" w:color="auto" w:fill="FFFFFF"/>
        </w:rPr>
        <w:t xml:space="preserve">) </w:t>
      </w:r>
    </w:p>
    <w:p w:rsidR="007A5C95" w:rsidRPr="0025660E" w:rsidRDefault="0005527D" w:rsidP="0025660E">
      <w:pPr>
        <w:shd w:val="clear" w:color="auto" w:fill="FFFFFF" w:themeFill="background1"/>
        <w:spacing w:after="0" w:line="360" w:lineRule="auto"/>
        <w:ind w:firstLine="709"/>
        <w:jc w:val="both"/>
        <w:rPr>
          <w:szCs w:val="28"/>
        </w:rPr>
      </w:pPr>
      <w:r>
        <w:rPr>
          <w:iCs/>
          <w:szCs w:val="28"/>
          <w:shd w:val="clear" w:color="auto" w:fill="FFFFFF"/>
        </w:rPr>
        <w:t xml:space="preserve">5. </w:t>
      </w:r>
      <w:r w:rsidR="007A5C95" w:rsidRPr="0025660E">
        <w:rPr>
          <w:iCs/>
          <w:szCs w:val="28"/>
          <w:shd w:val="clear" w:color="auto" w:fill="FFFFFF"/>
        </w:rPr>
        <w:t xml:space="preserve">Поташник М.М. Урок </w:t>
      </w:r>
      <w:r w:rsidR="007A5C95" w:rsidRPr="0025660E">
        <w:rPr>
          <w:szCs w:val="28"/>
        </w:rPr>
        <w:t>XXI века. Из курса лекций</w:t>
      </w:r>
      <w:proofErr w:type="gramStart"/>
      <w:r w:rsidR="007A5C95" w:rsidRPr="0025660E">
        <w:rPr>
          <w:szCs w:val="28"/>
        </w:rPr>
        <w:t>.</w:t>
      </w:r>
      <w:proofErr w:type="gramEnd"/>
      <w:r w:rsidR="007A5C95" w:rsidRPr="0025660E">
        <w:rPr>
          <w:szCs w:val="28"/>
        </w:rPr>
        <w:t xml:space="preserve"> – </w:t>
      </w:r>
      <w:proofErr w:type="gramStart"/>
      <w:r w:rsidR="007A5C95" w:rsidRPr="0025660E">
        <w:rPr>
          <w:szCs w:val="28"/>
        </w:rPr>
        <w:t>г</w:t>
      </w:r>
      <w:proofErr w:type="gramEnd"/>
      <w:r w:rsidR="007A5C95" w:rsidRPr="0025660E">
        <w:rPr>
          <w:szCs w:val="28"/>
        </w:rPr>
        <w:t>. Орёл, 2012.</w:t>
      </w:r>
    </w:p>
    <w:p w:rsidR="00E110BF" w:rsidRPr="00E110BF" w:rsidRDefault="00E110BF" w:rsidP="00825C21">
      <w:pPr>
        <w:shd w:val="clear" w:color="auto" w:fill="FFFFFF" w:themeFill="background1"/>
        <w:spacing w:line="360" w:lineRule="auto"/>
        <w:ind w:firstLine="709"/>
        <w:jc w:val="both"/>
        <w:rPr>
          <w:szCs w:val="28"/>
        </w:rPr>
      </w:pPr>
    </w:p>
    <w:sectPr w:rsidR="00E110BF" w:rsidRPr="00E110BF" w:rsidSect="000944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7197"/>
    <w:multiLevelType w:val="multilevel"/>
    <w:tmpl w:val="F744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B246FF"/>
    <w:multiLevelType w:val="multilevel"/>
    <w:tmpl w:val="DBFE5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525274"/>
    <w:multiLevelType w:val="multilevel"/>
    <w:tmpl w:val="EF94B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4B6B51"/>
    <w:multiLevelType w:val="hybridMultilevel"/>
    <w:tmpl w:val="9EDE232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31D425D"/>
    <w:multiLevelType w:val="multilevel"/>
    <w:tmpl w:val="7C86A7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765B7"/>
    <w:rsid w:val="000140EA"/>
    <w:rsid w:val="0005527D"/>
    <w:rsid w:val="0008487F"/>
    <w:rsid w:val="00094426"/>
    <w:rsid w:val="00181EA0"/>
    <w:rsid w:val="00223D06"/>
    <w:rsid w:val="00245674"/>
    <w:rsid w:val="0025660E"/>
    <w:rsid w:val="00287D60"/>
    <w:rsid w:val="00327498"/>
    <w:rsid w:val="00363329"/>
    <w:rsid w:val="003B4D11"/>
    <w:rsid w:val="003D3AED"/>
    <w:rsid w:val="003F331B"/>
    <w:rsid w:val="0047548C"/>
    <w:rsid w:val="0048040D"/>
    <w:rsid w:val="004A6331"/>
    <w:rsid w:val="005A4933"/>
    <w:rsid w:val="007A5C95"/>
    <w:rsid w:val="007F6F11"/>
    <w:rsid w:val="00806642"/>
    <w:rsid w:val="00825C21"/>
    <w:rsid w:val="00855259"/>
    <w:rsid w:val="00883ADC"/>
    <w:rsid w:val="00917832"/>
    <w:rsid w:val="009C59D4"/>
    <w:rsid w:val="009E0B25"/>
    <w:rsid w:val="009E69F7"/>
    <w:rsid w:val="00A765B7"/>
    <w:rsid w:val="00C86F62"/>
    <w:rsid w:val="00CE3426"/>
    <w:rsid w:val="00E110BF"/>
    <w:rsid w:val="00F033D1"/>
    <w:rsid w:val="00FA54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5B7"/>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4"/>
    <w:uiPriority w:val="99"/>
    <w:unhideWhenUsed/>
    <w:rsid w:val="00A765B7"/>
    <w:pPr>
      <w:spacing w:before="100" w:beforeAutospacing="1" w:after="100" w:afterAutospacing="1" w:line="240" w:lineRule="auto"/>
    </w:pPr>
    <w:rPr>
      <w:rFonts w:eastAsia="Times New Roman"/>
      <w:sz w:val="24"/>
      <w:szCs w:val="24"/>
      <w:lang w:eastAsia="ru-RU"/>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3"/>
    <w:rsid w:val="00A765B7"/>
    <w:rPr>
      <w:rFonts w:ascii="Times New Roman" w:eastAsia="Times New Roman" w:hAnsi="Times New Roman" w:cs="Times New Roman"/>
      <w:sz w:val="24"/>
      <w:szCs w:val="24"/>
      <w:lang w:eastAsia="ru-RU"/>
    </w:rPr>
  </w:style>
  <w:style w:type="paragraph" w:customStyle="1" w:styleId="111">
    <w:name w:val="Знак1 Знак Знак Знак Знак Знак Знак Знак Знак1 Знак Знак Знак1 Знак"/>
    <w:basedOn w:val="a"/>
    <w:rsid w:val="00181EA0"/>
    <w:pPr>
      <w:spacing w:after="160" w:line="240" w:lineRule="exact"/>
    </w:pPr>
    <w:rPr>
      <w:rFonts w:ascii="Verdana" w:eastAsia="Times New Roman" w:hAnsi="Verdana"/>
      <w:sz w:val="20"/>
      <w:szCs w:val="20"/>
      <w:lang w:val="en-US"/>
    </w:rPr>
  </w:style>
  <w:style w:type="paragraph" w:styleId="a5">
    <w:name w:val="List Paragraph"/>
    <w:basedOn w:val="a"/>
    <w:uiPriority w:val="34"/>
    <w:qFormat/>
    <w:rsid w:val="002566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5B7"/>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4"/>
    <w:uiPriority w:val="99"/>
    <w:unhideWhenUsed/>
    <w:rsid w:val="00A765B7"/>
    <w:pPr>
      <w:spacing w:before="100" w:beforeAutospacing="1" w:after="100" w:afterAutospacing="1" w:line="240" w:lineRule="auto"/>
    </w:pPr>
    <w:rPr>
      <w:rFonts w:eastAsia="Times New Roman"/>
      <w:sz w:val="24"/>
      <w:szCs w:val="24"/>
      <w:lang w:eastAsia="ru-RU"/>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3"/>
    <w:rsid w:val="00A765B7"/>
    <w:rPr>
      <w:rFonts w:ascii="Times New Roman" w:eastAsia="Times New Roman" w:hAnsi="Times New Roman" w:cs="Times New Roman"/>
      <w:sz w:val="24"/>
      <w:szCs w:val="24"/>
      <w:lang w:eastAsia="ru-RU"/>
    </w:rPr>
  </w:style>
  <w:style w:type="paragraph" w:customStyle="1" w:styleId="111">
    <w:name w:val="Знак1 Знак Знак Знак Знак Знак Знак Знак Знак1 Знак Знак Знак1 Знак"/>
    <w:basedOn w:val="a"/>
    <w:rsid w:val="00181EA0"/>
    <w:pPr>
      <w:spacing w:after="160" w:line="240" w:lineRule="exact"/>
    </w:pPr>
    <w:rPr>
      <w:rFonts w:ascii="Verdana" w:eastAsia="Times New Roman" w:hAnsi="Verdana"/>
      <w:sz w:val="20"/>
      <w:szCs w:val="20"/>
      <w:lang w:val="en-US"/>
    </w:rPr>
  </w:style>
  <w:style w:type="paragraph" w:styleId="a5">
    <w:name w:val="List Paragraph"/>
    <w:basedOn w:val="a"/>
    <w:uiPriority w:val="34"/>
    <w:qFormat/>
    <w:rsid w:val="0025660E"/>
    <w:pPr>
      <w:ind w:left="720"/>
      <w:contextualSpacing/>
    </w:pPr>
  </w:style>
</w:styles>
</file>

<file path=word/webSettings.xml><?xml version="1.0" encoding="utf-8"?>
<w:webSettings xmlns:r="http://schemas.openxmlformats.org/officeDocument/2006/relationships" xmlns:w="http://schemas.openxmlformats.org/wordprocessingml/2006/main">
  <w:divs>
    <w:div w:id="212549613">
      <w:bodyDiv w:val="1"/>
      <w:marLeft w:val="0"/>
      <w:marRight w:val="0"/>
      <w:marTop w:val="0"/>
      <w:marBottom w:val="0"/>
      <w:divBdr>
        <w:top w:val="none" w:sz="0" w:space="0" w:color="auto"/>
        <w:left w:val="none" w:sz="0" w:space="0" w:color="auto"/>
        <w:bottom w:val="none" w:sz="0" w:space="0" w:color="auto"/>
        <w:right w:val="none" w:sz="0" w:space="0" w:color="auto"/>
      </w:divBdr>
      <w:divsChild>
        <w:div w:id="1432312434">
          <w:marLeft w:val="0"/>
          <w:marRight w:val="0"/>
          <w:marTop w:val="0"/>
          <w:marBottom w:val="0"/>
          <w:divBdr>
            <w:top w:val="none" w:sz="0" w:space="0" w:color="auto"/>
            <w:left w:val="none" w:sz="0" w:space="0" w:color="auto"/>
            <w:bottom w:val="none" w:sz="0" w:space="0" w:color="auto"/>
            <w:right w:val="none" w:sz="0" w:space="0" w:color="auto"/>
          </w:divBdr>
        </w:div>
        <w:div w:id="1748991220">
          <w:marLeft w:val="0"/>
          <w:marRight w:val="0"/>
          <w:marTop w:val="0"/>
          <w:marBottom w:val="0"/>
          <w:divBdr>
            <w:top w:val="none" w:sz="0" w:space="0" w:color="auto"/>
            <w:left w:val="none" w:sz="0" w:space="0" w:color="auto"/>
            <w:bottom w:val="none" w:sz="0" w:space="0" w:color="auto"/>
            <w:right w:val="none" w:sz="0" w:space="0" w:color="auto"/>
          </w:divBdr>
        </w:div>
        <w:div w:id="1526014903">
          <w:marLeft w:val="0"/>
          <w:marRight w:val="0"/>
          <w:marTop w:val="0"/>
          <w:marBottom w:val="0"/>
          <w:divBdr>
            <w:top w:val="none" w:sz="0" w:space="0" w:color="auto"/>
            <w:left w:val="none" w:sz="0" w:space="0" w:color="auto"/>
            <w:bottom w:val="none" w:sz="0" w:space="0" w:color="auto"/>
            <w:right w:val="none" w:sz="0" w:space="0" w:color="auto"/>
          </w:divBdr>
        </w:div>
        <w:div w:id="1227766800">
          <w:marLeft w:val="0"/>
          <w:marRight w:val="0"/>
          <w:marTop w:val="0"/>
          <w:marBottom w:val="0"/>
          <w:divBdr>
            <w:top w:val="none" w:sz="0" w:space="0" w:color="auto"/>
            <w:left w:val="none" w:sz="0" w:space="0" w:color="auto"/>
            <w:bottom w:val="none" w:sz="0" w:space="0" w:color="auto"/>
            <w:right w:val="none" w:sz="0" w:space="0" w:color="auto"/>
          </w:divBdr>
        </w:div>
        <w:div w:id="1409578713">
          <w:marLeft w:val="0"/>
          <w:marRight w:val="0"/>
          <w:marTop w:val="0"/>
          <w:marBottom w:val="0"/>
          <w:divBdr>
            <w:top w:val="none" w:sz="0" w:space="0" w:color="auto"/>
            <w:left w:val="none" w:sz="0" w:space="0" w:color="auto"/>
            <w:bottom w:val="none" w:sz="0" w:space="0" w:color="auto"/>
            <w:right w:val="none" w:sz="0" w:space="0" w:color="auto"/>
          </w:divBdr>
        </w:div>
      </w:divsChild>
    </w:div>
    <w:div w:id="200994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1707</Words>
  <Characters>9736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15</cp:revision>
  <dcterms:created xsi:type="dcterms:W3CDTF">2019-03-20T14:11:00Z</dcterms:created>
  <dcterms:modified xsi:type="dcterms:W3CDTF">2019-11-18T09:46:00Z</dcterms:modified>
</cp:coreProperties>
</file>