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095D" w:rsidRPr="00866C50" w:rsidRDefault="0090095D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36"/>
          <w:szCs w:val="36"/>
          <w:bdr w:val="none" w:sz="0" w:space="0" w:color="auto" w:frame="1"/>
        </w:rPr>
      </w:pPr>
    </w:p>
    <w:p w:rsidR="0090095D" w:rsidRDefault="0090095D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36"/>
          <w:szCs w:val="36"/>
          <w:bdr w:val="none" w:sz="0" w:space="0" w:color="auto" w:frame="1"/>
        </w:rPr>
      </w:pPr>
    </w:p>
    <w:p w:rsidR="00643E08" w:rsidRDefault="00643E08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36"/>
          <w:szCs w:val="36"/>
          <w:bdr w:val="none" w:sz="0" w:space="0" w:color="auto" w:frame="1"/>
        </w:rPr>
      </w:pPr>
    </w:p>
    <w:p w:rsidR="00643E08" w:rsidRDefault="00643E08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36"/>
          <w:szCs w:val="36"/>
          <w:bdr w:val="none" w:sz="0" w:space="0" w:color="auto" w:frame="1"/>
        </w:rPr>
      </w:pPr>
    </w:p>
    <w:p w:rsidR="00643E08" w:rsidRDefault="00643E08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36"/>
          <w:szCs w:val="36"/>
          <w:bdr w:val="none" w:sz="0" w:space="0" w:color="auto" w:frame="1"/>
        </w:rPr>
      </w:pPr>
    </w:p>
    <w:p w:rsidR="00643E08" w:rsidRDefault="00643E08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36"/>
          <w:szCs w:val="36"/>
          <w:bdr w:val="none" w:sz="0" w:space="0" w:color="auto" w:frame="1"/>
        </w:rPr>
      </w:pPr>
    </w:p>
    <w:p w:rsidR="00643E08" w:rsidRPr="00866C50" w:rsidRDefault="00643E08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36"/>
          <w:szCs w:val="36"/>
          <w:bdr w:val="none" w:sz="0" w:space="0" w:color="auto" w:frame="1"/>
        </w:rPr>
      </w:pPr>
    </w:p>
    <w:p w:rsidR="0090095D" w:rsidRPr="00866C50" w:rsidRDefault="0090095D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23"/>
          <w:szCs w:val="23"/>
        </w:rPr>
      </w:pPr>
      <w:r w:rsidRPr="00866C50">
        <w:rPr>
          <w:color w:val="000000"/>
          <w:sz w:val="36"/>
          <w:szCs w:val="36"/>
          <w:bdr w:val="none" w:sz="0" w:space="0" w:color="auto" w:frame="1"/>
        </w:rPr>
        <w:t>Исследовательский проект</w:t>
      </w:r>
      <w:r w:rsidRPr="00866C50">
        <w:rPr>
          <w:color w:val="000000"/>
          <w:sz w:val="28"/>
          <w:szCs w:val="28"/>
          <w:bdr w:val="none" w:sz="0" w:space="0" w:color="auto" w:frame="1"/>
        </w:rPr>
        <w:t>:</w:t>
      </w:r>
    </w:p>
    <w:p w:rsidR="0090095D" w:rsidRPr="00866C50" w:rsidRDefault="00643E08" w:rsidP="0090095D">
      <w:pPr>
        <w:pStyle w:val="a5"/>
        <w:shd w:val="clear" w:color="auto" w:fill="FFFFFF"/>
        <w:spacing w:after="0" w:afterAutospacing="0"/>
        <w:jc w:val="center"/>
        <w:rPr>
          <w:color w:val="000000"/>
          <w:sz w:val="23"/>
          <w:szCs w:val="23"/>
        </w:rPr>
      </w:pPr>
      <w:r>
        <w:rPr>
          <w:b/>
          <w:bCs/>
          <w:color w:val="000000"/>
          <w:sz w:val="60"/>
          <w:szCs w:val="60"/>
          <w:bdr w:val="none" w:sz="0" w:space="0" w:color="auto" w:frame="1"/>
        </w:rPr>
        <w:t>«Болезни хлеба</w:t>
      </w:r>
      <w:r w:rsidR="0090095D" w:rsidRPr="00866C50">
        <w:rPr>
          <w:b/>
          <w:bCs/>
          <w:color w:val="000000"/>
          <w:sz w:val="60"/>
          <w:szCs w:val="60"/>
          <w:bdr w:val="none" w:sz="0" w:space="0" w:color="auto" w:frame="1"/>
        </w:rPr>
        <w:t>»</w:t>
      </w:r>
    </w:p>
    <w:p w:rsidR="0090095D" w:rsidRPr="00866C50" w:rsidRDefault="0090095D" w:rsidP="00370262">
      <w:pPr>
        <w:rPr>
          <w:rFonts w:ascii="Times New Roman" w:hAnsi="Times New Roman" w:cs="Times New Roman"/>
          <w:b/>
          <w:sz w:val="28"/>
          <w:szCs w:val="28"/>
        </w:rPr>
      </w:pPr>
    </w:p>
    <w:p w:rsidR="0090095D" w:rsidRPr="00866C50" w:rsidRDefault="0090095D" w:rsidP="00370262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90095D" w:rsidRPr="00866C50" w:rsidRDefault="0090095D" w:rsidP="00370262">
      <w:pPr>
        <w:rPr>
          <w:rFonts w:ascii="Times New Roman" w:hAnsi="Times New Roman" w:cs="Times New Roman"/>
          <w:b/>
          <w:sz w:val="28"/>
          <w:szCs w:val="28"/>
        </w:rPr>
      </w:pPr>
    </w:p>
    <w:p w:rsidR="0090095D" w:rsidRPr="00866C50" w:rsidRDefault="0090095D" w:rsidP="0090095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0095D" w:rsidRPr="00866C50" w:rsidRDefault="0090095D" w:rsidP="0090095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0095D" w:rsidRPr="00866C50" w:rsidRDefault="0090095D" w:rsidP="0090095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0095D" w:rsidRPr="00866C50" w:rsidRDefault="0090095D" w:rsidP="0090095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90095D" w:rsidRPr="00866C50" w:rsidRDefault="0090095D" w:rsidP="0090095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0095D" w:rsidRPr="00866C50" w:rsidRDefault="0090095D" w:rsidP="0090095D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43E08" w:rsidRDefault="00643E08" w:rsidP="00CA4B75">
      <w:pPr>
        <w:pStyle w:val="a5"/>
        <w:shd w:val="clear" w:color="auto" w:fill="FFFFFF"/>
        <w:spacing w:after="158" w:afterAutospacing="0"/>
        <w:jc w:val="center"/>
        <w:rPr>
          <w:b/>
          <w:bCs/>
          <w:color w:val="000000"/>
          <w:sz w:val="28"/>
          <w:szCs w:val="28"/>
        </w:rPr>
      </w:pPr>
    </w:p>
    <w:p w:rsidR="00643E08" w:rsidRDefault="00643E08" w:rsidP="00CA4B75">
      <w:pPr>
        <w:pStyle w:val="a5"/>
        <w:shd w:val="clear" w:color="auto" w:fill="FFFFFF"/>
        <w:spacing w:after="158" w:afterAutospacing="0"/>
        <w:jc w:val="center"/>
        <w:rPr>
          <w:b/>
          <w:bCs/>
          <w:color w:val="000000"/>
          <w:sz w:val="28"/>
          <w:szCs w:val="28"/>
        </w:rPr>
      </w:pPr>
    </w:p>
    <w:p w:rsidR="00643E08" w:rsidRDefault="00643E08" w:rsidP="00CA4B75">
      <w:pPr>
        <w:pStyle w:val="a5"/>
        <w:shd w:val="clear" w:color="auto" w:fill="FFFFFF"/>
        <w:spacing w:after="158" w:afterAutospacing="0"/>
        <w:jc w:val="center"/>
        <w:rPr>
          <w:b/>
          <w:bCs/>
          <w:color w:val="000000"/>
          <w:sz w:val="28"/>
          <w:szCs w:val="28"/>
        </w:rPr>
      </w:pPr>
    </w:p>
    <w:p w:rsidR="00643E08" w:rsidRDefault="00643E08" w:rsidP="00CA4B75">
      <w:pPr>
        <w:pStyle w:val="a5"/>
        <w:shd w:val="clear" w:color="auto" w:fill="FFFFFF"/>
        <w:spacing w:after="158" w:afterAutospacing="0"/>
        <w:jc w:val="center"/>
        <w:rPr>
          <w:b/>
          <w:bCs/>
          <w:color w:val="000000"/>
          <w:sz w:val="28"/>
          <w:szCs w:val="28"/>
        </w:rPr>
      </w:pPr>
    </w:p>
    <w:p w:rsidR="00643E08" w:rsidRDefault="00643E08" w:rsidP="00CA4B75">
      <w:pPr>
        <w:pStyle w:val="a5"/>
        <w:shd w:val="clear" w:color="auto" w:fill="FFFFFF"/>
        <w:spacing w:after="158" w:afterAutospacing="0"/>
        <w:jc w:val="center"/>
        <w:rPr>
          <w:b/>
          <w:bCs/>
          <w:color w:val="000000"/>
          <w:sz w:val="28"/>
          <w:szCs w:val="28"/>
        </w:rPr>
      </w:pPr>
    </w:p>
    <w:p w:rsidR="00643E08" w:rsidRDefault="00643E08" w:rsidP="00CA4B75">
      <w:pPr>
        <w:pStyle w:val="a5"/>
        <w:shd w:val="clear" w:color="auto" w:fill="FFFFFF"/>
        <w:spacing w:after="158" w:afterAutospacing="0"/>
        <w:jc w:val="center"/>
        <w:rPr>
          <w:b/>
          <w:bCs/>
          <w:color w:val="000000"/>
          <w:sz w:val="28"/>
          <w:szCs w:val="28"/>
        </w:rPr>
      </w:pPr>
    </w:p>
    <w:p w:rsidR="00CA4B75" w:rsidRDefault="00CA4B75" w:rsidP="00CA4B75">
      <w:pPr>
        <w:pStyle w:val="a5"/>
        <w:shd w:val="clear" w:color="auto" w:fill="FFFFFF"/>
        <w:spacing w:after="158" w:afterAutospacing="0"/>
        <w:jc w:val="center"/>
        <w:rPr>
          <w:rFonts w:ascii="yandex-sans" w:hAnsi="yandex-sans"/>
          <w:color w:val="000000"/>
          <w:sz w:val="23"/>
          <w:szCs w:val="23"/>
        </w:rPr>
      </w:pPr>
      <w:r>
        <w:rPr>
          <w:b/>
          <w:bCs/>
          <w:color w:val="000000"/>
          <w:sz w:val="28"/>
          <w:szCs w:val="28"/>
        </w:rPr>
        <w:lastRenderedPageBreak/>
        <w:t>Содержание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Введение</w:t>
      </w:r>
    </w:p>
    <w:p w:rsidR="00CA4B75" w:rsidRDefault="00643E08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1.Болезни хлеба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1.1. Картофельная болезнь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1.2.Фузариос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1.3. «Металлическая болезнь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1.4. Плесневение хлеба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1.5. Меловая болезнь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1.6. Пигментные пятна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1.7. «Пьяный хлеб»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2. Заболевания человека, вызванные употреблением зараженного хлеба…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3. Практическая часть: исследование болезней хлеба, изучение состава хлеба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Заключение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Список литературы</w:t>
      </w:r>
    </w:p>
    <w:p w:rsidR="00CA4B75" w:rsidRDefault="00CA4B75" w:rsidP="00CA4B75">
      <w:pPr>
        <w:pStyle w:val="a5"/>
        <w:shd w:val="clear" w:color="auto" w:fill="FFFFFF"/>
        <w:spacing w:after="158" w:afterAutospacing="0"/>
        <w:rPr>
          <w:rFonts w:ascii="yandex-sans" w:hAnsi="yandex-sans"/>
          <w:color w:val="000000"/>
          <w:sz w:val="23"/>
          <w:szCs w:val="23"/>
        </w:rPr>
      </w:pPr>
      <w:r>
        <w:rPr>
          <w:color w:val="000000"/>
          <w:sz w:val="28"/>
          <w:szCs w:val="28"/>
        </w:rPr>
        <w:t>Приложение</w:t>
      </w: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A4B75" w:rsidRDefault="00CA4B75" w:rsidP="0090095D">
      <w:pPr>
        <w:rPr>
          <w:rFonts w:ascii="Times New Roman" w:hAnsi="Times New Roman" w:cs="Times New Roman"/>
          <w:b/>
          <w:sz w:val="28"/>
          <w:szCs w:val="28"/>
        </w:rPr>
      </w:pPr>
    </w:p>
    <w:p w:rsidR="00CC45C2" w:rsidRPr="00866C50" w:rsidRDefault="00CA4B75" w:rsidP="00CA4B7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DF1FAE" w:rsidRPr="00866C50" w:rsidRDefault="00DF1FAE" w:rsidP="00370262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</w:t>
      </w:r>
      <w:r w:rsidR="009079BF" w:rsidRPr="00866C50">
        <w:rPr>
          <w:rFonts w:ascii="Times New Roman" w:hAnsi="Times New Roman" w:cs="Times New Roman"/>
          <w:sz w:val="28"/>
          <w:szCs w:val="28"/>
        </w:rPr>
        <w:t xml:space="preserve"> </w:t>
      </w:r>
      <w:r w:rsidRPr="00866C50">
        <w:rPr>
          <w:rFonts w:ascii="Times New Roman" w:hAnsi="Times New Roman" w:cs="Times New Roman"/>
          <w:sz w:val="28"/>
          <w:szCs w:val="28"/>
        </w:rPr>
        <w:t xml:space="preserve">Хлебобулочные изделия всегда присутствуют в рационе человека, вряд ли можно представить хоть одну семью, в которой не любят хлеб. Включать хлебные изделия в рацион питания - это и исторически сложившаяся традиция. Именно посредством употребления хлеба и круп человек восполняет 1/2 суточной нормы углеводов и 1/3 витаминов. </w:t>
      </w:r>
      <w:r w:rsidR="00B1534E" w:rsidRPr="00866C50">
        <w:rPr>
          <w:rFonts w:ascii="Times New Roman" w:hAnsi="Times New Roman" w:cs="Times New Roman"/>
          <w:sz w:val="28"/>
          <w:szCs w:val="28"/>
        </w:rPr>
        <w:t>Кроме того, хлеб является источником минеральных веществ, растительной клетчатки, кальция, калия, натрия, магния, железа и фосфора. О пользе</w:t>
      </w:r>
      <w:r w:rsidRPr="00866C50">
        <w:rPr>
          <w:rFonts w:ascii="Times New Roman" w:hAnsi="Times New Roman" w:cs="Times New Roman"/>
          <w:sz w:val="28"/>
          <w:szCs w:val="28"/>
        </w:rPr>
        <w:t xml:space="preserve"> данного продукта питания знают практически все, но вряд ли кто задумывался о том, что употребление некачественного хлеба может причинить вред здоровью. Именно это обусловило актуальность и выбор темы исследования.</w:t>
      </w:r>
    </w:p>
    <w:p w:rsidR="001207EF" w:rsidRPr="00866C50" w:rsidRDefault="001207EF" w:rsidP="00370262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370262" w:rsidRPr="00CA4B75">
        <w:rPr>
          <w:rFonts w:ascii="Times New Roman" w:hAnsi="Times New Roman" w:cs="Times New Roman"/>
          <w:b/>
          <w:sz w:val="28"/>
          <w:szCs w:val="28"/>
        </w:rPr>
        <w:t>Цель исследования</w:t>
      </w:r>
      <w:r w:rsidRPr="00CA4B75">
        <w:rPr>
          <w:rFonts w:ascii="Times New Roman" w:hAnsi="Times New Roman" w:cs="Times New Roman"/>
          <w:b/>
          <w:sz w:val="28"/>
          <w:szCs w:val="28"/>
        </w:rPr>
        <w:t>:</w:t>
      </w:r>
      <w:r w:rsidR="002E0EE8" w:rsidRPr="00866C50">
        <w:rPr>
          <w:rFonts w:ascii="Times New Roman" w:hAnsi="Times New Roman" w:cs="Times New Roman"/>
          <w:sz w:val="28"/>
          <w:szCs w:val="28"/>
        </w:rPr>
        <w:t xml:space="preserve"> </w:t>
      </w:r>
      <w:r w:rsidR="00370262" w:rsidRPr="00866C50">
        <w:rPr>
          <w:rFonts w:ascii="Times New Roman" w:hAnsi="Times New Roman" w:cs="Times New Roman"/>
          <w:sz w:val="28"/>
          <w:szCs w:val="28"/>
        </w:rPr>
        <w:t xml:space="preserve">изучение </w:t>
      </w:r>
      <w:r w:rsidR="004206A2" w:rsidRPr="00866C50">
        <w:rPr>
          <w:rFonts w:ascii="Times New Roman" w:hAnsi="Times New Roman" w:cs="Times New Roman"/>
          <w:sz w:val="28"/>
          <w:szCs w:val="28"/>
        </w:rPr>
        <w:t>«</w:t>
      </w:r>
      <w:r w:rsidR="00370262" w:rsidRPr="00866C50">
        <w:rPr>
          <w:rFonts w:ascii="Times New Roman" w:hAnsi="Times New Roman" w:cs="Times New Roman"/>
          <w:sz w:val="28"/>
          <w:szCs w:val="28"/>
        </w:rPr>
        <w:t>болезней</w:t>
      </w:r>
      <w:r w:rsidR="004206A2" w:rsidRPr="00866C50">
        <w:rPr>
          <w:rFonts w:ascii="Times New Roman" w:hAnsi="Times New Roman" w:cs="Times New Roman"/>
          <w:sz w:val="28"/>
          <w:szCs w:val="28"/>
        </w:rPr>
        <w:t>»</w:t>
      </w:r>
      <w:r w:rsidR="00370262" w:rsidRPr="00866C50">
        <w:rPr>
          <w:rFonts w:ascii="Times New Roman" w:hAnsi="Times New Roman" w:cs="Times New Roman"/>
          <w:sz w:val="28"/>
          <w:szCs w:val="28"/>
        </w:rPr>
        <w:t xml:space="preserve"> </w:t>
      </w:r>
      <w:r w:rsidRPr="00866C50">
        <w:rPr>
          <w:rFonts w:ascii="Times New Roman" w:hAnsi="Times New Roman" w:cs="Times New Roman"/>
          <w:sz w:val="28"/>
          <w:szCs w:val="28"/>
        </w:rPr>
        <w:t>хлеба.</w:t>
      </w:r>
    </w:p>
    <w:p w:rsidR="00553F16" w:rsidRPr="00866C50" w:rsidRDefault="00553F16" w:rsidP="00370262">
      <w:pPr>
        <w:rPr>
          <w:rFonts w:ascii="Times New Roman" w:hAnsi="Times New Roman" w:cs="Times New Roman"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Объект исследования</w:t>
      </w:r>
      <w:r w:rsidRPr="00866C50">
        <w:rPr>
          <w:rFonts w:ascii="Times New Roman" w:hAnsi="Times New Roman" w:cs="Times New Roman"/>
          <w:sz w:val="28"/>
          <w:szCs w:val="28"/>
        </w:rPr>
        <w:t xml:space="preserve"> –</w:t>
      </w:r>
      <w:r w:rsidR="002E0EE8" w:rsidRPr="00866C50">
        <w:rPr>
          <w:rFonts w:ascii="Times New Roman" w:hAnsi="Times New Roman" w:cs="Times New Roman"/>
          <w:sz w:val="28"/>
          <w:szCs w:val="28"/>
        </w:rPr>
        <w:t xml:space="preserve"> </w:t>
      </w:r>
      <w:r w:rsidR="009B4A59" w:rsidRPr="00866C50">
        <w:rPr>
          <w:rFonts w:ascii="Times New Roman" w:hAnsi="Times New Roman" w:cs="Times New Roman"/>
          <w:sz w:val="28"/>
          <w:szCs w:val="28"/>
        </w:rPr>
        <w:t>«болезни» хлеба</w:t>
      </w:r>
    </w:p>
    <w:p w:rsidR="00553F16" w:rsidRPr="00866C50" w:rsidRDefault="00553F16" w:rsidP="00370262">
      <w:pPr>
        <w:rPr>
          <w:rFonts w:ascii="Times New Roman" w:hAnsi="Times New Roman" w:cs="Times New Roman"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Предмет исследования</w:t>
      </w:r>
      <w:r w:rsidRPr="00866C50">
        <w:rPr>
          <w:rFonts w:ascii="Times New Roman" w:hAnsi="Times New Roman" w:cs="Times New Roman"/>
          <w:sz w:val="28"/>
          <w:szCs w:val="28"/>
        </w:rPr>
        <w:t xml:space="preserve"> – </w:t>
      </w:r>
      <w:r w:rsidR="009B4A59" w:rsidRPr="00866C50">
        <w:rPr>
          <w:rFonts w:ascii="Times New Roman" w:hAnsi="Times New Roman" w:cs="Times New Roman"/>
          <w:sz w:val="28"/>
          <w:szCs w:val="28"/>
        </w:rPr>
        <w:t>условия возникновения «болезней» хлеба</w:t>
      </w:r>
    </w:p>
    <w:p w:rsidR="001207EF" w:rsidRPr="00866C50" w:rsidRDefault="001207EF" w:rsidP="001207EF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В ходе исследования решались следующие </w:t>
      </w:r>
      <w:r w:rsidRPr="00866C50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370262" w:rsidRPr="00866C50" w:rsidRDefault="00653D2A" w:rsidP="004206A2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П</w:t>
      </w:r>
      <w:r w:rsidR="005D13AB" w:rsidRPr="00866C50">
        <w:rPr>
          <w:rFonts w:ascii="Times New Roman" w:hAnsi="Times New Roman" w:cs="Times New Roman"/>
          <w:sz w:val="28"/>
          <w:szCs w:val="28"/>
        </w:rPr>
        <w:t xml:space="preserve">роанализировать </w:t>
      </w:r>
      <w:r w:rsidRPr="00866C50">
        <w:rPr>
          <w:rFonts w:ascii="Times New Roman" w:hAnsi="Times New Roman" w:cs="Times New Roman"/>
          <w:sz w:val="28"/>
          <w:szCs w:val="28"/>
        </w:rPr>
        <w:t xml:space="preserve">данную тему </w:t>
      </w:r>
      <w:r w:rsidR="004206A2" w:rsidRPr="00866C50">
        <w:rPr>
          <w:rFonts w:ascii="Times New Roman" w:hAnsi="Times New Roman" w:cs="Times New Roman"/>
          <w:sz w:val="28"/>
          <w:szCs w:val="28"/>
        </w:rPr>
        <w:t>посредствам научно-исследовательской литературы;</w:t>
      </w:r>
    </w:p>
    <w:p w:rsidR="00653D2A" w:rsidRPr="00866C50" w:rsidRDefault="00653D2A" w:rsidP="00653D2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Провести анкетирование на информированность учащихся старших классах о «болезнях» хлеба;</w:t>
      </w:r>
    </w:p>
    <w:p w:rsidR="005D13AB" w:rsidRPr="00866C50" w:rsidRDefault="005D13AB" w:rsidP="004206A2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Изучить «болезни» хлеба практическим путем;</w:t>
      </w:r>
    </w:p>
    <w:p w:rsidR="004206A2" w:rsidRPr="00866C50" w:rsidRDefault="004206A2" w:rsidP="004206A2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Выяснить </w:t>
      </w:r>
      <w:r w:rsidR="00653D2A" w:rsidRPr="00866C50">
        <w:rPr>
          <w:rFonts w:ascii="Times New Roman" w:hAnsi="Times New Roman" w:cs="Times New Roman"/>
          <w:sz w:val="28"/>
          <w:szCs w:val="28"/>
        </w:rPr>
        <w:t xml:space="preserve">влияние зараженного </w:t>
      </w:r>
      <w:r w:rsidRPr="00866C50">
        <w:rPr>
          <w:rFonts w:ascii="Times New Roman" w:hAnsi="Times New Roman" w:cs="Times New Roman"/>
          <w:sz w:val="28"/>
          <w:szCs w:val="28"/>
        </w:rPr>
        <w:t>хлеба на здоровье человека;</w:t>
      </w:r>
    </w:p>
    <w:p w:rsidR="00370262" w:rsidRPr="00866C50" w:rsidRDefault="00370262" w:rsidP="004206A2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На основе полученных результатов сделать выводы и разработать рекомендации для</w:t>
      </w:r>
      <w:r w:rsidR="004206A2" w:rsidRPr="00866C50">
        <w:rPr>
          <w:rFonts w:ascii="Times New Roman" w:hAnsi="Times New Roman" w:cs="Times New Roman"/>
          <w:sz w:val="28"/>
          <w:szCs w:val="28"/>
        </w:rPr>
        <w:t xml:space="preserve"> потребителей</w:t>
      </w:r>
      <w:r w:rsidRPr="00866C50">
        <w:rPr>
          <w:rFonts w:ascii="Times New Roman" w:hAnsi="Times New Roman" w:cs="Times New Roman"/>
          <w:sz w:val="28"/>
          <w:szCs w:val="28"/>
        </w:rPr>
        <w:t>.</w:t>
      </w:r>
    </w:p>
    <w:p w:rsidR="001207EF" w:rsidRPr="00866C50" w:rsidRDefault="002E0EE8" w:rsidP="002E0EE8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В процессе исследования использовались следующие </w:t>
      </w:r>
      <w:r w:rsidRPr="00866C50">
        <w:rPr>
          <w:rFonts w:ascii="Times New Roman" w:hAnsi="Times New Roman" w:cs="Times New Roman"/>
          <w:b/>
          <w:sz w:val="28"/>
          <w:szCs w:val="28"/>
        </w:rPr>
        <w:t>методы:</w:t>
      </w:r>
      <w:r w:rsidRPr="00866C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07EF" w:rsidRPr="00866C50" w:rsidRDefault="001207EF" w:rsidP="001207EF">
      <w:pPr>
        <w:pStyle w:val="a3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А</w:t>
      </w:r>
      <w:r w:rsidR="002E0EE8" w:rsidRPr="00866C50">
        <w:rPr>
          <w:rFonts w:ascii="Times New Roman" w:hAnsi="Times New Roman" w:cs="Times New Roman"/>
          <w:sz w:val="28"/>
          <w:szCs w:val="28"/>
        </w:rPr>
        <w:t>нкетирование</w:t>
      </w:r>
      <w:r w:rsidRPr="00866C50">
        <w:rPr>
          <w:rFonts w:ascii="Times New Roman" w:hAnsi="Times New Roman" w:cs="Times New Roman"/>
          <w:sz w:val="28"/>
          <w:szCs w:val="28"/>
        </w:rPr>
        <w:t>;</w:t>
      </w:r>
    </w:p>
    <w:p w:rsidR="001207EF" w:rsidRPr="00866C50" w:rsidRDefault="001207EF" w:rsidP="001207EF">
      <w:pPr>
        <w:pStyle w:val="a3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Анализ литературы;</w:t>
      </w:r>
    </w:p>
    <w:p w:rsidR="001207EF" w:rsidRPr="00866C50" w:rsidRDefault="001207EF" w:rsidP="001207EF">
      <w:pPr>
        <w:pStyle w:val="a3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О</w:t>
      </w:r>
      <w:r w:rsidR="002E0EE8" w:rsidRPr="00866C50">
        <w:rPr>
          <w:rFonts w:ascii="Times New Roman" w:hAnsi="Times New Roman" w:cs="Times New Roman"/>
          <w:sz w:val="28"/>
          <w:szCs w:val="28"/>
        </w:rPr>
        <w:t>бъ</w:t>
      </w:r>
      <w:r w:rsidRPr="00866C50">
        <w:rPr>
          <w:rFonts w:ascii="Times New Roman" w:hAnsi="Times New Roman" w:cs="Times New Roman"/>
          <w:sz w:val="28"/>
          <w:szCs w:val="28"/>
        </w:rPr>
        <w:t>яснительно-иллюстративный метод;</w:t>
      </w:r>
      <w:r w:rsidR="002E0EE8" w:rsidRPr="00866C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07EF" w:rsidRPr="00866C50" w:rsidRDefault="001207EF" w:rsidP="001207EF">
      <w:pPr>
        <w:pStyle w:val="a3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Эксперимент;</w:t>
      </w:r>
    </w:p>
    <w:p w:rsidR="001207EF" w:rsidRPr="00866C50" w:rsidRDefault="001207EF" w:rsidP="001207EF">
      <w:pPr>
        <w:pStyle w:val="a3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Метод практических действий;</w:t>
      </w:r>
      <w:r w:rsidR="002E0EE8" w:rsidRPr="00866C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0EE8" w:rsidRPr="00866C50" w:rsidRDefault="001207EF" w:rsidP="001207EF">
      <w:pPr>
        <w:pStyle w:val="a3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И</w:t>
      </w:r>
      <w:r w:rsidR="002E0EE8" w:rsidRPr="00866C50">
        <w:rPr>
          <w:rFonts w:ascii="Times New Roman" w:hAnsi="Times New Roman" w:cs="Times New Roman"/>
          <w:sz w:val="28"/>
          <w:szCs w:val="28"/>
        </w:rPr>
        <w:t>ндивидуальная и групповая работа.</w:t>
      </w:r>
    </w:p>
    <w:p w:rsidR="009B4A59" w:rsidRPr="00866C50" w:rsidRDefault="00CA4B75" w:rsidP="00CA4B7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9B4A59" w:rsidRPr="00866C50">
        <w:rPr>
          <w:rFonts w:ascii="Times New Roman" w:hAnsi="Times New Roman" w:cs="Times New Roman"/>
          <w:b/>
          <w:sz w:val="28"/>
          <w:szCs w:val="28"/>
        </w:rPr>
        <w:t>Болезни хлеба</w:t>
      </w:r>
    </w:p>
    <w:p w:rsidR="009B4A59" w:rsidRPr="00866C50" w:rsidRDefault="009B4A59" w:rsidP="002E0EE8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Хлеб – скоропортящийся продукт, поэтому служит хорошей средой для</w:t>
      </w:r>
    </w:p>
    <w:p w:rsidR="0068247E" w:rsidRPr="00866C50" w:rsidRDefault="0068247E" w:rsidP="002E0EE8">
      <w:pPr>
        <w:rPr>
          <w:rFonts w:ascii="Times New Roman" w:hAnsi="Times New Roman" w:cs="Times New Roman"/>
          <w:b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развития микрофлоры. В результате развития в хлебобулочных изделиях некоторых микроорганизмов может произойти специфическое повреждение, делающее хлебобулочное изделие непригодным к употреблению. Порча хлеба под влиянием микроорганизмов получила название «болезнь» хлеба. </w:t>
      </w:r>
      <w:r w:rsidRPr="00866C50">
        <w:rPr>
          <w:rFonts w:ascii="Times New Roman" w:hAnsi="Times New Roman" w:cs="Times New Roman"/>
          <w:sz w:val="28"/>
          <w:szCs w:val="28"/>
        </w:rPr>
        <w:lastRenderedPageBreak/>
        <w:t>Микробиологическая порча хлеба связана с жизнедеятельностью бактерий, дрожжей и плесневых грибов.</w:t>
      </w:r>
      <w:r w:rsidRPr="00866C50">
        <w:rPr>
          <w:rFonts w:ascii="Times New Roman" w:hAnsi="Times New Roman" w:cs="Times New Roman"/>
        </w:rPr>
        <w:t xml:space="preserve"> </w:t>
      </w:r>
      <w:r w:rsidRPr="00866C50">
        <w:rPr>
          <w:rFonts w:ascii="Times New Roman" w:hAnsi="Times New Roman" w:cs="Times New Roman"/>
          <w:sz w:val="28"/>
          <w:szCs w:val="28"/>
        </w:rPr>
        <w:t>Существует несколько разновидностей болезней:</w:t>
      </w:r>
    </w:p>
    <w:p w:rsidR="00EA2D2D" w:rsidRPr="00CA4B75" w:rsidRDefault="00CA4B75" w:rsidP="00CA4B75">
      <w:pPr>
        <w:rPr>
          <w:rFonts w:ascii="Times New Roman" w:hAnsi="Times New Roman" w:cs="Times New Roman"/>
          <w:b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1.1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="00EA2D2D" w:rsidRPr="00CA4B75">
        <w:rPr>
          <w:rFonts w:ascii="Times New Roman" w:hAnsi="Times New Roman" w:cs="Times New Roman"/>
          <w:b/>
          <w:sz w:val="28"/>
          <w:szCs w:val="28"/>
        </w:rPr>
        <w:t>Картофельная болезнь.</w:t>
      </w:r>
    </w:p>
    <w:p w:rsidR="00EA2D2D" w:rsidRPr="00866C50" w:rsidRDefault="00EA2D2D" w:rsidP="00EA2D2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Обычно проявляется на следующий день после выпечки хлеба. Чаще она возникает летом у пшеничного хлеба. На хлебе появляются грязные пятна, неприятные вкус и запах, мякиш становится тягучим, липким, образуются вещества, вызывающие расстройство пищеварительных органов. Возбудителями болезни являются спорообразующие бактерии - картофельная и сенная палочки. Споры картофельной палочки термоустойчивы и выдерживают нагревание до 130 °С и не погибают при выпечке хлеба. Ржаной хлеб, имеющий более высокую кислотность, не подвержен этому заболеванию, так как споры картофельной палочки в кислой среде не развиваются. Хлеб, зараженный картофельной болезнью, в пищу не пригоден, его уничтожают.</w:t>
      </w:r>
    </w:p>
    <w:p w:rsidR="00EA2D2D" w:rsidRPr="00CA4B75" w:rsidRDefault="00CA4B75" w:rsidP="00CA4B75">
      <w:pPr>
        <w:rPr>
          <w:rFonts w:ascii="Times New Roman" w:hAnsi="Times New Roman" w:cs="Times New Roman"/>
          <w:b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1.2.</w:t>
      </w:r>
      <w:r w:rsidR="00EA2D2D" w:rsidRPr="00CA4B75">
        <w:rPr>
          <w:rFonts w:ascii="Times New Roman" w:hAnsi="Times New Roman" w:cs="Times New Roman"/>
          <w:b/>
          <w:sz w:val="28"/>
          <w:szCs w:val="28"/>
        </w:rPr>
        <w:t>Фузариос («растительный СПИД»</w:t>
      </w:r>
      <w:r w:rsidR="00A00A9D" w:rsidRPr="00CA4B75">
        <w:rPr>
          <w:rFonts w:ascii="Times New Roman" w:hAnsi="Times New Roman" w:cs="Times New Roman"/>
          <w:b/>
          <w:sz w:val="28"/>
          <w:szCs w:val="28"/>
        </w:rPr>
        <w:t>).</w:t>
      </w:r>
    </w:p>
    <w:p w:rsidR="00EA2D2D" w:rsidRPr="00866C50" w:rsidRDefault="00EA2D2D" w:rsidP="00EA2D2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Наличие в пшенице розовых зерен. При попадании через пищеварительную систему в кровь человека действует, как яд, парализуя иммунную систему организма.</w:t>
      </w:r>
    </w:p>
    <w:p w:rsidR="0068247E" w:rsidRPr="00CA4B75" w:rsidRDefault="00CA4B75" w:rsidP="00CA4B75">
      <w:pPr>
        <w:rPr>
          <w:rFonts w:ascii="Times New Roman" w:hAnsi="Times New Roman" w:cs="Times New Roman"/>
          <w:b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1.3. «</w:t>
      </w:r>
      <w:r w:rsidR="00A00A9D" w:rsidRPr="00CA4B75">
        <w:rPr>
          <w:rFonts w:ascii="Times New Roman" w:hAnsi="Times New Roman" w:cs="Times New Roman"/>
          <w:b/>
          <w:sz w:val="28"/>
          <w:szCs w:val="28"/>
        </w:rPr>
        <w:t>Металлическая» болезнь.</w:t>
      </w:r>
    </w:p>
    <w:p w:rsidR="00A00A9D" w:rsidRPr="00866C50" w:rsidRDefault="00A00A9D" w:rsidP="00A00A9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На некоторых хлебокомбинатах используется оборудование из металла, менее твердого, чем зерна пшеницы и ржи. Происходит его стирание и перемешивание с мукой. Так как без специальных приспособлений невозможно обнаружить металлическую пыльцу, перед замесом теста используется специальная магнитная очистка муки, что позволяет снизить риск попадания металла в организм человека. Но последствиями такой очистки является разъедание стенок кишечника щелочью, появление гастрита и язвы.</w:t>
      </w:r>
    </w:p>
    <w:p w:rsidR="00201A2D" w:rsidRPr="00CA4B75" w:rsidRDefault="00CA4B75" w:rsidP="00CA4B75">
      <w:pPr>
        <w:rPr>
          <w:rFonts w:ascii="Times New Roman" w:hAnsi="Times New Roman" w:cs="Times New Roman"/>
          <w:b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1.4.</w:t>
      </w:r>
      <w:r w:rsidR="00A00A9D" w:rsidRPr="00CA4B75">
        <w:rPr>
          <w:rFonts w:ascii="Times New Roman" w:hAnsi="Times New Roman" w:cs="Times New Roman"/>
          <w:b/>
          <w:sz w:val="28"/>
          <w:szCs w:val="28"/>
        </w:rPr>
        <w:t xml:space="preserve">Плесневение хлеба. </w:t>
      </w:r>
    </w:p>
    <w:p w:rsidR="00201A2D" w:rsidRPr="00866C50" w:rsidRDefault="00A00A9D" w:rsidP="00201A2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Это наиболее распространенный вид порчи хлеба. Плесневение чаще всего наблюдается при неправильном режиме хранения: повышенной температуре (25- 30 °С) и относительной влажности воздуха выше 70% в хранилищах, а также при повышенном содержании влаги в хлебе и его слишком плотной укладке. Обсеменение хлеба спорами мицелиальных грибов происходит при охлаждении, транспортировании и хранении, через загрязненный воздух, транспортные средства, руки и одежду персонала</w:t>
      </w:r>
      <w:r w:rsidR="00201A2D" w:rsidRPr="00866C50">
        <w:rPr>
          <w:rFonts w:ascii="Times New Roman" w:hAnsi="Times New Roman" w:cs="Times New Roman"/>
          <w:sz w:val="28"/>
          <w:szCs w:val="28"/>
        </w:rPr>
        <w:t xml:space="preserve">. </w:t>
      </w:r>
      <w:r w:rsidRPr="00866C50">
        <w:rPr>
          <w:rFonts w:ascii="Times New Roman" w:hAnsi="Times New Roman" w:cs="Times New Roman"/>
          <w:sz w:val="28"/>
          <w:szCs w:val="28"/>
        </w:rPr>
        <w:t xml:space="preserve"> Мицелий грибов распространяется вначале по поверхности хлеба, а затем по трещинам и порам проникает внутрь мякиша. Оптимальной температурой для развития </w:t>
      </w:r>
      <w:r w:rsidRPr="00866C50">
        <w:rPr>
          <w:rFonts w:ascii="Times New Roman" w:hAnsi="Times New Roman" w:cs="Times New Roman"/>
          <w:sz w:val="28"/>
          <w:szCs w:val="28"/>
        </w:rPr>
        <w:lastRenderedPageBreak/>
        <w:t>грибов является 20-40 °С, рН 5-6, содержание влаги выше 20%.</w:t>
      </w:r>
      <w:r w:rsidR="00201A2D" w:rsidRPr="00866C50">
        <w:rPr>
          <w:rFonts w:ascii="Times New Roman" w:hAnsi="Times New Roman" w:cs="Times New Roman"/>
          <w:sz w:val="28"/>
          <w:szCs w:val="28"/>
        </w:rPr>
        <w:t xml:space="preserve">  </w:t>
      </w:r>
      <w:r w:rsidRPr="00866C50">
        <w:rPr>
          <w:rFonts w:ascii="Times New Roman" w:hAnsi="Times New Roman" w:cs="Times New Roman"/>
          <w:sz w:val="28"/>
          <w:szCs w:val="28"/>
        </w:rPr>
        <w:t xml:space="preserve">Некоторые виды грибов образуют </w:t>
      </w:r>
      <w:r w:rsidR="00201A2D" w:rsidRPr="00866C50">
        <w:rPr>
          <w:rFonts w:ascii="Times New Roman" w:hAnsi="Times New Roman" w:cs="Times New Roman"/>
          <w:sz w:val="28"/>
          <w:szCs w:val="28"/>
        </w:rPr>
        <w:t>микотоксины вредные</w:t>
      </w:r>
      <w:r w:rsidRPr="00866C50">
        <w:rPr>
          <w:rFonts w:ascii="Times New Roman" w:hAnsi="Times New Roman" w:cs="Times New Roman"/>
          <w:sz w:val="28"/>
          <w:szCs w:val="28"/>
        </w:rPr>
        <w:t xml:space="preserve"> для здоровья людей. Поэтому заплесневевший хлеб в пищу непригоден.</w:t>
      </w:r>
    </w:p>
    <w:p w:rsidR="00A00A9D" w:rsidRPr="00CA4B75" w:rsidRDefault="00CA4B75" w:rsidP="00CA4B75">
      <w:pPr>
        <w:rPr>
          <w:rFonts w:ascii="Times New Roman" w:hAnsi="Times New Roman" w:cs="Times New Roman"/>
          <w:b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1.5.</w:t>
      </w:r>
      <w:r w:rsidR="00A00A9D" w:rsidRPr="00CA4B75">
        <w:rPr>
          <w:rFonts w:ascii="Times New Roman" w:hAnsi="Times New Roman" w:cs="Times New Roman"/>
          <w:b/>
          <w:sz w:val="28"/>
          <w:szCs w:val="28"/>
        </w:rPr>
        <w:t>Меловая болезнь хлеба.</w:t>
      </w:r>
    </w:p>
    <w:p w:rsidR="00A00A9D" w:rsidRPr="00866C50" w:rsidRDefault="00A00A9D" w:rsidP="00201A2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Она проявляется в том, что сначала на корке хлеба, а затем и в мякише появляются белые сухие порошкообразные включения, похожие на растертый мел. Возбудителями болезни являются некоторые аскомицетовые и несовершенные дрожжи, сохранившие жизнеспособность после его выпечки, так как они устойчивы к высокой температуре.</w:t>
      </w:r>
      <w:r w:rsidR="00201A2D" w:rsidRPr="00866C50">
        <w:rPr>
          <w:rFonts w:ascii="Times New Roman" w:hAnsi="Times New Roman" w:cs="Times New Roman"/>
          <w:sz w:val="28"/>
          <w:szCs w:val="28"/>
        </w:rPr>
        <w:t xml:space="preserve"> </w:t>
      </w:r>
      <w:r w:rsidRPr="00866C50">
        <w:rPr>
          <w:rFonts w:ascii="Times New Roman" w:hAnsi="Times New Roman" w:cs="Times New Roman"/>
          <w:sz w:val="28"/>
          <w:szCs w:val="28"/>
        </w:rPr>
        <w:t>Меловая болезнь встречается сравнительно редко. Пораженный хлеб не представляет опасности для здоровья, но теряет товарный вид и приобретает неприятный вкус.</w:t>
      </w:r>
      <w:r w:rsidR="00201A2D" w:rsidRPr="00866C50">
        <w:rPr>
          <w:rFonts w:ascii="Times New Roman" w:hAnsi="Times New Roman" w:cs="Times New Roman"/>
          <w:sz w:val="28"/>
          <w:szCs w:val="28"/>
        </w:rPr>
        <w:t xml:space="preserve"> </w:t>
      </w:r>
      <w:r w:rsidRPr="00866C50">
        <w:rPr>
          <w:rFonts w:ascii="Times New Roman" w:hAnsi="Times New Roman" w:cs="Times New Roman"/>
          <w:sz w:val="28"/>
          <w:szCs w:val="28"/>
        </w:rPr>
        <w:t>При обнаружении в муке возбудителей данной порчи ее следует использовать для выпуска мелкоштучных, хорошо пропеченных изделий.</w:t>
      </w:r>
    </w:p>
    <w:p w:rsidR="00201A2D" w:rsidRPr="00CA4B75" w:rsidRDefault="00CA4B75" w:rsidP="00CA4B75">
      <w:pPr>
        <w:rPr>
          <w:rFonts w:ascii="Times New Roman" w:hAnsi="Times New Roman" w:cs="Times New Roman"/>
          <w:b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1.6.</w:t>
      </w:r>
      <w:r w:rsidR="00A00A9D" w:rsidRPr="00CA4B75">
        <w:rPr>
          <w:rFonts w:ascii="Times New Roman" w:hAnsi="Times New Roman" w:cs="Times New Roman"/>
          <w:b/>
          <w:sz w:val="28"/>
          <w:szCs w:val="28"/>
        </w:rPr>
        <w:t>Пигментные пятна.</w:t>
      </w:r>
    </w:p>
    <w:p w:rsidR="00A00A9D" w:rsidRPr="00866C50" w:rsidRDefault="00A00A9D" w:rsidP="00201A2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Пшеничный хлеб может поражаться пигментообразующими микроорганизмами (бактериями, дрожжами). Это выражается в появлении в мякише хлеба желтых, розовых, ярко-красных и других пятен. Чаще всего на выпеченном хлебе появляются красные пятна, напоминающие капли крови. Это колонии бактерий Serratia marcescens ("чудесная палочка"), которые содержат в своих клетках красный пигмент продигиозин. Для развития этих бактерий необходимы высокая влажность воздуха, температура около 25 °С, невысокая кислотность продукта</w:t>
      </w:r>
      <w:r w:rsidR="00201A2D" w:rsidRPr="00866C50">
        <w:rPr>
          <w:rFonts w:ascii="Times New Roman" w:hAnsi="Times New Roman" w:cs="Times New Roman"/>
          <w:sz w:val="28"/>
          <w:szCs w:val="28"/>
        </w:rPr>
        <w:t>.</w:t>
      </w:r>
      <w:r w:rsidRPr="00866C50">
        <w:rPr>
          <w:rFonts w:ascii="Times New Roman" w:hAnsi="Times New Roman" w:cs="Times New Roman"/>
          <w:sz w:val="28"/>
          <w:szCs w:val="28"/>
        </w:rPr>
        <w:t xml:space="preserve"> Хлеб с покрасневшим мякишем теряет товарный вид и к употреблению непригоден.</w:t>
      </w:r>
      <w:r w:rsidR="00201A2D" w:rsidRPr="00866C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00A9D" w:rsidRPr="00CA4B75" w:rsidRDefault="00CA4B75" w:rsidP="00CA4B75">
      <w:pPr>
        <w:rPr>
          <w:rFonts w:ascii="Times New Roman" w:hAnsi="Times New Roman" w:cs="Times New Roman"/>
          <w:b/>
          <w:sz w:val="28"/>
          <w:szCs w:val="28"/>
        </w:rPr>
      </w:pPr>
      <w:r w:rsidRPr="00CA4B75">
        <w:rPr>
          <w:rFonts w:ascii="Times New Roman" w:hAnsi="Times New Roman" w:cs="Times New Roman"/>
          <w:b/>
          <w:sz w:val="28"/>
          <w:szCs w:val="28"/>
        </w:rPr>
        <w:t>1.7. «Пьяный»</w:t>
      </w:r>
      <w:r w:rsidR="00A00A9D" w:rsidRPr="00CA4B75">
        <w:rPr>
          <w:rFonts w:ascii="Times New Roman" w:hAnsi="Times New Roman" w:cs="Times New Roman"/>
          <w:b/>
          <w:sz w:val="28"/>
          <w:szCs w:val="28"/>
        </w:rPr>
        <w:t xml:space="preserve"> хлеб. </w:t>
      </w:r>
    </w:p>
    <w:p w:rsidR="00A00A9D" w:rsidRDefault="00A00A9D" w:rsidP="00201A2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Внешних признаков порчи такой хлеб не имеет, но употребление его вызывает отравление с симптомами, напоминающими опьянение. Отравление возникает в связи с тем, что в хлебе содержится токсин, образуемый несовершенным грибом фузариум, попадающим с </w:t>
      </w:r>
      <w:r w:rsidR="00303F1C" w:rsidRPr="00866C50">
        <w:rPr>
          <w:rFonts w:ascii="Times New Roman" w:hAnsi="Times New Roman" w:cs="Times New Roman"/>
          <w:sz w:val="28"/>
          <w:szCs w:val="28"/>
        </w:rPr>
        <w:t xml:space="preserve">мукой Токсин термоустойчив и сохраняется в готовом хлебе. </w:t>
      </w:r>
      <w:r w:rsidRPr="00866C50">
        <w:rPr>
          <w:rFonts w:ascii="Times New Roman" w:hAnsi="Times New Roman" w:cs="Times New Roman"/>
          <w:sz w:val="28"/>
          <w:szCs w:val="28"/>
        </w:rPr>
        <w:t>Такой хлеб непригоден к употреблению.</w:t>
      </w:r>
      <w:r w:rsidR="00201A2D" w:rsidRPr="00866C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1C25" w:rsidRPr="000F6F01" w:rsidRDefault="00FB1C25" w:rsidP="00FB1C25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Pr="00866C50">
        <w:rPr>
          <w:rFonts w:ascii="Times New Roman" w:hAnsi="Times New Roman" w:cs="Times New Roman"/>
          <w:b/>
          <w:sz w:val="28"/>
          <w:szCs w:val="28"/>
        </w:rPr>
        <w:t>Заболевания человека, вызванные употреблением зараженного хлеба.</w:t>
      </w:r>
    </w:p>
    <w:p w:rsidR="00FB1C25" w:rsidRPr="00866C50" w:rsidRDefault="00FB1C25" w:rsidP="00FB1C25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 Некоторые виды плесени и другие микроорганизмы образуют ядовитые вещества. Зараженный хлеб не пригоден к пище, так как микроорганизмы и их токсины могут стать возбудителями болезней человека: кишечных расстройств, аллергических заболеваний, мукромикозов, аспергиллезов. </w:t>
      </w:r>
    </w:p>
    <w:p w:rsidR="00FB1C25" w:rsidRPr="00866C50" w:rsidRDefault="00FB1C25" w:rsidP="00FB1C25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lastRenderedPageBreak/>
        <w:t xml:space="preserve">   Мукромикоз или мукороз – поражение кожи, подкожной клетчатки, глаз, внутренних органов (легкие, бронхи, нервная система), резкое снижение функций иммунной системы, прорастание грибом стенок сосудов, приводящие к тромбам и инфарктам. При поражении желудочно-кишечного тракта образуются язвы. Гриб может вызвать отмирание клеток внутренних органов – некротическое воспаление. Аспергиллез сопровождается воспалением, поражением слизистых, внутренних органов (чаще всего легких), могут поражаться кости, глаза.</w:t>
      </w:r>
    </w:p>
    <w:p w:rsidR="00F80AE6" w:rsidRPr="00866C50" w:rsidRDefault="00FB1C25" w:rsidP="00FB1C2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430A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1207EF" w:rsidRPr="00866C50" w:rsidRDefault="001207EF" w:rsidP="007766DE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Состав хлеба:</w:t>
      </w:r>
    </w:p>
    <w:p w:rsidR="001207EF" w:rsidRPr="00866C50" w:rsidRDefault="001207EF" w:rsidP="001207EF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Злаковая мука;</w:t>
      </w:r>
    </w:p>
    <w:p w:rsidR="001207EF" w:rsidRPr="00866C50" w:rsidRDefault="001207EF" w:rsidP="001207EF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Вода;</w:t>
      </w:r>
    </w:p>
    <w:p w:rsidR="001207EF" w:rsidRPr="00866C50" w:rsidRDefault="001207EF" w:rsidP="001207EF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Дрожжи</w:t>
      </w:r>
      <w:r w:rsidR="00762DD3" w:rsidRPr="00866C50">
        <w:rPr>
          <w:rFonts w:ascii="Times New Roman" w:hAnsi="Times New Roman" w:cs="Times New Roman"/>
          <w:sz w:val="28"/>
          <w:szCs w:val="28"/>
        </w:rPr>
        <w:t>;</w:t>
      </w:r>
    </w:p>
    <w:p w:rsidR="00762DD3" w:rsidRPr="00866C50" w:rsidRDefault="00762DD3" w:rsidP="001207EF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Соль;</w:t>
      </w:r>
    </w:p>
    <w:p w:rsidR="00762DD3" w:rsidRPr="00866C50" w:rsidRDefault="00762DD3" w:rsidP="001207EF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Масло;</w:t>
      </w:r>
    </w:p>
    <w:p w:rsidR="00762DD3" w:rsidRPr="00866C50" w:rsidRDefault="00762DD3" w:rsidP="001207EF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Специи.</w:t>
      </w:r>
    </w:p>
    <w:p w:rsidR="00457415" w:rsidRPr="00866C50" w:rsidRDefault="00457415" w:rsidP="002E0EE8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Образцы хлеба, выбранные для исследования:</w:t>
      </w:r>
    </w:p>
    <w:p w:rsidR="00457415" w:rsidRPr="00866C50" w:rsidRDefault="0059526D" w:rsidP="0059526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 </w:t>
      </w:r>
      <w:r w:rsidR="00457415" w:rsidRPr="00866C50">
        <w:rPr>
          <w:rFonts w:ascii="Times New Roman" w:hAnsi="Times New Roman" w:cs="Times New Roman"/>
          <w:sz w:val="28"/>
          <w:szCs w:val="28"/>
        </w:rPr>
        <w:t>№1 Батон – хлебная точка</w:t>
      </w:r>
    </w:p>
    <w:p w:rsidR="00457415" w:rsidRPr="00866C50" w:rsidRDefault="0059526D" w:rsidP="0059526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 </w:t>
      </w:r>
      <w:r w:rsidR="00457415" w:rsidRPr="00866C50">
        <w:rPr>
          <w:rFonts w:ascii="Times New Roman" w:hAnsi="Times New Roman" w:cs="Times New Roman"/>
          <w:sz w:val="28"/>
          <w:szCs w:val="28"/>
        </w:rPr>
        <w:t>№2 Батон – Коломнахлебпром</w:t>
      </w:r>
    </w:p>
    <w:p w:rsidR="00457415" w:rsidRPr="00866C50" w:rsidRDefault="0059526D" w:rsidP="0059526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 </w:t>
      </w:r>
      <w:r w:rsidR="00457415" w:rsidRPr="00866C50">
        <w:rPr>
          <w:rFonts w:ascii="Times New Roman" w:hAnsi="Times New Roman" w:cs="Times New Roman"/>
          <w:sz w:val="28"/>
          <w:szCs w:val="28"/>
        </w:rPr>
        <w:t>№3 Черный хлеб – Коломнахлебпром</w:t>
      </w:r>
    </w:p>
    <w:p w:rsidR="00457415" w:rsidRPr="00866C50" w:rsidRDefault="0059526D" w:rsidP="0059526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 </w:t>
      </w:r>
      <w:r w:rsidR="00457415" w:rsidRPr="00866C50">
        <w:rPr>
          <w:rFonts w:ascii="Times New Roman" w:hAnsi="Times New Roman" w:cs="Times New Roman"/>
          <w:sz w:val="28"/>
          <w:szCs w:val="28"/>
        </w:rPr>
        <w:t>№4 Хлеб белый «Красная цена»</w:t>
      </w:r>
    </w:p>
    <w:p w:rsidR="00457415" w:rsidRPr="00866C50" w:rsidRDefault="0059526D" w:rsidP="0059526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 </w:t>
      </w:r>
      <w:r w:rsidR="00457415" w:rsidRPr="00866C50">
        <w:rPr>
          <w:rFonts w:ascii="Times New Roman" w:hAnsi="Times New Roman" w:cs="Times New Roman"/>
          <w:sz w:val="28"/>
          <w:szCs w:val="28"/>
        </w:rPr>
        <w:t>№5 Хлеб «Бородинский»</w:t>
      </w:r>
    </w:p>
    <w:p w:rsidR="007766DE" w:rsidRPr="00866C50" w:rsidRDefault="007766DE" w:rsidP="0059526D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Мы провели следующие исследования:</w:t>
      </w:r>
    </w:p>
    <w:p w:rsidR="00457415" w:rsidRPr="00866C50" w:rsidRDefault="00457415" w:rsidP="00457415">
      <w:pPr>
        <w:rPr>
          <w:rFonts w:ascii="Times New Roman" w:hAnsi="Times New Roman" w:cs="Times New Roman"/>
          <w:sz w:val="28"/>
          <w:szCs w:val="28"/>
          <w:u w:val="single"/>
        </w:rPr>
      </w:pPr>
      <w:r w:rsidRPr="00866C50">
        <w:rPr>
          <w:rFonts w:ascii="Times New Roman" w:hAnsi="Times New Roman" w:cs="Times New Roman"/>
          <w:sz w:val="28"/>
          <w:szCs w:val="28"/>
          <w:u w:val="single"/>
        </w:rPr>
        <w:t>Определ</w:t>
      </w:r>
      <w:r w:rsidR="007766DE" w:rsidRPr="00866C50">
        <w:rPr>
          <w:rFonts w:ascii="Times New Roman" w:hAnsi="Times New Roman" w:cs="Times New Roman"/>
          <w:sz w:val="28"/>
          <w:szCs w:val="28"/>
          <w:u w:val="single"/>
        </w:rPr>
        <w:t>ение органических веществ хлеба</w:t>
      </w:r>
    </w:p>
    <w:p w:rsidR="00457415" w:rsidRPr="00866C50" w:rsidRDefault="00457415" w:rsidP="00457415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Мякиш хлеба поместили в дистиллированную воду на 1,5 часа, отфильтровали. В фильтрат добавили 2-3 капли йодной воды.</w:t>
      </w:r>
    </w:p>
    <w:p w:rsidR="0090095D" w:rsidRPr="00866C50" w:rsidRDefault="0090095D" w:rsidP="0090095D">
      <w:pPr>
        <w:ind w:left="360"/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125448" wp14:editId="0B3849DE">
            <wp:extent cx="2914650" cy="1673225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-LEHYObndE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772"/>
                    <a:stretch/>
                  </pic:blipFill>
                  <pic:spPr bwMode="auto">
                    <a:xfrm>
                      <a:off x="0" y="0"/>
                      <a:ext cx="2935872" cy="16854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66C5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23820" cy="1676324"/>
            <wp:effectExtent l="0" t="0" r="508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ZZ7Af6CqJxY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359"/>
                    <a:stretch/>
                  </pic:blipFill>
                  <pic:spPr bwMode="auto">
                    <a:xfrm flipH="1">
                      <a:off x="0" y="0"/>
                      <a:ext cx="2669559" cy="1705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095D" w:rsidRPr="00866C50" w:rsidRDefault="0090095D" w:rsidP="0090095D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457415" w:rsidRPr="00866C50" w:rsidRDefault="00475931" w:rsidP="00457415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Вывод: </w:t>
      </w:r>
      <w:r w:rsidRPr="00866C50">
        <w:rPr>
          <w:rFonts w:ascii="Times New Roman" w:hAnsi="Times New Roman" w:cs="Times New Roman"/>
          <w:sz w:val="28"/>
          <w:szCs w:val="28"/>
        </w:rPr>
        <w:t>Фильтраты окрасились в фиолетовый цвет, что свидетельствует о содержании крахмала в хлебе. В образцах №1,3 содержание крахмала больше, чем в других образцах.</w:t>
      </w:r>
    </w:p>
    <w:p w:rsidR="00457415" w:rsidRPr="00866C50" w:rsidRDefault="00457415" w:rsidP="00457415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Мякиш хлеба поместили в дистиллированную воду на 1,5 часа, добавили несколько капель концентрированной азотной кислоты.</w:t>
      </w:r>
    </w:p>
    <w:p w:rsidR="00457415" w:rsidRPr="00866C50" w:rsidRDefault="00866C50" w:rsidP="0092430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D259CD5" wp14:editId="46FE6A8D">
            <wp:simplePos x="2428875" y="723900"/>
            <wp:positionH relativeFrom="margin">
              <wp:align>left</wp:align>
            </wp:positionH>
            <wp:positionV relativeFrom="margin">
              <wp:align>top</wp:align>
            </wp:positionV>
            <wp:extent cx="3247929" cy="2435860"/>
            <wp:effectExtent l="0" t="0" r="0" b="254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0wtzYCsxC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7929" cy="2435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57415" w:rsidRPr="00866C50">
        <w:rPr>
          <w:rFonts w:ascii="Times New Roman" w:hAnsi="Times New Roman" w:cs="Times New Roman"/>
          <w:i/>
          <w:sz w:val="28"/>
          <w:szCs w:val="28"/>
        </w:rPr>
        <w:t>Вывод:</w:t>
      </w:r>
      <w:r w:rsidR="00475931" w:rsidRPr="00866C5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75931" w:rsidRPr="00866C50">
        <w:rPr>
          <w:rFonts w:ascii="Times New Roman" w:hAnsi="Times New Roman" w:cs="Times New Roman"/>
          <w:sz w:val="28"/>
          <w:szCs w:val="28"/>
        </w:rPr>
        <w:t>Фильтраты окрасились в желтый цвет, что свидетельствует о содержании белка в хлебе. В образцах № 1,2,4 минимальное содержание белка, в образце под №5 белок отсутствует.</w:t>
      </w:r>
    </w:p>
    <w:p w:rsidR="000837A0" w:rsidRPr="00866C50" w:rsidRDefault="00457415" w:rsidP="00457415">
      <w:pPr>
        <w:rPr>
          <w:rFonts w:ascii="Times New Roman" w:hAnsi="Times New Roman" w:cs="Times New Roman"/>
          <w:sz w:val="28"/>
          <w:szCs w:val="28"/>
          <w:u w:val="single"/>
        </w:rPr>
      </w:pPr>
      <w:r w:rsidRPr="00866C50">
        <w:rPr>
          <w:rFonts w:ascii="Times New Roman" w:hAnsi="Times New Roman" w:cs="Times New Roman"/>
          <w:sz w:val="28"/>
          <w:szCs w:val="28"/>
          <w:u w:val="single"/>
        </w:rPr>
        <w:t>Определение кислотности хлеба</w:t>
      </w:r>
    </w:p>
    <w:p w:rsidR="0059526D" w:rsidRPr="00866C50" w:rsidRDefault="0059526D" w:rsidP="0059526D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Мякиш хлеба поместили в химические стаканы с дистиллированной водой на 2 часа, отфильтровали. Фильтрат нанесли на лакмусовую бумажку.</w:t>
      </w:r>
    </w:p>
    <w:tbl>
      <w:tblPr>
        <w:tblStyle w:val="a4"/>
        <w:tblW w:w="0" w:type="auto"/>
        <w:tblInd w:w="137" w:type="dxa"/>
        <w:tblLook w:val="04A0" w:firstRow="1" w:lastRow="0" w:firstColumn="1" w:lastColumn="0" w:noHBand="0" w:noVBand="1"/>
      </w:tblPr>
      <w:tblGrid>
        <w:gridCol w:w="1701"/>
        <w:gridCol w:w="3544"/>
        <w:gridCol w:w="3544"/>
      </w:tblGrid>
      <w:tr w:rsidR="000837A0" w:rsidRPr="00866C50" w:rsidTr="00762DD3">
        <w:tc>
          <w:tcPr>
            <w:tcW w:w="1701" w:type="dxa"/>
          </w:tcPr>
          <w:p w:rsidR="000837A0" w:rsidRPr="00866C50" w:rsidRDefault="000837A0" w:rsidP="000837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6C50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3544" w:type="dxa"/>
          </w:tcPr>
          <w:p w:rsidR="000837A0" w:rsidRPr="00866C50" w:rsidRDefault="000837A0" w:rsidP="000837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866C5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pH</w:t>
            </w:r>
          </w:p>
        </w:tc>
        <w:tc>
          <w:tcPr>
            <w:tcW w:w="3544" w:type="dxa"/>
          </w:tcPr>
          <w:p w:rsidR="000837A0" w:rsidRPr="00866C50" w:rsidRDefault="000837A0" w:rsidP="000837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6C50">
              <w:rPr>
                <w:rFonts w:ascii="Times New Roman" w:hAnsi="Times New Roman" w:cs="Times New Roman"/>
                <w:b/>
                <w:sz w:val="28"/>
                <w:szCs w:val="28"/>
              </w:rPr>
              <w:t>Среда</w:t>
            </w:r>
          </w:p>
        </w:tc>
      </w:tr>
      <w:tr w:rsidR="000837A0" w:rsidRPr="00866C50" w:rsidTr="00762DD3">
        <w:tc>
          <w:tcPr>
            <w:tcW w:w="1701" w:type="dxa"/>
          </w:tcPr>
          <w:p w:rsidR="000837A0" w:rsidRPr="00866C50" w:rsidRDefault="00762DD3" w:rsidP="00762D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6C50">
              <w:rPr>
                <w:rFonts w:ascii="Times New Roman" w:hAnsi="Times New Roman" w:cs="Times New Roman"/>
                <w:sz w:val="28"/>
                <w:szCs w:val="28"/>
              </w:rPr>
              <w:t>1,2,4</w:t>
            </w:r>
          </w:p>
        </w:tc>
        <w:tc>
          <w:tcPr>
            <w:tcW w:w="3544" w:type="dxa"/>
          </w:tcPr>
          <w:p w:rsidR="000837A0" w:rsidRPr="00866C50" w:rsidRDefault="00762DD3" w:rsidP="00762D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6C5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544" w:type="dxa"/>
          </w:tcPr>
          <w:p w:rsidR="000837A0" w:rsidRPr="00866C50" w:rsidRDefault="00762DD3" w:rsidP="00762D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6C50">
              <w:rPr>
                <w:rFonts w:ascii="Times New Roman" w:hAnsi="Times New Roman" w:cs="Times New Roman"/>
                <w:sz w:val="28"/>
                <w:szCs w:val="28"/>
              </w:rPr>
              <w:t>Слабокислая</w:t>
            </w:r>
          </w:p>
        </w:tc>
      </w:tr>
      <w:tr w:rsidR="000837A0" w:rsidRPr="00866C50" w:rsidTr="00762DD3">
        <w:tc>
          <w:tcPr>
            <w:tcW w:w="1701" w:type="dxa"/>
          </w:tcPr>
          <w:p w:rsidR="000837A0" w:rsidRPr="00866C50" w:rsidRDefault="00762DD3" w:rsidP="00762D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6C5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544" w:type="dxa"/>
          </w:tcPr>
          <w:p w:rsidR="000837A0" w:rsidRPr="00866C50" w:rsidRDefault="00762DD3" w:rsidP="00762D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6C50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544" w:type="dxa"/>
          </w:tcPr>
          <w:p w:rsidR="000837A0" w:rsidRPr="00866C50" w:rsidRDefault="00762DD3" w:rsidP="00762D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6C50">
              <w:rPr>
                <w:rFonts w:ascii="Times New Roman" w:hAnsi="Times New Roman" w:cs="Times New Roman"/>
                <w:sz w:val="28"/>
                <w:szCs w:val="28"/>
              </w:rPr>
              <w:t>Кислая</w:t>
            </w:r>
          </w:p>
        </w:tc>
      </w:tr>
    </w:tbl>
    <w:p w:rsidR="00866C50" w:rsidRDefault="00866C50" w:rsidP="000837A0">
      <w:pPr>
        <w:rPr>
          <w:rFonts w:ascii="Times New Roman" w:hAnsi="Times New Roman" w:cs="Times New Roman"/>
          <w:i/>
          <w:sz w:val="28"/>
          <w:szCs w:val="28"/>
        </w:rPr>
      </w:pPr>
    </w:p>
    <w:p w:rsidR="00866C50" w:rsidRPr="00866C50" w:rsidRDefault="00866C50" w:rsidP="000837A0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5C0DF433" wp14:editId="1E5E3D31">
            <wp:extent cx="2857500" cy="1981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aV-gASbGLo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02" r="2775" b="12852"/>
                    <a:stretch/>
                  </pic:blipFill>
                  <pic:spPr bwMode="auto">
                    <a:xfrm>
                      <a:off x="0" y="0"/>
                      <a:ext cx="2873264" cy="1992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2839000" cy="19907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Ir20VXNojc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41"/>
                    <a:stretch/>
                  </pic:blipFill>
                  <pic:spPr bwMode="auto">
                    <a:xfrm rot="10800000">
                      <a:off x="0" y="0"/>
                      <a:ext cx="2863036" cy="20075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526D" w:rsidRPr="00866C50" w:rsidRDefault="000837A0" w:rsidP="000837A0">
      <w:pPr>
        <w:rPr>
          <w:rFonts w:ascii="Times New Roman" w:hAnsi="Times New Roman" w:cs="Times New Roman"/>
          <w:i/>
          <w:sz w:val="28"/>
          <w:szCs w:val="28"/>
        </w:rPr>
      </w:pPr>
      <w:r w:rsidRPr="00866C50">
        <w:rPr>
          <w:rFonts w:ascii="Times New Roman" w:hAnsi="Times New Roman" w:cs="Times New Roman"/>
          <w:i/>
          <w:sz w:val="28"/>
          <w:szCs w:val="28"/>
        </w:rPr>
        <w:t>Вывод:</w:t>
      </w:r>
    </w:p>
    <w:p w:rsidR="00762DD3" w:rsidRPr="00866C50" w:rsidRDefault="00762DD3" w:rsidP="000837A0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В чёрном хлебе кислая среда выше, чем в белом, так как в результате деятельности молочнокислых бактерий в закваске образуется лимонная и молочная кислоты. Поэтому картофельная палочка не поражает чёрный хлеб и «картофельная болезнь» на нём не развивается. Картофельная палочка поражает только сорта белого хлеба.</w:t>
      </w:r>
    </w:p>
    <w:p w:rsidR="00457415" w:rsidRPr="00866C50" w:rsidRDefault="000837A0" w:rsidP="00457415">
      <w:pPr>
        <w:rPr>
          <w:rFonts w:ascii="Times New Roman" w:hAnsi="Times New Roman" w:cs="Times New Roman"/>
          <w:sz w:val="28"/>
          <w:szCs w:val="28"/>
          <w:u w:val="single"/>
        </w:rPr>
      </w:pPr>
      <w:r w:rsidRPr="00866C50">
        <w:rPr>
          <w:rFonts w:ascii="Times New Roman" w:hAnsi="Times New Roman" w:cs="Times New Roman"/>
          <w:sz w:val="28"/>
          <w:szCs w:val="28"/>
          <w:u w:val="single"/>
        </w:rPr>
        <w:lastRenderedPageBreak/>
        <w:t>Определение</w:t>
      </w:r>
      <w:r w:rsidR="007766DE" w:rsidRPr="00866C50">
        <w:rPr>
          <w:rFonts w:ascii="Times New Roman" w:hAnsi="Times New Roman" w:cs="Times New Roman"/>
          <w:sz w:val="28"/>
          <w:szCs w:val="28"/>
          <w:u w:val="single"/>
        </w:rPr>
        <w:t xml:space="preserve"> болезней на разных видах хлеба</w:t>
      </w:r>
    </w:p>
    <w:p w:rsidR="00457415" w:rsidRDefault="000837A0" w:rsidP="000F6F01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Взяли пробы свежеиспечённого хлеба из упаковки. Ломтики поместили в стерильные</w:t>
      </w:r>
      <w:r w:rsidR="000F6F01">
        <w:rPr>
          <w:rFonts w:ascii="Times New Roman" w:hAnsi="Times New Roman" w:cs="Times New Roman"/>
          <w:sz w:val="28"/>
          <w:szCs w:val="28"/>
        </w:rPr>
        <w:t xml:space="preserve"> </w:t>
      </w:r>
      <w:r w:rsidR="000F6F01" w:rsidRPr="000F6F01">
        <w:rPr>
          <w:rFonts w:ascii="Times New Roman" w:hAnsi="Times New Roman" w:cs="Times New Roman"/>
          <w:sz w:val="28"/>
          <w:szCs w:val="28"/>
        </w:rPr>
        <w:t>чашки Петри</w:t>
      </w:r>
      <w:r w:rsidRPr="00866C50">
        <w:rPr>
          <w:rFonts w:ascii="Times New Roman" w:hAnsi="Times New Roman" w:cs="Times New Roman"/>
          <w:sz w:val="28"/>
          <w:szCs w:val="28"/>
        </w:rPr>
        <w:t>, обработанные спиртом, при комнатной температуре (25˚C).</w:t>
      </w:r>
    </w:p>
    <w:p w:rsidR="0092430A" w:rsidRDefault="0092430A" w:rsidP="0092430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F6F01" w:rsidRDefault="000F6F01" w:rsidP="000F6F0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F6F01" w:rsidRPr="00866C50" w:rsidRDefault="000F6F01" w:rsidP="000F6F0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81275" cy="1771015"/>
            <wp:effectExtent l="0" t="0" r="9525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5626" cy="1787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F6F01">
        <w:t xml:space="preserve"> </w:t>
      </w:r>
      <w:r w:rsidRPr="000F6F0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5100" cy="1763667"/>
            <wp:effectExtent l="0" t="0" r="0" b="8255"/>
            <wp:docPr id="11" name="Рисунок 11" descr="http://vmest.ru/nuda/issledovanie-boleznej-hleba-izuchenie-sostava-hleba-13-eksperi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vmest.ru/nuda/issledovanie-boleznej-hleba-izuchenie-sostava-hleba-13-eksperi/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0"/>
                    <a:stretch/>
                  </pic:blipFill>
                  <pic:spPr bwMode="auto">
                    <a:xfrm flipH="1">
                      <a:off x="0" y="0"/>
                      <a:ext cx="2733818" cy="178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430A" w:rsidRDefault="0092430A" w:rsidP="00866C50">
      <w:pPr>
        <w:rPr>
          <w:rFonts w:ascii="Times New Roman" w:hAnsi="Times New Roman" w:cs="Times New Roman"/>
          <w:sz w:val="28"/>
          <w:szCs w:val="28"/>
        </w:rPr>
      </w:pPr>
    </w:p>
    <w:p w:rsidR="000F6F01" w:rsidRPr="00866C50" w:rsidRDefault="00866C50" w:rsidP="00866C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Через 24 часа на пробе №</w:t>
      </w:r>
      <w:r w:rsidR="000F6F01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66C50">
        <w:rPr>
          <w:rFonts w:ascii="Times New Roman" w:hAnsi="Times New Roman" w:cs="Times New Roman"/>
          <w:sz w:val="28"/>
          <w:szCs w:val="28"/>
        </w:rPr>
        <w:t>появилось коричневое пятно с неприятным запахом. Это колония картофельной палочки, которая вызывает «картофельную бол</w:t>
      </w:r>
      <w:r w:rsidR="000F6F01">
        <w:rPr>
          <w:rFonts w:ascii="Times New Roman" w:hAnsi="Times New Roman" w:cs="Times New Roman"/>
          <w:sz w:val="28"/>
          <w:szCs w:val="28"/>
        </w:rPr>
        <w:t>езнь» или «тягучку».</w:t>
      </w:r>
    </w:p>
    <w:p w:rsidR="00866C50" w:rsidRPr="00866C50" w:rsidRDefault="00866C50" w:rsidP="00866C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</w:t>
      </w:r>
      <w:r w:rsidR="000F6F01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 №</w:t>
      </w:r>
      <w:r w:rsidR="000F6F01">
        <w:rPr>
          <w:rFonts w:ascii="Times New Roman" w:hAnsi="Times New Roman" w:cs="Times New Roman"/>
          <w:sz w:val="28"/>
          <w:szCs w:val="28"/>
        </w:rPr>
        <w:t>4</w:t>
      </w:r>
      <w:r w:rsidRPr="00866C50">
        <w:rPr>
          <w:rFonts w:ascii="Times New Roman" w:hAnsi="Times New Roman" w:cs="Times New Roman"/>
          <w:sz w:val="28"/>
          <w:szCs w:val="28"/>
        </w:rPr>
        <w:t xml:space="preserve"> Через четверо суток появились колония гриба пеницилла (сине-зеленая окраска). Это болезнь «плесневение хлеба».</w:t>
      </w:r>
    </w:p>
    <w:p w:rsidR="00866C50" w:rsidRPr="00866C50" w:rsidRDefault="00866C50" w:rsidP="00866C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</w:t>
      </w:r>
      <w:r w:rsidR="000F6F01">
        <w:rPr>
          <w:rFonts w:ascii="Times New Roman" w:hAnsi="Times New Roman" w:cs="Times New Roman"/>
          <w:sz w:val="28"/>
          <w:szCs w:val="28"/>
        </w:rPr>
        <w:t>5</w:t>
      </w:r>
      <w:r w:rsidRPr="00866C50">
        <w:rPr>
          <w:rFonts w:ascii="Times New Roman" w:hAnsi="Times New Roman" w:cs="Times New Roman"/>
          <w:sz w:val="28"/>
          <w:szCs w:val="28"/>
        </w:rPr>
        <w:t xml:space="preserve"> Через пять дней появилась колония гриба мукора в виде белого пушистого налета, через сутки плесень почернела, так как развились головки со спорами. Это болезнь «плесневение хлеба».</w:t>
      </w:r>
    </w:p>
    <w:p w:rsidR="000837A0" w:rsidRPr="00866C50" w:rsidRDefault="000837A0" w:rsidP="000837A0">
      <w:pPr>
        <w:rPr>
          <w:rFonts w:ascii="Times New Roman" w:hAnsi="Times New Roman" w:cs="Times New Roman"/>
          <w:sz w:val="28"/>
          <w:szCs w:val="28"/>
          <w:u w:val="single"/>
        </w:rPr>
      </w:pPr>
      <w:r w:rsidRPr="00866C50">
        <w:rPr>
          <w:rFonts w:ascii="Times New Roman" w:hAnsi="Times New Roman" w:cs="Times New Roman"/>
          <w:i/>
          <w:sz w:val="28"/>
          <w:szCs w:val="28"/>
        </w:rPr>
        <w:t>Вывод:</w:t>
      </w:r>
      <w:r w:rsidR="00475931" w:rsidRPr="00866C50">
        <w:rPr>
          <w:rFonts w:ascii="Times New Roman" w:hAnsi="Times New Roman" w:cs="Times New Roman"/>
          <w:sz w:val="28"/>
          <w:szCs w:val="28"/>
        </w:rPr>
        <w:t xml:space="preserve"> микроорганизмы поселяются на хлебе, так как он содержит органические вещества.</w:t>
      </w:r>
    </w:p>
    <w:p w:rsidR="000837A0" w:rsidRDefault="000837A0" w:rsidP="000837A0">
      <w:pPr>
        <w:rPr>
          <w:rFonts w:ascii="Times New Roman" w:hAnsi="Times New Roman" w:cs="Times New Roman"/>
          <w:sz w:val="28"/>
          <w:szCs w:val="28"/>
          <w:u w:val="single"/>
        </w:rPr>
      </w:pPr>
      <w:r w:rsidRPr="00866C50">
        <w:rPr>
          <w:rFonts w:ascii="Times New Roman" w:hAnsi="Times New Roman" w:cs="Times New Roman"/>
          <w:sz w:val="28"/>
          <w:szCs w:val="28"/>
          <w:u w:val="single"/>
        </w:rPr>
        <w:t>Определение условий хранения хлеба</w:t>
      </w:r>
    </w:p>
    <w:p w:rsidR="0092430A" w:rsidRPr="0092430A" w:rsidRDefault="0092430A" w:rsidP="000837A0">
      <w:pPr>
        <w:rPr>
          <w:rFonts w:ascii="Times New Roman" w:hAnsi="Times New Roman" w:cs="Times New Roman"/>
          <w:sz w:val="28"/>
          <w:szCs w:val="28"/>
        </w:rPr>
      </w:pPr>
      <w:r w:rsidRPr="0092430A">
        <w:rPr>
          <w:rFonts w:ascii="Times New Roman" w:hAnsi="Times New Roman" w:cs="Times New Roman"/>
          <w:sz w:val="28"/>
          <w:szCs w:val="28"/>
        </w:rPr>
        <w:t>По 5 образцов поместили в бумагу и в чистые полиэтиленовые пакеты.</w:t>
      </w:r>
      <w:r w:rsidRPr="0092430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22CCF0A" wp14:editId="1C0F8ACA">
            <wp:extent cx="2847975" cy="1523365"/>
            <wp:effectExtent l="0" t="0" r="9525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5nUCKBI_q0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55" b="27309"/>
                    <a:stretch/>
                  </pic:blipFill>
                  <pic:spPr bwMode="auto">
                    <a:xfrm>
                      <a:off x="0" y="0"/>
                      <a:ext cx="2864150" cy="1532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682754" wp14:editId="24B998E2">
            <wp:extent cx="2819400" cy="1518920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_R3Tdd57xY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10" t="40195" r="17584" b="18756"/>
                    <a:stretch/>
                  </pic:blipFill>
                  <pic:spPr bwMode="auto">
                    <a:xfrm>
                      <a:off x="0" y="0"/>
                      <a:ext cx="2840455" cy="15302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F6F01" w:rsidRDefault="000837A0" w:rsidP="0092430A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i/>
          <w:sz w:val="28"/>
          <w:szCs w:val="28"/>
        </w:rPr>
        <w:t>Вывод:</w:t>
      </w:r>
      <w:r w:rsidR="00475931" w:rsidRPr="00866C5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75931" w:rsidRPr="00866C50">
        <w:rPr>
          <w:rFonts w:ascii="Times New Roman" w:hAnsi="Times New Roman" w:cs="Times New Roman"/>
          <w:sz w:val="28"/>
          <w:szCs w:val="28"/>
        </w:rPr>
        <w:t>Плесневение хлеба начинается быстрее в полиэтиленовых пакетах при комнатной температуре, так как там создаются благоприятные условия для развития плесени и микроорганизмов: тепло и влажность.</w:t>
      </w:r>
    </w:p>
    <w:p w:rsidR="009B4A59" w:rsidRPr="00866C50" w:rsidRDefault="00723784" w:rsidP="00CC45C2">
      <w:pPr>
        <w:rPr>
          <w:rFonts w:ascii="Times New Roman" w:hAnsi="Times New Roman" w:cs="Times New Roman"/>
          <w:b/>
          <w:sz w:val="28"/>
          <w:szCs w:val="28"/>
        </w:rPr>
      </w:pPr>
      <w:r w:rsidRPr="00866C50">
        <w:rPr>
          <w:rFonts w:ascii="Times New Roman" w:hAnsi="Times New Roman" w:cs="Times New Roman"/>
          <w:b/>
          <w:sz w:val="28"/>
          <w:szCs w:val="28"/>
        </w:rPr>
        <w:lastRenderedPageBreak/>
        <w:t>Выводы:</w:t>
      </w:r>
    </w:p>
    <w:p w:rsidR="00440C1C" w:rsidRPr="00866C50" w:rsidRDefault="00440C1C" w:rsidP="00440C1C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Возникновение «болезней» хлеба зависит от состава хлеба и условий его хранения;</w:t>
      </w:r>
    </w:p>
    <w:p w:rsidR="00D81DEB" w:rsidRPr="00866C50" w:rsidRDefault="00D81DEB" w:rsidP="00440C1C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Наиболее распространенной инфекцией муки является</w:t>
      </w:r>
      <w:r w:rsidR="00440C1C" w:rsidRPr="00866C50">
        <w:rPr>
          <w:rFonts w:ascii="Times New Roman" w:hAnsi="Times New Roman" w:cs="Times New Roman"/>
          <w:sz w:val="28"/>
          <w:szCs w:val="28"/>
        </w:rPr>
        <w:t xml:space="preserve"> заражение споровыми бактериями,</w:t>
      </w:r>
      <w:r w:rsidRPr="00866C50">
        <w:rPr>
          <w:rFonts w:ascii="Times New Roman" w:hAnsi="Times New Roman" w:cs="Times New Roman"/>
          <w:sz w:val="28"/>
          <w:szCs w:val="28"/>
        </w:rPr>
        <w:t xml:space="preserve"> которые попадают при сборе</w:t>
      </w:r>
      <w:r w:rsidR="00440C1C" w:rsidRPr="00866C50">
        <w:rPr>
          <w:rFonts w:ascii="Times New Roman" w:hAnsi="Times New Roman" w:cs="Times New Roman"/>
          <w:sz w:val="28"/>
          <w:szCs w:val="28"/>
        </w:rPr>
        <w:t xml:space="preserve"> зерна, его размоле, из воздуха;</w:t>
      </w:r>
    </w:p>
    <w:p w:rsidR="00440C1C" w:rsidRPr="00866C50" w:rsidRDefault="00440C1C" w:rsidP="00440C1C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Черный хлеб имеет кислотность выше, чем белый, поэтому реже подвергается плесневению и заражению «картофельной болезнью»; </w:t>
      </w:r>
    </w:p>
    <w:p w:rsidR="00C7684C" w:rsidRPr="00866C50" w:rsidRDefault="00C7684C" w:rsidP="00440C1C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Зараженный хлеб оказывает неблагоприятное воздействие </w:t>
      </w:r>
      <w:r w:rsidR="009079BF" w:rsidRPr="00866C50">
        <w:rPr>
          <w:rFonts w:ascii="Times New Roman" w:hAnsi="Times New Roman" w:cs="Times New Roman"/>
          <w:sz w:val="28"/>
          <w:szCs w:val="28"/>
        </w:rPr>
        <w:t>на организм человека.</w:t>
      </w:r>
    </w:p>
    <w:p w:rsidR="00D81DEB" w:rsidRPr="00866C50" w:rsidRDefault="00D81DEB" w:rsidP="00CC45C2">
      <w:pPr>
        <w:rPr>
          <w:rFonts w:ascii="Times New Roman" w:hAnsi="Times New Roman" w:cs="Times New Roman"/>
          <w:b/>
          <w:sz w:val="28"/>
          <w:szCs w:val="28"/>
        </w:rPr>
      </w:pPr>
    </w:p>
    <w:p w:rsidR="00C7684C" w:rsidRPr="00866C50" w:rsidRDefault="00C7684C" w:rsidP="00C7684C">
      <w:pPr>
        <w:rPr>
          <w:rFonts w:ascii="Times New Roman" w:hAnsi="Times New Roman" w:cs="Times New Roman"/>
          <w:b/>
          <w:sz w:val="28"/>
          <w:szCs w:val="28"/>
        </w:rPr>
      </w:pPr>
      <w:r w:rsidRPr="00866C50">
        <w:rPr>
          <w:rFonts w:ascii="Times New Roman" w:hAnsi="Times New Roman" w:cs="Times New Roman"/>
          <w:b/>
          <w:sz w:val="28"/>
          <w:szCs w:val="28"/>
        </w:rPr>
        <w:t>Заключение:</w:t>
      </w:r>
    </w:p>
    <w:p w:rsidR="00865B2A" w:rsidRPr="00866C50" w:rsidRDefault="00FF567D" w:rsidP="00865B2A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</w:t>
      </w:r>
      <w:r w:rsidR="00865B2A" w:rsidRPr="00866C50">
        <w:rPr>
          <w:rFonts w:ascii="Times New Roman" w:hAnsi="Times New Roman" w:cs="Times New Roman"/>
          <w:sz w:val="28"/>
          <w:szCs w:val="28"/>
        </w:rPr>
        <w:t>Хлебобулочные изделия являются важнейшими продуктами питания человека, но усвояемость хлеба человеком в значительной мере связана с его показателями</w:t>
      </w:r>
      <w:r w:rsidRPr="00866C50">
        <w:rPr>
          <w:rFonts w:ascii="Times New Roman" w:hAnsi="Times New Roman" w:cs="Times New Roman"/>
          <w:sz w:val="28"/>
          <w:szCs w:val="28"/>
        </w:rPr>
        <w:t xml:space="preserve"> органов чувств</w:t>
      </w:r>
      <w:r w:rsidR="00865B2A" w:rsidRPr="00866C50">
        <w:rPr>
          <w:rFonts w:ascii="Times New Roman" w:hAnsi="Times New Roman" w:cs="Times New Roman"/>
          <w:sz w:val="28"/>
          <w:szCs w:val="28"/>
        </w:rPr>
        <w:t xml:space="preserve">. Качество хлебобулочных изделий связано с составом и свойствами компонентов, которые входят в их состав, а </w:t>
      </w:r>
      <w:r w:rsidRPr="00866C50">
        <w:rPr>
          <w:rFonts w:ascii="Times New Roman" w:hAnsi="Times New Roman" w:cs="Times New Roman"/>
          <w:sz w:val="28"/>
          <w:szCs w:val="28"/>
        </w:rPr>
        <w:t>также</w:t>
      </w:r>
      <w:r w:rsidR="00865B2A" w:rsidRPr="00866C50">
        <w:rPr>
          <w:rFonts w:ascii="Times New Roman" w:hAnsi="Times New Roman" w:cs="Times New Roman"/>
          <w:sz w:val="28"/>
          <w:szCs w:val="28"/>
        </w:rPr>
        <w:t xml:space="preserve"> процессами, протекающими при выпечке загото</w:t>
      </w:r>
      <w:r w:rsidRPr="00866C50">
        <w:rPr>
          <w:rFonts w:ascii="Times New Roman" w:hAnsi="Times New Roman" w:cs="Times New Roman"/>
          <w:sz w:val="28"/>
          <w:szCs w:val="28"/>
        </w:rPr>
        <w:t xml:space="preserve">вок и хранении готовых изделий. </w:t>
      </w:r>
      <w:r w:rsidR="00865B2A" w:rsidRPr="00866C50">
        <w:rPr>
          <w:rFonts w:ascii="Times New Roman" w:hAnsi="Times New Roman" w:cs="Times New Roman"/>
          <w:sz w:val="28"/>
          <w:szCs w:val="28"/>
        </w:rPr>
        <w:t>Именно при хранении могут протекать негативные микробиологические процессы, приводящие к заметном</w:t>
      </w:r>
      <w:r w:rsidRPr="00866C50">
        <w:rPr>
          <w:rFonts w:ascii="Times New Roman" w:hAnsi="Times New Roman" w:cs="Times New Roman"/>
          <w:sz w:val="28"/>
          <w:szCs w:val="28"/>
        </w:rPr>
        <w:t xml:space="preserve">у ухудшению качества продукции. </w:t>
      </w:r>
      <w:r w:rsidR="00865B2A" w:rsidRPr="00866C50">
        <w:rPr>
          <w:rFonts w:ascii="Times New Roman" w:hAnsi="Times New Roman" w:cs="Times New Roman"/>
          <w:sz w:val="28"/>
          <w:szCs w:val="28"/>
        </w:rPr>
        <w:t xml:space="preserve">Для продления срока хранения хлебобулочных изделий </w:t>
      </w:r>
      <w:r w:rsidRPr="00866C50">
        <w:rPr>
          <w:rFonts w:ascii="Times New Roman" w:hAnsi="Times New Roman" w:cs="Times New Roman"/>
          <w:sz w:val="28"/>
          <w:szCs w:val="28"/>
        </w:rPr>
        <w:t xml:space="preserve">стоит соблюдать данные рекомендации. </w:t>
      </w:r>
    </w:p>
    <w:p w:rsidR="00EF6961" w:rsidRPr="00866C50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 xml:space="preserve">   В качестве </w:t>
      </w:r>
      <w:r w:rsidRPr="0092430A">
        <w:rPr>
          <w:rFonts w:ascii="Times New Roman" w:hAnsi="Times New Roman" w:cs="Times New Roman"/>
          <w:b/>
          <w:sz w:val="28"/>
          <w:szCs w:val="28"/>
        </w:rPr>
        <w:t>рекомендации</w:t>
      </w:r>
      <w:r w:rsidRPr="00866C50">
        <w:rPr>
          <w:rFonts w:ascii="Times New Roman" w:hAnsi="Times New Roman" w:cs="Times New Roman"/>
          <w:sz w:val="28"/>
          <w:szCs w:val="28"/>
        </w:rPr>
        <w:t xml:space="preserve"> предлагают выполнять следующие требования при покупке и использовании хлебобулочных изделий:</w:t>
      </w:r>
    </w:p>
    <w:p w:rsidR="00EF6961" w:rsidRPr="00866C50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1.</w:t>
      </w:r>
      <w:r w:rsidRPr="00866C50">
        <w:rPr>
          <w:rFonts w:ascii="Times New Roman" w:hAnsi="Times New Roman" w:cs="Times New Roman"/>
          <w:sz w:val="28"/>
          <w:szCs w:val="28"/>
        </w:rPr>
        <w:tab/>
        <w:t>Хранить его в сухом, хорошо вентилируемом помещении при температуре не менее 6°С и изолированно от источников сильного нагрева и охлаждения, с относительной влажностью воздуха около 70%;</w:t>
      </w:r>
    </w:p>
    <w:p w:rsidR="00EF6961" w:rsidRPr="00866C50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2.</w:t>
      </w:r>
      <w:r w:rsidRPr="00866C50">
        <w:rPr>
          <w:rFonts w:ascii="Times New Roman" w:hAnsi="Times New Roman" w:cs="Times New Roman"/>
          <w:sz w:val="28"/>
          <w:szCs w:val="28"/>
        </w:rPr>
        <w:tab/>
        <w:t>Нельзя хранить хлеб в холодильнике, так как наиболее интенсивно процесс испарения влаги будет при температуре 0-2 °С;</w:t>
      </w:r>
    </w:p>
    <w:p w:rsidR="00EF6961" w:rsidRPr="00866C50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3.</w:t>
      </w:r>
      <w:r w:rsidRPr="00866C50">
        <w:rPr>
          <w:rFonts w:ascii="Times New Roman" w:hAnsi="Times New Roman" w:cs="Times New Roman"/>
          <w:sz w:val="28"/>
          <w:szCs w:val="28"/>
        </w:rPr>
        <w:tab/>
        <w:t>Ржаной хлеб необходимо хранить отдельно от пшеничного;</w:t>
      </w:r>
    </w:p>
    <w:p w:rsidR="00EF6961" w:rsidRPr="00866C50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4.</w:t>
      </w:r>
      <w:r w:rsidRPr="00866C50">
        <w:rPr>
          <w:rFonts w:ascii="Times New Roman" w:hAnsi="Times New Roman" w:cs="Times New Roman"/>
          <w:sz w:val="28"/>
          <w:szCs w:val="28"/>
        </w:rPr>
        <w:tab/>
        <w:t>Не стоит хранить хлеб в полиэтиленовых пакетах, т.к. за счет испарения воды из хлеба в них создается повышенная влажность, что способствует развитию плесени. Лучше держать батоны и буханки в чистой деревянной или эмалированной посуде;</w:t>
      </w:r>
    </w:p>
    <w:p w:rsidR="00EF6961" w:rsidRPr="00866C50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5.</w:t>
      </w:r>
      <w:r w:rsidRPr="00866C50">
        <w:rPr>
          <w:rFonts w:ascii="Times New Roman" w:hAnsi="Times New Roman" w:cs="Times New Roman"/>
          <w:sz w:val="28"/>
          <w:szCs w:val="28"/>
        </w:rPr>
        <w:tab/>
        <w:t>Если хлеб хранить в хлебнице, то необходимо 1 раз в неделю ухаживать, мыть, сушить ее;</w:t>
      </w:r>
    </w:p>
    <w:p w:rsidR="00EF6961" w:rsidRPr="00866C50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lastRenderedPageBreak/>
        <w:t>6.</w:t>
      </w:r>
      <w:r w:rsidRPr="00866C50">
        <w:rPr>
          <w:rFonts w:ascii="Times New Roman" w:hAnsi="Times New Roman" w:cs="Times New Roman"/>
          <w:sz w:val="28"/>
          <w:szCs w:val="28"/>
        </w:rPr>
        <w:tab/>
        <w:t>Не пытайтесь спасти заплесневелый хлеб путем срезания пятнышек или обжига. Поскольку подобные микроорганизмы существуют в виде мицелия, который проникает в продукт на большую глубину, поэтому сгорает лишь поверхностный слой, а то, что внутри, остается.</w:t>
      </w:r>
    </w:p>
    <w:p w:rsidR="00EF6961" w:rsidRPr="00866C50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7.</w:t>
      </w:r>
      <w:r w:rsidRPr="00866C50">
        <w:rPr>
          <w:rFonts w:ascii="Times New Roman" w:hAnsi="Times New Roman" w:cs="Times New Roman"/>
          <w:sz w:val="28"/>
          <w:szCs w:val="28"/>
        </w:rPr>
        <w:tab/>
        <w:t>Рассчитывайте объем покупаемой продукции только на очередной прием пищи или хотя бы на период, не превышающий двенадцати часовой отрезок времени;</w:t>
      </w:r>
    </w:p>
    <w:p w:rsidR="00EF6961" w:rsidRDefault="00EF6961" w:rsidP="00EF6961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>8.</w:t>
      </w:r>
      <w:r w:rsidRPr="00866C50">
        <w:rPr>
          <w:rFonts w:ascii="Times New Roman" w:hAnsi="Times New Roman" w:cs="Times New Roman"/>
          <w:sz w:val="28"/>
          <w:szCs w:val="28"/>
        </w:rPr>
        <w:tab/>
        <w:t>Включайте в рацион питания в жаркий период года хлеб грубых помолов муки, который наименее подвержен поражению картофельной болезни.</w:t>
      </w:r>
    </w:p>
    <w:p w:rsidR="00FB1C25" w:rsidRPr="00FB1C25" w:rsidRDefault="00FB1C25" w:rsidP="00FB1C25">
      <w:pPr>
        <w:shd w:val="clear" w:color="auto" w:fill="FFFFFF"/>
        <w:spacing w:before="100" w:beforeAutospacing="1" w:after="158" w:line="240" w:lineRule="auto"/>
        <w:ind w:left="360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Список литературы</w:t>
      </w:r>
    </w:p>
    <w:p w:rsidR="00FB1C25" w:rsidRPr="00FB1C25" w:rsidRDefault="00FB1C25" w:rsidP="00FB1C25">
      <w:pPr>
        <w:shd w:val="clear" w:color="auto" w:fill="FFFFFF"/>
        <w:spacing w:before="100" w:beforeAutospacing="1" w:after="0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Абрамов Ф.А. О хлебе насущном и хлебе духовном. М., Серия: Писатель - молодежь - жизнь. Мол. гвардия, 2000</w:t>
      </w:r>
    </w:p>
    <w:p w:rsidR="00FB1C25" w:rsidRPr="00FB1C25" w:rsidRDefault="00FB1C25" w:rsidP="00FB1C25">
      <w:pPr>
        <w:shd w:val="clear" w:color="auto" w:fill="FFFFFF"/>
        <w:spacing w:before="274" w:after="274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Кармазин В.Д. Наш хлеб. </w:t>
      </w:r>
      <w:proofErr w:type="spellStart"/>
      <w:proofErr w:type="gram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М.:Правда</w:t>
      </w:r>
      <w:proofErr w:type="spellEnd"/>
      <w:proofErr w:type="gram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2000</w:t>
      </w:r>
    </w:p>
    <w:p w:rsidR="00FB1C25" w:rsidRPr="00FB1C25" w:rsidRDefault="00FB1C25" w:rsidP="00FB1C25">
      <w:pPr>
        <w:shd w:val="clear" w:color="auto" w:fill="FFFFFF"/>
        <w:spacing w:before="274" w:after="274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Кочетков. А.А., Нечаев А.П., 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Траунберг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С.Е. Пищевая химия. 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Санкт-</w:t>
      </w:r>
      <w:proofErr w:type="gram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Петербург:Изд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«ГИОРД» 2004</w:t>
      </w:r>
    </w:p>
    <w:p w:rsidR="00FB1C25" w:rsidRPr="00FB1C25" w:rsidRDefault="00FB1C25" w:rsidP="00FB1C25">
      <w:pPr>
        <w:shd w:val="clear" w:color="auto" w:fill="FFFFFF"/>
        <w:spacing w:before="274" w:after="274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Похлебкин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В.И.«</w:t>
      </w:r>
      <w:proofErr w:type="gram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Азы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хлебопечения» М.: 1991</w:t>
      </w:r>
    </w:p>
    <w:p w:rsidR="00FB1C25" w:rsidRPr="00FB1C25" w:rsidRDefault="00FB1C25" w:rsidP="00FB1C25">
      <w:pPr>
        <w:shd w:val="clear" w:color="auto" w:fill="FFFFFF"/>
        <w:spacing w:before="274" w:after="274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5. 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Рыленков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Н.О. Песня о Земле и Хлебе. М., 1986.</w:t>
      </w:r>
    </w:p>
    <w:p w:rsidR="00FB1C25" w:rsidRPr="00FB1C25" w:rsidRDefault="00FB1C25" w:rsidP="00FB1C25">
      <w:pPr>
        <w:shd w:val="clear" w:color="auto" w:fill="FFFFFF"/>
        <w:spacing w:before="274" w:after="274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6. 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Чулакин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М.В. Вечный хлеб. Ленинград 1984.</w:t>
      </w: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7. 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Предпрофильный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курс «Микромир». Плесневые грибы. [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www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документ]- URL: http</w:t>
      </w: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://micromir.59311s007.edusite.ru/p8aa1.html</w:t>
      </w:r>
    </w:p>
    <w:p w:rsidR="00FB1C25" w:rsidRPr="00FB1C25" w:rsidRDefault="00FB1C25" w:rsidP="00FB1C25">
      <w:pPr>
        <w:shd w:val="clear" w:color="auto" w:fill="FFFFFF"/>
        <w:spacing w:before="274" w:after="274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Википедия. Свободная энциклопедия. [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www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документ]- URL: http://ru.wikipedia.org/wiki/</w:t>
      </w:r>
    </w:p>
    <w:p w:rsidR="00FB1C25" w:rsidRPr="00FB1C25" w:rsidRDefault="00FB1C25" w:rsidP="00FB1C25">
      <w:pPr>
        <w:shd w:val="clear" w:color="auto" w:fill="FFFFFF"/>
        <w:spacing w:before="274" w:after="274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Биология микроорганизмов. [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www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документ]- URL: http://revolution.allbest.ru/biology.html</w:t>
      </w:r>
    </w:p>
    <w:p w:rsidR="00FB1C25" w:rsidRPr="00FB1C25" w:rsidRDefault="00FB1C25" w:rsidP="00FB1C25">
      <w:pPr>
        <w:shd w:val="clear" w:color="auto" w:fill="FFFFFF"/>
        <w:spacing w:before="274" w:after="274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 Картофельная болезнь хлеба [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www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документ]- URL: www.russbread.ru/kartofelnaya-bolezn-xleba/html</w:t>
      </w:r>
    </w:p>
    <w:p w:rsidR="00FB1C25" w:rsidRPr="00FB1C25" w:rsidRDefault="00FB1C25" w:rsidP="00FB1C25">
      <w:pPr>
        <w:shd w:val="clear" w:color="auto" w:fill="FFFFFF"/>
        <w:spacing w:before="100" w:beforeAutospacing="1" w:after="158" w:line="240" w:lineRule="auto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11. 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Хлебопечка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[</w:t>
      </w:r>
      <w:proofErr w:type="spellStart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www</w:t>
      </w:r>
      <w:proofErr w:type="spellEnd"/>
      <w:r w:rsidRPr="00FB1C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документ]- URL: www.hlebopechka.net/h80.ph </w:t>
      </w:r>
    </w:p>
    <w:p w:rsidR="00FB1C25" w:rsidRPr="00866C50" w:rsidRDefault="00FB1C25" w:rsidP="00EF6961">
      <w:pPr>
        <w:rPr>
          <w:rFonts w:ascii="Times New Roman" w:hAnsi="Times New Roman" w:cs="Times New Roman"/>
          <w:sz w:val="28"/>
          <w:szCs w:val="28"/>
        </w:rPr>
      </w:pPr>
    </w:p>
    <w:p w:rsidR="00865B2A" w:rsidRPr="00866C50" w:rsidRDefault="00865B2A" w:rsidP="00865B2A">
      <w:pPr>
        <w:rPr>
          <w:rFonts w:ascii="Times New Roman" w:hAnsi="Times New Roman" w:cs="Times New Roman"/>
          <w:sz w:val="28"/>
          <w:szCs w:val="28"/>
        </w:rPr>
      </w:pPr>
    </w:p>
    <w:p w:rsidR="00865B2A" w:rsidRPr="00866C50" w:rsidRDefault="00865B2A" w:rsidP="00865B2A">
      <w:pPr>
        <w:rPr>
          <w:rFonts w:ascii="Times New Roman" w:hAnsi="Times New Roman" w:cs="Times New Roman"/>
          <w:sz w:val="28"/>
          <w:szCs w:val="28"/>
        </w:rPr>
      </w:pPr>
      <w:r w:rsidRPr="00866C50">
        <w:rPr>
          <w:rFonts w:ascii="Times New Roman" w:hAnsi="Times New Roman" w:cs="Times New Roman"/>
          <w:sz w:val="28"/>
          <w:szCs w:val="28"/>
        </w:rPr>
        <w:tab/>
      </w:r>
      <w:r w:rsidRPr="00866C50">
        <w:rPr>
          <w:rFonts w:ascii="Times New Roman" w:hAnsi="Times New Roman" w:cs="Times New Roman"/>
          <w:sz w:val="28"/>
          <w:szCs w:val="28"/>
        </w:rPr>
        <w:tab/>
      </w:r>
    </w:p>
    <w:p w:rsidR="00FB1C25" w:rsidRDefault="00FB1C25" w:rsidP="009243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</w:p>
    <w:p w:rsidR="00FB1C25" w:rsidRPr="00FB1C25" w:rsidRDefault="00FB1C25" w:rsidP="00FB1C25">
      <w:pPr>
        <w:rPr>
          <w:rFonts w:ascii="Times New Roman" w:hAnsi="Times New Roman" w:cs="Times New Roman"/>
          <w:sz w:val="28"/>
          <w:szCs w:val="28"/>
        </w:rPr>
      </w:pPr>
      <w:r w:rsidRPr="00FB1C25">
        <w:rPr>
          <w:rFonts w:ascii="Times New Roman" w:hAnsi="Times New Roman" w:cs="Times New Roman"/>
          <w:sz w:val="28"/>
          <w:szCs w:val="28"/>
        </w:rPr>
        <w:t>Анкетирование:</w:t>
      </w:r>
    </w:p>
    <w:p w:rsidR="00FB1C25" w:rsidRPr="00FB1C25" w:rsidRDefault="00FB1C25" w:rsidP="00FB1C25">
      <w:pPr>
        <w:rPr>
          <w:rFonts w:ascii="Times New Roman" w:hAnsi="Times New Roman" w:cs="Times New Roman"/>
          <w:sz w:val="28"/>
          <w:szCs w:val="28"/>
        </w:rPr>
      </w:pPr>
      <w:r w:rsidRPr="00FB1C25">
        <w:rPr>
          <w:rFonts w:ascii="Times New Roman" w:hAnsi="Times New Roman" w:cs="Times New Roman"/>
          <w:sz w:val="28"/>
          <w:szCs w:val="28"/>
        </w:rPr>
        <w:t>1.</w:t>
      </w:r>
      <w:r w:rsidRPr="00FB1C25">
        <w:rPr>
          <w:rFonts w:ascii="Times New Roman" w:hAnsi="Times New Roman" w:cs="Times New Roman"/>
          <w:sz w:val="28"/>
          <w:szCs w:val="28"/>
        </w:rPr>
        <w:tab/>
        <w:t xml:space="preserve">Обращаете ли вы внимание на качество хлебобулочных изделий при покупке? </w:t>
      </w:r>
    </w:p>
    <w:p w:rsidR="00FB1C25" w:rsidRPr="00FB1C25" w:rsidRDefault="00FB1C25" w:rsidP="00FB1C25">
      <w:pPr>
        <w:rPr>
          <w:rFonts w:ascii="Times New Roman" w:hAnsi="Times New Roman" w:cs="Times New Roman"/>
          <w:sz w:val="28"/>
          <w:szCs w:val="28"/>
        </w:rPr>
      </w:pPr>
      <w:r w:rsidRPr="00FB1C25">
        <w:rPr>
          <w:rFonts w:ascii="Times New Roman" w:hAnsi="Times New Roman" w:cs="Times New Roman"/>
          <w:sz w:val="28"/>
          <w:szCs w:val="28"/>
        </w:rPr>
        <w:t>2.</w:t>
      </w:r>
      <w:r w:rsidRPr="00FB1C25">
        <w:rPr>
          <w:rFonts w:ascii="Times New Roman" w:hAnsi="Times New Roman" w:cs="Times New Roman"/>
          <w:sz w:val="28"/>
          <w:szCs w:val="28"/>
        </w:rPr>
        <w:tab/>
        <w:t>Знаете ли вы о «болезнях» хлеба?</w:t>
      </w:r>
    </w:p>
    <w:p w:rsidR="00FB1C25" w:rsidRPr="00FB1C25" w:rsidRDefault="00FB1C25" w:rsidP="00FB1C25">
      <w:pPr>
        <w:rPr>
          <w:rFonts w:ascii="Times New Roman" w:hAnsi="Times New Roman" w:cs="Times New Roman"/>
          <w:sz w:val="28"/>
          <w:szCs w:val="28"/>
        </w:rPr>
      </w:pPr>
      <w:r w:rsidRPr="00FB1C25">
        <w:rPr>
          <w:rFonts w:ascii="Times New Roman" w:hAnsi="Times New Roman" w:cs="Times New Roman"/>
          <w:sz w:val="28"/>
          <w:szCs w:val="28"/>
        </w:rPr>
        <w:t>3.</w:t>
      </w:r>
      <w:r w:rsidRPr="00FB1C25">
        <w:rPr>
          <w:rFonts w:ascii="Times New Roman" w:hAnsi="Times New Roman" w:cs="Times New Roman"/>
          <w:sz w:val="28"/>
          <w:szCs w:val="28"/>
        </w:rPr>
        <w:tab/>
        <w:t>Знаете ли вы о заболеваниях, вызванных употреблением зараженного хлеба, у человека?</w:t>
      </w:r>
    </w:p>
    <w:p w:rsidR="00FB1C25" w:rsidRDefault="00FB1C25" w:rsidP="00C7684C">
      <w:pPr>
        <w:rPr>
          <w:rFonts w:ascii="Times New Roman" w:hAnsi="Times New Roman" w:cs="Times New Roman"/>
          <w:b/>
          <w:sz w:val="28"/>
          <w:szCs w:val="28"/>
        </w:rPr>
      </w:pPr>
    </w:p>
    <w:p w:rsidR="00FB1C25" w:rsidRPr="00866C50" w:rsidRDefault="00FB1C25" w:rsidP="00C7684C">
      <w:pPr>
        <w:rPr>
          <w:rFonts w:ascii="Times New Roman" w:hAnsi="Times New Roman" w:cs="Times New Roman"/>
          <w:b/>
          <w:sz w:val="28"/>
          <w:szCs w:val="28"/>
        </w:rPr>
      </w:pPr>
    </w:p>
    <w:p w:rsidR="00723784" w:rsidRPr="00866C50" w:rsidRDefault="00723784" w:rsidP="00723784">
      <w:pPr>
        <w:rPr>
          <w:rFonts w:ascii="Times New Roman" w:hAnsi="Times New Roman" w:cs="Times New Roman"/>
          <w:b/>
          <w:sz w:val="28"/>
          <w:szCs w:val="28"/>
        </w:rPr>
      </w:pPr>
    </w:p>
    <w:p w:rsidR="00723784" w:rsidRPr="00866C50" w:rsidRDefault="00723784" w:rsidP="00CC45C2">
      <w:pPr>
        <w:rPr>
          <w:rFonts w:ascii="Times New Roman" w:hAnsi="Times New Roman" w:cs="Times New Roman"/>
          <w:sz w:val="28"/>
          <w:szCs w:val="28"/>
        </w:rPr>
      </w:pPr>
    </w:p>
    <w:p w:rsidR="009B4A59" w:rsidRPr="00866C50" w:rsidRDefault="009B4A59" w:rsidP="00CC45C2">
      <w:pPr>
        <w:rPr>
          <w:rFonts w:ascii="Times New Roman" w:hAnsi="Times New Roman" w:cs="Times New Roman"/>
          <w:sz w:val="28"/>
          <w:szCs w:val="28"/>
        </w:rPr>
      </w:pPr>
    </w:p>
    <w:p w:rsidR="00CC45C2" w:rsidRPr="00866C50" w:rsidRDefault="00CC45C2" w:rsidP="002E0EE8">
      <w:pPr>
        <w:rPr>
          <w:rFonts w:ascii="Times New Roman" w:hAnsi="Times New Roman" w:cs="Times New Roman"/>
          <w:b/>
          <w:sz w:val="28"/>
          <w:szCs w:val="28"/>
        </w:rPr>
      </w:pPr>
    </w:p>
    <w:p w:rsidR="00303F1C" w:rsidRPr="00866C50" w:rsidRDefault="00303F1C" w:rsidP="002E0EE8">
      <w:pPr>
        <w:rPr>
          <w:rFonts w:ascii="Times New Roman" w:hAnsi="Times New Roman" w:cs="Times New Roman"/>
          <w:b/>
          <w:sz w:val="28"/>
          <w:szCs w:val="28"/>
        </w:rPr>
      </w:pPr>
    </w:p>
    <w:p w:rsidR="00553F16" w:rsidRPr="00866C50" w:rsidRDefault="00553F16" w:rsidP="00553F16">
      <w:pPr>
        <w:rPr>
          <w:rFonts w:ascii="Times New Roman" w:hAnsi="Times New Roman" w:cs="Times New Roman"/>
          <w:b/>
          <w:sz w:val="28"/>
          <w:szCs w:val="28"/>
        </w:rPr>
      </w:pPr>
    </w:p>
    <w:p w:rsidR="00370262" w:rsidRPr="00866C50" w:rsidRDefault="00370262" w:rsidP="00370262">
      <w:pPr>
        <w:rPr>
          <w:rFonts w:ascii="Times New Roman" w:hAnsi="Times New Roman" w:cs="Times New Roman"/>
          <w:b/>
          <w:sz w:val="28"/>
          <w:szCs w:val="28"/>
        </w:rPr>
      </w:pPr>
    </w:p>
    <w:sectPr w:rsidR="00370262" w:rsidRPr="00866C50" w:rsidSect="0090095D">
      <w:pgSz w:w="11906" w:h="16838"/>
      <w:pgMar w:top="1134" w:right="850" w:bottom="1134" w:left="1701" w:header="708" w:footer="708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C60881"/>
    <w:multiLevelType w:val="hybridMultilevel"/>
    <w:tmpl w:val="FE3ABB4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81C2DA0"/>
    <w:multiLevelType w:val="hybridMultilevel"/>
    <w:tmpl w:val="639E414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2C2D44"/>
    <w:multiLevelType w:val="hybridMultilevel"/>
    <w:tmpl w:val="A43AEE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D95AD9"/>
    <w:multiLevelType w:val="hybridMultilevel"/>
    <w:tmpl w:val="9E3C11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516362"/>
    <w:multiLevelType w:val="hybridMultilevel"/>
    <w:tmpl w:val="84E00C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536249"/>
    <w:multiLevelType w:val="hybridMultilevel"/>
    <w:tmpl w:val="B0BA6E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034449"/>
    <w:multiLevelType w:val="hybridMultilevel"/>
    <w:tmpl w:val="B2D407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9A38ED"/>
    <w:multiLevelType w:val="hybridMultilevel"/>
    <w:tmpl w:val="44CA88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B7096F"/>
    <w:multiLevelType w:val="hybridMultilevel"/>
    <w:tmpl w:val="165C14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66611C"/>
    <w:multiLevelType w:val="hybridMultilevel"/>
    <w:tmpl w:val="261694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4DE007B"/>
    <w:multiLevelType w:val="hybridMultilevel"/>
    <w:tmpl w:val="C1B01BE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4490232"/>
    <w:multiLevelType w:val="hybridMultilevel"/>
    <w:tmpl w:val="3050F64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717301E"/>
    <w:multiLevelType w:val="hybridMultilevel"/>
    <w:tmpl w:val="165C14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96176FE"/>
    <w:multiLevelType w:val="hybridMultilevel"/>
    <w:tmpl w:val="74D6B93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AB0071D"/>
    <w:multiLevelType w:val="hybridMultilevel"/>
    <w:tmpl w:val="025829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2"/>
  </w:num>
  <w:num w:numId="4">
    <w:abstractNumId w:val="9"/>
  </w:num>
  <w:num w:numId="5">
    <w:abstractNumId w:val="4"/>
  </w:num>
  <w:num w:numId="6">
    <w:abstractNumId w:val="8"/>
  </w:num>
  <w:num w:numId="7">
    <w:abstractNumId w:val="11"/>
  </w:num>
  <w:num w:numId="8">
    <w:abstractNumId w:val="7"/>
  </w:num>
  <w:num w:numId="9">
    <w:abstractNumId w:val="0"/>
  </w:num>
  <w:num w:numId="10">
    <w:abstractNumId w:val="10"/>
  </w:num>
  <w:num w:numId="11">
    <w:abstractNumId w:val="6"/>
  </w:num>
  <w:num w:numId="12">
    <w:abstractNumId w:val="1"/>
  </w:num>
  <w:num w:numId="13">
    <w:abstractNumId w:val="14"/>
  </w:num>
  <w:num w:numId="14">
    <w:abstractNumId w:val="13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0262"/>
    <w:rsid w:val="000837A0"/>
    <w:rsid w:val="000F6F01"/>
    <w:rsid w:val="001207EF"/>
    <w:rsid w:val="00201A2D"/>
    <w:rsid w:val="002E0EE8"/>
    <w:rsid w:val="00303F1C"/>
    <w:rsid w:val="00370262"/>
    <w:rsid w:val="004206A2"/>
    <w:rsid w:val="00440C1C"/>
    <w:rsid w:val="00457415"/>
    <w:rsid w:val="00475931"/>
    <w:rsid w:val="00553F16"/>
    <w:rsid w:val="00565D22"/>
    <w:rsid w:val="0059526D"/>
    <w:rsid w:val="005D13AB"/>
    <w:rsid w:val="00643E08"/>
    <w:rsid w:val="00653D2A"/>
    <w:rsid w:val="0068247E"/>
    <w:rsid w:val="00707326"/>
    <w:rsid w:val="0071731D"/>
    <w:rsid w:val="00723784"/>
    <w:rsid w:val="00762DD3"/>
    <w:rsid w:val="007766DE"/>
    <w:rsid w:val="00865B2A"/>
    <w:rsid w:val="00866C50"/>
    <w:rsid w:val="0090095D"/>
    <w:rsid w:val="009079BF"/>
    <w:rsid w:val="0092430A"/>
    <w:rsid w:val="009B4A59"/>
    <w:rsid w:val="00A00A9D"/>
    <w:rsid w:val="00B1534E"/>
    <w:rsid w:val="00C7684C"/>
    <w:rsid w:val="00CA4B75"/>
    <w:rsid w:val="00CC0A13"/>
    <w:rsid w:val="00CC45C2"/>
    <w:rsid w:val="00D81DEB"/>
    <w:rsid w:val="00DF1FAE"/>
    <w:rsid w:val="00EA2D2D"/>
    <w:rsid w:val="00EF6961"/>
    <w:rsid w:val="00F80AE6"/>
    <w:rsid w:val="00FB1C25"/>
    <w:rsid w:val="00FF5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3F4D98-B2DC-4748-8D68-9006C68B0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206A2"/>
    <w:pPr>
      <w:ind w:left="720"/>
      <w:contextualSpacing/>
    </w:pPr>
  </w:style>
  <w:style w:type="table" w:styleId="a4">
    <w:name w:val="Table Grid"/>
    <w:basedOn w:val="a1"/>
    <w:uiPriority w:val="39"/>
    <w:rsid w:val="000837A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9009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617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9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29309E-CB59-4DA4-A80C-A10E5D30C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358</TotalTime>
  <Pages>1</Pages>
  <Words>1954</Words>
  <Characters>11141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13069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Алина</dc:creator>
  <cp:keywords/>
  <dc:description/>
  <cp:lastModifiedBy>Виктор Левин</cp:lastModifiedBy>
  <cp:revision>17</cp:revision>
  <dcterms:created xsi:type="dcterms:W3CDTF">2018-02-24T15:00:00Z</dcterms:created>
  <dcterms:modified xsi:type="dcterms:W3CDTF">2019-11-09T14:05:00Z</dcterms:modified>
</cp:coreProperties>
</file>