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89" w:rsidRDefault="00FB703B" w:rsidP="00F933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A7D9A">
        <w:rPr>
          <w:rFonts w:ascii="Times New Roman" w:hAnsi="Times New Roman" w:cs="Times New Roman"/>
        </w:rPr>
        <w:t>ПОВЫШЕНИЕ ОБРАЗОВАТЕЛЬНОГО УРОВНЯ</w:t>
      </w:r>
      <w:r w:rsidR="00A22F6C" w:rsidRPr="00AA7D9A">
        <w:rPr>
          <w:rFonts w:ascii="Times New Roman" w:hAnsi="Times New Roman" w:cs="Times New Roman"/>
        </w:rPr>
        <w:t xml:space="preserve"> ОСУЖДЕННОГО К ЛИШЕНИЮ СВОБОДЫ КАК СРЕДСТВО ЕГО РЕСОЦИАЛИЗАЦИИ</w:t>
      </w:r>
      <w:r w:rsidR="00A22F6C" w:rsidRPr="00F933DD">
        <w:rPr>
          <w:rFonts w:ascii="Times New Roman" w:hAnsi="Times New Roman" w:cs="Times New Roman"/>
        </w:rPr>
        <w:t>.</w:t>
      </w:r>
    </w:p>
    <w:p w:rsidR="00AA7D9A" w:rsidRDefault="00AA7D9A" w:rsidP="00F933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7D9A" w:rsidRPr="00F933DD" w:rsidRDefault="00AA7D9A" w:rsidP="00F933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7D9A" w:rsidRDefault="000E20BF" w:rsidP="00AA7D9A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B703B" w:rsidRPr="00F933DD">
        <w:rPr>
          <w:rFonts w:ascii="Times New Roman" w:hAnsi="Times New Roman" w:cs="Times New Roman"/>
        </w:rPr>
        <w:t xml:space="preserve">  </w:t>
      </w:r>
      <w:proofErr w:type="spellStart"/>
      <w:r w:rsidR="00FB703B" w:rsidRPr="00F933DD">
        <w:rPr>
          <w:rFonts w:ascii="Times New Roman" w:hAnsi="Times New Roman" w:cs="Times New Roman"/>
        </w:rPr>
        <w:t>Е.А.Терентьева</w:t>
      </w:r>
      <w:proofErr w:type="spellEnd"/>
    </w:p>
    <w:p w:rsidR="00671E89" w:rsidRDefault="00AA7D9A" w:rsidP="00AA7D9A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 математики ГОКУ АО «Общеобразовательная школа при учреждениях исполнения наказания» УКП при ФКУ ИК-8 и СИЗО-1 г. Благовещенска</w:t>
      </w:r>
      <w:r w:rsidR="00FB703B" w:rsidRPr="00F933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671E89" w:rsidRDefault="00671E89" w:rsidP="00AA7D9A">
      <w:pPr>
        <w:spacing w:line="240" w:lineRule="auto"/>
        <w:jc w:val="right"/>
        <w:rPr>
          <w:rFonts w:ascii="Times New Roman" w:hAnsi="Times New Roman" w:cs="Times New Roman"/>
        </w:rPr>
      </w:pPr>
    </w:p>
    <w:p w:rsidR="00AA7D9A" w:rsidRPr="00F933DD" w:rsidRDefault="000E20BF" w:rsidP="00AA7D9A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A7D9A">
        <w:rPr>
          <w:rFonts w:ascii="Times New Roman" w:hAnsi="Times New Roman" w:cs="Times New Roman"/>
        </w:rPr>
        <w:t xml:space="preserve"> </w:t>
      </w:r>
    </w:p>
    <w:p w:rsidR="006C7EB3" w:rsidRPr="00F933DD" w:rsidRDefault="006C7EB3" w:rsidP="00C90E00">
      <w:pPr>
        <w:spacing w:after="0" w:line="240" w:lineRule="auto"/>
        <w:ind w:right="-1"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hAnsi="Times New Roman" w:cs="Times New Roman"/>
        </w:rPr>
        <w:t xml:space="preserve">В статье 9 п.2 Уголовно-исполнительного кодекса РФ получение общего образования и профессиональная подготовка осужденных к лишению свободы называется одним из средств, направленных на их исправление и </w:t>
      </w:r>
      <w:proofErr w:type="spellStart"/>
      <w:r w:rsidRPr="00F933DD">
        <w:rPr>
          <w:rFonts w:ascii="Times New Roman" w:hAnsi="Times New Roman" w:cs="Times New Roman"/>
        </w:rPr>
        <w:t>ресоциализацию</w:t>
      </w:r>
      <w:proofErr w:type="spellEnd"/>
      <w:r w:rsidRPr="00F933DD">
        <w:rPr>
          <w:rFonts w:ascii="Times New Roman" w:hAnsi="Times New Roman" w:cs="Times New Roman"/>
        </w:rPr>
        <w:t xml:space="preserve">. Таким образом, в местах лишения свободы сохраняется возможность получения осужденным рабочей специальности и повышения им образовательного уровня. </w:t>
      </w:r>
    </w:p>
    <w:p w:rsidR="006C7EB3" w:rsidRPr="0011744F" w:rsidRDefault="006C7EB3" w:rsidP="00C90E00">
      <w:pPr>
        <w:spacing w:after="0" w:line="240" w:lineRule="auto"/>
        <w:ind w:right="-1"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hAnsi="Times New Roman" w:cs="Times New Roman"/>
        </w:rPr>
        <w:t xml:space="preserve"> </w:t>
      </w:r>
      <w:r w:rsidRPr="00F933DD">
        <w:rPr>
          <w:rFonts w:ascii="Times New Roman" w:eastAsia="Times New Roman" w:hAnsi="Times New Roman" w:cs="Times New Roman"/>
          <w:lang w:eastAsia="ru-RU"/>
        </w:rPr>
        <w:t>Одним из первых, кто подчеркивал позитивное воздействие обучения на и</w:t>
      </w:r>
      <w:r w:rsidR="0011744F">
        <w:rPr>
          <w:rFonts w:ascii="Times New Roman" w:eastAsia="Times New Roman" w:hAnsi="Times New Roman" w:cs="Times New Roman"/>
          <w:lang w:eastAsia="ru-RU"/>
        </w:rPr>
        <w:t xml:space="preserve">справление осужденных, был </w:t>
      </w:r>
      <w:proofErr w:type="spellStart"/>
      <w:r w:rsidR="0011744F">
        <w:rPr>
          <w:rFonts w:ascii="Times New Roman" w:eastAsia="Times New Roman" w:hAnsi="Times New Roman" w:cs="Times New Roman"/>
          <w:lang w:eastAsia="ru-RU"/>
        </w:rPr>
        <w:t>С.В.</w:t>
      </w:r>
      <w:r w:rsidRPr="00F933DD">
        <w:rPr>
          <w:rFonts w:ascii="Times New Roman" w:eastAsia="Times New Roman" w:hAnsi="Times New Roman" w:cs="Times New Roman"/>
          <w:lang w:eastAsia="ru-RU"/>
        </w:rPr>
        <w:t>Познышев</w:t>
      </w:r>
      <w:proofErr w:type="spellEnd"/>
      <w:r w:rsidRPr="00F933DD">
        <w:rPr>
          <w:rFonts w:ascii="Times New Roman" w:eastAsia="Times New Roman" w:hAnsi="Times New Roman" w:cs="Times New Roman"/>
          <w:lang w:eastAsia="ru-RU"/>
        </w:rPr>
        <w:t xml:space="preserve">. Ещё в 20-х гг. XX в. он писал: «Образование в пенитенциарном учреждении должно иметь место, поскольку оно необходимо, чтобы уничтожить тот умственный мрак, в котором порок и преступление скрывают свои глубокие корни… Образование, даваемое в школе мест заключения, должно, насколько это возможно, затрагивать мир нравственных понятий и жизненных идеалов». </w:t>
      </w:r>
      <w:r w:rsidR="00652511" w:rsidRPr="00652511">
        <w:rPr>
          <w:rFonts w:ascii="Times New Roman" w:eastAsia="Times New Roman" w:hAnsi="Times New Roman" w:cs="Times New Roman"/>
          <w:lang w:eastAsia="ru-RU"/>
        </w:rPr>
        <w:t>[</w:t>
      </w:r>
      <w:r w:rsidR="00652511" w:rsidRPr="0011744F">
        <w:rPr>
          <w:rFonts w:ascii="Times New Roman" w:eastAsia="Times New Roman" w:hAnsi="Times New Roman" w:cs="Times New Roman"/>
          <w:lang w:eastAsia="ru-RU"/>
        </w:rPr>
        <w:t>6]</w:t>
      </w:r>
    </w:p>
    <w:p w:rsidR="006C7EB3" w:rsidRPr="00F933DD" w:rsidRDefault="006C7EB3" w:rsidP="00C90E00">
      <w:pPr>
        <w:spacing w:after="0" w:line="240" w:lineRule="auto"/>
        <w:ind w:right="-1"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Однако значимость образования и его влияние на исправление преступника были признаны не сразу.</w:t>
      </w:r>
      <w:r w:rsidRPr="00F933DD">
        <w:rPr>
          <w:rFonts w:ascii="Times New Roman" w:hAnsi="Times New Roman" w:cs="Times New Roman"/>
        </w:rPr>
        <w:t xml:space="preserve">   </w:t>
      </w:r>
    </w:p>
    <w:p w:rsidR="00B278BB" w:rsidRPr="00F933DD" w:rsidRDefault="006C7EB3" w:rsidP="00C90E00">
      <w:pPr>
        <w:spacing w:after="0" w:line="240" w:lineRule="auto"/>
        <w:ind w:right="-1"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hAnsi="Times New Roman" w:cs="Times New Roman"/>
        </w:rPr>
        <w:t xml:space="preserve">    Вопросы общего образования осужденных к лишению свободы рассматриваются в науке и специальной литературе разносторонне. Вполне закономерно, что наибольшее внимание пенитенциарному образованию уделяет педагогика. Ему по</w:t>
      </w:r>
      <w:r w:rsidR="0011744F">
        <w:rPr>
          <w:rFonts w:ascii="Times New Roman" w:hAnsi="Times New Roman" w:cs="Times New Roman"/>
        </w:rPr>
        <w:t xml:space="preserve">священы работы </w:t>
      </w:r>
      <w:proofErr w:type="spellStart"/>
      <w:proofErr w:type="gramStart"/>
      <w:r w:rsidR="0011744F">
        <w:rPr>
          <w:rFonts w:ascii="Times New Roman" w:hAnsi="Times New Roman" w:cs="Times New Roman"/>
        </w:rPr>
        <w:t>В.Г.Бебенина</w:t>
      </w:r>
      <w:r w:rsidRPr="00F933DD">
        <w:rPr>
          <w:rFonts w:ascii="Times New Roman" w:hAnsi="Times New Roman" w:cs="Times New Roman"/>
        </w:rPr>
        <w:t>,</w:t>
      </w:r>
      <w:r w:rsidR="0011744F">
        <w:rPr>
          <w:rFonts w:ascii="Times New Roman" w:hAnsi="Times New Roman" w:cs="Times New Roman"/>
        </w:rPr>
        <w:t>А.Г.</w:t>
      </w:r>
      <w:r w:rsidR="007C12AB" w:rsidRPr="00F933DD">
        <w:rPr>
          <w:rFonts w:ascii="Times New Roman" w:hAnsi="Times New Roman" w:cs="Times New Roman"/>
        </w:rPr>
        <w:t>Сломчинского</w:t>
      </w:r>
      <w:proofErr w:type="spellEnd"/>
      <w:proofErr w:type="gramEnd"/>
      <w:r w:rsidR="007C12AB" w:rsidRPr="00F933DD">
        <w:rPr>
          <w:rFonts w:ascii="Times New Roman" w:hAnsi="Times New Roman" w:cs="Times New Roman"/>
        </w:rPr>
        <w:t xml:space="preserve"> </w:t>
      </w:r>
      <w:r w:rsidR="003F628F" w:rsidRPr="00F933DD">
        <w:rPr>
          <w:rFonts w:ascii="Times New Roman" w:hAnsi="Times New Roman" w:cs="Times New Roman"/>
        </w:rPr>
        <w:t>, Н.</w:t>
      </w:r>
      <w:r w:rsidR="0011744F">
        <w:rPr>
          <w:rFonts w:ascii="Times New Roman" w:hAnsi="Times New Roman" w:cs="Times New Roman"/>
        </w:rPr>
        <w:t xml:space="preserve"> Г. </w:t>
      </w:r>
      <w:proofErr w:type="spellStart"/>
      <w:r w:rsidR="0011744F">
        <w:rPr>
          <w:rFonts w:ascii="Times New Roman" w:hAnsi="Times New Roman" w:cs="Times New Roman"/>
        </w:rPr>
        <w:t>Климюка</w:t>
      </w:r>
      <w:proofErr w:type="spellEnd"/>
      <w:r w:rsidR="0011744F">
        <w:rPr>
          <w:rFonts w:ascii="Times New Roman" w:hAnsi="Times New Roman" w:cs="Times New Roman"/>
        </w:rPr>
        <w:t>, Н.</w:t>
      </w:r>
      <w:r w:rsidR="007C12AB" w:rsidRPr="00F933DD">
        <w:rPr>
          <w:rFonts w:ascii="Times New Roman" w:hAnsi="Times New Roman" w:cs="Times New Roman"/>
        </w:rPr>
        <w:t xml:space="preserve">К. Щепкиной </w:t>
      </w:r>
      <w:r w:rsidRPr="00F933DD">
        <w:rPr>
          <w:rFonts w:ascii="Times New Roman" w:hAnsi="Times New Roman" w:cs="Times New Roman"/>
        </w:rPr>
        <w:t xml:space="preserve"> и др.   </w:t>
      </w:r>
    </w:p>
    <w:p w:rsidR="006C7EB3" w:rsidRPr="00F933DD" w:rsidRDefault="00B278BB" w:rsidP="00C90E00">
      <w:pPr>
        <w:spacing w:after="0" w:line="240" w:lineRule="auto"/>
        <w:ind w:right="-1"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hAnsi="Times New Roman" w:cs="Times New Roman"/>
        </w:rPr>
        <w:t xml:space="preserve"> </w:t>
      </w:r>
      <w:r w:rsidR="006C7EB3" w:rsidRPr="00F933DD">
        <w:rPr>
          <w:rFonts w:ascii="Times New Roman" w:hAnsi="Times New Roman" w:cs="Times New Roman"/>
        </w:rPr>
        <w:t xml:space="preserve"> 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Многократно отмечалось, что повышение образовательного уровня осужденных к лишению свободы по-разному влияет на преступность, но установлено, что делает их преступления менее жестокими. Так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А</w:t>
      </w:r>
      <w:r w:rsidR="0011744F">
        <w:rPr>
          <w:rFonts w:ascii="Times New Roman" w:eastAsia="Times New Roman" w:hAnsi="Times New Roman" w:cs="Times New Roman"/>
          <w:lang w:eastAsia="ru-RU"/>
        </w:rPr>
        <w:t>.С.Михлиным</w:t>
      </w:r>
      <w:proofErr w:type="spellEnd"/>
      <w:r w:rsidR="0011744F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11744F">
        <w:rPr>
          <w:rFonts w:ascii="Times New Roman" w:eastAsia="Times New Roman" w:hAnsi="Times New Roman" w:cs="Times New Roman"/>
          <w:lang w:eastAsia="ru-RU"/>
        </w:rPr>
        <w:t>Н.А.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>Тюгаевой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подчеркивают, что образовательная подготовка влечет улучшение общей характеристики осужденных, а более высокому образовательному уровню лиц, отбывающих наказание, соответствует лучшая оценка их исправления. Осужденные-обучающиеся совершают значительно меньше нарушений режима отбывания наказания и позитивно адаптируются в условиях исправительных учреждений. </w:t>
      </w:r>
    </w:p>
    <w:p w:rsidR="006C7EB3" w:rsidRPr="00F933DD" w:rsidRDefault="00A22F6C" w:rsidP="00E565F3">
      <w:pPr>
        <w:spacing w:after="0" w:line="240" w:lineRule="auto"/>
        <w:ind w:firstLine="454"/>
        <w:jc w:val="both"/>
        <w:rPr>
          <w:rFonts w:ascii="Times New Roman" w:hAnsi="Times New Roman" w:cs="Times New Roman"/>
        </w:rPr>
      </w:pPr>
      <w:r w:rsidRPr="00F933DD">
        <w:rPr>
          <w:rFonts w:ascii="Times New Roman" w:hAnsi="Times New Roman" w:cs="Times New Roman"/>
        </w:rPr>
        <w:t xml:space="preserve"> </w:t>
      </w:r>
      <w:r w:rsidR="00E565F3">
        <w:rPr>
          <w:rFonts w:ascii="Times New Roman" w:eastAsia="Times New Roman" w:hAnsi="Times New Roman" w:cs="Times New Roman"/>
          <w:lang w:eastAsia="ru-RU"/>
        </w:rPr>
        <w:t xml:space="preserve">Вместе 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>с тем малоизученными остаются проблемы: модернизации образовательной системы, функционирующей в условиях пенитенциарной среды;</w:t>
      </w:r>
      <w:r w:rsidR="004B41CF" w:rsidRPr="00F933DD">
        <w:rPr>
          <w:rFonts w:ascii="Times New Roman" w:hAnsi="Times New Roman" w:cs="Times New Roman"/>
        </w:rPr>
        <w:t xml:space="preserve"> не </w:t>
      </w:r>
      <w:r w:rsidR="004B41CF" w:rsidRPr="00F933DD">
        <w:rPr>
          <w:rFonts w:ascii="Times New Roman" w:hAnsi="Times New Roman" w:cs="Times New Roman"/>
        </w:rPr>
        <w:lastRenderedPageBreak/>
        <w:t xml:space="preserve">определен социальный заказ для образовательных учреждений в местах лишения свободы; не обозначены направления личностного развития осужденных в ходе образовательного процесса и социально-педагогические условия для их свободного самоопределения в рамках законопослушного взаимодействия с социальной средой; </w:t>
      </w:r>
      <w:r w:rsidR="004B41CF" w:rsidRPr="00F933DD">
        <w:rPr>
          <w:rFonts w:ascii="Times New Roman" w:eastAsia="Times New Roman" w:hAnsi="Times New Roman" w:cs="Times New Roman"/>
          <w:lang w:eastAsia="ru-RU"/>
        </w:rPr>
        <w:t>формирования у осужденных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социально значимых качеств и ценностных отношений; при этом остаются не разработанными педагогические технологии, приемлемые для школ пенитенциарных</w:t>
      </w:r>
      <w:r w:rsidRPr="00F933DD">
        <w:rPr>
          <w:rFonts w:ascii="Times New Roman" w:eastAsia="Times New Roman" w:hAnsi="Times New Roman" w:cs="Times New Roman"/>
          <w:lang w:eastAsia="ru-RU"/>
        </w:rPr>
        <w:t xml:space="preserve">  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>учреждений</w:t>
      </w:r>
      <w:r w:rsidRPr="00F933DD">
        <w:rPr>
          <w:rFonts w:ascii="Times New Roman" w:eastAsia="Times New Roman" w:hAnsi="Times New Roman" w:cs="Times New Roman"/>
          <w:lang w:eastAsia="ru-RU"/>
        </w:rPr>
        <w:t xml:space="preserve"> .   </w:t>
      </w:r>
      <w:r w:rsidR="004B41CF" w:rsidRPr="00F933DD">
        <w:rPr>
          <w:rFonts w:ascii="Times New Roman" w:hAnsi="Times New Roman" w:cs="Times New Roman"/>
        </w:rPr>
        <w:t>Школа сегодня в исправительных колониях не рассматривается как институт обеспечения многосторонней подготовки отбывающих наказание к жизни во всех ее проявлениях, как средст</w:t>
      </w:r>
      <w:r w:rsidR="00AA7D9A">
        <w:rPr>
          <w:rFonts w:ascii="Times New Roman" w:hAnsi="Times New Roman" w:cs="Times New Roman"/>
        </w:rPr>
        <w:t>во ресоциализации и адаптации к</w:t>
      </w:r>
      <w:r w:rsidR="00143C2B">
        <w:rPr>
          <w:rFonts w:ascii="Times New Roman" w:hAnsi="Times New Roman" w:cs="Times New Roman"/>
          <w:lang w:val="en-US"/>
        </w:rPr>
        <w:t> </w:t>
      </w:r>
      <w:r w:rsidR="00AA7D9A">
        <w:rPr>
          <w:rFonts w:ascii="Times New Roman" w:hAnsi="Times New Roman" w:cs="Times New Roman"/>
        </w:rPr>
        <w:t xml:space="preserve">жизни в </w:t>
      </w:r>
      <w:proofErr w:type="gramStart"/>
      <w:r w:rsidR="00143C2B">
        <w:rPr>
          <w:rFonts w:ascii="Times New Roman" w:hAnsi="Times New Roman" w:cs="Times New Roman"/>
        </w:rPr>
        <w:t>обществе.</w:t>
      </w:r>
      <w:r w:rsidR="00143C2B">
        <w:rPr>
          <w:rFonts w:ascii="Times New Roman" w:eastAsia="Times New Roman" w:hAnsi="Times New Roman" w:cs="Times New Roman"/>
          <w:lang w:eastAsia="ru-RU"/>
        </w:rPr>
        <w:t xml:space="preserve">  </w:t>
      </w:r>
      <w:r w:rsidR="000E20B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End"/>
      <w:r w:rsidR="000E20BF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="000E20BF">
        <w:rPr>
          <w:rFonts w:ascii="Times New Roman" w:hAnsi="Times New Roman" w:cs="Times New Roman"/>
        </w:rPr>
        <w:t xml:space="preserve">          </w:t>
      </w:r>
      <w:r w:rsidR="006C7EB3" w:rsidRPr="00F933DD">
        <w:rPr>
          <w:rFonts w:ascii="Times New Roman" w:hAnsi="Times New Roman" w:cs="Times New Roman"/>
        </w:rPr>
        <w:t xml:space="preserve">    </w:t>
      </w:r>
      <w:r w:rsidR="006C7EB3" w:rsidRPr="00F933DD">
        <w:rPr>
          <w:rFonts w:ascii="Times New Roman" w:hAnsi="Times New Roman" w:cs="Times New Roman"/>
        </w:rPr>
        <w:br/>
        <w:t xml:space="preserve">      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Правовое регулирование общеобразовательного обучения осужденных исходит из закрепленного ст. 43 Конституции РФ права </w:t>
      </w:r>
      <w:hyperlink r:id="rId8" w:history="1">
        <w:r w:rsidR="006C7EB3" w:rsidRPr="00F933DD">
          <w:rPr>
            <w:rFonts w:ascii="Times New Roman" w:eastAsia="Times New Roman" w:hAnsi="Times New Roman" w:cs="Times New Roman"/>
            <w:lang w:eastAsia="ru-RU"/>
          </w:rPr>
          <w:t>граждан</w:t>
        </w:r>
      </w:hyperlink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на образование. </w:t>
      </w:r>
    </w:p>
    <w:p w:rsidR="006C7EB3" w:rsidRPr="00F933DD" w:rsidRDefault="00E565F3" w:rsidP="00E565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>В исправительных учреждениях (</w:t>
      </w:r>
      <w:hyperlink r:id="rId9" w:anchor="block_112" w:tgtFrame="_blank" w:history="1">
        <w:r w:rsidR="006C7EB3" w:rsidRPr="00F933DD">
          <w:rPr>
            <w:rFonts w:ascii="Times New Roman" w:eastAsia="Times New Roman" w:hAnsi="Times New Roman" w:cs="Times New Roman"/>
            <w:lang w:eastAsia="ru-RU"/>
          </w:rPr>
          <w:t>ст. 112</w:t>
        </w:r>
      </w:hyperlink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УИК РФ) организуется обязательное получение осужденными, не достигшими возраста тридцати лет, основного общего образования. Осужденным, желающим продолжить обучение в целях получения полного среднего общего образования, администрацией исправительного учреждения и органами местного самоуправления создаются необходимые условия. </w:t>
      </w:r>
    </w:p>
    <w:p w:rsidR="00B278BB" w:rsidRPr="00F933DD" w:rsidRDefault="006C7EB3" w:rsidP="00C90E0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 xml:space="preserve">Осужденные старше </w:t>
      </w:r>
      <w:r w:rsidR="00C90E00">
        <w:rPr>
          <w:rFonts w:ascii="Times New Roman" w:eastAsia="Times New Roman" w:hAnsi="Times New Roman" w:cs="Times New Roman"/>
          <w:lang w:eastAsia="ru-RU"/>
        </w:rPr>
        <w:t xml:space="preserve">тридцати лет, а также инвалиды </w:t>
      </w:r>
      <w:r w:rsidR="00C90E00">
        <w:rPr>
          <w:rFonts w:ascii="Times New Roman" w:eastAsia="Times New Roman" w:hAnsi="Times New Roman" w:cs="Times New Roman"/>
          <w:lang w:val="en-US" w:eastAsia="ru-RU"/>
        </w:rPr>
        <w:t>I</w:t>
      </w:r>
      <w:r w:rsidRPr="00F933DD">
        <w:rPr>
          <w:rFonts w:ascii="Times New Roman" w:eastAsia="Times New Roman" w:hAnsi="Times New Roman" w:cs="Times New Roman"/>
          <w:lang w:eastAsia="ru-RU"/>
        </w:rPr>
        <w:t xml:space="preserve"> и II групп, получают среднее образование по их желанию. </w:t>
      </w:r>
    </w:p>
    <w:p w:rsidR="00572785" w:rsidRPr="00F933DD" w:rsidRDefault="00B92F26" w:rsidP="00C90E0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С этой целью в</w:t>
      </w:r>
      <w:r w:rsidR="004B41CF" w:rsidRPr="00F933DD">
        <w:rPr>
          <w:rFonts w:ascii="Times New Roman" w:eastAsia="Times New Roman" w:hAnsi="Times New Roman" w:cs="Times New Roman"/>
          <w:lang w:eastAsia="ru-RU"/>
        </w:rPr>
        <w:t xml:space="preserve"> исправительных </w:t>
      </w:r>
      <w:r w:rsidRPr="00F933DD">
        <w:rPr>
          <w:rFonts w:ascii="Times New Roman" w:eastAsia="Times New Roman" w:hAnsi="Times New Roman" w:cs="Times New Roman"/>
          <w:lang w:eastAsia="ru-RU"/>
        </w:rPr>
        <w:t>учреждениях создаются вечерние школы, учебно-консультационные пункты</w:t>
      </w:r>
      <w:r w:rsidR="004B41CF" w:rsidRPr="00F933DD">
        <w:rPr>
          <w:rFonts w:ascii="Times New Roman" w:eastAsia="Times New Roman" w:hAnsi="Times New Roman" w:cs="Times New Roman"/>
          <w:lang w:eastAsia="ru-RU"/>
        </w:rPr>
        <w:t xml:space="preserve"> (УКП).</w:t>
      </w:r>
      <w:r w:rsidR="00572785" w:rsidRPr="00F933DD">
        <w:rPr>
          <w:rFonts w:ascii="Times New Roman" w:hAnsi="Times New Roman" w:cs="Times New Roman"/>
        </w:rPr>
        <w:t xml:space="preserve"> </w:t>
      </w:r>
    </w:p>
    <w:p w:rsidR="00B278BB" w:rsidRPr="00F933DD" w:rsidRDefault="00E565F3" w:rsidP="00E565F3">
      <w:pPr>
        <w:pStyle w:val="a9"/>
        <w:spacing w:before="0" w:line="240" w:lineRule="auto"/>
        <w:ind w:left="0" w:right="-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</w:t>
      </w:r>
      <w:r w:rsidR="00B278BB" w:rsidRPr="00F933DD">
        <w:rPr>
          <w:b w:val="0"/>
          <w:sz w:val="22"/>
          <w:szCs w:val="22"/>
        </w:rPr>
        <w:t xml:space="preserve">УКП при исправительных колониях являются важной составляющей частью общей системы образования, </w:t>
      </w:r>
      <w:r w:rsidR="00A24A3B" w:rsidRPr="00F933DD">
        <w:rPr>
          <w:b w:val="0"/>
          <w:sz w:val="22"/>
          <w:szCs w:val="22"/>
        </w:rPr>
        <w:t>которая удовлетворяет</w:t>
      </w:r>
      <w:r w:rsidR="00B278BB" w:rsidRPr="00F933DD">
        <w:rPr>
          <w:b w:val="0"/>
          <w:sz w:val="22"/>
          <w:szCs w:val="22"/>
        </w:rPr>
        <w:t xml:space="preserve">   интересы и потребности личности, общества и государства. </w:t>
      </w:r>
      <w:r w:rsidR="00A24A3B" w:rsidRPr="00F933DD">
        <w:rPr>
          <w:b w:val="0"/>
          <w:sz w:val="22"/>
          <w:szCs w:val="22"/>
        </w:rPr>
        <w:t>Она занимает</w:t>
      </w:r>
      <w:r w:rsidR="00B278BB" w:rsidRPr="00F933DD">
        <w:rPr>
          <w:b w:val="0"/>
          <w:sz w:val="22"/>
          <w:szCs w:val="22"/>
        </w:rPr>
        <w:t xml:space="preserve"> свою нишу, выполняет свои функции, значимые для </w:t>
      </w:r>
      <w:r w:rsidR="00A24A3B" w:rsidRPr="00F933DD">
        <w:rPr>
          <w:b w:val="0"/>
          <w:sz w:val="22"/>
          <w:szCs w:val="22"/>
        </w:rPr>
        <w:t>общества, играет</w:t>
      </w:r>
      <w:r w:rsidR="00B278BB" w:rsidRPr="00F933DD">
        <w:rPr>
          <w:b w:val="0"/>
          <w:sz w:val="22"/>
          <w:szCs w:val="22"/>
        </w:rPr>
        <w:t xml:space="preserve"> немаловажную роль в обеспечении социальной защиты, </w:t>
      </w:r>
      <w:r w:rsidR="00A24A3B" w:rsidRPr="00F933DD">
        <w:rPr>
          <w:b w:val="0"/>
          <w:sz w:val="22"/>
          <w:szCs w:val="22"/>
        </w:rPr>
        <w:t>адаптации и реабилитации,</w:t>
      </w:r>
      <w:r w:rsidR="00B278BB" w:rsidRPr="00F933DD">
        <w:rPr>
          <w:b w:val="0"/>
          <w:sz w:val="22"/>
          <w:szCs w:val="22"/>
        </w:rPr>
        <w:t xml:space="preserve"> осуждённых в современных социально-экономических условиях. </w:t>
      </w:r>
      <w:r w:rsidR="00A24A3B" w:rsidRPr="00F933DD">
        <w:rPr>
          <w:b w:val="0"/>
          <w:sz w:val="22"/>
          <w:szCs w:val="22"/>
        </w:rPr>
        <w:t>Общеобразовательная школа</w:t>
      </w:r>
      <w:r w:rsidR="00B278BB" w:rsidRPr="00F933DD">
        <w:rPr>
          <w:b w:val="0"/>
          <w:sz w:val="22"/>
          <w:szCs w:val="22"/>
        </w:rPr>
        <w:t>, основной целью которой является защита личности средствами образования и предоставление ей возможности пополнять и развивать свои знания в различных сферах жизни, предоставляет обучающимся-осуждённым возможность выстраивать свое образование в связи с их потребностями и жизненными обстоятельствами.</w:t>
      </w:r>
    </w:p>
    <w:p w:rsidR="00B278BB" w:rsidRPr="00F933DD" w:rsidRDefault="00B278BB" w:rsidP="00C90E00">
      <w:pPr>
        <w:pStyle w:val="a7"/>
        <w:ind w:firstLine="454"/>
        <w:jc w:val="both"/>
        <w:rPr>
          <w:rFonts w:ascii="Times New Roman" w:hAnsi="Times New Roman"/>
          <w:sz w:val="22"/>
          <w:szCs w:val="22"/>
        </w:rPr>
      </w:pPr>
      <w:r w:rsidRPr="00F933DD">
        <w:rPr>
          <w:rFonts w:ascii="Times New Roman" w:hAnsi="Times New Roman"/>
          <w:color w:val="000000"/>
          <w:sz w:val="22"/>
          <w:szCs w:val="22"/>
        </w:rPr>
        <w:t xml:space="preserve">  Ш</w:t>
      </w:r>
      <w:r w:rsidRPr="00F933DD">
        <w:rPr>
          <w:rFonts w:ascii="Times New Roman" w:hAnsi="Times New Roman"/>
          <w:sz w:val="22"/>
          <w:szCs w:val="22"/>
        </w:rPr>
        <w:t xml:space="preserve">кола при исправительном учреждении, как специальный институт социализации, создает возможности для того, чтобы каждый обучающийся мог </w:t>
      </w:r>
      <w:r w:rsidR="00A24A3B" w:rsidRPr="00F933DD">
        <w:rPr>
          <w:rFonts w:ascii="Times New Roman" w:hAnsi="Times New Roman"/>
          <w:sz w:val="22"/>
          <w:szCs w:val="22"/>
        </w:rPr>
        <w:t>строить индивидуальные</w:t>
      </w:r>
      <w:r w:rsidRPr="00F933DD">
        <w:rPr>
          <w:rFonts w:ascii="Times New Roman" w:hAnsi="Times New Roman"/>
          <w:sz w:val="22"/>
          <w:szCs w:val="22"/>
        </w:rPr>
        <w:t xml:space="preserve"> траектории с учетом его индивидуальных (</w:t>
      </w:r>
      <w:r w:rsidR="00A24A3B" w:rsidRPr="00F933DD">
        <w:rPr>
          <w:rFonts w:ascii="Times New Roman" w:hAnsi="Times New Roman"/>
          <w:sz w:val="22"/>
          <w:szCs w:val="22"/>
        </w:rPr>
        <w:t>возрастных и</w:t>
      </w:r>
      <w:r w:rsidRPr="00F933DD">
        <w:rPr>
          <w:rFonts w:ascii="Times New Roman" w:hAnsi="Times New Roman"/>
          <w:sz w:val="22"/>
          <w:szCs w:val="22"/>
        </w:rPr>
        <w:t xml:space="preserve"> психологических) особенностей. </w:t>
      </w:r>
      <w:r w:rsidR="00A24A3B" w:rsidRPr="00F933DD">
        <w:rPr>
          <w:rFonts w:ascii="Times New Roman" w:hAnsi="Times New Roman"/>
          <w:sz w:val="22"/>
          <w:szCs w:val="22"/>
        </w:rPr>
        <w:t>Обучающиеся получают</w:t>
      </w:r>
      <w:r w:rsidRPr="00F933DD">
        <w:rPr>
          <w:rFonts w:ascii="Times New Roman" w:hAnsi="Times New Roman"/>
          <w:sz w:val="22"/>
          <w:szCs w:val="22"/>
        </w:rPr>
        <w:t xml:space="preserve"> возможность в условиях </w:t>
      </w:r>
      <w:r w:rsidR="00A24A3B" w:rsidRPr="00F933DD">
        <w:rPr>
          <w:rFonts w:ascii="Times New Roman" w:hAnsi="Times New Roman"/>
          <w:sz w:val="22"/>
          <w:szCs w:val="22"/>
        </w:rPr>
        <w:t>школы повысить</w:t>
      </w:r>
      <w:r w:rsidRPr="00F933DD">
        <w:rPr>
          <w:rFonts w:ascii="Times New Roman" w:hAnsi="Times New Roman"/>
          <w:sz w:val="22"/>
          <w:szCs w:val="22"/>
        </w:rPr>
        <w:t xml:space="preserve"> или изменить свой статус, что    позволит закончить </w:t>
      </w:r>
      <w:r w:rsidR="00A24A3B" w:rsidRPr="00F933DD">
        <w:rPr>
          <w:rFonts w:ascii="Times New Roman" w:hAnsi="Times New Roman"/>
          <w:sz w:val="22"/>
          <w:szCs w:val="22"/>
        </w:rPr>
        <w:t>успешно школу, развить</w:t>
      </w:r>
      <w:r w:rsidRPr="00F933DD">
        <w:rPr>
          <w:rFonts w:ascii="Times New Roman" w:hAnsi="Times New Roman"/>
          <w:sz w:val="22"/>
          <w:szCs w:val="22"/>
        </w:rPr>
        <w:t xml:space="preserve"> способность адаптироваться в реальных социально-экономических </w:t>
      </w:r>
      <w:r w:rsidR="00A24A3B" w:rsidRPr="00F933DD">
        <w:rPr>
          <w:rFonts w:ascii="Times New Roman" w:hAnsi="Times New Roman"/>
          <w:sz w:val="22"/>
          <w:szCs w:val="22"/>
        </w:rPr>
        <w:t>условиях.</w:t>
      </w:r>
    </w:p>
    <w:p w:rsidR="00B278BB" w:rsidRPr="00F933DD" w:rsidRDefault="00572785" w:rsidP="00C90E00">
      <w:pPr>
        <w:pStyle w:val="a7"/>
        <w:ind w:firstLine="454"/>
        <w:contextualSpacing/>
        <w:jc w:val="both"/>
        <w:rPr>
          <w:rFonts w:ascii="Times New Roman" w:hAnsi="Times New Roman"/>
          <w:sz w:val="22"/>
          <w:szCs w:val="22"/>
        </w:rPr>
      </w:pPr>
      <w:r w:rsidRPr="00F933DD">
        <w:rPr>
          <w:rFonts w:ascii="Times New Roman" w:hAnsi="Times New Roman"/>
          <w:sz w:val="22"/>
          <w:szCs w:val="22"/>
        </w:rPr>
        <w:t xml:space="preserve">Работа </w:t>
      </w:r>
      <w:r w:rsidR="00A24A3B" w:rsidRPr="00F933DD">
        <w:rPr>
          <w:rFonts w:ascii="Times New Roman" w:hAnsi="Times New Roman"/>
          <w:sz w:val="22"/>
          <w:szCs w:val="22"/>
        </w:rPr>
        <w:t>в школе</w:t>
      </w:r>
      <w:r w:rsidRPr="00F933DD">
        <w:rPr>
          <w:rFonts w:ascii="Times New Roman" w:hAnsi="Times New Roman"/>
          <w:sz w:val="22"/>
          <w:szCs w:val="22"/>
        </w:rPr>
        <w:t xml:space="preserve"> при исправительных </w:t>
      </w:r>
      <w:r w:rsidR="00A24A3B" w:rsidRPr="00F933DD">
        <w:rPr>
          <w:rFonts w:ascii="Times New Roman" w:hAnsi="Times New Roman"/>
          <w:sz w:val="22"/>
          <w:szCs w:val="22"/>
        </w:rPr>
        <w:t>учреждениях отличается</w:t>
      </w:r>
      <w:r w:rsidRPr="00F933DD">
        <w:rPr>
          <w:rFonts w:ascii="Times New Roman" w:hAnsi="Times New Roman"/>
          <w:sz w:val="22"/>
          <w:szCs w:val="22"/>
        </w:rPr>
        <w:t xml:space="preserve"> от работы в дневной школе прежде всего особенностью ко</w:t>
      </w:r>
      <w:r w:rsidR="00E565F3">
        <w:rPr>
          <w:rFonts w:ascii="Times New Roman" w:hAnsi="Times New Roman"/>
          <w:sz w:val="22"/>
          <w:szCs w:val="22"/>
        </w:rPr>
        <w:t xml:space="preserve">нтингента обучаемых. </w:t>
      </w:r>
      <w:r w:rsidR="00AA7D9A">
        <w:rPr>
          <w:rFonts w:ascii="Times New Roman" w:hAnsi="Times New Roman"/>
          <w:sz w:val="22"/>
          <w:szCs w:val="22"/>
        </w:rPr>
        <w:t>Часть обучающихся</w:t>
      </w:r>
      <w:r w:rsidRPr="00F933DD">
        <w:rPr>
          <w:rFonts w:ascii="Times New Roman" w:hAnsi="Times New Roman"/>
          <w:sz w:val="22"/>
          <w:szCs w:val="22"/>
        </w:rPr>
        <w:t xml:space="preserve">, переведенных из колоний для малолетних правонарушителей, не имеют разрыва в учебной деятельности, а у других разрыв измеряется пятью и более </w:t>
      </w:r>
      <w:r w:rsidRPr="00F933DD">
        <w:rPr>
          <w:rFonts w:ascii="Times New Roman" w:hAnsi="Times New Roman"/>
          <w:sz w:val="22"/>
          <w:szCs w:val="22"/>
        </w:rPr>
        <w:lastRenderedPageBreak/>
        <w:t xml:space="preserve">годами.  </w:t>
      </w:r>
      <w:r w:rsidR="00A24A3B" w:rsidRPr="00F933DD">
        <w:rPr>
          <w:rFonts w:ascii="Times New Roman" w:hAnsi="Times New Roman"/>
          <w:sz w:val="22"/>
          <w:szCs w:val="22"/>
        </w:rPr>
        <w:t>По известным</w:t>
      </w:r>
      <w:r w:rsidRPr="00F933DD">
        <w:rPr>
          <w:rFonts w:ascii="Times New Roman" w:hAnsi="Times New Roman"/>
          <w:sz w:val="22"/>
          <w:szCs w:val="22"/>
        </w:rPr>
        <w:t xml:space="preserve"> </w:t>
      </w:r>
      <w:r w:rsidR="00A24A3B" w:rsidRPr="00F933DD">
        <w:rPr>
          <w:rFonts w:ascii="Times New Roman" w:hAnsi="Times New Roman"/>
          <w:sz w:val="22"/>
          <w:szCs w:val="22"/>
        </w:rPr>
        <w:t>причинам обучающиеся выпали</w:t>
      </w:r>
      <w:r w:rsidRPr="00F933DD">
        <w:rPr>
          <w:rFonts w:ascii="Times New Roman" w:hAnsi="Times New Roman"/>
          <w:sz w:val="22"/>
          <w:szCs w:val="22"/>
        </w:rPr>
        <w:t xml:space="preserve"> из образовательного </w:t>
      </w:r>
      <w:r w:rsidR="00A24A3B" w:rsidRPr="00F933DD">
        <w:rPr>
          <w:rFonts w:ascii="Times New Roman" w:hAnsi="Times New Roman"/>
          <w:sz w:val="22"/>
          <w:szCs w:val="22"/>
        </w:rPr>
        <w:t>потока в</w:t>
      </w:r>
      <w:r w:rsidRPr="00F933DD">
        <w:rPr>
          <w:rFonts w:ascii="Times New Roman" w:hAnsi="Times New Roman"/>
          <w:sz w:val="22"/>
          <w:szCs w:val="22"/>
        </w:rPr>
        <w:t xml:space="preserve"> </w:t>
      </w:r>
      <w:r w:rsidR="00A24A3B" w:rsidRPr="00F933DD">
        <w:rPr>
          <w:rFonts w:ascii="Times New Roman" w:hAnsi="Times New Roman"/>
          <w:sz w:val="22"/>
          <w:szCs w:val="22"/>
        </w:rPr>
        <w:t>подростковом возрасте</w:t>
      </w:r>
      <w:r w:rsidRPr="00F933DD">
        <w:rPr>
          <w:rFonts w:ascii="Times New Roman" w:hAnsi="Times New Roman"/>
          <w:sz w:val="22"/>
          <w:szCs w:val="22"/>
        </w:rPr>
        <w:t>, тем самым испытали стресс и приобрели негативный у</w:t>
      </w:r>
      <w:r w:rsidR="00A24A3B" w:rsidRPr="00F933DD">
        <w:rPr>
          <w:rFonts w:ascii="Times New Roman" w:hAnsi="Times New Roman"/>
          <w:sz w:val="22"/>
          <w:szCs w:val="22"/>
        </w:rPr>
        <w:t xml:space="preserve">чебный опыт.  Большинство обучающихся </w:t>
      </w:r>
      <w:r w:rsidRPr="00F933DD">
        <w:rPr>
          <w:rFonts w:ascii="Times New Roman" w:hAnsi="Times New Roman"/>
          <w:sz w:val="22"/>
          <w:szCs w:val="22"/>
        </w:rPr>
        <w:t xml:space="preserve">не подтверждают уровень своего образования, </w:t>
      </w:r>
      <w:r w:rsidR="00A24A3B" w:rsidRPr="00F933DD">
        <w:rPr>
          <w:rFonts w:ascii="Times New Roman" w:hAnsi="Times New Roman"/>
          <w:sz w:val="22"/>
          <w:szCs w:val="22"/>
        </w:rPr>
        <w:t>демонстрируют в</w:t>
      </w:r>
      <w:r w:rsidRPr="00F933DD">
        <w:rPr>
          <w:rFonts w:ascii="Times New Roman" w:hAnsi="Times New Roman"/>
          <w:sz w:val="22"/>
          <w:szCs w:val="22"/>
        </w:rPr>
        <w:t xml:space="preserve"> разной степени утрату учебных навыков и возможностей, заниженную самооценку </w:t>
      </w:r>
      <w:r w:rsidR="00A24A3B" w:rsidRPr="00F933DD">
        <w:rPr>
          <w:rFonts w:ascii="Times New Roman" w:hAnsi="Times New Roman"/>
          <w:sz w:val="22"/>
          <w:szCs w:val="22"/>
        </w:rPr>
        <w:t>и повышенную</w:t>
      </w:r>
      <w:r w:rsidRPr="00F933DD">
        <w:rPr>
          <w:rFonts w:ascii="Times New Roman" w:hAnsi="Times New Roman"/>
          <w:sz w:val="22"/>
          <w:szCs w:val="22"/>
        </w:rPr>
        <w:t xml:space="preserve"> тревожность.  Жизненные перспективы узки и размыты.  Перед нами личности, которые оказались в колонии и по своей вине (в первую очередь), и по социально-политическим причинам.  </w:t>
      </w:r>
      <w:r w:rsidR="00A24A3B" w:rsidRPr="00F933DD">
        <w:rPr>
          <w:rFonts w:ascii="Times New Roman" w:hAnsi="Times New Roman"/>
          <w:sz w:val="22"/>
          <w:szCs w:val="22"/>
        </w:rPr>
        <w:t>У них есть</w:t>
      </w:r>
      <w:r w:rsidRPr="00F933DD">
        <w:rPr>
          <w:rFonts w:ascii="Times New Roman" w:hAnsi="Times New Roman"/>
          <w:sz w:val="22"/>
          <w:szCs w:val="22"/>
        </w:rPr>
        <w:t xml:space="preserve"> возможность изменить свою жизнь. Но в данный </w:t>
      </w:r>
      <w:r w:rsidR="00A24A3B" w:rsidRPr="00F933DD">
        <w:rPr>
          <w:rFonts w:ascii="Times New Roman" w:hAnsi="Times New Roman"/>
          <w:sz w:val="22"/>
          <w:szCs w:val="22"/>
        </w:rPr>
        <w:t>момент они</w:t>
      </w:r>
      <w:r w:rsidRPr="00F933DD">
        <w:rPr>
          <w:rFonts w:ascii="Times New Roman" w:hAnsi="Times New Roman"/>
          <w:sz w:val="22"/>
          <w:szCs w:val="22"/>
        </w:rPr>
        <w:t xml:space="preserve"> пребывают в состоянии устойчивой   </w:t>
      </w:r>
      <w:proofErr w:type="spellStart"/>
      <w:r w:rsidRPr="00F933DD">
        <w:rPr>
          <w:rFonts w:ascii="Times New Roman" w:hAnsi="Times New Roman"/>
          <w:sz w:val="22"/>
          <w:szCs w:val="22"/>
        </w:rPr>
        <w:t>десоциализации</w:t>
      </w:r>
      <w:proofErr w:type="spellEnd"/>
      <w:r w:rsidRPr="00F933DD">
        <w:rPr>
          <w:rFonts w:ascii="Times New Roman" w:hAnsi="Times New Roman"/>
          <w:sz w:val="22"/>
          <w:szCs w:val="22"/>
        </w:rPr>
        <w:t>.</w:t>
      </w:r>
    </w:p>
    <w:p w:rsidR="004B41CF" w:rsidRPr="00F933DD" w:rsidRDefault="00DA3066" w:rsidP="00C90E00">
      <w:pPr>
        <w:pStyle w:val="a7"/>
        <w:ind w:firstLine="454"/>
        <w:contextualSpacing/>
        <w:jc w:val="both"/>
        <w:rPr>
          <w:rFonts w:ascii="Times New Roman" w:hAnsi="Times New Roman"/>
          <w:sz w:val="22"/>
          <w:szCs w:val="22"/>
        </w:rPr>
      </w:pPr>
      <w:r w:rsidRPr="00F933DD">
        <w:rPr>
          <w:rFonts w:ascii="Times New Roman" w:hAnsi="Times New Roman"/>
          <w:sz w:val="22"/>
          <w:szCs w:val="22"/>
        </w:rPr>
        <w:t xml:space="preserve">Таким </w:t>
      </w:r>
      <w:r w:rsidR="00A24A3B" w:rsidRPr="00F933DD">
        <w:rPr>
          <w:rFonts w:ascii="Times New Roman" w:hAnsi="Times New Roman"/>
          <w:sz w:val="22"/>
          <w:szCs w:val="22"/>
        </w:rPr>
        <w:t>образом,</w:t>
      </w:r>
      <w:r w:rsidRPr="00F933DD">
        <w:rPr>
          <w:rFonts w:ascii="Times New Roman" w:hAnsi="Times New Roman"/>
          <w:sz w:val="22"/>
          <w:szCs w:val="22"/>
        </w:rPr>
        <w:t xml:space="preserve"> по нашему мнению, главной миссией педагогов, работающих в исправительных учреждениях является сохранение личности ученика, создание условий для саморазвития личности средствами образования, предоставление возможности каждому человеку независимо от возраста, уровня образования   пополнять и развивать свои знания в различных сферах жизни, что непосредственно </w:t>
      </w:r>
      <w:r w:rsidR="00A24A3B" w:rsidRPr="00F933DD">
        <w:rPr>
          <w:rFonts w:ascii="Times New Roman" w:hAnsi="Times New Roman"/>
          <w:sz w:val="22"/>
          <w:szCs w:val="22"/>
        </w:rPr>
        <w:t>способствовало бы их ресоциализации в целом.</w:t>
      </w:r>
    </w:p>
    <w:p w:rsidR="00A24A3B" w:rsidRPr="00F933DD" w:rsidRDefault="00A24A3B" w:rsidP="00C90E00">
      <w:pPr>
        <w:spacing w:before="150" w:after="0" w:line="240" w:lineRule="auto"/>
        <w:ind w:left="450" w:right="450" w:firstLine="454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933DD">
        <w:rPr>
          <w:rFonts w:ascii="Times New Roman" w:eastAsia="Times New Roman" w:hAnsi="Times New Roman" w:cs="Times New Roman"/>
          <w:b/>
          <w:bCs/>
          <w:lang w:eastAsia="ru-RU"/>
        </w:rPr>
        <w:t>Используемая литература</w:t>
      </w:r>
    </w:p>
    <w:p w:rsidR="006C7EB3" w:rsidRPr="00F933DD" w:rsidRDefault="00A24A3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1</w:t>
      </w:r>
      <w:r w:rsidR="00E565F3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E565F3">
        <w:rPr>
          <w:rFonts w:ascii="Times New Roman" w:eastAsia="Times New Roman" w:hAnsi="Times New Roman" w:cs="Times New Roman"/>
          <w:lang w:eastAsia="ru-RU"/>
        </w:rPr>
        <w:t>Бебенин</w:t>
      </w:r>
      <w:proofErr w:type="spellEnd"/>
      <w:r w:rsidR="00E565F3">
        <w:rPr>
          <w:rFonts w:ascii="Times New Roman" w:eastAsia="Times New Roman" w:hAnsi="Times New Roman" w:cs="Times New Roman"/>
          <w:lang w:eastAsia="ru-RU"/>
        </w:rPr>
        <w:t xml:space="preserve"> </w:t>
      </w:r>
      <w:r w:rsidR="0011744F">
        <w:rPr>
          <w:rFonts w:ascii="Times New Roman" w:eastAsia="Times New Roman" w:hAnsi="Times New Roman" w:cs="Times New Roman"/>
          <w:lang w:eastAsia="ru-RU"/>
        </w:rPr>
        <w:t>В.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Г. Образование глазами осужденных. (Итоги социально-педагогического обследования). Монография. М., </w:t>
      </w:r>
      <w:r w:rsidR="00143C2B" w:rsidRPr="00F933DD">
        <w:rPr>
          <w:rFonts w:ascii="Times New Roman" w:eastAsia="Times New Roman" w:hAnsi="Times New Roman" w:cs="Times New Roman"/>
          <w:lang w:eastAsia="ru-RU"/>
        </w:rPr>
        <w:t xml:space="preserve">2005; </w:t>
      </w:r>
      <w:proofErr w:type="spellStart"/>
      <w:r w:rsidR="00143C2B" w:rsidRPr="00F933DD">
        <w:rPr>
          <w:rFonts w:ascii="Times New Roman" w:eastAsia="Times New Roman" w:hAnsi="Times New Roman" w:cs="Times New Roman"/>
          <w:lang w:eastAsia="ru-RU"/>
        </w:rPr>
        <w:t>Бебенин</w:t>
      </w:r>
      <w:proofErr w:type="spellEnd"/>
      <w:r w:rsidR="0011744F">
        <w:rPr>
          <w:rFonts w:ascii="Times New Roman" w:eastAsia="Times New Roman" w:hAnsi="Times New Roman" w:cs="Times New Roman"/>
          <w:lang w:eastAsia="ru-RU"/>
        </w:rPr>
        <w:t xml:space="preserve"> В.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Г. Образовательная деятельность как средство исправления и последующей социальной адаптации осужденных к лишению свободы: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Автореф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proofErr w:type="gramStart"/>
      <w:r w:rsidR="006C7EB3" w:rsidRPr="00F933DD">
        <w:rPr>
          <w:rFonts w:ascii="Times New Roman" w:eastAsia="Times New Roman" w:hAnsi="Times New Roman" w:cs="Times New Roman"/>
          <w:lang w:eastAsia="ru-RU"/>
        </w:rPr>
        <w:t>дисс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>….</w:t>
      </w:r>
      <w:proofErr w:type="gram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доктор.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пед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>. наук. М., 2008</w:t>
      </w:r>
    </w:p>
    <w:p w:rsidR="006C7EB3" w:rsidRPr="00F933DD" w:rsidRDefault="00A24A3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2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Сломчинский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А. Г.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Гуманизация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образовательного процесса в пенитенциарной системе: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Автореф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proofErr w:type="gramStart"/>
      <w:r w:rsidR="006C7EB3" w:rsidRPr="00F933DD">
        <w:rPr>
          <w:rFonts w:ascii="Times New Roman" w:eastAsia="Times New Roman" w:hAnsi="Times New Roman" w:cs="Times New Roman"/>
          <w:lang w:eastAsia="ru-RU"/>
        </w:rPr>
        <w:t>дисс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>….</w:t>
      </w:r>
      <w:proofErr w:type="gram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 доктор.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пед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>. наук. Екатеринбург, 2009.</w:t>
      </w:r>
    </w:p>
    <w:p w:rsidR="006C7EB3" w:rsidRPr="00F933DD" w:rsidRDefault="00A24A3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3</w:t>
      </w:r>
      <w:r w:rsidR="0011744F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11744F">
        <w:rPr>
          <w:rFonts w:ascii="Times New Roman" w:eastAsia="Times New Roman" w:hAnsi="Times New Roman" w:cs="Times New Roman"/>
          <w:lang w:eastAsia="ru-RU"/>
        </w:rPr>
        <w:t>Климюк</w:t>
      </w:r>
      <w:proofErr w:type="spellEnd"/>
      <w:r w:rsidR="0011744F">
        <w:rPr>
          <w:rFonts w:ascii="Times New Roman" w:eastAsia="Times New Roman" w:hAnsi="Times New Roman" w:cs="Times New Roman"/>
          <w:lang w:eastAsia="ru-RU"/>
        </w:rPr>
        <w:t xml:space="preserve"> Н.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Г. Специфика организации и содержания общего образования осужденных: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Дисс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 xml:space="preserve">... канд. </w:t>
      </w:r>
      <w:proofErr w:type="spellStart"/>
      <w:r w:rsidR="006C7EB3" w:rsidRPr="00F933DD">
        <w:rPr>
          <w:rFonts w:ascii="Times New Roman" w:eastAsia="Times New Roman" w:hAnsi="Times New Roman" w:cs="Times New Roman"/>
          <w:lang w:eastAsia="ru-RU"/>
        </w:rPr>
        <w:t>пед</w:t>
      </w:r>
      <w:proofErr w:type="spellEnd"/>
      <w:r w:rsidR="006C7EB3" w:rsidRPr="00F933DD">
        <w:rPr>
          <w:rFonts w:ascii="Times New Roman" w:eastAsia="Times New Roman" w:hAnsi="Times New Roman" w:cs="Times New Roman"/>
          <w:lang w:eastAsia="ru-RU"/>
        </w:rPr>
        <w:t>. наук. М., 2005.</w:t>
      </w:r>
    </w:p>
    <w:p w:rsidR="006C7EB3" w:rsidRPr="00F933DD" w:rsidRDefault="00A24A3B" w:rsidP="00E565F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4</w:t>
      </w:r>
      <w:r w:rsidR="00E565F3">
        <w:rPr>
          <w:rFonts w:ascii="Times New Roman" w:eastAsia="Times New Roman" w:hAnsi="Times New Roman" w:cs="Times New Roman"/>
          <w:lang w:eastAsia="ru-RU"/>
        </w:rPr>
        <w:t>.</w:t>
      </w:r>
      <w:r w:rsidR="0011744F">
        <w:rPr>
          <w:rFonts w:ascii="Times New Roman" w:eastAsia="Times New Roman" w:hAnsi="Times New Roman" w:cs="Times New Roman"/>
          <w:lang w:eastAsia="ru-RU"/>
        </w:rPr>
        <w:t>Щепкина Н.</w:t>
      </w:r>
      <w:r w:rsidR="006C7EB3" w:rsidRPr="00F933DD">
        <w:rPr>
          <w:rFonts w:ascii="Times New Roman" w:eastAsia="Times New Roman" w:hAnsi="Times New Roman" w:cs="Times New Roman"/>
          <w:lang w:eastAsia="ru-RU"/>
        </w:rPr>
        <w:t>К. Теоретико-методическое обеспечение развития образовательного процесса в пенитенциарных учреждениях: Монография. Благовещенск, 2009.</w:t>
      </w:r>
    </w:p>
    <w:p w:rsidR="007C12AB" w:rsidRPr="00F933DD" w:rsidRDefault="007C12A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5.Михлин А.С.</w:t>
      </w:r>
      <w:r w:rsidRPr="00F933DD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</w:t>
      </w:r>
      <w:r w:rsidRPr="00F933DD">
        <w:rPr>
          <w:rFonts w:ascii="Times New Roman" w:eastAsia="Times New Roman" w:hAnsi="Times New Roman" w:cs="Times New Roman"/>
          <w:lang w:eastAsia="ru-RU"/>
        </w:rPr>
        <w:t>Личность осужденных к лишению свободы и проблемы их исправления и перевоспитания [Текст] / Фрунзе: Кыргызстан, 1980. — 200с.</w:t>
      </w:r>
    </w:p>
    <w:p w:rsidR="007C12AB" w:rsidRPr="00F933DD" w:rsidRDefault="007C12A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>6.Познышев C.B. Основы пенитенциарной науки Текст]: монография. — М., 1924. — 218с.</w:t>
      </w:r>
    </w:p>
    <w:p w:rsidR="007C12AB" w:rsidRPr="00F933DD" w:rsidRDefault="007C12A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 xml:space="preserve">7.Тюгаева H.A. Адаптация осужденных к учебе в школе при ИТК [Текст]: </w:t>
      </w:r>
      <w:proofErr w:type="gramStart"/>
      <w:r w:rsidRPr="00F933DD">
        <w:rPr>
          <w:rFonts w:ascii="Times New Roman" w:eastAsia="Times New Roman" w:hAnsi="Times New Roman" w:cs="Times New Roman"/>
          <w:lang w:eastAsia="ru-RU"/>
        </w:rPr>
        <w:t>учеб.-</w:t>
      </w:r>
      <w:proofErr w:type="spellStart"/>
      <w:proofErr w:type="gramEnd"/>
      <w:r w:rsidRPr="00F933DD">
        <w:rPr>
          <w:rFonts w:ascii="Times New Roman" w:eastAsia="Times New Roman" w:hAnsi="Times New Roman" w:cs="Times New Roman"/>
          <w:lang w:eastAsia="ru-RU"/>
        </w:rPr>
        <w:t>практ</w:t>
      </w:r>
      <w:proofErr w:type="spellEnd"/>
      <w:r w:rsidRPr="00F933DD">
        <w:rPr>
          <w:rFonts w:ascii="Times New Roman" w:eastAsia="Times New Roman" w:hAnsi="Times New Roman" w:cs="Times New Roman"/>
          <w:lang w:eastAsia="ru-RU"/>
        </w:rPr>
        <w:t xml:space="preserve">. пособие / H.A. </w:t>
      </w:r>
      <w:proofErr w:type="spellStart"/>
      <w:r w:rsidRPr="00F933DD">
        <w:rPr>
          <w:rFonts w:ascii="Times New Roman" w:eastAsia="Times New Roman" w:hAnsi="Times New Roman" w:cs="Times New Roman"/>
          <w:lang w:eastAsia="ru-RU"/>
        </w:rPr>
        <w:t>Тюгаева</w:t>
      </w:r>
      <w:proofErr w:type="spellEnd"/>
      <w:r w:rsidRPr="00F933DD">
        <w:rPr>
          <w:rFonts w:ascii="Times New Roman" w:eastAsia="Times New Roman" w:hAnsi="Times New Roman" w:cs="Times New Roman"/>
          <w:lang w:eastAsia="ru-RU"/>
        </w:rPr>
        <w:t>. — Рязань, 1978. — 49с.</w:t>
      </w:r>
    </w:p>
    <w:p w:rsidR="007C12AB" w:rsidRPr="00F933DD" w:rsidRDefault="007C12AB" w:rsidP="00C90E00">
      <w:pPr>
        <w:shd w:val="clear" w:color="auto" w:fill="FFFFFF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r w:rsidRPr="00F933DD">
        <w:rPr>
          <w:rFonts w:ascii="Times New Roman" w:eastAsia="Times New Roman" w:hAnsi="Times New Roman" w:cs="Times New Roman"/>
          <w:lang w:eastAsia="ru-RU"/>
        </w:rPr>
        <w:t xml:space="preserve">8.Уголовно-исполнительный кодекс Российской Федерации от 08.01.1997 N 1-ФЗ (ред. от 23.07.2013) (с изм. и доп. от 01.09.2013) [Электронный ресурс]: </w:t>
      </w:r>
      <w:r w:rsidRPr="00F933DD">
        <w:rPr>
          <w:rFonts w:ascii="Times New Roman" w:eastAsia="Times New Roman" w:hAnsi="Times New Roman" w:cs="Times New Roman"/>
          <w:u w:val="single"/>
          <w:lang w:eastAsia="ru-RU"/>
        </w:rPr>
        <w:t>http://www.consultant.ru/popular/uikrf</w:t>
      </w:r>
    </w:p>
    <w:p w:rsidR="007C12AB" w:rsidRPr="00F933DD" w:rsidRDefault="007C12AB" w:rsidP="00C90E00">
      <w:pPr>
        <w:shd w:val="clear" w:color="auto" w:fill="FFFFFF"/>
        <w:spacing w:before="100" w:beforeAutospacing="1" w:after="100" w:afterAutospacing="1" w:line="240" w:lineRule="auto"/>
        <w:ind w:firstLine="454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7C12AB" w:rsidRPr="00F933DD" w:rsidSect="008C43A5">
      <w:footerReference w:type="default" r:id="rId10"/>
      <w:pgSz w:w="8391" w:h="11907" w:code="11"/>
      <w:pgMar w:top="170" w:right="170" w:bottom="170" w:left="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BA4" w:rsidRDefault="00F45BA4" w:rsidP="00F933DD">
      <w:pPr>
        <w:spacing w:after="0" w:line="240" w:lineRule="auto"/>
      </w:pPr>
      <w:r>
        <w:separator/>
      </w:r>
    </w:p>
  </w:endnote>
  <w:endnote w:type="continuationSeparator" w:id="0">
    <w:p w:rsidR="00F45BA4" w:rsidRDefault="00F45BA4" w:rsidP="00F9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0952003"/>
      <w:docPartObj>
        <w:docPartGallery w:val="Page Numbers (Bottom of Page)"/>
        <w:docPartUnique/>
      </w:docPartObj>
    </w:sdtPr>
    <w:sdtEndPr/>
    <w:sdtContent>
      <w:p w:rsidR="00F933DD" w:rsidRDefault="00F933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C2B">
          <w:rPr>
            <w:noProof/>
          </w:rPr>
          <w:t>3</w:t>
        </w:r>
        <w:r>
          <w:fldChar w:fldCharType="end"/>
        </w:r>
      </w:p>
    </w:sdtContent>
  </w:sdt>
  <w:p w:rsidR="00F933DD" w:rsidRDefault="00F933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BA4" w:rsidRDefault="00F45BA4" w:rsidP="00F933DD">
      <w:pPr>
        <w:spacing w:after="0" w:line="240" w:lineRule="auto"/>
      </w:pPr>
      <w:r>
        <w:separator/>
      </w:r>
    </w:p>
  </w:footnote>
  <w:footnote w:type="continuationSeparator" w:id="0">
    <w:p w:rsidR="00F45BA4" w:rsidRDefault="00F45BA4" w:rsidP="00F93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A59AD"/>
    <w:multiLevelType w:val="multilevel"/>
    <w:tmpl w:val="FE3C0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27"/>
    <w:rsid w:val="0006794B"/>
    <w:rsid w:val="000E20BF"/>
    <w:rsid w:val="000E2C89"/>
    <w:rsid w:val="00114E76"/>
    <w:rsid w:val="0011744F"/>
    <w:rsid w:val="00143C2B"/>
    <w:rsid w:val="001F58E2"/>
    <w:rsid w:val="00262CA4"/>
    <w:rsid w:val="00294827"/>
    <w:rsid w:val="002C120F"/>
    <w:rsid w:val="003F628F"/>
    <w:rsid w:val="004B41CF"/>
    <w:rsid w:val="004F093F"/>
    <w:rsid w:val="00504B53"/>
    <w:rsid w:val="00572785"/>
    <w:rsid w:val="00652511"/>
    <w:rsid w:val="00671E89"/>
    <w:rsid w:val="006C7EB3"/>
    <w:rsid w:val="007B2B42"/>
    <w:rsid w:val="007C12AB"/>
    <w:rsid w:val="008C43A5"/>
    <w:rsid w:val="00A22F6C"/>
    <w:rsid w:val="00A24A3B"/>
    <w:rsid w:val="00AA7D9A"/>
    <w:rsid w:val="00B278BB"/>
    <w:rsid w:val="00B92F26"/>
    <w:rsid w:val="00C90E00"/>
    <w:rsid w:val="00CD1259"/>
    <w:rsid w:val="00CF5C9D"/>
    <w:rsid w:val="00DA3066"/>
    <w:rsid w:val="00DF26DE"/>
    <w:rsid w:val="00E565F3"/>
    <w:rsid w:val="00F45BA4"/>
    <w:rsid w:val="00F77094"/>
    <w:rsid w:val="00F933DD"/>
    <w:rsid w:val="00FB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B827C-5B59-451C-AF9B-86759B014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703B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CF5C9D"/>
    <w:pPr>
      <w:spacing w:before="150" w:after="150" w:line="336" w:lineRule="atLeast"/>
      <w:ind w:left="450" w:right="450"/>
      <w:jc w:val="both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F5C9D"/>
    <w:rPr>
      <w:b/>
      <w:bCs/>
    </w:rPr>
  </w:style>
  <w:style w:type="character" w:styleId="a6">
    <w:name w:val="Emphasis"/>
    <w:basedOn w:val="a0"/>
    <w:uiPriority w:val="20"/>
    <w:qFormat/>
    <w:rsid w:val="00CF5C9D"/>
    <w:rPr>
      <w:i/>
      <w:iCs/>
    </w:rPr>
  </w:style>
  <w:style w:type="paragraph" w:styleId="a7">
    <w:name w:val="Body Text"/>
    <w:basedOn w:val="a"/>
    <w:link w:val="a8"/>
    <w:rsid w:val="00B278BB"/>
    <w:pPr>
      <w:spacing w:after="0" w:line="240" w:lineRule="auto"/>
      <w:jc w:val="center"/>
    </w:pPr>
    <w:rPr>
      <w:rFonts w:ascii="Arial" w:eastAsia="Times New Roman" w:hAnsi="Arial" w:cs="Times New Roman"/>
      <w:sz w:val="32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B278BB"/>
    <w:rPr>
      <w:rFonts w:ascii="Arial" w:eastAsia="Times New Roman" w:hAnsi="Arial" w:cs="Times New Roman"/>
      <w:sz w:val="32"/>
      <w:szCs w:val="20"/>
      <w:lang w:eastAsia="ru-RU"/>
    </w:rPr>
  </w:style>
  <w:style w:type="paragraph" w:styleId="a9">
    <w:name w:val="Block Text"/>
    <w:basedOn w:val="a"/>
    <w:rsid w:val="00B278BB"/>
    <w:pPr>
      <w:widowControl w:val="0"/>
      <w:autoSpaceDE w:val="0"/>
      <w:autoSpaceDN w:val="0"/>
      <w:adjustRightInd w:val="0"/>
      <w:spacing w:before="280" w:after="0" w:line="380" w:lineRule="auto"/>
      <w:ind w:left="400" w:right="40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F9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933DD"/>
  </w:style>
  <w:style w:type="paragraph" w:styleId="ac">
    <w:name w:val="footer"/>
    <w:basedOn w:val="a"/>
    <w:link w:val="ad"/>
    <w:uiPriority w:val="99"/>
    <w:unhideWhenUsed/>
    <w:rsid w:val="00F9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9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00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71053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4065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75957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37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325756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rkom74.ru/materialy-dlia-ucheby/grazhdane-fizicheskie-litca-kak-subekty-grazhdanskikh-pravootnosheni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1306500/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5F343-9A2E-455F-BB76-9B158113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15</cp:revision>
  <dcterms:created xsi:type="dcterms:W3CDTF">2016-03-25T13:26:00Z</dcterms:created>
  <dcterms:modified xsi:type="dcterms:W3CDTF">2019-04-24T13:39:00Z</dcterms:modified>
</cp:coreProperties>
</file>